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03010A" w:rsidRDefault="004A0B3B" w:rsidP="004A0B3B">
      <w:r w:rsidRPr="0003010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80.25pt" o:ole="" fillcolor="window">
            <v:imagedata r:id="rId9" o:title=""/>
          </v:shape>
          <o:OLEObject Type="Embed" ProgID="Word.Picture.8" ShapeID="_x0000_i1025" DrawAspect="Content" ObjectID="_1545117337" r:id="rId10"/>
        </w:object>
      </w:r>
    </w:p>
    <w:p w:rsidR="004A0B3B" w:rsidRPr="0003010A" w:rsidRDefault="004A0B3B" w:rsidP="004A0B3B">
      <w:pPr>
        <w:pStyle w:val="ShortT"/>
        <w:spacing w:before="240"/>
      </w:pPr>
      <w:r w:rsidRPr="0003010A">
        <w:t>A New Tax System (Family Assistance) (Administration) Act 1999</w:t>
      </w:r>
    </w:p>
    <w:p w:rsidR="004A0B3B" w:rsidRPr="0003010A" w:rsidRDefault="004A0B3B" w:rsidP="004A0B3B">
      <w:pPr>
        <w:pStyle w:val="CompiledActNo"/>
        <w:spacing w:before="240"/>
      </w:pPr>
      <w:r w:rsidRPr="0003010A">
        <w:t>No.</w:t>
      </w:r>
      <w:r w:rsidR="0003010A">
        <w:t> </w:t>
      </w:r>
      <w:r w:rsidRPr="0003010A">
        <w:t>81, 1999</w:t>
      </w:r>
    </w:p>
    <w:p w:rsidR="004A0B3B" w:rsidRPr="0003010A" w:rsidRDefault="004A0B3B" w:rsidP="004A0B3B">
      <w:pPr>
        <w:spacing w:before="1000"/>
        <w:rPr>
          <w:rFonts w:cs="Arial"/>
          <w:b/>
          <w:sz w:val="32"/>
          <w:szCs w:val="32"/>
        </w:rPr>
      </w:pPr>
      <w:r w:rsidRPr="0003010A">
        <w:rPr>
          <w:rFonts w:cs="Arial"/>
          <w:b/>
          <w:sz w:val="32"/>
          <w:szCs w:val="32"/>
        </w:rPr>
        <w:t>Compilation No.</w:t>
      </w:r>
      <w:r w:rsidR="0003010A">
        <w:rPr>
          <w:rFonts w:cs="Arial"/>
          <w:b/>
          <w:sz w:val="32"/>
          <w:szCs w:val="32"/>
        </w:rPr>
        <w:t> </w:t>
      </w:r>
      <w:r w:rsidRPr="0003010A">
        <w:rPr>
          <w:rFonts w:cs="Arial"/>
          <w:b/>
          <w:sz w:val="32"/>
          <w:szCs w:val="32"/>
        </w:rPr>
        <w:fldChar w:fldCharType="begin"/>
      </w:r>
      <w:r w:rsidRPr="0003010A">
        <w:rPr>
          <w:rFonts w:cs="Arial"/>
          <w:b/>
          <w:sz w:val="32"/>
          <w:szCs w:val="32"/>
        </w:rPr>
        <w:instrText xml:space="preserve"> DOCPROPERTY  CompilationNumber </w:instrText>
      </w:r>
      <w:r w:rsidRPr="0003010A">
        <w:rPr>
          <w:rFonts w:cs="Arial"/>
          <w:b/>
          <w:sz w:val="32"/>
          <w:szCs w:val="32"/>
        </w:rPr>
        <w:fldChar w:fldCharType="separate"/>
      </w:r>
      <w:r w:rsidR="0003010A">
        <w:rPr>
          <w:rFonts w:cs="Arial"/>
          <w:b/>
          <w:sz w:val="32"/>
          <w:szCs w:val="32"/>
        </w:rPr>
        <w:t>90</w:t>
      </w:r>
      <w:r w:rsidRPr="0003010A">
        <w:rPr>
          <w:rFonts w:cs="Arial"/>
          <w:b/>
          <w:sz w:val="32"/>
          <w:szCs w:val="32"/>
        </w:rPr>
        <w:fldChar w:fldCharType="end"/>
      </w:r>
    </w:p>
    <w:p w:rsidR="004A0B3B" w:rsidRPr="0003010A" w:rsidRDefault="00654380" w:rsidP="004A0B3B">
      <w:pPr>
        <w:spacing w:before="480"/>
        <w:rPr>
          <w:rFonts w:cs="Arial"/>
          <w:sz w:val="24"/>
        </w:rPr>
      </w:pPr>
      <w:r w:rsidRPr="0003010A">
        <w:rPr>
          <w:rFonts w:cs="Arial"/>
          <w:b/>
          <w:sz w:val="24"/>
        </w:rPr>
        <w:t>Compilation date:</w:t>
      </w:r>
      <w:r w:rsidR="004A0B3B" w:rsidRPr="0003010A">
        <w:rPr>
          <w:rFonts w:cs="Arial"/>
          <w:b/>
          <w:sz w:val="24"/>
        </w:rPr>
        <w:tab/>
      </w:r>
      <w:r w:rsidR="004A0B3B" w:rsidRPr="0003010A">
        <w:rPr>
          <w:rFonts w:cs="Arial"/>
          <w:b/>
          <w:sz w:val="24"/>
        </w:rPr>
        <w:tab/>
      </w:r>
      <w:r w:rsidR="004A0B3B" w:rsidRPr="0003010A">
        <w:rPr>
          <w:rFonts w:cs="Arial"/>
          <w:b/>
          <w:sz w:val="24"/>
        </w:rPr>
        <w:tab/>
      </w:r>
      <w:r w:rsidR="004A0B3B" w:rsidRPr="0003010A">
        <w:rPr>
          <w:rFonts w:cs="Arial"/>
          <w:sz w:val="24"/>
        </w:rPr>
        <w:fldChar w:fldCharType="begin"/>
      </w:r>
      <w:r w:rsidR="004A0B3B" w:rsidRPr="0003010A">
        <w:rPr>
          <w:rFonts w:cs="Arial"/>
          <w:sz w:val="24"/>
        </w:rPr>
        <w:instrText xml:space="preserve"> DOCPROPERTY StartDate \@ "d MMMM yyyy" \*MERGEFORMAT </w:instrText>
      </w:r>
      <w:r w:rsidR="004A0B3B" w:rsidRPr="0003010A">
        <w:rPr>
          <w:rFonts w:cs="Arial"/>
          <w:sz w:val="24"/>
        </w:rPr>
        <w:fldChar w:fldCharType="separate"/>
      </w:r>
      <w:r w:rsidR="0003010A" w:rsidRPr="0003010A">
        <w:rPr>
          <w:rFonts w:cs="Arial"/>
          <w:bCs/>
          <w:sz w:val="24"/>
        </w:rPr>
        <w:t>1</w:t>
      </w:r>
      <w:r w:rsidR="0003010A">
        <w:rPr>
          <w:rFonts w:cs="Arial"/>
          <w:sz w:val="24"/>
        </w:rPr>
        <w:t xml:space="preserve"> January 2017</w:t>
      </w:r>
      <w:r w:rsidR="004A0B3B" w:rsidRPr="0003010A">
        <w:rPr>
          <w:rFonts w:cs="Arial"/>
          <w:sz w:val="24"/>
        </w:rPr>
        <w:fldChar w:fldCharType="end"/>
      </w:r>
    </w:p>
    <w:p w:rsidR="004A0B3B" w:rsidRPr="0003010A" w:rsidRDefault="004A0B3B" w:rsidP="004A0B3B">
      <w:pPr>
        <w:spacing w:before="240"/>
        <w:rPr>
          <w:rFonts w:cs="Arial"/>
          <w:sz w:val="24"/>
        </w:rPr>
      </w:pPr>
      <w:r w:rsidRPr="0003010A">
        <w:rPr>
          <w:rFonts w:cs="Arial"/>
          <w:b/>
          <w:sz w:val="24"/>
        </w:rPr>
        <w:t>Includes amendments up to:</w:t>
      </w:r>
      <w:r w:rsidRPr="0003010A">
        <w:rPr>
          <w:rFonts w:cs="Arial"/>
          <w:b/>
          <w:sz w:val="24"/>
        </w:rPr>
        <w:tab/>
      </w:r>
      <w:r w:rsidR="0063759C" w:rsidRPr="0003010A">
        <w:rPr>
          <w:rFonts w:cs="Arial"/>
          <w:sz w:val="24"/>
        </w:rPr>
        <w:fldChar w:fldCharType="begin"/>
      </w:r>
      <w:r w:rsidR="0063759C" w:rsidRPr="0003010A">
        <w:rPr>
          <w:rFonts w:cs="Arial"/>
          <w:sz w:val="24"/>
        </w:rPr>
        <w:instrText xml:space="preserve"> DOCPROPERTY IncludesUpTo </w:instrText>
      </w:r>
      <w:r w:rsidR="0063759C" w:rsidRPr="0003010A">
        <w:rPr>
          <w:rFonts w:cs="Arial"/>
          <w:sz w:val="24"/>
        </w:rPr>
        <w:fldChar w:fldCharType="separate"/>
      </w:r>
      <w:r w:rsidR="0003010A">
        <w:rPr>
          <w:rFonts w:cs="Arial"/>
          <w:sz w:val="24"/>
        </w:rPr>
        <w:t>Act No. 85, 2016</w:t>
      </w:r>
      <w:r w:rsidR="0063759C" w:rsidRPr="0003010A">
        <w:rPr>
          <w:rFonts w:cs="Arial"/>
          <w:sz w:val="24"/>
        </w:rPr>
        <w:fldChar w:fldCharType="end"/>
      </w:r>
    </w:p>
    <w:p w:rsidR="004A0B3B" w:rsidRPr="0003010A" w:rsidRDefault="004A0B3B" w:rsidP="004A0B3B">
      <w:pPr>
        <w:spacing w:before="240"/>
        <w:rPr>
          <w:rFonts w:cs="Arial"/>
          <w:sz w:val="28"/>
          <w:szCs w:val="28"/>
        </w:rPr>
      </w:pPr>
      <w:r w:rsidRPr="0003010A">
        <w:rPr>
          <w:rFonts w:cs="Arial"/>
          <w:b/>
          <w:sz w:val="24"/>
        </w:rPr>
        <w:t>Registered:</w:t>
      </w:r>
      <w:r w:rsidRPr="0003010A">
        <w:rPr>
          <w:rFonts w:cs="Arial"/>
          <w:b/>
          <w:sz w:val="24"/>
        </w:rPr>
        <w:tab/>
      </w:r>
      <w:r w:rsidRPr="0003010A">
        <w:rPr>
          <w:rFonts w:cs="Arial"/>
          <w:b/>
          <w:sz w:val="24"/>
        </w:rPr>
        <w:tab/>
      </w:r>
      <w:r w:rsidRPr="0003010A">
        <w:rPr>
          <w:rFonts w:cs="Arial"/>
          <w:b/>
          <w:sz w:val="24"/>
        </w:rPr>
        <w:tab/>
      </w:r>
      <w:r w:rsidRPr="0003010A">
        <w:rPr>
          <w:rFonts w:cs="Arial"/>
          <w:b/>
          <w:sz w:val="24"/>
        </w:rPr>
        <w:tab/>
      </w:r>
      <w:r w:rsidRPr="0003010A">
        <w:rPr>
          <w:rFonts w:cs="Arial"/>
          <w:sz w:val="24"/>
        </w:rPr>
        <w:fldChar w:fldCharType="begin"/>
      </w:r>
      <w:r w:rsidRPr="0003010A">
        <w:rPr>
          <w:rFonts w:cs="Arial"/>
          <w:sz w:val="24"/>
        </w:rPr>
        <w:instrText xml:space="preserve"> IF </w:instrText>
      </w:r>
      <w:r w:rsidRPr="0003010A">
        <w:rPr>
          <w:rFonts w:cs="Arial"/>
          <w:sz w:val="24"/>
        </w:rPr>
        <w:fldChar w:fldCharType="begin"/>
      </w:r>
      <w:r w:rsidRPr="0003010A">
        <w:rPr>
          <w:rFonts w:cs="Arial"/>
          <w:sz w:val="24"/>
        </w:rPr>
        <w:instrText xml:space="preserve"> DOCPROPERTY RegisteredDate </w:instrText>
      </w:r>
      <w:r w:rsidRPr="0003010A">
        <w:rPr>
          <w:rFonts w:cs="Arial"/>
          <w:sz w:val="24"/>
        </w:rPr>
        <w:fldChar w:fldCharType="separate"/>
      </w:r>
      <w:r w:rsidR="0003010A">
        <w:rPr>
          <w:rFonts w:cs="Arial"/>
          <w:sz w:val="24"/>
        </w:rPr>
        <w:instrText>5/01/2017</w:instrText>
      </w:r>
      <w:r w:rsidRPr="0003010A">
        <w:rPr>
          <w:rFonts w:cs="Arial"/>
          <w:sz w:val="24"/>
        </w:rPr>
        <w:fldChar w:fldCharType="end"/>
      </w:r>
      <w:r w:rsidRPr="0003010A">
        <w:rPr>
          <w:rFonts w:cs="Arial"/>
          <w:sz w:val="24"/>
        </w:rPr>
        <w:instrText xml:space="preserve"> = #1/1/1901# "Unknown" </w:instrText>
      </w:r>
      <w:r w:rsidRPr="0003010A">
        <w:rPr>
          <w:rFonts w:cs="Arial"/>
          <w:sz w:val="24"/>
        </w:rPr>
        <w:fldChar w:fldCharType="begin"/>
      </w:r>
      <w:r w:rsidRPr="0003010A">
        <w:rPr>
          <w:rFonts w:cs="Arial"/>
          <w:sz w:val="24"/>
        </w:rPr>
        <w:instrText xml:space="preserve"> DOCPROPERTY RegisteredDate \@ "d MMMM yyyy" </w:instrText>
      </w:r>
      <w:r w:rsidRPr="0003010A">
        <w:rPr>
          <w:rFonts w:cs="Arial"/>
          <w:sz w:val="24"/>
        </w:rPr>
        <w:fldChar w:fldCharType="separate"/>
      </w:r>
      <w:r w:rsidR="0003010A">
        <w:rPr>
          <w:rFonts w:cs="Arial"/>
          <w:sz w:val="24"/>
        </w:rPr>
        <w:instrText>5 January 2017</w:instrText>
      </w:r>
      <w:r w:rsidRPr="0003010A">
        <w:rPr>
          <w:rFonts w:cs="Arial"/>
          <w:sz w:val="24"/>
        </w:rPr>
        <w:fldChar w:fldCharType="end"/>
      </w:r>
      <w:r w:rsidRPr="0003010A">
        <w:rPr>
          <w:rFonts w:cs="Arial"/>
          <w:sz w:val="24"/>
        </w:rPr>
        <w:instrText xml:space="preserve"> \*MERGEFORMAT </w:instrText>
      </w:r>
      <w:r w:rsidRPr="0003010A">
        <w:rPr>
          <w:rFonts w:cs="Arial"/>
          <w:sz w:val="24"/>
        </w:rPr>
        <w:fldChar w:fldCharType="separate"/>
      </w:r>
      <w:r w:rsidR="0003010A" w:rsidRPr="0003010A">
        <w:rPr>
          <w:rFonts w:cs="Arial"/>
          <w:bCs/>
          <w:noProof/>
          <w:sz w:val="24"/>
        </w:rPr>
        <w:t>5</w:t>
      </w:r>
      <w:r w:rsidR="0003010A">
        <w:rPr>
          <w:rFonts w:cs="Arial"/>
          <w:noProof/>
          <w:sz w:val="24"/>
        </w:rPr>
        <w:t xml:space="preserve"> January 2017</w:t>
      </w:r>
      <w:r w:rsidRPr="0003010A">
        <w:rPr>
          <w:rFonts w:cs="Arial"/>
          <w:sz w:val="24"/>
        </w:rPr>
        <w:fldChar w:fldCharType="end"/>
      </w:r>
    </w:p>
    <w:p w:rsidR="0063759C" w:rsidRPr="0003010A" w:rsidRDefault="0063759C" w:rsidP="004A0B3B">
      <w:pPr>
        <w:rPr>
          <w:szCs w:val="22"/>
        </w:rPr>
      </w:pPr>
    </w:p>
    <w:p w:rsidR="00711BCB" w:rsidRPr="0003010A" w:rsidRDefault="00711BCB" w:rsidP="004A0B3B">
      <w:pPr>
        <w:rPr>
          <w:szCs w:val="22"/>
        </w:rPr>
      </w:pPr>
    </w:p>
    <w:p w:rsidR="00711BCB" w:rsidRPr="0003010A" w:rsidRDefault="00711BCB" w:rsidP="004A0B3B">
      <w:pPr>
        <w:rPr>
          <w:szCs w:val="22"/>
        </w:rPr>
      </w:pPr>
    </w:p>
    <w:p w:rsidR="00711BCB" w:rsidRPr="0003010A" w:rsidRDefault="00711BCB" w:rsidP="004A0B3B">
      <w:pPr>
        <w:rPr>
          <w:szCs w:val="22"/>
        </w:rPr>
      </w:pPr>
    </w:p>
    <w:p w:rsidR="00711BCB" w:rsidRPr="0003010A" w:rsidRDefault="00711BCB" w:rsidP="004A0B3B">
      <w:pPr>
        <w:rPr>
          <w:szCs w:val="22"/>
        </w:rPr>
      </w:pPr>
    </w:p>
    <w:p w:rsidR="00711BCB" w:rsidRPr="0003010A" w:rsidRDefault="00711BCB" w:rsidP="004A0B3B">
      <w:pPr>
        <w:rPr>
          <w:szCs w:val="22"/>
        </w:rPr>
      </w:pPr>
    </w:p>
    <w:p w:rsidR="00711BCB" w:rsidRPr="0003010A" w:rsidRDefault="00711BCB" w:rsidP="004A0B3B">
      <w:pPr>
        <w:rPr>
          <w:szCs w:val="22"/>
        </w:rPr>
      </w:pPr>
    </w:p>
    <w:p w:rsidR="00711BCB" w:rsidRPr="0003010A" w:rsidRDefault="00711BCB" w:rsidP="004A0B3B">
      <w:pPr>
        <w:rPr>
          <w:szCs w:val="22"/>
        </w:rPr>
      </w:pPr>
    </w:p>
    <w:p w:rsidR="00711BCB" w:rsidRPr="0003010A" w:rsidRDefault="00711BCB" w:rsidP="004A0B3B">
      <w:pPr>
        <w:rPr>
          <w:szCs w:val="22"/>
        </w:rPr>
      </w:pPr>
    </w:p>
    <w:p w:rsidR="00711BCB" w:rsidRPr="0003010A" w:rsidRDefault="003323BE" w:rsidP="004A0B3B">
      <w:pPr>
        <w:rPr>
          <w:b/>
          <w:szCs w:val="22"/>
        </w:rPr>
      </w:pPr>
      <w:r w:rsidRPr="0003010A">
        <w:rPr>
          <w:b/>
          <w:szCs w:val="22"/>
        </w:rPr>
        <w:t xml:space="preserve">This compilation includes </w:t>
      </w:r>
      <w:r w:rsidR="00711BCB" w:rsidRPr="0003010A">
        <w:rPr>
          <w:b/>
          <w:szCs w:val="22"/>
        </w:rPr>
        <w:t>commenced amendment</w:t>
      </w:r>
      <w:r w:rsidRPr="0003010A">
        <w:rPr>
          <w:b/>
          <w:szCs w:val="22"/>
        </w:rPr>
        <w:t>s</w:t>
      </w:r>
      <w:r w:rsidR="00711BCB" w:rsidRPr="0003010A">
        <w:rPr>
          <w:b/>
          <w:szCs w:val="22"/>
        </w:rPr>
        <w:t xml:space="preserve"> made by Act No.</w:t>
      </w:r>
      <w:r w:rsidR="0003010A">
        <w:rPr>
          <w:b/>
          <w:szCs w:val="22"/>
        </w:rPr>
        <w:t> </w:t>
      </w:r>
      <w:r w:rsidR="00831FB8" w:rsidRPr="0003010A">
        <w:rPr>
          <w:b/>
          <w:szCs w:val="22"/>
        </w:rPr>
        <w:t>55, 2016</w:t>
      </w:r>
    </w:p>
    <w:p w:rsidR="004A0B3B" w:rsidRPr="0003010A" w:rsidRDefault="004A0B3B" w:rsidP="004A0B3B">
      <w:pPr>
        <w:pageBreakBefore/>
        <w:rPr>
          <w:rFonts w:cs="Arial"/>
          <w:b/>
          <w:sz w:val="32"/>
          <w:szCs w:val="32"/>
        </w:rPr>
      </w:pPr>
      <w:r w:rsidRPr="0003010A">
        <w:rPr>
          <w:rFonts w:cs="Arial"/>
          <w:b/>
          <w:sz w:val="32"/>
          <w:szCs w:val="32"/>
        </w:rPr>
        <w:lastRenderedPageBreak/>
        <w:t>About this compilation</w:t>
      </w:r>
    </w:p>
    <w:p w:rsidR="004A0B3B" w:rsidRPr="0003010A" w:rsidRDefault="004A0B3B" w:rsidP="004A0B3B">
      <w:pPr>
        <w:spacing w:before="240"/>
        <w:rPr>
          <w:rFonts w:cs="Arial"/>
        </w:rPr>
      </w:pPr>
      <w:r w:rsidRPr="0003010A">
        <w:rPr>
          <w:rFonts w:cs="Arial"/>
          <w:b/>
          <w:szCs w:val="22"/>
        </w:rPr>
        <w:t>This compilation</w:t>
      </w:r>
    </w:p>
    <w:p w:rsidR="004A0B3B" w:rsidRPr="0003010A" w:rsidRDefault="004A0B3B" w:rsidP="004A0B3B">
      <w:pPr>
        <w:spacing w:before="120" w:after="120"/>
        <w:rPr>
          <w:rFonts w:cs="Arial"/>
          <w:szCs w:val="22"/>
        </w:rPr>
      </w:pPr>
      <w:r w:rsidRPr="0003010A">
        <w:rPr>
          <w:rFonts w:cs="Arial"/>
          <w:szCs w:val="22"/>
        </w:rPr>
        <w:t xml:space="preserve">This is a compilation of the </w:t>
      </w:r>
      <w:r w:rsidRPr="0003010A">
        <w:rPr>
          <w:rFonts w:cs="Arial"/>
          <w:i/>
          <w:szCs w:val="22"/>
        </w:rPr>
        <w:fldChar w:fldCharType="begin"/>
      </w:r>
      <w:r w:rsidRPr="0003010A">
        <w:rPr>
          <w:rFonts w:cs="Arial"/>
          <w:i/>
          <w:szCs w:val="22"/>
        </w:rPr>
        <w:instrText xml:space="preserve"> STYLEREF  ShortT </w:instrText>
      </w:r>
      <w:r w:rsidRPr="0003010A">
        <w:rPr>
          <w:rFonts w:cs="Arial"/>
          <w:i/>
          <w:szCs w:val="22"/>
        </w:rPr>
        <w:fldChar w:fldCharType="separate"/>
      </w:r>
      <w:r w:rsidR="0003010A">
        <w:rPr>
          <w:rFonts w:cs="Arial"/>
          <w:i/>
          <w:noProof/>
          <w:szCs w:val="22"/>
        </w:rPr>
        <w:t>A New Tax System (Family Assistance) (Administration) Act 1999</w:t>
      </w:r>
      <w:r w:rsidRPr="0003010A">
        <w:rPr>
          <w:rFonts w:cs="Arial"/>
          <w:i/>
          <w:szCs w:val="22"/>
        </w:rPr>
        <w:fldChar w:fldCharType="end"/>
      </w:r>
      <w:r w:rsidRPr="0003010A">
        <w:rPr>
          <w:rFonts w:cs="Arial"/>
          <w:szCs w:val="22"/>
        </w:rPr>
        <w:t xml:space="preserve"> that shows the text of the law as amended and in force on </w:t>
      </w:r>
      <w:r w:rsidRPr="0003010A">
        <w:rPr>
          <w:rFonts w:cs="Arial"/>
          <w:szCs w:val="22"/>
        </w:rPr>
        <w:fldChar w:fldCharType="begin"/>
      </w:r>
      <w:r w:rsidRPr="0003010A">
        <w:rPr>
          <w:rFonts w:cs="Arial"/>
          <w:szCs w:val="22"/>
        </w:rPr>
        <w:instrText xml:space="preserve"> DOCPROPERTY StartDate \@ "d MMMM yyyy" </w:instrText>
      </w:r>
      <w:r w:rsidRPr="0003010A">
        <w:rPr>
          <w:rFonts w:cs="Arial"/>
          <w:szCs w:val="22"/>
        </w:rPr>
        <w:fldChar w:fldCharType="separate"/>
      </w:r>
      <w:r w:rsidR="0003010A">
        <w:rPr>
          <w:rFonts w:cs="Arial"/>
          <w:szCs w:val="22"/>
        </w:rPr>
        <w:t>1 January 2017</w:t>
      </w:r>
      <w:r w:rsidRPr="0003010A">
        <w:rPr>
          <w:rFonts w:cs="Arial"/>
          <w:szCs w:val="22"/>
        </w:rPr>
        <w:fldChar w:fldCharType="end"/>
      </w:r>
      <w:r w:rsidRPr="0003010A">
        <w:rPr>
          <w:rFonts w:cs="Arial"/>
          <w:szCs w:val="22"/>
        </w:rPr>
        <w:t xml:space="preserve"> (the </w:t>
      </w:r>
      <w:r w:rsidRPr="0003010A">
        <w:rPr>
          <w:rFonts w:cs="Arial"/>
          <w:b/>
          <w:i/>
          <w:szCs w:val="22"/>
        </w:rPr>
        <w:t>compilation date</w:t>
      </w:r>
      <w:r w:rsidRPr="0003010A">
        <w:rPr>
          <w:rFonts w:cs="Arial"/>
          <w:szCs w:val="22"/>
        </w:rPr>
        <w:t>).</w:t>
      </w:r>
    </w:p>
    <w:p w:rsidR="004A0B3B" w:rsidRPr="0003010A" w:rsidRDefault="004A0B3B" w:rsidP="004A0B3B">
      <w:pPr>
        <w:spacing w:after="120"/>
        <w:rPr>
          <w:rFonts w:cs="Arial"/>
          <w:szCs w:val="22"/>
        </w:rPr>
      </w:pPr>
      <w:r w:rsidRPr="0003010A">
        <w:rPr>
          <w:rFonts w:cs="Arial"/>
          <w:szCs w:val="22"/>
        </w:rPr>
        <w:t xml:space="preserve">The notes at the end of this compilation (the </w:t>
      </w:r>
      <w:r w:rsidRPr="0003010A">
        <w:rPr>
          <w:rFonts w:cs="Arial"/>
          <w:b/>
          <w:i/>
          <w:szCs w:val="22"/>
        </w:rPr>
        <w:t>endnotes</w:t>
      </w:r>
      <w:r w:rsidRPr="0003010A">
        <w:rPr>
          <w:rFonts w:cs="Arial"/>
          <w:szCs w:val="22"/>
        </w:rPr>
        <w:t>) include information about amending laws and the amendment history of provisions of the compiled law.</w:t>
      </w:r>
    </w:p>
    <w:p w:rsidR="004A0B3B" w:rsidRPr="0003010A" w:rsidRDefault="004A0B3B" w:rsidP="004A0B3B">
      <w:pPr>
        <w:tabs>
          <w:tab w:val="left" w:pos="5640"/>
        </w:tabs>
        <w:spacing w:before="120" w:after="120"/>
        <w:rPr>
          <w:rFonts w:cs="Arial"/>
          <w:b/>
          <w:szCs w:val="22"/>
        </w:rPr>
      </w:pPr>
      <w:r w:rsidRPr="0003010A">
        <w:rPr>
          <w:rFonts w:cs="Arial"/>
          <w:b/>
          <w:szCs w:val="22"/>
        </w:rPr>
        <w:t>Uncommenced amendments</w:t>
      </w:r>
    </w:p>
    <w:p w:rsidR="004A0B3B" w:rsidRPr="0003010A" w:rsidRDefault="004A0B3B" w:rsidP="004A0B3B">
      <w:pPr>
        <w:spacing w:after="120"/>
        <w:rPr>
          <w:rFonts w:cs="Arial"/>
          <w:szCs w:val="22"/>
        </w:rPr>
      </w:pPr>
      <w:r w:rsidRPr="0003010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03010A" w:rsidRDefault="004A0B3B" w:rsidP="004A0B3B">
      <w:pPr>
        <w:spacing w:before="120" w:after="120"/>
        <w:rPr>
          <w:rFonts w:cs="Arial"/>
          <w:b/>
          <w:szCs w:val="22"/>
        </w:rPr>
      </w:pPr>
      <w:r w:rsidRPr="0003010A">
        <w:rPr>
          <w:rFonts w:cs="Arial"/>
          <w:b/>
          <w:szCs w:val="22"/>
        </w:rPr>
        <w:t>Application, saving and transitional provisions for provisions and amendments</w:t>
      </w:r>
    </w:p>
    <w:p w:rsidR="004A0B3B" w:rsidRPr="0003010A" w:rsidRDefault="004A0B3B" w:rsidP="004A0B3B">
      <w:pPr>
        <w:spacing w:after="120"/>
        <w:rPr>
          <w:rFonts w:cs="Arial"/>
          <w:szCs w:val="22"/>
        </w:rPr>
      </w:pPr>
      <w:r w:rsidRPr="0003010A">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03010A" w:rsidRDefault="004A0B3B" w:rsidP="004A0B3B">
      <w:pPr>
        <w:spacing w:after="120"/>
        <w:rPr>
          <w:rFonts w:cs="Arial"/>
          <w:b/>
          <w:szCs w:val="22"/>
        </w:rPr>
      </w:pPr>
      <w:r w:rsidRPr="0003010A">
        <w:rPr>
          <w:rFonts w:cs="Arial"/>
          <w:b/>
          <w:szCs w:val="22"/>
        </w:rPr>
        <w:t>Editorial changes</w:t>
      </w:r>
    </w:p>
    <w:p w:rsidR="004A0B3B" w:rsidRPr="0003010A" w:rsidRDefault="004A0B3B" w:rsidP="004A0B3B">
      <w:pPr>
        <w:spacing w:after="120"/>
        <w:rPr>
          <w:rFonts w:cs="Arial"/>
          <w:szCs w:val="22"/>
        </w:rPr>
      </w:pPr>
      <w:r w:rsidRPr="0003010A">
        <w:rPr>
          <w:rFonts w:cs="Arial"/>
          <w:szCs w:val="22"/>
        </w:rPr>
        <w:t>For more information about any editorial changes made in this compilation, see the endnotes.</w:t>
      </w:r>
    </w:p>
    <w:p w:rsidR="004A0B3B" w:rsidRPr="0003010A" w:rsidRDefault="004A0B3B" w:rsidP="004A0B3B">
      <w:pPr>
        <w:spacing w:before="120" w:after="120"/>
        <w:rPr>
          <w:rFonts w:cs="Arial"/>
          <w:b/>
          <w:szCs w:val="22"/>
        </w:rPr>
      </w:pPr>
      <w:r w:rsidRPr="0003010A">
        <w:rPr>
          <w:rFonts w:cs="Arial"/>
          <w:b/>
          <w:szCs w:val="22"/>
        </w:rPr>
        <w:t>Modifications</w:t>
      </w:r>
    </w:p>
    <w:p w:rsidR="004A0B3B" w:rsidRPr="0003010A" w:rsidRDefault="004A0B3B" w:rsidP="004A0B3B">
      <w:pPr>
        <w:spacing w:after="120"/>
        <w:rPr>
          <w:rFonts w:cs="Arial"/>
          <w:szCs w:val="22"/>
        </w:rPr>
      </w:pPr>
      <w:r w:rsidRPr="0003010A">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w:t>
      </w:r>
      <w:bookmarkStart w:id="0" w:name="_GoBack"/>
      <w:bookmarkEnd w:id="0"/>
      <w:r w:rsidRPr="0003010A">
        <w:rPr>
          <w:rFonts w:cs="Arial"/>
          <w:szCs w:val="22"/>
        </w:rPr>
        <w:t>any modifications, see the series page on the Legislation Register for the compiled law.</w:t>
      </w:r>
    </w:p>
    <w:p w:rsidR="004A0B3B" w:rsidRPr="0003010A" w:rsidRDefault="004A0B3B" w:rsidP="004A0B3B">
      <w:pPr>
        <w:spacing w:before="80" w:after="120"/>
        <w:rPr>
          <w:rFonts w:cs="Arial"/>
          <w:b/>
          <w:szCs w:val="22"/>
        </w:rPr>
      </w:pPr>
      <w:r w:rsidRPr="0003010A">
        <w:rPr>
          <w:rFonts w:cs="Arial"/>
          <w:b/>
          <w:szCs w:val="22"/>
        </w:rPr>
        <w:t>Self</w:t>
      </w:r>
      <w:r w:rsidR="0003010A">
        <w:rPr>
          <w:rFonts w:cs="Arial"/>
          <w:b/>
          <w:szCs w:val="22"/>
        </w:rPr>
        <w:noBreakHyphen/>
      </w:r>
      <w:r w:rsidRPr="0003010A">
        <w:rPr>
          <w:rFonts w:cs="Arial"/>
          <w:b/>
          <w:szCs w:val="22"/>
        </w:rPr>
        <w:t>repealing provisions</w:t>
      </w:r>
    </w:p>
    <w:p w:rsidR="004A0B3B" w:rsidRPr="0003010A" w:rsidRDefault="004A0B3B" w:rsidP="004A0B3B">
      <w:pPr>
        <w:spacing w:after="120"/>
        <w:rPr>
          <w:rFonts w:cs="Arial"/>
          <w:szCs w:val="22"/>
        </w:rPr>
      </w:pPr>
      <w:r w:rsidRPr="0003010A">
        <w:rPr>
          <w:rFonts w:cs="Arial"/>
          <w:szCs w:val="22"/>
        </w:rPr>
        <w:t>If a provision of the compiled law has been repealed in accordance with a provision of the law, details are included in the endnotes.</w:t>
      </w:r>
    </w:p>
    <w:p w:rsidR="004A0B3B" w:rsidRPr="0003010A" w:rsidRDefault="004A0B3B" w:rsidP="004A0B3B">
      <w:pPr>
        <w:pStyle w:val="Header"/>
        <w:tabs>
          <w:tab w:val="clear" w:pos="4150"/>
          <w:tab w:val="clear" w:pos="8307"/>
        </w:tabs>
      </w:pPr>
      <w:r w:rsidRPr="0003010A">
        <w:rPr>
          <w:rStyle w:val="CharChapNo"/>
        </w:rPr>
        <w:t xml:space="preserve"> </w:t>
      </w:r>
      <w:r w:rsidRPr="0003010A">
        <w:rPr>
          <w:rStyle w:val="CharChapText"/>
        </w:rPr>
        <w:t xml:space="preserve"> </w:t>
      </w:r>
    </w:p>
    <w:p w:rsidR="004A0B3B" w:rsidRPr="0003010A" w:rsidRDefault="004A0B3B" w:rsidP="004A0B3B">
      <w:pPr>
        <w:pStyle w:val="Header"/>
        <w:tabs>
          <w:tab w:val="clear" w:pos="4150"/>
          <w:tab w:val="clear" w:pos="8307"/>
        </w:tabs>
      </w:pPr>
      <w:r w:rsidRPr="0003010A">
        <w:rPr>
          <w:rStyle w:val="CharPartNo"/>
        </w:rPr>
        <w:t xml:space="preserve"> </w:t>
      </w:r>
      <w:r w:rsidRPr="0003010A">
        <w:rPr>
          <w:rStyle w:val="CharPartText"/>
        </w:rPr>
        <w:t xml:space="preserve"> </w:t>
      </w:r>
    </w:p>
    <w:p w:rsidR="004A0B3B" w:rsidRPr="0003010A" w:rsidRDefault="004A0B3B" w:rsidP="004A0B3B">
      <w:pPr>
        <w:pStyle w:val="Header"/>
        <w:tabs>
          <w:tab w:val="clear" w:pos="4150"/>
          <w:tab w:val="clear" w:pos="8307"/>
        </w:tabs>
      </w:pPr>
      <w:r w:rsidRPr="0003010A">
        <w:rPr>
          <w:rStyle w:val="CharDivNo"/>
        </w:rPr>
        <w:t xml:space="preserve"> </w:t>
      </w:r>
      <w:r w:rsidRPr="0003010A">
        <w:rPr>
          <w:rStyle w:val="CharDivText"/>
        </w:rPr>
        <w:t xml:space="preserve"> </w:t>
      </w:r>
    </w:p>
    <w:p w:rsidR="004A0B3B" w:rsidRPr="0003010A" w:rsidRDefault="004A0B3B" w:rsidP="004A0B3B">
      <w:pPr>
        <w:sectPr w:rsidR="004A0B3B" w:rsidRPr="0003010A" w:rsidSect="008F59E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03010A" w:rsidRDefault="00127CA2" w:rsidP="00753CFA">
      <w:pPr>
        <w:rPr>
          <w:sz w:val="36"/>
        </w:rPr>
      </w:pPr>
      <w:r w:rsidRPr="0003010A">
        <w:rPr>
          <w:sz w:val="36"/>
        </w:rPr>
        <w:lastRenderedPageBreak/>
        <w:t>Contents</w:t>
      </w:r>
    </w:p>
    <w:p w:rsidR="00C1384F" w:rsidRDefault="00FB74AF">
      <w:pPr>
        <w:pStyle w:val="TOC2"/>
        <w:rPr>
          <w:rFonts w:asciiTheme="minorHAnsi" w:eastAsiaTheme="minorEastAsia" w:hAnsiTheme="minorHAnsi" w:cstheme="minorBidi"/>
          <w:b w:val="0"/>
          <w:noProof/>
          <w:kern w:val="0"/>
          <w:sz w:val="22"/>
          <w:szCs w:val="22"/>
        </w:rPr>
      </w:pPr>
      <w:r w:rsidRPr="0003010A">
        <w:fldChar w:fldCharType="begin"/>
      </w:r>
      <w:r w:rsidRPr="0003010A">
        <w:instrText xml:space="preserve"> TOC \o "1-9" </w:instrText>
      </w:r>
      <w:r w:rsidRPr="0003010A">
        <w:fldChar w:fldCharType="separate"/>
      </w:r>
      <w:r w:rsidR="00C1384F">
        <w:rPr>
          <w:noProof/>
        </w:rPr>
        <w:t>Part 1—Preliminary</w:t>
      </w:r>
      <w:r w:rsidR="00C1384F" w:rsidRPr="00C1384F">
        <w:rPr>
          <w:b w:val="0"/>
          <w:noProof/>
          <w:sz w:val="18"/>
        </w:rPr>
        <w:tab/>
      </w:r>
      <w:r w:rsidR="00C1384F" w:rsidRPr="00C1384F">
        <w:rPr>
          <w:b w:val="0"/>
          <w:noProof/>
          <w:sz w:val="18"/>
        </w:rPr>
        <w:fldChar w:fldCharType="begin"/>
      </w:r>
      <w:r w:rsidR="00C1384F" w:rsidRPr="00C1384F">
        <w:rPr>
          <w:b w:val="0"/>
          <w:noProof/>
          <w:sz w:val="18"/>
        </w:rPr>
        <w:instrText xml:space="preserve"> PAGEREF _Toc471375270 \h </w:instrText>
      </w:r>
      <w:r w:rsidR="00C1384F" w:rsidRPr="00C1384F">
        <w:rPr>
          <w:b w:val="0"/>
          <w:noProof/>
          <w:sz w:val="18"/>
        </w:rPr>
      </w:r>
      <w:r w:rsidR="00C1384F" w:rsidRPr="00C1384F">
        <w:rPr>
          <w:b w:val="0"/>
          <w:noProof/>
          <w:sz w:val="18"/>
        </w:rPr>
        <w:fldChar w:fldCharType="separate"/>
      </w:r>
      <w:r w:rsidR="00C1384F" w:rsidRPr="00C1384F">
        <w:rPr>
          <w:b w:val="0"/>
          <w:noProof/>
          <w:sz w:val="18"/>
        </w:rPr>
        <w:t>1</w:t>
      </w:r>
      <w:r w:rsidR="00C1384F"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w:t>
      </w:r>
      <w:r>
        <w:rPr>
          <w:noProof/>
        </w:rPr>
        <w:tab/>
        <w:t>Short title</w:t>
      </w:r>
      <w:r w:rsidRPr="00C1384F">
        <w:rPr>
          <w:noProof/>
        </w:rPr>
        <w:tab/>
      </w:r>
      <w:r w:rsidRPr="00C1384F">
        <w:rPr>
          <w:noProof/>
        </w:rPr>
        <w:fldChar w:fldCharType="begin"/>
      </w:r>
      <w:r w:rsidRPr="00C1384F">
        <w:rPr>
          <w:noProof/>
        </w:rPr>
        <w:instrText xml:space="preserve"> PAGEREF _Toc471375271 \h </w:instrText>
      </w:r>
      <w:r w:rsidRPr="00C1384F">
        <w:rPr>
          <w:noProof/>
        </w:rPr>
      </w:r>
      <w:r w:rsidRPr="00C1384F">
        <w:rPr>
          <w:noProof/>
        </w:rPr>
        <w:fldChar w:fldCharType="separate"/>
      </w:r>
      <w:r w:rsidRPr="00C1384F">
        <w:rPr>
          <w:noProof/>
        </w:rPr>
        <w:t>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w:t>
      </w:r>
      <w:r>
        <w:rPr>
          <w:noProof/>
        </w:rPr>
        <w:tab/>
        <w:t>Commencement</w:t>
      </w:r>
      <w:r w:rsidRPr="00C1384F">
        <w:rPr>
          <w:noProof/>
        </w:rPr>
        <w:tab/>
      </w:r>
      <w:r w:rsidRPr="00C1384F">
        <w:rPr>
          <w:noProof/>
        </w:rPr>
        <w:fldChar w:fldCharType="begin"/>
      </w:r>
      <w:r w:rsidRPr="00C1384F">
        <w:rPr>
          <w:noProof/>
        </w:rPr>
        <w:instrText xml:space="preserve"> PAGEREF _Toc471375272 \h </w:instrText>
      </w:r>
      <w:r w:rsidRPr="00C1384F">
        <w:rPr>
          <w:noProof/>
        </w:rPr>
      </w:r>
      <w:r w:rsidRPr="00C1384F">
        <w:rPr>
          <w:noProof/>
        </w:rPr>
        <w:fldChar w:fldCharType="separate"/>
      </w:r>
      <w:r w:rsidRPr="00C1384F">
        <w:rPr>
          <w:noProof/>
        </w:rPr>
        <w:t>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2A</w:t>
      </w:r>
      <w:r>
        <w:rPr>
          <w:noProof/>
        </w:rPr>
        <w:tab/>
        <w:t>Norfolk Island</w:t>
      </w:r>
      <w:r w:rsidRPr="00C1384F">
        <w:rPr>
          <w:noProof/>
        </w:rPr>
        <w:tab/>
      </w:r>
      <w:r w:rsidRPr="00C1384F">
        <w:rPr>
          <w:noProof/>
        </w:rPr>
        <w:fldChar w:fldCharType="begin"/>
      </w:r>
      <w:r w:rsidRPr="00C1384F">
        <w:rPr>
          <w:noProof/>
        </w:rPr>
        <w:instrText xml:space="preserve"> PAGEREF _Toc471375273 \h </w:instrText>
      </w:r>
      <w:r w:rsidRPr="00C1384F">
        <w:rPr>
          <w:noProof/>
        </w:rPr>
      </w:r>
      <w:r w:rsidRPr="00C1384F">
        <w:rPr>
          <w:noProof/>
        </w:rPr>
        <w:fldChar w:fldCharType="separate"/>
      </w:r>
      <w:r w:rsidRPr="00C1384F">
        <w:rPr>
          <w:noProof/>
        </w:rPr>
        <w:t>1</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2—Interpretation</w:t>
      </w:r>
      <w:r w:rsidRPr="00C1384F">
        <w:rPr>
          <w:b w:val="0"/>
          <w:noProof/>
          <w:sz w:val="18"/>
        </w:rPr>
        <w:tab/>
      </w:r>
      <w:r w:rsidRPr="00C1384F">
        <w:rPr>
          <w:b w:val="0"/>
          <w:noProof/>
          <w:sz w:val="18"/>
        </w:rPr>
        <w:fldChar w:fldCharType="begin"/>
      </w:r>
      <w:r w:rsidRPr="00C1384F">
        <w:rPr>
          <w:b w:val="0"/>
          <w:noProof/>
          <w:sz w:val="18"/>
        </w:rPr>
        <w:instrText xml:space="preserve"> PAGEREF _Toc471375274 \h </w:instrText>
      </w:r>
      <w:r w:rsidRPr="00C1384F">
        <w:rPr>
          <w:b w:val="0"/>
          <w:noProof/>
          <w:sz w:val="18"/>
        </w:rPr>
      </w:r>
      <w:r w:rsidRPr="00C1384F">
        <w:rPr>
          <w:b w:val="0"/>
          <w:noProof/>
          <w:sz w:val="18"/>
        </w:rPr>
        <w:fldChar w:fldCharType="separate"/>
      </w:r>
      <w:r w:rsidRPr="00C1384F">
        <w:rPr>
          <w:b w:val="0"/>
          <w:noProof/>
          <w:sz w:val="18"/>
        </w:rPr>
        <w:t>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w:t>
      </w:r>
      <w:r>
        <w:rPr>
          <w:noProof/>
        </w:rPr>
        <w:tab/>
        <w:t>Definitions</w:t>
      </w:r>
      <w:r w:rsidRPr="00C1384F">
        <w:rPr>
          <w:noProof/>
        </w:rPr>
        <w:tab/>
      </w:r>
      <w:r w:rsidRPr="00C1384F">
        <w:rPr>
          <w:noProof/>
        </w:rPr>
        <w:fldChar w:fldCharType="begin"/>
      </w:r>
      <w:r w:rsidRPr="00C1384F">
        <w:rPr>
          <w:noProof/>
        </w:rPr>
        <w:instrText xml:space="preserve"> PAGEREF _Toc471375275 \h </w:instrText>
      </w:r>
      <w:r w:rsidRPr="00C1384F">
        <w:rPr>
          <w:noProof/>
        </w:rPr>
      </w:r>
      <w:r w:rsidRPr="00C1384F">
        <w:rPr>
          <w:noProof/>
        </w:rPr>
        <w:fldChar w:fldCharType="separate"/>
      </w:r>
      <w:r w:rsidRPr="00C1384F">
        <w:rPr>
          <w:noProof/>
        </w:rPr>
        <w:t>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19276A">
        <w:rPr>
          <w:i/>
          <w:noProof/>
        </w:rPr>
        <w:t>Criminal Code</w:t>
      </w:r>
      <w:r w:rsidRPr="00C1384F">
        <w:rPr>
          <w:noProof/>
        </w:rPr>
        <w:tab/>
      </w:r>
      <w:r w:rsidRPr="00C1384F">
        <w:rPr>
          <w:noProof/>
        </w:rPr>
        <w:fldChar w:fldCharType="begin"/>
      </w:r>
      <w:r w:rsidRPr="00C1384F">
        <w:rPr>
          <w:noProof/>
        </w:rPr>
        <w:instrText xml:space="preserve"> PAGEREF _Toc471375276 \h </w:instrText>
      </w:r>
      <w:r w:rsidRPr="00C1384F">
        <w:rPr>
          <w:noProof/>
        </w:rPr>
      </w:r>
      <w:r w:rsidRPr="00C1384F">
        <w:rPr>
          <w:noProof/>
        </w:rPr>
        <w:fldChar w:fldCharType="separate"/>
      </w:r>
      <w:r w:rsidRPr="00C1384F">
        <w:rPr>
          <w:noProof/>
        </w:rPr>
        <w:t>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C1384F">
        <w:rPr>
          <w:noProof/>
        </w:rPr>
        <w:tab/>
      </w:r>
      <w:r w:rsidRPr="00C1384F">
        <w:rPr>
          <w:noProof/>
        </w:rPr>
        <w:fldChar w:fldCharType="begin"/>
      </w:r>
      <w:r w:rsidRPr="00C1384F">
        <w:rPr>
          <w:noProof/>
        </w:rPr>
        <w:instrText xml:space="preserve"> PAGEREF _Toc471375277 \h </w:instrText>
      </w:r>
      <w:r w:rsidRPr="00C1384F">
        <w:rPr>
          <w:noProof/>
        </w:rPr>
      </w:r>
      <w:r w:rsidRPr="00C1384F">
        <w:rPr>
          <w:noProof/>
        </w:rPr>
        <w:fldChar w:fldCharType="separate"/>
      </w:r>
      <w:r w:rsidRPr="00C1384F">
        <w:rPr>
          <w:noProof/>
        </w:rPr>
        <w:t>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C1384F">
        <w:rPr>
          <w:noProof/>
        </w:rPr>
        <w:tab/>
      </w:r>
      <w:r w:rsidRPr="00C1384F">
        <w:rPr>
          <w:noProof/>
        </w:rPr>
        <w:fldChar w:fldCharType="begin"/>
      </w:r>
      <w:r w:rsidRPr="00C1384F">
        <w:rPr>
          <w:noProof/>
        </w:rPr>
        <w:instrText xml:space="preserve"> PAGEREF _Toc471375278 \h </w:instrText>
      </w:r>
      <w:r w:rsidRPr="00C1384F">
        <w:rPr>
          <w:noProof/>
        </w:rPr>
      </w:r>
      <w:r w:rsidRPr="00C1384F">
        <w:rPr>
          <w:noProof/>
        </w:rPr>
        <w:fldChar w:fldCharType="separate"/>
      </w:r>
      <w:r w:rsidRPr="00C1384F">
        <w:rPr>
          <w:noProof/>
        </w:rPr>
        <w:t>16</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3—Payment of family assistance</w:t>
      </w:r>
      <w:r w:rsidRPr="00C1384F">
        <w:rPr>
          <w:b w:val="0"/>
          <w:noProof/>
          <w:sz w:val="18"/>
        </w:rPr>
        <w:tab/>
      </w:r>
      <w:r w:rsidRPr="00C1384F">
        <w:rPr>
          <w:b w:val="0"/>
          <w:noProof/>
          <w:sz w:val="18"/>
        </w:rPr>
        <w:fldChar w:fldCharType="begin"/>
      </w:r>
      <w:r w:rsidRPr="00C1384F">
        <w:rPr>
          <w:b w:val="0"/>
          <w:noProof/>
          <w:sz w:val="18"/>
        </w:rPr>
        <w:instrText xml:space="preserve"> PAGEREF _Toc471375279 \h </w:instrText>
      </w:r>
      <w:r w:rsidRPr="00C1384F">
        <w:rPr>
          <w:b w:val="0"/>
          <w:noProof/>
          <w:sz w:val="18"/>
        </w:rPr>
      </w:r>
      <w:r w:rsidRPr="00C1384F">
        <w:rPr>
          <w:b w:val="0"/>
          <w:noProof/>
          <w:sz w:val="18"/>
        </w:rPr>
        <w:fldChar w:fldCharType="separate"/>
      </w:r>
      <w:r w:rsidRPr="00C1384F">
        <w:rPr>
          <w:b w:val="0"/>
          <w:noProof/>
          <w:sz w:val="18"/>
        </w:rPr>
        <w:t>17</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1—Family tax benefit</w:t>
      </w:r>
      <w:r w:rsidRPr="00C1384F">
        <w:rPr>
          <w:b w:val="0"/>
          <w:noProof/>
          <w:sz w:val="18"/>
        </w:rPr>
        <w:tab/>
      </w:r>
      <w:r w:rsidRPr="00C1384F">
        <w:rPr>
          <w:b w:val="0"/>
          <w:noProof/>
          <w:sz w:val="18"/>
        </w:rPr>
        <w:fldChar w:fldCharType="begin"/>
      </w:r>
      <w:r w:rsidRPr="00C1384F">
        <w:rPr>
          <w:b w:val="0"/>
          <w:noProof/>
          <w:sz w:val="18"/>
        </w:rPr>
        <w:instrText xml:space="preserve"> PAGEREF _Toc471375280 \h </w:instrText>
      </w:r>
      <w:r w:rsidRPr="00C1384F">
        <w:rPr>
          <w:b w:val="0"/>
          <w:noProof/>
          <w:sz w:val="18"/>
        </w:rPr>
      </w:r>
      <w:r w:rsidRPr="00C1384F">
        <w:rPr>
          <w:b w:val="0"/>
          <w:noProof/>
          <w:sz w:val="18"/>
        </w:rPr>
        <w:fldChar w:fldCharType="separate"/>
      </w:r>
      <w:r w:rsidRPr="00C1384F">
        <w:rPr>
          <w:b w:val="0"/>
          <w:noProof/>
          <w:sz w:val="18"/>
        </w:rPr>
        <w:t>17</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A—Making claims</w:t>
      </w:r>
      <w:r w:rsidRPr="00C1384F">
        <w:rPr>
          <w:b w:val="0"/>
          <w:noProof/>
          <w:sz w:val="18"/>
        </w:rPr>
        <w:tab/>
      </w:r>
      <w:r w:rsidRPr="00C1384F">
        <w:rPr>
          <w:b w:val="0"/>
          <w:noProof/>
          <w:sz w:val="18"/>
        </w:rPr>
        <w:fldChar w:fldCharType="begin"/>
      </w:r>
      <w:r w:rsidRPr="00C1384F">
        <w:rPr>
          <w:b w:val="0"/>
          <w:noProof/>
          <w:sz w:val="18"/>
        </w:rPr>
        <w:instrText xml:space="preserve"> PAGEREF _Toc471375281 \h </w:instrText>
      </w:r>
      <w:r w:rsidRPr="00C1384F">
        <w:rPr>
          <w:b w:val="0"/>
          <w:noProof/>
          <w:sz w:val="18"/>
        </w:rPr>
      </w:r>
      <w:r w:rsidRPr="00C1384F">
        <w:rPr>
          <w:b w:val="0"/>
          <w:noProof/>
          <w:sz w:val="18"/>
        </w:rPr>
        <w:fldChar w:fldCharType="separate"/>
      </w:r>
      <w:r w:rsidRPr="00C1384F">
        <w:rPr>
          <w:b w:val="0"/>
          <w:noProof/>
          <w:sz w:val="18"/>
        </w:rPr>
        <w:t>17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w:t>
      </w:r>
      <w:r>
        <w:rPr>
          <w:noProof/>
        </w:rPr>
        <w:tab/>
        <w:t>Need for a claim</w:t>
      </w:r>
      <w:r w:rsidRPr="00C1384F">
        <w:rPr>
          <w:noProof/>
        </w:rPr>
        <w:tab/>
      </w:r>
      <w:r w:rsidRPr="00C1384F">
        <w:rPr>
          <w:noProof/>
        </w:rPr>
        <w:fldChar w:fldCharType="begin"/>
      </w:r>
      <w:r w:rsidRPr="00C1384F">
        <w:rPr>
          <w:noProof/>
        </w:rPr>
        <w:instrText xml:space="preserve"> PAGEREF _Toc471375282 \h </w:instrText>
      </w:r>
      <w:r w:rsidRPr="00C1384F">
        <w:rPr>
          <w:noProof/>
        </w:rPr>
      </w:r>
      <w:r w:rsidRPr="00C1384F">
        <w:rPr>
          <w:noProof/>
        </w:rPr>
        <w:fldChar w:fldCharType="separate"/>
      </w:r>
      <w:r w:rsidRPr="00C1384F">
        <w:rPr>
          <w:noProof/>
        </w:rPr>
        <w:t>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w:t>
      </w:r>
      <w:r>
        <w:rPr>
          <w:noProof/>
        </w:rPr>
        <w:tab/>
        <w:t>Who can claim</w:t>
      </w:r>
      <w:r w:rsidRPr="00C1384F">
        <w:rPr>
          <w:noProof/>
        </w:rPr>
        <w:tab/>
      </w:r>
      <w:r w:rsidRPr="00C1384F">
        <w:rPr>
          <w:noProof/>
        </w:rPr>
        <w:fldChar w:fldCharType="begin"/>
      </w:r>
      <w:r w:rsidRPr="00C1384F">
        <w:rPr>
          <w:noProof/>
        </w:rPr>
        <w:instrText xml:space="preserve"> PAGEREF _Toc471375283 \h </w:instrText>
      </w:r>
      <w:r w:rsidRPr="00C1384F">
        <w:rPr>
          <w:noProof/>
        </w:rPr>
      </w:r>
      <w:r w:rsidRPr="00C1384F">
        <w:rPr>
          <w:noProof/>
        </w:rPr>
        <w:fldChar w:fldCharType="separate"/>
      </w:r>
      <w:r w:rsidRPr="00C1384F">
        <w:rPr>
          <w:noProof/>
        </w:rPr>
        <w:t>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w:t>
      </w:r>
      <w:r>
        <w:rPr>
          <w:noProof/>
        </w:rPr>
        <w:tab/>
        <w:t>How to claim</w:t>
      </w:r>
      <w:r w:rsidRPr="00C1384F">
        <w:rPr>
          <w:noProof/>
        </w:rPr>
        <w:tab/>
      </w:r>
      <w:r w:rsidRPr="00C1384F">
        <w:rPr>
          <w:noProof/>
        </w:rPr>
        <w:fldChar w:fldCharType="begin"/>
      </w:r>
      <w:r w:rsidRPr="00C1384F">
        <w:rPr>
          <w:noProof/>
        </w:rPr>
        <w:instrText xml:space="preserve"> PAGEREF _Toc471375284 \h </w:instrText>
      </w:r>
      <w:r w:rsidRPr="00C1384F">
        <w:rPr>
          <w:noProof/>
        </w:rPr>
      </w:r>
      <w:r w:rsidRPr="00C1384F">
        <w:rPr>
          <w:noProof/>
        </w:rPr>
        <w:fldChar w:fldCharType="separate"/>
      </w:r>
      <w:r w:rsidRPr="00C1384F">
        <w:rPr>
          <w:noProof/>
        </w:rPr>
        <w:t>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C1384F">
        <w:rPr>
          <w:noProof/>
        </w:rPr>
        <w:tab/>
      </w:r>
      <w:r w:rsidRPr="00C1384F">
        <w:rPr>
          <w:noProof/>
        </w:rPr>
        <w:fldChar w:fldCharType="begin"/>
      </w:r>
      <w:r w:rsidRPr="00C1384F">
        <w:rPr>
          <w:noProof/>
        </w:rPr>
        <w:instrText xml:space="preserve"> PAGEREF _Toc471375285 \h </w:instrText>
      </w:r>
      <w:r w:rsidRPr="00C1384F">
        <w:rPr>
          <w:noProof/>
        </w:rPr>
      </w:r>
      <w:r w:rsidRPr="00C1384F">
        <w:rPr>
          <w:noProof/>
        </w:rPr>
        <w:fldChar w:fldCharType="separate"/>
      </w:r>
      <w:r w:rsidRPr="00C1384F">
        <w:rPr>
          <w:noProof/>
        </w:rPr>
        <w:t>18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19276A">
        <w:rPr>
          <w:noProof/>
          <w:snapToGrid w:val="0"/>
          <w:lang w:eastAsia="en-US"/>
        </w:rPr>
        <w:t>claims for family tax benefit by instalment or for a past period</w:t>
      </w:r>
      <w:r>
        <w:rPr>
          <w:noProof/>
        </w:rPr>
        <w:t xml:space="preserve"> to be effective</w:t>
      </w:r>
      <w:r w:rsidRPr="00C1384F">
        <w:rPr>
          <w:noProof/>
        </w:rPr>
        <w:tab/>
      </w:r>
      <w:r w:rsidRPr="00C1384F">
        <w:rPr>
          <w:noProof/>
        </w:rPr>
        <w:fldChar w:fldCharType="begin"/>
      </w:r>
      <w:r w:rsidRPr="00C1384F">
        <w:rPr>
          <w:noProof/>
        </w:rPr>
        <w:instrText xml:space="preserve"> PAGEREF _Toc471375286 \h </w:instrText>
      </w:r>
      <w:r w:rsidRPr="00C1384F">
        <w:rPr>
          <w:noProof/>
        </w:rPr>
      </w:r>
      <w:r w:rsidRPr="00C1384F">
        <w:rPr>
          <w:noProof/>
        </w:rPr>
        <w:fldChar w:fldCharType="separate"/>
      </w:r>
      <w:r w:rsidRPr="00C1384F">
        <w:rPr>
          <w:noProof/>
        </w:rPr>
        <w:t>19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19276A">
        <w:rPr>
          <w:noProof/>
          <w:snapToGrid w:val="0"/>
          <w:lang w:eastAsia="en-US"/>
        </w:rPr>
        <w:t>Tax file number requirement to be satisfied for claim in substitution because of the death of another individual to be effective</w:t>
      </w:r>
      <w:r w:rsidRPr="00C1384F">
        <w:rPr>
          <w:noProof/>
        </w:rPr>
        <w:tab/>
      </w:r>
      <w:r w:rsidRPr="00C1384F">
        <w:rPr>
          <w:noProof/>
        </w:rPr>
        <w:fldChar w:fldCharType="begin"/>
      </w:r>
      <w:r w:rsidRPr="00C1384F">
        <w:rPr>
          <w:noProof/>
        </w:rPr>
        <w:instrText xml:space="preserve"> PAGEREF _Toc471375287 \h </w:instrText>
      </w:r>
      <w:r w:rsidRPr="00C1384F">
        <w:rPr>
          <w:noProof/>
        </w:rPr>
      </w:r>
      <w:r w:rsidRPr="00C1384F">
        <w:rPr>
          <w:noProof/>
        </w:rPr>
        <w:fldChar w:fldCharType="separate"/>
      </w:r>
      <w:r w:rsidRPr="00C1384F">
        <w:rPr>
          <w:noProof/>
        </w:rPr>
        <w:t>20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C1384F">
        <w:rPr>
          <w:noProof/>
        </w:rPr>
        <w:tab/>
      </w:r>
      <w:r w:rsidRPr="00C1384F">
        <w:rPr>
          <w:noProof/>
        </w:rPr>
        <w:fldChar w:fldCharType="begin"/>
      </w:r>
      <w:r w:rsidRPr="00C1384F">
        <w:rPr>
          <w:noProof/>
        </w:rPr>
        <w:instrText xml:space="preserve"> PAGEREF _Toc471375288 \h </w:instrText>
      </w:r>
      <w:r w:rsidRPr="00C1384F">
        <w:rPr>
          <w:noProof/>
        </w:rPr>
      </w:r>
      <w:r w:rsidRPr="00C1384F">
        <w:rPr>
          <w:noProof/>
        </w:rPr>
        <w:fldChar w:fldCharType="separate"/>
      </w:r>
      <w:r w:rsidRPr="00C1384F">
        <w:rPr>
          <w:noProof/>
        </w:rPr>
        <w:t>22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C1384F">
        <w:rPr>
          <w:noProof/>
        </w:rPr>
        <w:tab/>
      </w:r>
      <w:r w:rsidRPr="00C1384F">
        <w:rPr>
          <w:noProof/>
        </w:rPr>
        <w:fldChar w:fldCharType="begin"/>
      </w:r>
      <w:r w:rsidRPr="00C1384F">
        <w:rPr>
          <w:noProof/>
        </w:rPr>
        <w:instrText xml:space="preserve"> PAGEREF _Toc471375289 \h </w:instrText>
      </w:r>
      <w:r w:rsidRPr="00C1384F">
        <w:rPr>
          <w:noProof/>
        </w:rPr>
      </w:r>
      <w:r w:rsidRPr="00C1384F">
        <w:rPr>
          <w:noProof/>
        </w:rPr>
        <w:fldChar w:fldCharType="separate"/>
      </w:r>
      <w:r w:rsidRPr="00C1384F">
        <w:rPr>
          <w:noProof/>
        </w:rPr>
        <w:t>23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C1384F">
        <w:rPr>
          <w:noProof/>
        </w:rPr>
        <w:tab/>
      </w:r>
      <w:r w:rsidRPr="00C1384F">
        <w:rPr>
          <w:noProof/>
        </w:rPr>
        <w:fldChar w:fldCharType="begin"/>
      </w:r>
      <w:r w:rsidRPr="00C1384F">
        <w:rPr>
          <w:noProof/>
        </w:rPr>
        <w:instrText xml:space="preserve"> PAGEREF _Toc471375290 \h </w:instrText>
      </w:r>
      <w:r w:rsidRPr="00C1384F">
        <w:rPr>
          <w:noProof/>
        </w:rPr>
      </w:r>
      <w:r w:rsidRPr="00C1384F">
        <w:rPr>
          <w:noProof/>
        </w:rPr>
        <w:fldChar w:fldCharType="separate"/>
      </w:r>
      <w:r w:rsidRPr="00C1384F">
        <w:rPr>
          <w:noProof/>
        </w:rPr>
        <w:t>25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C1384F">
        <w:rPr>
          <w:noProof/>
        </w:rPr>
        <w:tab/>
      </w:r>
      <w:r w:rsidRPr="00C1384F">
        <w:rPr>
          <w:noProof/>
        </w:rPr>
        <w:fldChar w:fldCharType="begin"/>
      </w:r>
      <w:r w:rsidRPr="00C1384F">
        <w:rPr>
          <w:noProof/>
        </w:rPr>
        <w:instrText xml:space="preserve"> PAGEREF _Toc471375291 \h </w:instrText>
      </w:r>
      <w:r w:rsidRPr="00C1384F">
        <w:rPr>
          <w:noProof/>
        </w:rPr>
      </w:r>
      <w:r w:rsidRPr="00C1384F">
        <w:rPr>
          <w:noProof/>
        </w:rPr>
        <w:fldChar w:fldCharType="separate"/>
      </w:r>
      <w:r w:rsidRPr="00C1384F">
        <w:rPr>
          <w:noProof/>
        </w:rPr>
        <w:t>26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B—Determination of claims etc.</w:t>
      </w:r>
      <w:r w:rsidRPr="00C1384F">
        <w:rPr>
          <w:b w:val="0"/>
          <w:noProof/>
          <w:sz w:val="18"/>
        </w:rPr>
        <w:tab/>
      </w:r>
      <w:r w:rsidRPr="00C1384F">
        <w:rPr>
          <w:b w:val="0"/>
          <w:noProof/>
          <w:sz w:val="18"/>
        </w:rPr>
        <w:fldChar w:fldCharType="begin"/>
      </w:r>
      <w:r w:rsidRPr="00C1384F">
        <w:rPr>
          <w:b w:val="0"/>
          <w:noProof/>
          <w:sz w:val="18"/>
        </w:rPr>
        <w:instrText xml:space="preserve"> PAGEREF _Toc471375292 \h </w:instrText>
      </w:r>
      <w:r w:rsidRPr="00C1384F">
        <w:rPr>
          <w:b w:val="0"/>
          <w:noProof/>
          <w:sz w:val="18"/>
        </w:rPr>
      </w:r>
      <w:r w:rsidRPr="00C1384F">
        <w:rPr>
          <w:b w:val="0"/>
          <w:noProof/>
          <w:sz w:val="18"/>
        </w:rPr>
        <w:fldChar w:fldCharType="separate"/>
      </w:r>
      <w:r w:rsidRPr="00C1384F">
        <w:rPr>
          <w:b w:val="0"/>
          <w:noProof/>
          <w:sz w:val="18"/>
        </w:rPr>
        <w:t>26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C1384F">
        <w:rPr>
          <w:noProof/>
        </w:rPr>
        <w:tab/>
      </w:r>
      <w:r w:rsidRPr="00C1384F">
        <w:rPr>
          <w:noProof/>
        </w:rPr>
        <w:fldChar w:fldCharType="begin"/>
      </w:r>
      <w:r w:rsidRPr="00C1384F">
        <w:rPr>
          <w:noProof/>
        </w:rPr>
        <w:instrText xml:space="preserve"> PAGEREF _Toc471375293 \h </w:instrText>
      </w:r>
      <w:r w:rsidRPr="00C1384F">
        <w:rPr>
          <w:noProof/>
        </w:rPr>
      </w:r>
      <w:r w:rsidRPr="00C1384F">
        <w:rPr>
          <w:noProof/>
        </w:rPr>
        <w:fldChar w:fldCharType="separate"/>
      </w:r>
      <w:r w:rsidRPr="00C1384F">
        <w:rPr>
          <w:noProof/>
        </w:rPr>
        <w:t>26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C1384F">
        <w:rPr>
          <w:noProof/>
        </w:rPr>
        <w:tab/>
      </w:r>
      <w:r w:rsidRPr="00C1384F">
        <w:rPr>
          <w:noProof/>
        </w:rPr>
        <w:fldChar w:fldCharType="begin"/>
      </w:r>
      <w:r w:rsidRPr="00C1384F">
        <w:rPr>
          <w:noProof/>
        </w:rPr>
        <w:instrText xml:space="preserve"> PAGEREF _Toc471375294 \h </w:instrText>
      </w:r>
      <w:r w:rsidRPr="00C1384F">
        <w:rPr>
          <w:noProof/>
        </w:rPr>
      </w:r>
      <w:r w:rsidRPr="00C1384F">
        <w:rPr>
          <w:noProof/>
        </w:rPr>
        <w:fldChar w:fldCharType="separate"/>
      </w:r>
      <w:r w:rsidRPr="00C1384F">
        <w:rPr>
          <w:noProof/>
        </w:rPr>
        <w:t>26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C1384F">
        <w:rPr>
          <w:noProof/>
        </w:rPr>
        <w:tab/>
      </w:r>
      <w:r w:rsidRPr="00C1384F">
        <w:rPr>
          <w:noProof/>
        </w:rPr>
        <w:fldChar w:fldCharType="begin"/>
      </w:r>
      <w:r w:rsidRPr="00C1384F">
        <w:rPr>
          <w:noProof/>
        </w:rPr>
        <w:instrText xml:space="preserve"> PAGEREF _Toc471375295 \h </w:instrText>
      </w:r>
      <w:r w:rsidRPr="00C1384F">
        <w:rPr>
          <w:noProof/>
        </w:rPr>
      </w:r>
      <w:r w:rsidRPr="00C1384F">
        <w:rPr>
          <w:noProof/>
        </w:rPr>
        <w:fldChar w:fldCharType="separate"/>
      </w:r>
      <w:r w:rsidRPr="00C1384F">
        <w:rPr>
          <w:noProof/>
        </w:rPr>
        <w:t>27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C1384F">
        <w:rPr>
          <w:noProof/>
        </w:rPr>
        <w:tab/>
      </w:r>
      <w:r w:rsidRPr="00C1384F">
        <w:rPr>
          <w:noProof/>
        </w:rPr>
        <w:fldChar w:fldCharType="begin"/>
      </w:r>
      <w:r w:rsidRPr="00C1384F">
        <w:rPr>
          <w:noProof/>
        </w:rPr>
        <w:instrText xml:space="preserve"> PAGEREF _Toc471375296 \h </w:instrText>
      </w:r>
      <w:r w:rsidRPr="00C1384F">
        <w:rPr>
          <w:noProof/>
        </w:rPr>
      </w:r>
      <w:r w:rsidRPr="00C1384F">
        <w:rPr>
          <w:noProof/>
        </w:rPr>
        <w:fldChar w:fldCharType="separate"/>
      </w:r>
      <w:r w:rsidRPr="00C1384F">
        <w:rPr>
          <w:noProof/>
        </w:rPr>
        <w:t>29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C1384F">
        <w:rPr>
          <w:noProof/>
        </w:rPr>
        <w:tab/>
      </w:r>
      <w:r w:rsidRPr="00C1384F">
        <w:rPr>
          <w:noProof/>
        </w:rPr>
        <w:fldChar w:fldCharType="begin"/>
      </w:r>
      <w:r w:rsidRPr="00C1384F">
        <w:rPr>
          <w:noProof/>
        </w:rPr>
        <w:instrText xml:space="preserve"> PAGEREF _Toc471375297 \h </w:instrText>
      </w:r>
      <w:r w:rsidRPr="00C1384F">
        <w:rPr>
          <w:noProof/>
        </w:rPr>
      </w:r>
      <w:r w:rsidRPr="00C1384F">
        <w:rPr>
          <w:noProof/>
        </w:rPr>
        <w:fldChar w:fldCharType="separate"/>
      </w:r>
      <w:r w:rsidRPr="00C1384F">
        <w:rPr>
          <w:noProof/>
        </w:rPr>
        <w:t>30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C1384F">
        <w:rPr>
          <w:noProof/>
        </w:rPr>
        <w:tab/>
      </w:r>
      <w:r w:rsidRPr="00C1384F">
        <w:rPr>
          <w:noProof/>
        </w:rPr>
        <w:fldChar w:fldCharType="begin"/>
      </w:r>
      <w:r w:rsidRPr="00C1384F">
        <w:rPr>
          <w:noProof/>
        </w:rPr>
        <w:instrText xml:space="preserve"> PAGEREF _Toc471375298 \h </w:instrText>
      </w:r>
      <w:r w:rsidRPr="00C1384F">
        <w:rPr>
          <w:noProof/>
        </w:rPr>
      </w:r>
      <w:r w:rsidRPr="00C1384F">
        <w:rPr>
          <w:noProof/>
        </w:rPr>
        <w:fldChar w:fldCharType="separate"/>
      </w:r>
      <w:r w:rsidRPr="00C1384F">
        <w:rPr>
          <w:noProof/>
        </w:rPr>
        <w:t>30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C1384F">
        <w:rPr>
          <w:noProof/>
        </w:rPr>
        <w:tab/>
      </w:r>
      <w:r w:rsidRPr="00C1384F">
        <w:rPr>
          <w:noProof/>
        </w:rPr>
        <w:fldChar w:fldCharType="begin"/>
      </w:r>
      <w:r w:rsidRPr="00C1384F">
        <w:rPr>
          <w:noProof/>
        </w:rPr>
        <w:instrText xml:space="preserve"> PAGEREF _Toc471375299 \h </w:instrText>
      </w:r>
      <w:r w:rsidRPr="00C1384F">
        <w:rPr>
          <w:noProof/>
        </w:rPr>
      </w:r>
      <w:r w:rsidRPr="00C1384F">
        <w:rPr>
          <w:noProof/>
        </w:rPr>
        <w:fldChar w:fldCharType="separate"/>
      </w:r>
      <w:r w:rsidRPr="00C1384F">
        <w:rPr>
          <w:noProof/>
        </w:rPr>
        <w:t>31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C1384F">
        <w:rPr>
          <w:noProof/>
        </w:rPr>
        <w:tab/>
      </w:r>
      <w:r w:rsidRPr="00C1384F">
        <w:rPr>
          <w:noProof/>
        </w:rPr>
        <w:fldChar w:fldCharType="begin"/>
      </w:r>
      <w:r w:rsidRPr="00C1384F">
        <w:rPr>
          <w:noProof/>
        </w:rPr>
        <w:instrText xml:space="preserve"> PAGEREF _Toc471375300 \h </w:instrText>
      </w:r>
      <w:r w:rsidRPr="00C1384F">
        <w:rPr>
          <w:noProof/>
        </w:rPr>
      </w:r>
      <w:r w:rsidRPr="00C1384F">
        <w:rPr>
          <w:noProof/>
        </w:rPr>
        <w:fldChar w:fldCharType="separate"/>
      </w:r>
      <w:r w:rsidRPr="00C1384F">
        <w:rPr>
          <w:noProof/>
        </w:rPr>
        <w:t>32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C1384F">
        <w:rPr>
          <w:noProof/>
        </w:rPr>
        <w:tab/>
      </w:r>
      <w:r w:rsidRPr="00C1384F">
        <w:rPr>
          <w:noProof/>
        </w:rPr>
        <w:fldChar w:fldCharType="begin"/>
      </w:r>
      <w:r w:rsidRPr="00C1384F">
        <w:rPr>
          <w:noProof/>
        </w:rPr>
        <w:instrText xml:space="preserve"> PAGEREF _Toc471375301 \h </w:instrText>
      </w:r>
      <w:r w:rsidRPr="00C1384F">
        <w:rPr>
          <w:noProof/>
        </w:rPr>
      </w:r>
      <w:r w:rsidRPr="00C1384F">
        <w:rPr>
          <w:noProof/>
        </w:rPr>
        <w:fldChar w:fldCharType="separate"/>
      </w:r>
      <w:r w:rsidRPr="00C1384F">
        <w:rPr>
          <w:noProof/>
        </w:rPr>
        <w:t>33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C1384F">
        <w:rPr>
          <w:noProof/>
        </w:rPr>
        <w:tab/>
      </w:r>
      <w:r w:rsidRPr="00C1384F">
        <w:rPr>
          <w:noProof/>
        </w:rPr>
        <w:fldChar w:fldCharType="begin"/>
      </w:r>
      <w:r w:rsidRPr="00C1384F">
        <w:rPr>
          <w:noProof/>
        </w:rPr>
        <w:instrText xml:space="preserve"> PAGEREF _Toc471375302 \h </w:instrText>
      </w:r>
      <w:r w:rsidRPr="00C1384F">
        <w:rPr>
          <w:noProof/>
        </w:rPr>
      </w:r>
      <w:r w:rsidRPr="00C1384F">
        <w:rPr>
          <w:noProof/>
        </w:rPr>
        <w:fldChar w:fldCharType="separate"/>
      </w:r>
      <w:r w:rsidRPr="00C1384F">
        <w:rPr>
          <w:noProof/>
        </w:rPr>
        <w:t>33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C1384F">
        <w:rPr>
          <w:noProof/>
        </w:rPr>
        <w:tab/>
      </w:r>
      <w:r w:rsidRPr="00C1384F">
        <w:rPr>
          <w:noProof/>
        </w:rPr>
        <w:fldChar w:fldCharType="begin"/>
      </w:r>
      <w:r w:rsidRPr="00C1384F">
        <w:rPr>
          <w:noProof/>
        </w:rPr>
        <w:instrText xml:space="preserve"> PAGEREF _Toc471375303 \h </w:instrText>
      </w:r>
      <w:r w:rsidRPr="00C1384F">
        <w:rPr>
          <w:noProof/>
        </w:rPr>
      </w:r>
      <w:r w:rsidRPr="00C1384F">
        <w:rPr>
          <w:noProof/>
        </w:rPr>
        <w:fldChar w:fldCharType="separate"/>
      </w:r>
      <w:r w:rsidRPr="00C1384F">
        <w:rPr>
          <w:noProof/>
        </w:rPr>
        <w:t>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20A</w:t>
      </w:r>
      <w:r>
        <w:rPr>
          <w:noProof/>
        </w:rPr>
        <w:tab/>
        <w:t>Indexed estimates</w:t>
      </w:r>
      <w:r w:rsidRPr="00C1384F">
        <w:rPr>
          <w:noProof/>
        </w:rPr>
        <w:tab/>
      </w:r>
      <w:r w:rsidRPr="00C1384F">
        <w:rPr>
          <w:noProof/>
        </w:rPr>
        <w:fldChar w:fldCharType="begin"/>
      </w:r>
      <w:r w:rsidRPr="00C1384F">
        <w:rPr>
          <w:noProof/>
        </w:rPr>
        <w:instrText xml:space="preserve"> PAGEREF _Toc471375304 \h </w:instrText>
      </w:r>
      <w:r w:rsidRPr="00C1384F">
        <w:rPr>
          <w:noProof/>
        </w:rPr>
      </w:r>
      <w:r w:rsidRPr="00C1384F">
        <w:rPr>
          <w:noProof/>
        </w:rPr>
        <w:fldChar w:fldCharType="separate"/>
      </w:r>
      <w:r w:rsidRPr="00C1384F">
        <w:rPr>
          <w:noProof/>
        </w:rPr>
        <w:t>35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C1384F">
        <w:rPr>
          <w:noProof/>
        </w:rPr>
        <w:tab/>
      </w:r>
      <w:r w:rsidRPr="00C1384F">
        <w:rPr>
          <w:noProof/>
        </w:rPr>
        <w:fldChar w:fldCharType="begin"/>
      </w:r>
      <w:r w:rsidRPr="00C1384F">
        <w:rPr>
          <w:noProof/>
        </w:rPr>
        <w:instrText xml:space="preserve"> PAGEREF _Toc471375305 \h </w:instrText>
      </w:r>
      <w:r w:rsidRPr="00C1384F">
        <w:rPr>
          <w:noProof/>
        </w:rPr>
      </w:r>
      <w:r w:rsidRPr="00C1384F">
        <w:rPr>
          <w:noProof/>
        </w:rPr>
        <w:fldChar w:fldCharType="separate"/>
      </w:r>
      <w:r w:rsidRPr="00C1384F">
        <w:rPr>
          <w:noProof/>
        </w:rPr>
        <w:t>38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C1384F">
        <w:rPr>
          <w:noProof/>
        </w:rPr>
        <w:tab/>
      </w:r>
      <w:r w:rsidRPr="00C1384F">
        <w:rPr>
          <w:noProof/>
        </w:rPr>
        <w:fldChar w:fldCharType="begin"/>
      </w:r>
      <w:r w:rsidRPr="00C1384F">
        <w:rPr>
          <w:noProof/>
        </w:rPr>
        <w:instrText xml:space="preserve"> PAGEREF _Toc471375306 \h </w:instrText>
      </w:r>
      <w:r w:rsidRPr="00C1384F">
        <w:rPr>
          <w:noProof/>
        </w:rPr>
      </w:r>
      <w:r w:rsidRPr="00C1384F">
        <w:rPr>
          <w:noProof/>
        </w:rPr>
        <w:fldChar w:fldCharType="separate"/>
      </w:r>
      <w:r w:rsidRPr="00C1384F">
        <w:rPr>
          <w:noProof/>
        </w:rPr>
        <w:t>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C1384F">
        <w:rPr>
          <w:noProof/>
        </w:rPr>
        <w:tab/>
      </w:r>
      <w:r w:rsidRPr="00C1384F">
        <w:rPr>
          <w:noProof/>
        </w:rPr>
        <w:fldChar w:fldCharType="begin"/>
      </w:r>
      <w:r w:rsidRPr="00C1384F">
        <w:rPr>
          <w:noProof/>
        </w:rPr>
        <w:instrText xml:space="preserve"> PAGEREF _Toc471375307 \h </w:instrText>
      </w:r>
      <w:r w:rsidRPr="00C1384F">
        <w:rPr>
          <w:noProof/>
        </w:rPr>
      </w:r>
      <w:r w:rsidRPr="00C1384F">
        <w:rPr>
          <w:noProof/>
        </w:rPr>
        <w:fldChar w:fldCharType="separate"/>
      </w:r>
      <w:r w:rsidRPr="00C1384F">
        <w:rPr>
          <w:noProof/>
        </w:rPr>
        <w:t>42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C1384F">
        <w:rPr>
          <w:noProof/>
        </w:rPr>
        <w:tab/>
      </w:r>
      <w:r w:rsidRPr="00C1384F">
        <w:rPr>
          <w:noProof/>
        </w:rPr>
        <w:fldChar w:fldCharType="begin"/>
      </w:r>
      <w:r w:rsidRPr="00C1384F">
        <w:rPr>
          <w:noProof/>
        </w:rPr>
        <w:instrText xml:space="preserve"> PAGEREF _Toc471375308 \h </w:instrText>
      </w:r>
      <w:r w:rsidRPr="00C1384F">
        <w:rPr>
          <w:noProof/>
        </w:rPr>
      </w:r>
      <w:r w:rsidRPr="00C1384F">
        <w:rPr>
          <w:noProof/>
        </w:rPr>
        <w:fldChar w:fldCharType="separate"/>
      </w:r>
      <w:r w:rsidRPr="00C1384F">
        <w:rPr>
          <w:noProof/>
        </w:rPr>
        <w:t>44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C1384F">
        <w:rPr>
          <w:noProof/>
        </w:rPr>
        <w:tab/>
      </w:r>
      <w:r w:rsidRPr="00C1384F">
        <w:rPr>
          <w:noProof/>
        </w:rPr>
        <w:fldChar w:fldCharType="begin"/>
      </w:r>
      <w:r w:rsidRPr="00C1384F">
        <w:rPr>
          <w:noProof/>
        </w:rPr>
        <w:instrText xml:space="preserve"> PAGEREF _Toc471375309 \h </w:instrText>
      </w:r>
      <w:r w:rsidRPr="00C1384F">
        <w:rPr>
          <w:noProof/>
        </w:rPr>
      </w:r>
      <w:r w:rsidRPr="00C1384F">
        <w:rPr>
          <w:noProof/>
        </w:rPr>
        <w:fldChar w:fldCharType="separate"/>
      </w:r>
      <w:r w:rsidRPr="00C1384F">
        <w:rPr>
          <w:noProof/>
        </w:rPr>
        <w:t>44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C1384F">
        <w:rPr>
          <w:noProof/>
        </w:rPr>
        <w:tab/>
      </w:r>
      <w:r w:rsidRPr="00C1384F">
        <w:rPr>
          <w:noProof/>
        </w:rPr>
        <w:fldChar w:fldCharType="begin"/>
      </w:r>
      <w:r w:rsidRPr="00C1384F">
        <w:rPr>
          <w:noProof/>
        </w:rPr>
        <w:instrText xml:space="preserve"> PAGEREF _Toc471375310 \h </w:instrText>
      </w:r>
      <w:r w:rsidRPr="00C1384F">
        <w:rPr>
          <w:noProof/>
        </w:rPr>
      </w:r>
      <w:r w:rsidRPr="00C1384F">
        <w:rPr>
          <w:noProof/>
        </w:rPr>
        <w:fldChar w:fldCharType="separate"/>
      </w:r>
      <w:r w:rsidRPr="00C1384F">
        <w:rPr>
          <w:noProof/>
        </w:rPr>
        <w:t>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C1384F">
        <w:rPr>
          <w:noProof/>
        </w:rPr>
        <w:tab/>
      </w:r>
      <w:r w:rsidRPr="00C1384F">
        <w:rPr>
          <w:noProof/>
        </w:rPr>
        <w:fldChar w:fldCharType="begin"/>
      </w:r>
      <w:r w:rsidRPr="00C1384F">
        <w:rPr>
          <w:noProof/>
        </w:rPr>
        <w:instrText xml:space="preserve"> PAGEREF _Toc471375311 \h </w:instrText>
      </w:r>
      <w:r w:rsidRPr="00C1384F">
        <w:rPr>
          <w:noProof/>
        </w:rPr>
      </w:r>
      <w:r w:rsidRPr="00C1384F">
        <w:rPr>
          <w:noProof/>
        </w:rPr>
        <w:fldChar w:fldCharType="separate"/>
      </w:r>
      <w:r w:rsidRPr="00C1384F">
        <w:rPr>
          <w:noProof/>
        </w:rPr>
        <w:t>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C1384F">
        <w:rPr>
          <w:noProof/>
        </w:rPr>
        <w:tab/>
      </w:r>
      <w:r w:rsidRPr="00C1384F">
        <w:rPr>
          <w:noProof/>
        </w:rPr>
        <w:fldChar w:fldCharType="begin"/>
      </w:r>
      <w:r w:rsidRPr="00C1384F">
        <w:rPr>
          <w:noProof/>
        </w:rPr>
        <w:instrText xml:space="preserve"> PAGEREF _Toc471375312 \h </w:instrText>
      </w:r>
      <w:r w:rsidRPr="00C1384F">
        <w:rPr>
          <w:noProof/>
        </w:rPr>
      </w:r>
      <w:r w:rsidRPr="00C1384F">
        <w:rPr>
          <w:noProof/>
        </w:rPr>
        <w:fldChar w:fldCharType="separate"/>
      </w:r>
      <w:r w:rsidRPr="00C1384F">
        <w:rPr>
          <w:noProof/>
        </w:rPr>
        <w:t>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C1384F">
        <w:rPr>
          <w:noProof/>
        </w:rPr>
        <w:tab/>
      </w:r>
      <w:r w:rsidRPr="00C1384F">
        <w:rPr>
          <w:noProof/>
        </w:rPr>
        <w:fldChar w:fldCharType="begin"/>
      </w:r>
      <w:r w:rsidRPr="00C1384F">
        <w:rPr>
          <w:noProof/>
        </w:rPr>
        <w:instrText xml:space="preserve"> PAGEREF _Toc471375313 \h </w:instrText>
      </w:r>
      <w:r w:rsidRPr="00C1384F">
        <w:rPr>
          <w:noProof/>
        </w:rPr>
      </w:r>
      <w:r w:rsidRPr="00C1384F">
        <w:rPr>
          <w:noProof/>
        </w:rPr>
        <w:fldChar w:fldCharType="separate"/>
      </w:r>
      <w:r w:rsidRPr="00C1384F">
        <w:rPr>
          <w:noProof/>
        </w:rPr>
        <w:t>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C1384F">
        <w:rPr>
          <w:noProof/>
        </w:rPr>
        <w:tab/>
      </w:r>
      <w:r w:rsidRPr="00C1384F">
        <w:rPr>
          <w:noProof/>
        </w:rPr>
        <w:fldChar w:fldCharType="begin"/>
      </w:r>
      <w:r w:rsidRPr="00C1384F">
        <w:rPr>
          <w:noProof/>
        </w:rPr>
        <w:instrText xml:space="preserve"> PAGEREF _Toc471375314 \h </w:instrText>
      </w:r>
      <w:r w:rsidRPr="00C1384F">
        <w:rPr>
          <w:noProof/>
        </w:rPr>
      </w:r>
      <w:r w:rsidRPr="00C1384F">
        <w:rPr>
          <w:noProof/>
        </w:rPr>
        <w:fldChar w:fldCharType="separate"/>
      </w:r>
      <w:r w:rsidRPr="00C1384F">
        <w:rPr>
          <w:noProof/>
        </w:rPr>
        <w:t>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C1384F">
        <w:rPr>
          <w:noProof/>
        </w:rPr>
        <w:tab/>
      </w:r>
      <w:r w:rsidRPr="00C1384F">
        <w:rPr>
          <w:noProof/>
        </w:rPr>
        <w:fldChar w:fldCharType="begin"/>
      </w:r>
      <w:r w:rsidRPr="00C1384F">
        <w:rPr>
          <w:noProof/>
        </w:rPr>
        <w:instrText xml:space="preserve"> PAGEREF _Toc471375315 \h </w:instrText>
      </w:r>
      <w:r w:rsidRPr="00C1384F">
        <w:rPr>
          <w:noProof/>
        </w:rPr>
      </w:r>
      <w:r w:rsidRPr="00C1384F">
        <w:rPr>
          <w:noProof/>
        </w:rPr>
        <w:fldChar w:fldCharType="separate"/>
      </w:r>
      <w:r w:rsidRPr="00C1384F">
        <w:rPr>
          <w:noProof/>
        </w:rPr>
        <w:t>49</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C—Variation of determinations</w:t>
      </w:r>
      <w:r w:rsidRPr="00C1384F">
        <w:rPr>
          <w:b w:val="0"/>
          <w:noProof/>
          <w:sz w:val="18"/>
        </w:rPr>
        <w:tab/>
      </w:r>
      <w:r w:rsidRPr="00C1384F">
        <w:rPr>
          <w:b w:val="0"/>
          <w:noProof/>
          <w:sz w:val="18"/>
        </w:rPr>
        <w:fldChar w:fldCharType="begin"/>
      </w:r>
      <w:r w:rsidRPr="00C1384F">
        <w:rPr>
          <w:b w:val="0"/>
          <w:noProof/>
          <w:sz w:val="18"/>
        </w:rPr>
        <w:instrText xml:space="preserve"> PAGEREF _Toc471375316 \h </w:instrText>
      </w:r>
      <w:r w:rsidRPr="00C1384F">
        <w:rPr>
          <w:b w:val="0"/>
          <w:noProof/>
          <w:sz w:val="18"/>
        </w:rPr>
      </w:r>
      <w:r w:rsidRPr="00C1384F">
        <w:rPr>
          <w:b w:val="0"/>
          <w:noProof/>
          <w:sz w:val="18"/>
        </w:rPr>
        <w:fldChar w:fldCharType="separate"/>
      </w:r>
      <w:r w:rsidRPr="00C1384F">
        <w:rPr>
          <w:b w:val="0"/>
          <w:noProof/>
          <w:sz w:val="18"/>
        </w:rPr>
        <w:t>50</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C1384F">
        <w:rPr>
          <w:noProof/>
        </w:rPr>
        <w:tab/>
      </w:r>
      <w:r w:rsidRPr="00C1384F">
        <w:rPr>
          <w:noProof/>
        </w:rPr>
        <w:fldChar w:fldCharType="begin"/>
      </w:r>
      <w:r w:rsidRPr="00C1384F">
        <w:rPr>
          <w:noProof/>
        </w:rPr>
        <w:instrText xml:space="preserve"> PAGEREF _Toc471375317 \h </w:instrText>
      </w:r>
      <w:r w:rsidRPr="00C1384F">
        <w:rPr>
          <w:noProof/>
        </w:rPr>
      </w:r>
      <w:r w:rsidRPr="00C1384F">
        <w:rPr>
          <w:noProof/>
        </w:rPr>
        <w:fldChar w:fldCharType="separate"/>
      </w:r>
      <w:r w:rsidRPr="00C1384F">
        <w:rPr>
          <w:noProof/>
        </w:rPr>
        <w:t>50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C1384F">
        <w:rPr>
          <w:noProof/>
        </w:rPr>
        <w:tab/>
      </w:r>
      <w:r w:rsidRPr="00C1384F">
        <w:rPr>
          <w:noProof/>
        </w:rPr>
        <w:fldChar w:fldCharType="begin"/>
      </w:r>
      <w:r w:rsidRPr="00C1384F">
        <w:rPr>
          <w:noProof/>
        </w:rPr>
        <w:instrText xml:space="preserve"> PAGEREF _Toc471375318 \h </w:instrText>
      </w:r>
      <w:r w:rsidRPr="00C1384F">
        <w:rPr>
          <w:noProof/>
        </w:rPr>
      </w:r>
      <w:r w:rsidRPr="00C1384F">
        <w:rPr>
          <w:noProof/>
        </w:rPr>
        <w:fldChar w:fldCharType="separate"/>
      </w:r>
      <w:r w:rsidRPr="00C1384F">
        <w:rPr>
          <w:noProof/>
        </w:rPr>
        <w:t>53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C1384F">
        <w:rPr>
          <w:noProof/>
        </w:rPr>
        <w:tab/>
      </w:r>
      <w:r w:rsidRPr="00C1384F">
        <w:rPr>
          <w:noProof/>
        </w:rPr>
        <w:fldChar w:fldCharType="begin"/>
      </w:r>
      <w:r w:rsidRPr="00C1384F">
        <w:rPr>
          <w:noProof/>
        </w:rPr>
        <w:instrText xml:space="preserve"> PAGEREF _Toc471375319 \h </w:instrText>
      </w:r>
      <w:r w:rsidRPr="00C1384F">
        <w:rPr>
          <w:noProof/>
        </w:rPr>
      </w:r>
      <w:r w:rsidRPr="00C1384F">
        <w:rPr>
          <w:noProof/>
        </w:rPr>
        <w:fldChar w:fldCharType="separate"/>
      </w:r>
      <w:r w:rsidRPr="00C1384F">
        <w:rPr>
          <w:noProof/>
        </w:rPr>
        <w:t>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C1384F">
        <w:rPr>
          <w:noProof/>
        </w:rPr>
        <w:tab/>
      </w:r>
      <w:r w:rsidRPr="00C1384F">
        <w:rPr>
          <w:noProof/>
        </w:rPr>
        <w:fldChar w:fldCharType="begin"/>
      </w:r>
      <w:r w:rsidRPr="00C1384F">
        <w:rPr>
          <w:noProof/>
        </w:rPr>
        <w:instrText xml:space="preserve"> PAGEREF _Toc471375320 \h </w:instrText>
      </w:r>
      <w:r w:rsidRPr="00C1384F">
        <w:rPr>
          <w:noProof/>
        </w:rPr>
      </w:r>
      <w:r w:rsidRPr="00C1384F">
        <w:rPr>
          <w:noProof/>
        </w:rPr>
        <w:fldChar w:fldCharType="separate"/>
      </w:r>
      <w:r w:rsidRPr="00C1384F">
        <w:rPr>
          <w:noProof/>
        </w:rPr>
        <w:t>57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28A</w:t>
      </w:r>
      <w:r>
        <w:rPr>
          <w:noProof/>
        </w:rPr>
        <w:tab/>
      </w:r>
      <w:r w:rsidRPr="0019276A">
        <w:rPr>
          <w:noProof/>
          <w:snapToGrid w:val="0"/>
          <w:lang w:eastAsia="en-US"/>
        </w:rPr>
        <w:t>Variation of instalment entitlement determination where estimate of an amount is not reasonable</w:t>
      </w:r>
      <w:r w:rsidRPr="00C1384F">
        <w:rPr>
          <w:noProof/>
        </w:rPr>
        <w:tab/>
      </w:r>
      <w:r w:rsidRPr="00C1384F">
        <w:rPr>
          <w:noProof/>
        </w:rPr>
        <w:fldChar w:fldCharType="begin"/>
      </w:r>
      <w:r w:rsidRPr="00C1384F">
        <w:rPr>
          <w:noProof/>
        </w:rPr>
        <w:instrText xml:space="preserve"> PAGEREF _Toc471375321 \h </w:instrText>
      </w:r>
      <w:r w:rsidRPr="00C1384F">
        <w:rPr>
          <w:noProof/>
        </w:rPr>
      </w:r>
      <w:r w:rsidRPr="00C1384F">
        <w:rPr>
          <w:noProof/>
        </w:rPr>
        <w:fldChar w:fldCharType="separate"/>
      </w:r>
      <w:r w:rsidRPr="00C1384F">
        <w:rPr>
          <w:noProof/>
        </w:rPr>
        <w:t>58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28B</w:t>
      </w:r>
      <w:r>
        <w:rPr>
          <w:noProof/>
        </w:rPr>
        <w:tab/>
      </w:r>
      <w:r w:rsidRPr="0019276A">
        <w:rPr>
          <w:noProof/>
          <w:snapToGrid w:val="0"/>
          <w:lang w:eastAsia="en-US"/>
        </w:rPr>
        <w:t>Variation of instalment entitlement determination where claim made for another payment type</w:t>
      </w:r>
      <w:r w:rsidRPr="00C1384F">
        <w:rPr>
          <w:noProof/>
        </w:rPr>
        <w:tab/>
      </w:r>
      <w:r w:rsidRPr="00C1384F">
        <w:rPr>
          <w:noProof/>
        </w:rPr>
        <w:fldChar w:fldCharType="begin"/>
      </w:r>
      <w:r w:rsidRPr="00C1384F">
        <w:rPr>
          <w:noProof/>
        </w:rPr>
        <w:instrText xml:space="preserve"> PAGEREF _Toc471375322 \h </w:instrText>
      </w:r>
      <w:r w:rsidRPr="00C1384F">
        <w:rPr>
          <w:noProof/>
        </w:rPr>
      </w:r>
      <w:r w:rsidRPr="00C1384F">
        <w:rPr>
          <w:noProof/>
        </w:rPr>
        <w:fldChar w:fldCharType="separate"/>
      </w:r>
      <w:r w:rsidRPr="00C1384F">
        <w:rPr>
          <w:noProof/>
        </w:rPr>
        <w:t>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C1384F">
        <w:rPr>
          <w:noProof/>
        </w:rPr>
        <w:tab/>
      </w:r>
      <w:r w:rsidRPr="00C1384F">
        <w:rPr>
          <w:noProof/>
        </w:rPr>
        <w:fldChar w:fldCharType="begin"/>
      </w:r>
      <w:r w:rsidRPr="00C1384F">
        <w:rPr>
          <w:noProof/>
        </w:rPr>
        <w:instrText xml:space="preserve"> PAGEREF _Toc471375323 \h </w:instrText>
      </w:r>
      <w:r w:rsidRPr="00C1384F">
        <w:rPr>
          <w:noProof/>
        </w:rPr>
      </w:r>
      <w:r w:rsidRPr="00C1384F">
        <w:rPr>
          <w:noProof/>
        </w:rPr>
        <w:fldChar w:fldCharType="separate"/>
      </w:r>
      <w:r w:rsidRPr="00C1384F">
        <w:rPr>
          <w:noProof/>
        </w:rPr>
        <w:t>61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30</w:t>
      </w:r>
      <w:r>
        <w:rPr>
          <w:noProof/>
        </w:rPr>
        <w:tab/>
        <w:t>Variation of instalment entitlement determination where failure to notify change of address</w:t>
      </w:r>
      <w:r w:rsidRPr="00C1384F">
        <w:rPr>
          <w:noProof/>
        </w:rPr>
        <w:tab/>
      </w:r>
      <w:r w:rsidRPr="00C1384F">
        <w:rPr>
          <w:noProof/>
        </w:rPr>
        <w:fldChar w:fldCharType="begin"/>
      </w:r>
      <w:r w:rsidRPr="00C1384F">
        <w:rPr>
          <w:noProof/>
        </w:rPr>
        <w:instrText xml:space="preserve"> PAGEREF _Toc471375324 \h </w:instrText>
      </w:r>
      <w:r w:rsidRPr="00C1384F">
        <w:rPr>
          <w:noProof/>
        </w:rPr>
      </w:r>
      <w:r w:rsidRPr="00C1384F">
        <w:rPr>
          <w:noProof/>
        </w:rPr>
        <w:fldChar w:fldCharType="separate"/>
      </w:r>
      <w:r w:rsidRPr="00C1384F">
        <w:rPr>
          <w:noProof/>
        </w:rPr>
        <w:t>62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C1384F">
        <w:rPr>
          <w:noProof/>
        </w:rPr>
        <w:tab/>
      </w:r>
      <w:r w:rsidRPr="00C1384F">
        <w:rPr>
          <w:noProof/>
        </w:rPr>
        <w:fldChar w:fldCharType="begin"/>
      </w:r>
      <w:r w:rsidRPr="00C1384F">
        <w:rPr>
          <w:noProof/>
        </w:rPr>
        <w:instrText xml:space="preserve"> PAGEREF _Toc471375325 \h </w:instrText>
      </w:r>
      <w:r w:rsidRPr="00C1384F">
        <w:rPr>
          <w:noProof/>
        </w:rPr>
      </w:r>
      <w:r w:rsidRPr="00C1384F">
        <w:rPr>
          <w:noProof/>
        </w:rPr>
        <w:fldChar w:fldCharType="separate"/>
      </w:r>
      <w:r w:rsidRPr="00C1384F">
        <w:rPr>
          <w:noProof/>
        </w:rPr>
        <w:t>63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C1384F">
        <w:rPr>
          <w:noProof/>
        </w:rPr>
        <w:tab/>
      </w:r>
      <w:r w:rsidRPr="00C1384F">
        <w:rPr>
          <w:noProof/>
        </w:rPr>
        <w:fldChar w:fldCharType="begin"/>
      </w:r>
      <w:r w:rsidRPr="00C1384F">
        <w:rPr>
          <w:noProof/>
        </w:rPr>
        <w:instrText xml:space="preserve"> PAGEREF _Toc471375326 \h </w:instrText>
      </w:r>
      <w:r w:rsidRPr="00C1384F">
        <w:rPr>
          <w:noProof/>
        </w:rPr>
      </w:r>
      <w:r w:rsidRPr="00C1384F">
        <w:rPr>
          <w:noProof/>
        </w:rPr>
        <w:fldChar w:fldCharType="separate"/>
      </w:r>
      <w:r w:rsidRPr="00C1384F">
        <w:rPr>
          <w:noProof/>
        </w:rPr>
        <w:t>64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C1384F">
        <w:rPr>
          <w:noProof/>
        </w:rPr>
        <w:tab/>
      </w:r>
      <w:r w:rsidRPr="00C1384F">
        <w:rPr>
          <w:noProof/>
        </w:rPr>
        <w:fldChar w:fldCharType="begin"/>
      </w:r>
      <w:r w:rsidRPr="00C1384F">
        <w:rPr>
          <w:noProof/>
        </w:rPr>
        <w:instrText xml:space="preserve"> PAGEREF _Toc471375327 \h </w:instrText>
      </w:r>
      <w:r w:rsidRPr="00C1384F">
        <w:rPr>
          <w:noProof/>
        </w:rPr>
      </w:r>
      <w:r w:rsidRPr="00C1384F">
        <w:rPr>
          <w:noProof/>
        </w:rPr>
        <w:fldChar w:fldCharType="separate"/>
      </w:r>
      <w:r w:rsidRPr="00C1384F">
        <w:rPr>
          <w:noProof/>
        </w:rPr>
        <w:t>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C1384F">
        <w:rPr>
          <w:noProof/>
        </w:rPr>
        <w:tab/>
      </w:r>
      <w:r w:rsidRPr="00C1384F">
        <w:rPr>
          <w:noProof/>
        </w:rPr>
        <w:fldChar w:fldCharType="begin"/>
      </w:r>
      <w:r w:rsidRPr="00C1384F">
        <w:rPr>
          <w:noProof/>
        </w:rPr>
        <w:instrText xml:space="preserve"> PAGEREF _Toc471375328 \h </w:instrText>
      </w:r>
      <w:r w:rsidRPr="00C1384F">
        <w:rPr>
          <w:noProof/>
        </w:rPr>
      </w:r>
      <w:r w:rsidRPr="00C1384F">
        <w:rPr>
          <w:noProof/>
        </w:rPr>
        <w:fldChar w:fldCharType="separate"/>
      </w:r>
      <w:r w:rsidRPr="00C1384F">
        <w:rPr>
          <w:noProof/>
        </w:rPr>
        <w:t>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C1384F">
        <w:rPr>
          <w:noProof/>
        </w:rPr>
        <w:tab/>
      </w:r>
      <w:r w:rsidRPr="00C1384F">
        <w:rPr>
          <w:noProof/>
        </w:rPr>
        <w:fldChar w:fldCharType="begin"/>
      </w:r>
      <w:r w:rsidRPr="00C1384F">
        <w:rPr>
          <w:noProof/>
        </w:rPr>
        <w:instrText xml:space="preserve"> PAGEREF _Toc471375329 \h </w:instrText>
      </w:r>
      <w:r w:rsidRPr="00C1384F">
        <w:rPr>
          <w:noProof/>
        </w:rPr>
      </w:r>
      <w:r w:rsidRPr="00C1384F">
        <w:rPr>
          <w:noProof/>
        </w:rPr>
        <w:fldChar w:fldCharType="separate"/>
      </w:r>
      <w:r w:rsidRPr="00C1384F">
        <w:rPr>
          <w:noProof/>
        </w:rPr>
        <w:t>70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C1384F">
        <w:rPr>
          <w:noProof/>
        </w:rPr>
        <w:tab/>
      </w:r>
      <w:r w:rsidRPr="00C1384F">
        <w:rPr>
          <w:noProof/>
        </w:rPr>
        <w:fldChar w:fldCharType="begin"/>
      </w:r>
      <w:r w:rsidRPr="00C1384F">
        <w:rPr>
          <w:noProof/>
        </w:rPr>
        <w:instrText xml:space="preserve"> PAGEREF _Toc471375330 \h </w:instrText>
      </w:r>
      <w:r w:rsidRPr="00C1384F">
        <w:rPr>
          <w:noProof/>
        </w:rPr>
      </w:r>
      <w:r w:rsidRPr="00C1384F">
        <w:rPr>
          <w:noProof/>
        </w:rPr>
        <w:fldChar w:fldCharType="separate"/>
      </w:r>
      <w:r w:rsidRPr="00C1384F">
        <w:rPr>
          <w:noProof/>
        </w:rPr>
        <w:t>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C1384F">
        <w:rPr>
          <w:noProof/>
        </w:rPr>
        <w:tab/>
      </w:r>
      <w:r w:rsidRPr="00C1384F">
        <w:rPr>
          <w:noProof/>
        </w:rPr>
        <w:fldChar w:fldCharType="begin"/>
      </w:r>
      <w:r w:rsidRPr="00C1384F">
        <w:rPr>
          <w:noProof/>
        </w:rPr>
        <w:instrText xml:space="preserve"> PAGEREF _Toc471375331 \h </w:instrText>
      </w:r>
      <w:r w:rsidRPr="00C1384F">
        <w:rPr>
          <w:noProof/>
        </w:rPr>
      </w:r>
      <w:r w:rsidRPr="00C1384F">
        <w:rPr>
          <w:noProof/>
        </w:rPr>
        <w:fldChar w:fldCharType="separate"/>
      </w:r>
      <w:r w:rsidRPr="00C1384F">
        <w:rPr>
          <w:noProof/>
        </w:rPr>
        <w:t>72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C1384F">
        <w:rPr>
          <w:noProof/>
        </w:rPr>
        <w:tab/>
      </w:r>
      <w:r w:rsidRPr="00C1384F">
        <w:rPr>
          <w:noProof/>
        </w:rPr>
        <w:fldChar w:fldCharType="begin"/>
      </w:r>
      <w:r w:rsidRPr="00C1384F">
        <w:rPr>
          <w:noProof/>
        </w:rPr>
        <w:instrText xml:space="preserve"> PAGEREF _Toc471375332 \h </w:instrText>
      </w:r>
      <w:r w:rsidRPr="00C1384F">
        <w:rPr>
          <w:noProof/>
        </w:rPr>
      </w:r>
      <w:r w:rsidRPr="00C1384F">
        <w:rPr>
          <w:noProof/>
        </w:rPr>
        <w:fldChar w:fldCharType="separate"/>
      </w:r>
      <w:r w:rsidRPr="00C1384F">
        <w:rPr>
          <w:noProof/>
        </w:rPr>
        <w:t>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C1384F">
        <w:rPr>
          <w:noProof/>
        </w:rPr>
        <w:tab/>
      </w:r>
      <w:r w:rsidRPr="00C1384F">
        <w:rPr>
          <w:noProof/>
        </w:rPr>
        <w:fldChar w:fldCharType="begin"/>
      </w:r>
      <w:r w:rsidRPr="00C1384F">
        <w:rPr>
          <w:noProof/>
        </w:rPr>
        <w:instrText xml:space="preserve"> PAGEREF _Toc471375333 \h </w:instrText>
      </w:r>
      <w:r w:rsidRPr="00C1384F">
        <w:rPr>
          <w:noProof/>
        </w:rPr>
      </w:r>
      <w:r w:rsidRPr="00C1384F">
        <w:rPr>
          <w:noProof/>
        </w:rPr>
        <w:fldChar w:fldCharType="separate"/>
      </w:r>
      <w:r w:rsidRPr="00C1384F">
        <w:rPr>
          <w:noProof/>
        </w:rPr>
        <w:t>76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C1384F">
        <w:rPr>
          <w:b w:val="0"/>
          <w:noProof/>
          <w:sz w:val="18"/>
        </w:rPr>
        <w:tab/>
      </w:r>
      <w:r w:rsidRPr="00C1384F">
        <w:rPr>
          <w:b w:val="0"/>
          <w:noProof/>
          <w:sz w:val="18"/>
        </w:rPr>
        <w:fldChar w:fldCharType="begin"/>
      </w:r>
      <w:r w:rsidRPr="00C1384F">
        <w:rPr>
          <w:b w:val="0"/>
          <w:noProof/>
          <w:sz w:val="18"/>
        </w:rPr>
        <w:instrText xml:space="preserve"> PAGEREF _Toc471375334 \h </w:instrText>
      </w:r>
      <w:r w:rsidRPr="00C1384F">
        <w:rPr>
          <w:b w:val="0"/>
          <w:noProof/>
          <w:sz w:val="18"/>
        </w:rPr>
      </w:r>
      <w:r w:rsidRPr="00C1384F">
        <w:rPr>
          <w:b w:val="0"/>
          <w:noProof/>
          <w:sz w:val="18"/>
        </w:rPr>
        <w:fldChar w:fldCharType="separate"/>
      </w:r>
      <w:r w:rsidRPr="00C1384F">
        <w:rPr>
          <w:b w:val="0"/>
          <w:noProof/>
          <w:sz w:val="18"/>
        </w:rPr>
        <w:t>76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C1384F">
        <w:rPr>
          <w:noProof/>
        </w:rPr>
        <w:tab/>
      </w:r>
      <w:r w:rsidRPr="00C1384F">
        <w:rPr>
          <w:noProof/>
        </w:rPr>
        <w:fldChar w:fldCharType="begin"/>
      </w:r>
      <w:r w:rsidRPr="00C1384F">
        <w:rPr>
          <w:noProof/>
        </w:rPr>
        <w:instrText xml:space="preserve"> PAGEREF _Toc471375335 \h </w:instrText>
      </w:r>
      <w:r w:rsidRPr="00C1384F">
        <w:rPr>
          <w:noProof/>
        </w:rPr>
      </w:r>
      <w:r w:rsidRPr="00C1384F">
        <w:rPr>
          <w:noProof/>
        </w:rPr>
        <w:fldChar w:fldCharType="separate"/>
      </w:r>
      <w:r w:rsidRPr="00C1384F">
        <w:rPr>
          <w:noProof/>
        </w:rPr>
        <w:t>76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C1384F">
        <w:rPr>
          <w:noProof/>
        </w:rPr>
        <w:tab/>
      </w:r>
      <w:r w:rsidRPr="00C1384F">
        <w:rPr>
          <w:noProof/>
        </w:rPr>
        <w:fldChar w:fldCharType="begin"/>
      </w:r>
      <w:r w:rsidRPr="00C1384F">
        <w:rPr>
          <w:noProof/>
        </w:rPr>
        <w:instrText xml:space="preserve"> PAGEREF _Toc471375336 \h </w:instrText>
      </w:r>
      <w:r w:rsidRPr="00C1384F">
        <w:rPr>
          <w:noProof/>
        </w:rPr>
      </w:r>
      <w:r w:rsidRPr="00C1384F">
        <w:rPr>
          <w:noProof/>
        </w:rPr>
        <w:fldChar w:fldCharType="separate"/>
      </w:r>
      <w:r w:rsidRPr="00C1384F">
        <w:rPr>
          <w:noProof/>
        </w:rPr>
        <w:t>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C1384F">
        <w:rPr>
          <w:noProof/>
        </w:rPr>
        <w:tab/>
      </w:r>
      <w:r w:rsidRPr="00C1384F">
        <w:rPr>
          <w:noProof/>
        </w:rPr>
        <w:fldChar w:fldCharType="begin"/>
      </w:r>
      <w:r w:rsidRPr="00C1384F">
        <w:rPr>
          <w:noProof/>
        </w:rPr>
        <w:instrText xml:space="preserve"> PAGEREF _Toc471375337 \h </w:instrText>
      </w:r>
      <w:r w:rsidRPr="00C1384F">
        <w:rPr>
          <w:noProof/>
        </w:rPr>
      </w:r>
      <w:r w:rsidRPr="00C1384F">
        <w:rPr>
          <w:noProof/>
        </w:rPr>
        <w:fldChar w:fldCharType="separate"/>
      </w:r>
      <w:r w:rsidRPr="00C1384F">
        <w:rPr>
          <w:noProof/>
        </w:rPr>
        <w:t>80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C1384F">
        <w:rPr>
          <w:noProof/>
        </w:rPr>
        <w:tab/>
      </w:r>
      <w:r w:rsidRPr="00C1384F">
        <w:rPr>
          <w:noProof/>
        </w:rPr>
        <w:fldChar w:fldCharType="begin"/>
      </w:r>
      <w:r w:rsidRPr="00C1384F">
        <w:rPr>
          <w:noProof/>
        </w:rPr>
        <w:instrText xml:space="preserve"> PAGEREF _Toc471375338 \h </w:instrText>
      </w:r>
      <w:r w:rsidRPr="00C1384F">
        <w:rPr>
          <w:noProof/>
        </w:rPr>
      </w:r>
      <w:r w:rsidRPr="00C1384F">
        <w:rPr>
          <w:noProof/>
        </w:rPr>
        <w:fldChar w:fldCharType="separate"/>
      </w:r>
      <w:r w:rsidRPr="00C1384F">
        <w:rPr>
          <w:noProof/>
        </w:rPr>
        <w:t>84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C1384F">
        <w:rPr>
          <w:noProof/>
        </w:rPr>
        <w:tab/>
      </w:r>
      <w:r w:rsidRPr="00C1384F">
        <w:rPr>
          <w:noProof/>
        </w:rPr>
        <w:fldChar w:fldCharType="begin"/>
      </w:r>
      <w:r w:rsidRPr="00C1384F">
        <w:rPr>
          <w:noProof/>
        </w:rPr>
        <w:instrText xml:space="preserve"> PAGEREF _Toc471375339 \h </w:instrText>
      </w:r>
      <w:r w:rsidRPr="00C1384F">
        <w:rPr>
          <w:noProof/>
        </w:rPr>
      </w:r>
      <w:r w:rsidRPr="00C1384F">
        <w:rPr>
          <w:noProof/>
        </w:rPr>
        <w:fldChar w:fldCharType="separate"/>
      </w:r>
      <w:r w:rsidRPr="00C1384F">
        <w:rPr>
          <w:noProof/>
        </w:rPr>
        <w:t>84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C1384F">
        <w:rPr>
          <w:noProof/>
        </w:rPr>
        <w:tab/>
      </w:r>
      <w:r w:rsidRPr="00C1384F">
        <w:rPr>
          <w:noProof/>
        </w:rPr>
        <w:fldChar w:fldCharType="begin"/>
      </w:r>
      <w:r w:rsidRPr="00C1384F">
        <w:rPr>
          <w:noProof/>
        </w:rPr>
        <w:instrText xml:space="preserve"> PAGEREF _Toc471375340 \h </w:instrText>
      </w:r>
      <w:r w:rsidRPr="00C1384F">
        <w:rPr>
          <w:noProof/>
        </w:rPr>
      </w:r>
      <w:r w:rsidRPr="00C1384F">
        <w:rPr>
          <w:noProof/>
        </w:rPr>
        <w:fldChar w:fldCharType="separate"/>
      </w:r>
      <w:r w:rsidRPr="00C1384F">
        <w:rPr>
          <w:noProof/>
        </w:rPr>
        <w:t>86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C1384F">
        <w:rPr>
          <w:b w:val="0"/>
          <w:noProof/>
          <w:sz w:val="18"/>
        </w:rPr>
        <w:tab/>
      </w:r>
      <w:r w:rsidRPr="00C1384F">
        <w:rPr>
          <w:b w:val="0"/>
          <w:noProof/>
          <w:sz w:val="18"/>
        </w:rPr>
        <w:fldChar w:fldCharType="begin"/>
      </w:r>
      <w:r w:rsidRPr="00C1384F">
        <w:rPr>
          <w:b w:val="0"/>
          <w:noProof/>
          <w:sz w:val="18"/>
        </w:rPr>
        <w:instrText xml:space="preserve"> PAGEREF _Toc471375341 \h </w:instrText>
      </w:r>
      <w:r w:rsidRPr="00C1384F">
        <w:rPr>
          <w:b w:val="0"/>
          <w:noProof/>
          <w:sz w:val="18"/>
        </w:rPr>
      </w:r>
      <w:r w:rsidRPr="00C1384F">
        <w:rPr>
          <w:b w:val="0"/>
          <w:noProof/>
          <w:sz w:val="18"/>
        </w:rPr>
        <w:fldChar w:fldCharType="separate"/>
      </w:r>
      <w:r w:rsidRPr="00C1384F">
        <w:rPr>
          <w:b w:val="0"/>
          <w:noProof/>
          <w:sz w:val="18"/>
        </w:rPr>
        <w:t>86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C1384F">
        <w:rPr>
          <w:noProof/>
        </w:rPr>
        <w:tab/>
      </w:r>
      <w:r w:rsidRPr="00C1384F">
        <w:rPr>
          <w:noProof/>
        </w:rPr>
        <w:fldChar w:fldCharType="begin"/>
      </w:r>
      <w:r w:rsidRPr="00C1384F">
        <w:rPr>
          <w:noProof/>
        </w:rPr>
        <w:instrText xml:space="preserve"> PAGEREF _Toc471375342 \h </w:instrText>
      </w:r>
      <w:r w:rsidRPr="00C1384F">
        <w:rPr>
          <w:noProof/>
        </w:rPr>
      </w:r>
      <w:r w:rsidRPr="00C1384F">
        <w:rPr>
          <w:noProof/>
        </w:rPr>
        <w:fldChar w:fldCharType="separate"/>
      </w:r>
      <w:r w:rsidRPr="00C1384F">
        <w:rPr>
          <w:noProof/>
        </w:rPr>
        <w:t>86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C1384F">
        <w:rPr>
          <w:noProof/>
        </w:rPr>
        <w:tab/>
      </w:r>
      <w:r w:rsidRPr="00C1384F">
        <w:rPr>
          <w:noProof/>
        </w:rPr>
        <w:fldChar w:fldCharType="begin"/>
      </w:r>
      <w:r w:rsidRPr="00C1384F">
        <w:rPr>
          <w:noProof/>
        </w:rPr>
        <w:instrText xml:space="preserve"> PAGEREF _Toc471375343 \h </w:instrText>
      </w:r>
      <w:r w:rsidRPr="00C1384F">
        <w:rPr>
          <w:noProof/>
        </w:rPr>
      </w:r>
      <w:r w:rsidRPr="00C1384F">
        <w:rPr>
          <w:noProof/>
        </w:rPr>
        <w:fldChar w:fldCharType="separate"/>
      </w:r>
      <w:r w:rsidRPr="00C1384F">
        <w:rPr>
          <w:noProof/>
        </w:rPr>
        <w:t>88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C1384F">
        <w:rPr>
          <w:noProof/>
        </w:rPr>
        <w:tab/>
      </w:r>
      <w:r w:rsidRPr="00C1384F">
        <w:rPr>
          <w:noProof/>
        </w:rPr>
        <w:fldChar w:fldCharType="begin"/>
      </w:r>
      <w:r w:rsidRPr="00C1384F">
        <w:rPr>
          <w:noProof/>
        </w:rPr>
        <w:instrText xml:space="preserve"> PAGEREF _Toc471375344 \h </w:instrText>
      </w:r>
      <w:r w:rsidRPr="00C1384F">
        <w:rPr>
          <w:noProof/>
        </w:rPr>
      </w:r>
      <w:r w:rsidRPr="00C1384F">
        <w:rPr>
          <w:noProof/>
        </w:rPr>
        <w:fldChar w:fldCharType="separate"/>
      </w:r>
      <w:r w:rsidRPr="00C1384F">
        <w:rPr>
          <w:noProof/>
        </w:rPr>
        <w:t>90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C1384F">
        <w:rPr>
          <w:noProof/>
        </w:rPr>
        <w:tab/>
      </w:r>
      <w:r w:rsidRPr="00C1384F">
        <w:rPr>
          <w:noProof/>
        </w:rPr>
        <w:fldChar w:fldCharType="begin"/>
      </w:r>
      <w:r w:rsidRPr="00C1384F">
        <w:rPr>
          <w:noProof/>
        </w:rPr>
        <w:instrText xml:space="preserve"> PAGEREF _Toc471375345 \h </w:instrText>
      </w:r>
      <w:r w:rsidRPr="00C1384F">
        <w:rPr>
          <w:noProof/>
        </w:rPr>
      </w:r>
      <w:r w:rsidRPr="00C1384F">
        <w:rPr>
          <w:noProof/>
        </w:rPr>
        <w:fldChar w:fldCharType="separate"/>
      </w:r>
      <w:r w:rsidRPr="00C1384F">
        <w:rPr>
          <w:noProof/>
        </w:rPr>
        <w:t>92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C1384F">
        <w:rPr>
          <w:noProof/>
        </w:rPr>
        <w:tab/>
      </w:r>
      <w:r w:rsidRPr="00C1384F">
        <w:rPr>
          <w:noProof/>
        </w:rPr>
        <w:fldChar w:fldCharType="begin"/>
      </w:r>
      <w:r w:rsidRPr="00C1384F">
        <w:rPr>
          <w:noProof/>
        </w:rPr>
        <w:instrText xml:space="preserve"> PAGEREF _Toc471375346 \h </w:instrText>
      </w:r>
      <w:r w:rsidRPr="00C1384F">
        <w:rPr>
          <w:noProof/>
        </w:rPr>
      </w:r>
      <w:r w:rsidRPr="00C1384F">
        <w:rPr>
          <w:noProof/>
        </w:rPr>
        <w:fldChar w:fldCharType="separate"/>
      </w:r>
      <w:r w:rsidRPr="00C1384F">
        <w:rPr>
          <w:noProof/>
        </w:rPr>
        <w:t>93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C1384F">
        <w:rPr>
          <w:noProof/>
        </w:rPr>
        <w:tab/>
      </w:r>
      <w:r w:rsidRPr="00C1384F">
        <w:rPr>
          <w:noProof/>
        </w:rPr>
        <w:fldChar w:fldCharType="begin"/>
      </w:r>
      <w:r w:rsidRPr="00C1384F">
        <w:rPr>
          <w:noProof/>
        </w:rPr>
        <w:instrText xml:space="preserve"> PAGEREF _Toc471375347 \h </w:instrText>
      </w:r>
      <w:r w:rsidRPr="00C1384F">
        <w:rPr>
          <w:noProof/>
        </w:rPr>
      </w:r>
      <w:r w:rsidRPr="00C1384F">
        <w:rPr>
          <w:noProof/>
        </w:rPr>
        <w:fldChar w:fldCharType="separate"/>
      </w:r>
      <w:r w:rsidRPr="00C1384F">
        <w:rPr>
          <w:noProof/>
        </w:rPr>
        <w:t>94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C1384F">
        <w:rPr>
          <w:noProof/>
        </w:rPr>
        <w:tab/>
      </w:r>
      <w:r w:rsidRPr="00C1384F">
        <w:rPr>
          <w:noProof/>
        </w:rPr>
        <w:fldChar w:fldCharType="begin"/>
      </w:r>
      <w:r w:rsidRPr="00C1384F">
        <w:rPr>
          <w:noProof/>
        </w:rPr>
        <w:instrText xml:space="preserve"> PAGEREF _Toc471375348 \h </w:instrText>
      </w:r>
      <w:r w:rsidRPr="00C1384F">
        <w:rPr>
          <w:noProof/>
        </w:rPr>
      </w:r>
      <w:r w:rsidRPr="00C1384F">
        <w:rPr>
          <w:noProof/>
        </w:rPr>
        <w:fldChar w:fldCharType="separate"/>
      </w:r>
      <w:r w:rsidRPr="00C1384F">
        <w:rPr>
          <w:noProof/>
        </w:rPr>
        <w:t>95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C1384F">
        <w:rPr>
          <w:noProof/>
        </w:rPr>
        <w:tab/>
      </w:r>
      <w:r w:rsidRPr="00C1384F">
        <w:rPr>
          <w:noProof/>
        </w:rPr>
        <w:fldChar w:fldCharType="begin"/>
      </w:r>
      <w:r w:rsidRPr="00C1384F">
        <w:rPr>
          <w:noProof/>
        </w:rPr>
        <w:instrText xml:space="preserve"> PAGEREF _Toc471375349 \h </w:instrText>
      </w:r>
      <w:r w:rsidRPr="00C1384F">
        <w:rPr>
          <w:noProof/>
        </w:rPr>
      </w:r>
      <w:r w:rsidRPr="00C1384F">
        <w:rPr>
          <w:noProof/>
        </w:rPr>
        <w:fldChar w:fldCharType="separate"/>
      </w:r>
      <w:r w:rsidRPr="00C1384F">
        <w:rPr>
          <w:noProof/>
        </w:rPr>
        <w:t>96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lastRenderedPageBreak/>
        <w:t>Subdivision D—FTB reconciliation conditions</w:t>
      </w:r>
      <w:r w:rsidRPr="00C1384F">
        <w:rPr>
          <w:b w:val="0"/>
          <w:noProof/>
          <w:sz w:val="18"/>
        </w:rPr>
        <w:tab/>
      </w:r>
      <w:r w:rsidRPr="00C1384F">
        <w:rPr>
          <w:b w:val="0"/>
          <w:noProof/>
          <w:sz w:val="18"/>
        </w:rPr>
        <w:fldChar w:fldCharType="begin"/>
      </w:r>
      <w:r w:rsidRPr="00C1384F">
        <w:rPr>
          <w:b w:val="0"/>
          <w:noProof/>
          <w:sz w:val="18"/>
        </w:rPr>
        <w:instrText xml:space="preserve"> PAGEREF _Toc471375350 \h </w:instrText>
      </w:r>
      <w:r w:rsidRPr="00C1384F">
        <w:rPr>
          <w:b w:val="0"/>
          <w:noProof/>
          <w:sz w:val="18"/>
        </w:rPr>
      </w:r>
      <w:r w:rsidRPr="00C1384F">
        <w:rPr>
          <w:b w:val="0"/>
          <w:noProof/>
          <w:sz w:val="18"/>
        </w:rPr>
        <w:fldChar w:fldCharType="separate"/>
      </w:r>
      <w:r w:rsidRPr="00C1384F">
        <w:rPr>
          <w:b w:val="0"/>
          <w:noProof/>
          <w:sz w:val="18"/>
        </w:rPr>
        <w:t>97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C1384F">
        <w:rPr>
          <w:noProof/>
        </w:rPr>
        <w:tab/>
      </w:r>
      <w:r w:rsidRPr="00C1384F">
        <w:rPr>
          <w:noProof/>
        </w:rPr>
        <w:fldChar w:fldCharType="begin"/>
      </w:r>
      <w:r w:rsidRPr="00C1384F">
        <w:rPr>
          <w:noProof/>
        </w:rPr>
        <w:instrText xml:space="preserve"> PAGEREF _Toc471375351 \h </w:instrText>
      </w:r>
      <w:r w:rsidRPr="00C1384F">
        <w:rPr>
          <w:noProof/>
        </w:rPr>
      </w:r>
      <w:r w:rsidRPr="00C1384F">
        <w:rPr>
          <w:noProof/>
        </w:rPr>
        <w:fldChar w:fldCharType="separate"/>
      </w:r>
      <w:r w:rsidRPr="00C1384F">
        <w:rPr>
          <w:noProof/>
        </w:rPr>
        <w:t>97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C1384F">
        <w:rPr>
          <w:noProof/>
        </w:rPr>
        <w:tab/>
      </w:r>
      <w:r w:rsidRPr="00C1384F">
        <w:rPr>
          <w:noProof/>
        </w:rPr>
        <w:fldChar w:fldCharType="begin"/>
      </w:r>
      <w:r w:rsidRPr="00C1384F">
        <w:rPr>
          <w:noProof/>
        </w:rPr>
        <w:instrText xml:space="preserve"> PAGEREF _Toc471375352 \h </w:instrText>
      </w:r>
      <w:r w:rsidRPr="00C1384F">
        <w:rPr>
          <w:noProof/>
        </w:rPr>
      </w:r>
      <w:r w:rsidRPr="00C1384F">
        <w:rPr>
          <w:noProof/>
        </w:rPr>
        <w:fldChar w:fldCharType="separate"/>
      </w:r>
      <w:r w:rsidRPr="00C1384F">
        <w:rPr>
          <w:noProof/>
        </w:rPr>
        <w:t>98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C1384F">
        <w:rPr>
          <w:noProof/>
        </w:rPr>
        <w:tab/>
      </w:r>
      <w:r w:rsidRPr="00C1384F">
        <w:rPr>
          <w:noProof/>
        </w:rPr>
        <w:fldChar w:fldCharType="begin"/>
      </w:r>
      <w:r w:rsidRPr="00C1384F">
        <w:rPr>
          <w:noProof/>
        </w:rPr>
        <w:instrText xml:space="preserve"> PAGEREF _Toc471375353 \h </w:instrText>
      </w:r>
      <w:r w:rsidRPr="00C1384F">
        <w:rPr>
          <w:noProof/>
        </w:rPr>
      </w:r>
      <w:r w:rsidRPr="00C1384F">
        <w:rPr>
          <w:noProof/>
        </w:rPr>
        <w:fldChar w:fldCharType="separate"/>
      </w:r>
      <w:r w:rsidRPr="00C1384F">
        <w:rPr>
          <w:noProof/>
        </w:rPr>
        <w:t>99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C1384F">
        <w:rPr>
          <w:noProof/>
        </w:rPr>
        <w:tab/>
      </w:r>
      <w:r w:rsidRPr="00C1384F">
        <w:rPr>
          <w:noProof/>
        </w:rPr>
        <w:fldChar w:fldCharType="begin"/>
      </w:r>
      <w:r w:rsidRPr="00C1384F">
        <w:rPr>
          <w:noProof/>
        </w:rPr>
        <w:instrText xml:space="preserve"> PAGEREF _Toc471375354 \h </w:instrText>
      </w:r>
      <w:r w:rsidRPr="00C1384F">
        <w:rPr>
          <w:noProof/>
        </w:rPr>
      </w:r>
      <w:r w:rsidRPr="00C1384F">
        <w:rPr>
          <w:noProof/>
        </w:rPr>
        <w:fldChar w:fldCharType="separate"/>
      </w:r>
      <w:r w:rsidRPr="00C1384F">
        <w:rPr>
          <w:noProof/>
        </w:rPr>
        <w:t>99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C1384F">
        <w:rPr>
          <w:noProof/>
        </w:rPr>
        <w:tab/>
      </w:r>
      <w:r w:rsidRPr="00C1384F">
        <w:rPr>
          <w:noProof/>
        </w:rPr>
        <w:fldChar w:fldCharType="begin"/>
      </w:r>
      <w:r w:rsidRPr="00C1384F">
        <w:rPr>
          <w:noProof/>
        </w:rPr>
        <w:instrText xml:space="preserve"> PAGEREF _Toc471375355 \h </w:instrText>
      </w:r>
      <w:r w:rsidRPr="00C1384F">
        <w:rPr>
          <w:noProof/>
        </w:rPr>
      </w:r>
      <w:r w:rsidRPr="00C1384F">
        <w:rPr>
          <w:noProof/>
        </w:rPr>
        <w:fldChar w:fldCharType="separate"/>
      </w:r>
      <w:r w:rsidRPr="00C1384F">
        <w:rPr>
          <w:noProof/>
        </w:rPr>
        <w:t>100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C1384F">
        <w:rPr>
          <w:noProof/>
        </w:rPr>
        <w:tab/>
      </w:r>
      <w:r w:rsidRPr="00C1384F">
        <w:rPr>
          <w:noProof/>
        </w:rPr>
        <w:fldChar w:fldCharType="begin"/>
      </w:r>
      <w:r w:rsidRPr="00C1384F">
        <w:rPr>
          <w:noProof/>
        </w:rPr>
        <w:instrText xml:space="preserve"> PAGEREF _Toc471375356 \h </w:instrText>
      </w:r>
      <w:r w:rsidRPr="00C1384F">
        <w:rPr>
          <w:noProof/>
        </w:rPr>
      </w:r>
      <w:r w:rsidRPr="00C1384F">
        <w:rPr>
          <w:noProof/>
        </w:rPr>
        <w:fldChar w:fldCharType="separate"/>
      </w:r>
      <w:r w:rsidRPr="00C1384F">
        <w:rPr>
          <w:noProof/>
        </w:rPr>
        <w:t>101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C1384F">
        <w:rPr>
          <w:noProof/>
        </w:rPr>
        <w:tab/>
      </w:r>
      <w:r w:rsidRPr="00C1384F">
        <w:rPr>
          <w:noProof/>
        </w:rPr>
        <w:fldChar w:fldCharType="begin"/>
      </w:r>
      <w:r w:rsidRPr="00C1384F">
        <w:rPr>
          <w:noProof/>
        </w:rPr>
        <w:instrText xml:space="preserve"> PAGEREF _Toc471375357 \h </w:instrText>
      </w:r>
      <w:r w:rsidRPr="00C1384F">
        <w:rPr>
          <w:noProof/>
        </w:rPr>
      </w:r>
      <w:r w:rsidRPr="00C1384F">
        <w:rPr>
          <w:noProof/>
        </w:rPr>
        <w:fldChar w:fldCharType="separate"/>
      </w:r>
      <w:r w:rsidRPr="00C1384F">
        <w:rPr>
          <w:noProof/>
        </w:rPr>
        <w:t>102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C1384F">
        <w:rPr>
          <w:noProof/>
        </w:rPr>
        <w:tab/>
      </w:r>
      <w:r w:rsidRPr="00C1384F">
        <w:rPr>
          <w:noProof/>
        </w:rPr>
        <w:fldChar w:fldCharType="begin"/>
      </w:r>
      <w:r w:rsidRPr="00C1384F">
        <w:rPr>
          <w:noProof/>
        </w:rPr>
        <w:instrText xml:space="preserve"> PAGEREF _Toc471375358 \h </w:instrText>
      </w:r>
      <w:r w:rsidRPr="00C1384F">
        <w:rPr>
          <w:noProof/>
        </w:rPr>
      </w:r>
      <w:r w:rsidRPr="00C1384F">
        <w:rPr>
          <w:noProof/>
        </w:rPr>
        <w:fldChar w:fldCharType="separate"/>
      </w:r>
      <w:r w:rsidRPr="00C1384F">
        <w:rPr>
          <w:noProof/>
        </w:rPr>
        <w:t>103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C1384F">
        <w:rPr>
          <w:noProof/>
        </w:rPr>
        <w:tab/>
      </w:r>
      <w:r w:rsidRPr="00C1384F">
        <w:rPr>
          <w:noProof/>
        </w:rPr>
        <w:fldChar w:fldCharType="begin"/>
      </w:r>
      <w:r w:rsidRPr="00C1384F">
        <w:rPr>
          <w:noProof/>
        </w:rPr>
        <w:instrText xml:space="preserve"> PAGEREF _Toc471375359 \h </w:instrText>
      </w:r>
      <w:r w:rsidRPr="00C1384F">
        <w:rPr>
          <w:noProof/>
        </w:rPr>
      </w:r>
      <w:r w:rsidRPr="00C1384F">
        <w:rPr>
          <w:noProof/>
        </w:rPr>
        <w:fldChar w:fldCharType="separate"/>
      </w:r>
      <w:r w:rsidRPr="00C1384F">
        <w:rPr>
          <w:noProof/>
        </w:rPr>
        <w:t>104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C1384F">
        <w:rPr>
          <w:noProof/>
        </w:rPr>
        <w:tab/>
      </w:r>
      <w:r w:rsidRPr="00C1384F">
        <w:rPr>
          <w:noProof/>
        </w:rPr>
        <w:fldChar w:fldCharType="begin"/>
      </w:r>
      <w:r w:rsidRPr="00C1384F">
        <w:rPr>
          <w:noProof/>
        </w:rPr>
        <w:instrText xml:space="preserve"> PAGEREF _Toc471375360 \h </w:instrText>
      </w:r>
      <w:r w:rsidRPr="00C1384F">
        <w:rPr>
          <w:noProof/>
        </w:rPr>
      </w:r>
      <w:r w:rsidRPr="00C1384F">
        <w:rPr>
          <w:noProof/>
        </w:rPr>
        <w:fldChar w:fldCharType="separate"/>
      </w:r>
      <w:r w:rsidRPr="00C1384F">
        <w:rPr>
          <w:noProof/>
        </w:rPr>
        <w:t>105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C1384F">
        <w:rPr>
          <w:noProof/>
        </w:rPr>
        <w:tab/>
      </w:r>
      <w:r w:rsidRPr="00C1384F">
        <w:rPr>
          <w:noProof/>
        </w:rPr>
        <w:fldChar w:fldCharType="begin"/>
      </w:r>
      <w:r w:rsidRPr="00C1384F">
        <w:rPr>
          <w:noProof/>
        </w:rPr>
        <w:instrText xml:space="preserve"> PAGEREF _Toc471375361 \h </w:instrText>
      </w:r>
      <w:r w:rsidRPr="00C1384F">
        <w:rPr>
          <w:noProof/>
        </w:rPr>
      </w:r>
      <w:r w:rsidRPr="00C1384F">
        <w:rPr>
          <w:noProof/>
        </w:rPr>
        <w:fldChar w:fldCharType="separate"/>
      </w:r>
      <w:r w:rsidRPr="00C1384F">
        <w:rPr>
          <w:noProof/>
        </w:rPr>
        <w:t>106</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2—Payment of family tax benefit advances</w:t>
      </w:r>
      <w:r w:rsidRPr="00C1384F">
        <w:rPr>
          <w:b w:val="0"/>
          <w:noProof/>
          <w:sz w:val="18"/>
        </w:rPr>
        <w:tab/>
      </w:r>
      <w:r w:rsidRPr="00C1384F">
        <w:rPr>
          <w:b w:val="0"/>
          <w:noProof/>
          <w:sz w:val="18"/>
        </w:rPr>
        <w:fldChar w:fldCharType="begin"/>
      </w:r>
      <w:r w:rsidRPr="00C1384F">
        <w:rPr>
          <w:b w:val="0"/>
          <w:noProof/>
          <w:sz w:val="18"/>
        </w:rPr>
        <w:instrText xml:space="preserve"> PAGEREF _Toc471375362 \h </w:instrText>
      </w:r>
      <w:r w:rsidRPr="00C1384F">
        <w:rPr>
          <w:b w:val="0"/>
          <w:noProof/>
          <w:sz w:val="18"/>
        </w:rPr>
      </w:r>
      <w:r w:rsidRPr="00C1384F">
        <w:rPr>
          <w:b w:val="0"/>
          <w:noProof/>
          <w:sz w:val="18"/>
        </w:rPr>
        <w:fldChar w:fldCharType="separate"/>
      </w:r>
      <w:r w:rsidRPr="00C1384F">
        <w:rPr>
          <w:b w:val="0"/>
          <w:noProof/>
          <w:sz w:val="18"/>
        </w:rPr>
        <w:t>107</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C1384F">
        <w:rPr>
          <w:b w:val="0"/>
          <w:noProof/>
          <w:sz w:val="18"/>
        </w:rPr>
        <w:tab/>
      </w:r>
      <w:r w:rsidRPr="00C1384F">
        <w:rPr>
          <w:b w:val="0"/>
          <w:noProof/>
          <w:sz w:val="18"/>
        </w:rPr>
        <w:fldChar w:fldCharType="begin"/>
      </w:r>
      <w:r w:rsidRPr="00C1384F">
        <w:rPr>
          <w:b w:val="0"/>
          <w:noProof/>
          <w:sz w:val="18"/>
        </w:rPr>
        <w:instrText xml:space="preserve"> PAGEREF _Toc471375363 \h </w:instrText>
      </w:r>
      <w:r w:rsidRPr="00C1384F">
        <w:rPr>
          <w:b w:val="0"/>
          <w:noProof/>
          <w:sz w:val="18"/>
        </w:rPr>
      </w:r>
      <w:r w:rsidRPr="00C1384F">
        <w:rPr>
          <w:b w:val="0"/>
          <w:noProof/>
          <w:sz w:val="18"/>
        </w:rPr>
        <w:fldChar w:fldCharType="separate"/>
      </w:r>
      <w:r w:rsidRPr="00C1384F">
        <w:rPr>
          <w:b w:val="0"/>
          <w:noProof/>
          <w:sz w:val="18"/>
        </w:rPr>
        <w:t>107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33</w:t>
      </w:r>
      <w:r>
        <w:rPr>
          <w:noProof/>
        </w:rPr>
        <w:tab/>
        <w:t>Request</w:t>
      </w:r>
      <w:r w:rsidRPr="00C1384F">
        <w:rPr>
          <w:noProof/>
        </w:rPr>
        <w:tab/>
      </w:r>
      <w:r w:rsidRPr="00C1384F">
        <w:rPr>
          <w:noProof/>
        </w:rPr>
        <w:fldChar w:fldCharType="begin"/>
      </w:r>
      <w:r w:rsidRPr="00C1384F">
        <w:rPr>
          <w:noProof/>
        </w:rPr>
        <w:instrText xml:space="preserve"> PAGEREF _Toc471375364 \h </w:instrText>
      </w:r>
      <w:r w:rsidRPr="00C1384F">
        <w:rPr>
          <w:noProof/>
        </w:rPr>
      </w:r>
      <w:r w:rsidRPr="00C1384F">
        <w:rPr>
          <w:noProof/>
        </w:rPr>
        <w:fldChar w:fldCharType="separate"/>
      </w:r>
      <w:r w:rsidRPr="00C1384F">
        <w:rPr>
          <w:noProof/>
        </w:rPr>
        <w:t>107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34</w:t>
      </w:r>
      <w:r>
        <w:rPr>
          <w:noProof/>
        </w:rPr>
        <w:tab/>
        <w:t>Form of request</w:t>
      </w:r>
      <w:r w:rsidRPr="00C1384F">
        <w:rPr>
          <w:noProof/>
        </w:rPr>
        <w:tab/>
      </w:r>
      <w:r w:rsidRPr="00C1384F">
        <w:rPr>
          <w:noProof/>
        </w:rPr>
        <w:fldChar w:fldCharType="begin"/>
      </w:r>
      <w:r w:rsidRPr="00C1384F">
        <w:rPr>
          <w:noProof/>
        </w:rPr>
        <w:instrText xml:space="preserve"> PAGEREF _Toc471375365 \h </w:instrText>
      </w:r>
      <w:r w:rsidRPr="00C1384F">
        <w:rPr>
          <w:noProof/>
        </w:rPr>
      </w:r>
      <w:r w:rsidRPr="00C1384F">
        <w:rPr>
          <w:noProof/>
        </w:rPr>
        <w:fldChar w:fldCharType="separate"/>
      </w:r>
      <w:r w:rsidRPr="00C1384F">
        <w:rPr>
          <w:noProof/>
        </w:rPr>
        <w:t>107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C1384F">
        <w:rPr>
          <w:noProof/>
        </w:rPr>
        <w:tab/>
      </w:r>
      <w:r w:rsidRPr="00C1384F">
        <w:rPr>
          <w:noProof/>
        </w:rPr>
        <w:fldChar w:fldCharType="begin"/>
      </w:r>
      <w:r w:rsidRPr="00C1384F">
        <w:rPr>
          <w:noProof/>
        </w:rPr>
        <w:instrText xml:space="preserve"> PAGEREF _Toc471375366 \h </w:instrText>
      </w:r>
      <w:r w:rsidRPr="00C1384F">
        <w:rPr>
          <w:noProof/>
        </w:rPr>
      </w:r>
      <w:r w:rsidRPr="00C1384F">
        <w:rPr>
          <w:noProof/>
        </w:rPr>
        <w:fldChar w:fldCharType="separate"/>
      </w:r>
      <w:r w:rsidRPr="00C1384F">
        <w:rPr>
          <w:noProof/>
        </w:rPr>
        <w:t>107</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C1384F">
        <w:rPr>
          <w:b w:val="0"/>
          <w:noProof/>
          <w:sz w:val="18"/>
        </w:rPr>
        <w:tab/>
      </w:r>
      <w:r w:rsidRPr="00C1384F">
        <w:rPr>
          <w:b w:val="0"/>
          <w:noProof/>
          <w:sz w:val="18"/>
        </w:rPr>
        <w:fldChar w:fldCharType="begin"/>
      </w:r>
      <w:r w:rsidRPr="00C1384F">
        <w:rPr>
          <w:b w:val="0"/>
          <w:noProof/>
          <w:sz w:val="18"/>
        </w:rPr>
        <w:instrText xml:space="preserve"> PAGEREF _Toc471375367 \h </w:instrText>
      </w:r>
      <w:r w:rsidRPr="00C1384F">
        <w:rPr>
          <w:b w:val="0"/>
          <w:noProof/>
          <w:sz w:val="18"/>
        </w:rPr>
      </w:r>
      <w:r w:rsidRPr="00C1384F">
        <w:rPr>
          <w:b w:val="0"/>
          <w:noProof/>
          <w:sz w:val="18"/>
        </w:rPr>
        <w:fldChar w:fldCharType="separate"/>
      </w:r>
      <w:r w:rsidRPr="00C1384F">
        <w:rPr>
          <w:b w:val="0"/>
          <w:noProof/>
          <w:sz w:val="18"/>
        </w:rPr>
        <w:t>108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C1384F">
        <w:rPr>
          <w:noProof/>
        </w:rPr>
        <w:tab/>
      </w:r>
      <w:r w:rsidRPr="00C1384F">
        <w:rPr>
          <w:noProof/>
        </w:rPr>
        <w:fldChar w:fldCharType="begin"/>
      </w:r>
      <w:r w:rsidRPr="00C1384F">
        <w:rPr>
          <w:noProof/>
        </w:rPr>
        <w:instrText xml:space="preserve"> PAGEREF _Toc471375368 \h </w:instrText>
      </w:r>
      <w:r w:rsidRPr="00C1384F">
        <w:rPr>
          <w:noProof/>
        </w:rPr>
      </w:r>
      <w:r w:rsidRPr="00C1384F">
        <w:rPr>
          <w:noProof/>
        </w:rPr>
        <w:fldChar w:fldCharType="separate"/>
      </w:r>
      <w:r w:rsidRPr="00C1384F">
        <w:rPr>
          <w:noProof/>
        </w:rPr>
        <w:t>108</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C1384F">
        <w:rPr>
          <w:b w:val="0"/>
          <w:noProof/>
          <w:sz w:val="18"/>
        </w:rPr>
        <w:tab/>
      </w:r>
      <w:r w:rsidRPr="00C1384F">
        <w:rPr>
          <w:b w:val="0"/>
          <w:noProof/>
          <w:sz w:val="18"/>
        </w:rPr>
        <w:fldChar w:fldCharType="begin"/>
      </w:r>
      <w:r w:rsidRPr="00C1384F">
        <w:rPr>
          <w:b w:val="0"/>
          <w:noProof/>
          <w:sz w:val="18"/>
        </w:rPr>
        <w:instrText xml:space="preserve"> PAGEREF _Toc471375369 \h </w:instrText>
      </w:r>
      <w:r w:rsidRPr="00C1384F">
        <w:rPr>
          <w:b w:val="0"/>
          <w:noProof/>
          <w:sz w:val="18"/>
        </w:rPr>
      </w:r>
      <w:r w:rsidRPr="00C1384F">
        <w:rPr>
          <w:b w:val="0"/>
          <w:noProof/>
          <w:sz w:val="18"/>
        </w:rPr>
        <w:fldChar w:fldCharType="separate"/>
      </w:r>
      <w:r w:rsidRPr="00C1384F">
        <w:rPr>
          <w:b w:val="0"/>
          <w:noProof/>
          <w:sz w:val="18"/>
        </w:rPr>
        <w:t>109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C1384F">
        <w:rPr>
          <w:noProof/>
        </w:rPr>
        <w:tab/>
      </w:r>
      <w:r w:rsidRPr="00C1384F">
        <w:rPr>
          <w:noProof/>
        </w:rPr>
        <w:fldChar w:fldCharType="begin"/>
      </w:r>
      <w:r w:rsidRPr="00C1384F">
        <w:rPr>
          <w:noProof/>
        </w:rPr>
        <w:instrText xml:space="preserve"> PAGEREF _Toc471375370 \h </w:instrText>
      </w:r>
      <w:r w:rsidRPr="00C1384F">
        <w:rPr>
          <w:noProof/>
        </w:rPr>
      </w:r>
      <w:r w:rsidRPr="00C1384F">
        <w:rPr>
          <w:noProof/>
        </w:rPr>
        <w:fldChar w:fldCharType="separate"/>
      </w:r>
      <w:r w:rsidRPr="00C1384F">
        <w:rPr>
          <w:noProof/>
        </w:rPr>
        <w:t>109</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C1384F">
        <w:rPr>
          <w:b w:val="0"/>
          <w:noProof/>
          <w:sz w:val="18"/>
        </w:rPr>
        <w:tab/>
      </w:r>
      <w:r w:rsidRPr="00C1384F">
        <w:rPr>
          <w:b w:val="0"/>
          <w:noProof/>
          <w:sz w:val="18"/>
        </w:rPr>
        <w:fldChar w:fldCharType="begin"/>
      </w:r>
      <w:r w:rsidRPr="00C1384F">
        <w:rPr>
          <w:b w:val="0"/>
          <w:noProof/>
          <w:sz w:val="18"/>
        </w:rPr>
        <w:instrText xml:space="preserve"> PAGEREF _Toc471375371 \h </w:instrText>
      </w:r>
      <w:r w:rsidRPr="00C1384F">
        <w:rPr>
          <w:b w:val="0"/>
          <w:noProof/>
          <w:sz w:val="18"/>
        </w:rPr>
      </w:r>
      <w:r w:rsidRPr="00C1384F">
        <w:rPr>
          <w:b w:val="0"/>
          <w:noProof/>
          <w:sz w:val="18"/>
        </w:rPr>
        <w:fldChar w:fldCharType="separate"/>
      </w:r>
      <w:r w:rsidRPr="00C1384F">
        <w:rPr>
          <w:b w:val="0"/>
          <w:noProof/>
          <w:sz w:val="18"/>
        </w:rPr>
        <w:t>111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C1384F">
        <w:rPr>
          <w:noProof/>
        </w:rPr>
        <w:tab/>
      </w:r>
      <w:r w:rsidRPr="00C1384F">
        <w:rPr>
          <w:noProof/>
        </w:rPr>
        <w:fldChar w:fldCharType="begin"/>
      </w:r>
      <w:r w:rsidRPr="00C1384F">
        <w:rPr>
          <w:noProof/>
        </w:rPr>
        <w:instrText xml:space="preserve"> PAGEREF _Toc471375372 \h </w:instrText>
      </w:r>
      <w:r w:rsidRPr="00C1384F">
        <w:rPr>
          <w:noProof/>
        </w:rPr>
      </w:r>
      <w:r w:rsidRPr="00C1384F">
        <w:rPr>
          <w:noProof/>
        </w:rPr>
        <w:fldChar w:fldCharType="separate"/>
      </w:r>
      <w:r w:rsidRPr="00C1384F">
        <w:rPr>
          <w:noProof/>
        </w:rPr>
        <w:t>111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C1384F">
        <w:rPr>
          <w:noProof/>
        </w:rPr>
        <w:tab/>
      </w:r>
      <w:r w:rsidRPr="00C1384F">
        <w:rPr>
          <w:noProof/>
        </w:rPr>
        <w:fldChar w:fldCharType="begin"/>
      </w:r>
      <w:r w:rsidRPr="00C1384F">
        <w:rPr>
          <w:noProof/>
        </w:rPr>
        <w:instrText xml:space="preserve"> PAGEREF _Toc471375373 \h </w:instrText>
      </w:r>
      <w:r w:rsidRPr="00C1384F">
        <w:rPr>
          <w:noProof/>
        </w:rPr>
      </w:r>
      <w:r w:rsidRPr="00C1384F">
        <w:rPr>
          <w:noProof/>
        </w:rPr>
        <w:fldChar w:fldCharType="separate"/>
      </w:r>
      <w:r w:rsidRPr="00C1384F">
        <w:rPr>
          <w:noProof/>
        </w:rPr>
        <w:t>111</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C1384F">
        <w:rPr>
          <w:b w:val="0"/>
          <w:noProof/>
          <w:sz w:val="18"/>
        </w:rPr>
        <w:tab/>
      </w:r>
      <w:r w:rsidRPr="00C1384F">
        <w:rPr>
          <w:b w:val="0"/>
          <w:noProof/>
          <w:sz w:val="18"/>
        </w:rPr>
        <w:fldChar w:fldCharType="begin"/>
      </w:r>
      <w:r w:rsidRPr="00C1384F">
        <w:rPr>
          <w:b w:val="0"/>
          <w:noProof/>
          <w:sz w:val="18"/>
        </w:rPr>
        <w:instrText xml:space="preserve"> PAGEREF _Toc471375374 \h </w:instrText>
      </w:r>
      <w:r w:rsidRPr="00C1384F">
        <w:rPr>
          <w:b w:val="0"/>
          <w:noProof/>
          <w:sz w:val="18"/>
        </w:rPr>
      </w:r>
      <w:r w:rsidRPr="00C1384F">
        <w:rPr>
          <w:b w:val="0"/>
          <w:noProof/>
          <w:sz w:val="18"/>
        </w:rPr>
        <w:fldChar w:fldCharType="separate"/>
      </w:r>
      <w:r w:rsidRPr="00C1384F">
        <w:rPr>
          <w:b w:val="0"/>
          <w:noProof/>
          <w:sz w:val="18"/>
        </w:rPr>
        <w:t>113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C1384F">
        <w:rPr>
          <w:noProof/>
        </w:rPr>
        <w:tab/>
      </w:r>
      <w:r w:rsidRPr="00C1384F">
        <w:rPr>
          <w:noProof/>
        </w:rPr>
        <w:fldChar w:fldCharType="begin"/>
      </w:r>
      <w:r w:rsidRPr="00C1384F">
        <w:rPr>
          <w:noProof/>
        </w:rPr>
        <w:instrText xml:space="preserve"> PAGEREF _Toc471375375 \h </w:instrText>
      </w:r>
      <w:r w:rsidRPr="00C1384F">
        <w:rPr>
          <w:noProof/>
        </w:rPr>
      </w:r>
      <w:r w:rsidRPr="00C1384F">
        <w:rPr>
          <w:noProof/>
        </w:rPr>
        <w:fldChar w:fldCharType="separate"/>
      </w:r>
      <w:r w:rsidRPr="00C1384F">
        <w:rPr>
          <w:noProof/>
        </w:rPr>
        <w:t>113</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3—Stillborn baby payment</w:t>
      </w:r>
      <w:r w:rsidRPr="00C1384F">
        <w:rPr>
          <w:b w:val="0"/>
          <w:noProof/>
          <w:sz w:val="18"/>
        </w:rPr>
        <w:tab/>
      </w:r>
      <w:r w:rsidRPr="00C1384F">
        <w:rPr>
          <w:b w:val="0"/>
          <w:noProof/>
          <w:sz w:val="18"/>
        </w:rPr>
        <w:fldChar w:fldCharType="begin"/>
      </w:r>
      <w:r w:rsidRPr="00C1384F">
        <w:rPr>
          <w:b w:val="0"/>
          <w:noProof/>
          <w:sz w:val="18"/>
        </w:rPr>
        <w:instrText xml:space="preserve"> PAGEREF _Toc471375376 \h </w:instrText>
      </w:r>
      <w:r w:rsidRPr="00C1384F">
        <w:rPr>
          <w:b w:val="0"/>
          <w:noProof/>
          <w:sz w:val="18"/>
        </w:rPr>
      </w:r>
      <w:r w:rsidRPr="00C1384F">
        <w:rPr>
          <w:b w:val="0"/>
          <w:noProof/>
          <w:sz w:val="18"/>
        </w:rPr>
        <w:fldChar w:fldCharType="separate"/>
      </w:r>
      <w:r w:rsidRPr="00C1384F">
        <w:rPr>
          <w:b w:val="0"/>
          <w:noProof/>
          <w:sz w:val="18"/>
        </w:rPr>
        <w:t>114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36</w:t>
      </w:r>
      <w:r>
        <w:rPr>
          <w:noProof/>
        </w:rPr>
        <w:tab/>
        <w:t>Need for a claim</w:t>
      </w:r>
      <w:r w:rsidRPr="00C1384F">
        <w:rPr>
          <w:noProof/>
        </w:rPr>
        <w:tab/>
      </w:r>
      <w:r w:rsidRPr="00C1384F">
        <w:rPr>
          <w:noProof/>
        </w:rPr>
        <w:fldChar w:fldCharType="begin"/>
      </w:r>
      <w:r w:rsidRPr="00C1384F">
        <w:rPr>
          <w:noProof/>
        </w:rPr>
        <w:instrText xml:space="preserve"> PAGEREF _Toc471375377 \h </w:instrText>
      </w:r>
      <w:r w:rsidRPr="00C1384F">
        <w:rPr>
          <w:noProof/>
        </w:rPr>
      </w:r>
      <w:r w:rsidRPr="00C1384F">
        <w:rPr>
          <w:noProof/>
        </w:rPr>
        <w:fldChar w:fldCharType="separate"/>
      </w:r>
      <w:r w:rsidRPr="00C1384F">
        <w:rPr>
          <w:noProof/>
        </w:rPr>
        <w:t>114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37</w:t>
      </w:r>
      <w:r>
        <w:rPr>
          <w:noProof/>
        </w:rPr>
        <w:tab/>
        <w:t>Who can claim</w:t>
      </w:r>
      <w:r w:rsidRPr="00C1384F">
        <w:rPr>
          <w:noProof/>
        </w:rPr>
        <w:tab/>
      </w:r>
      <w:r w:rsidRPr="00C1384F">
        <w:rPr>
          <w:noProof/>
        </w:rPr>
        <w:fldChar w:fldCharType="begin"/>
      </w:r>
      <w:r w:rsidRPr="00C1384F">
        <w:rPr>
          <w:noProof/>
        </w:rPr>
        <w:instrText xml:space="preserve"> PAGEREF _Toc471375378 \h </w:instrText>
      </w:r>
      <w:r w:rsidRPr="00C1384F">
        <w:rPr>
          <w:noProof/>
        </w:rPr>
      </w:r>
      <w:r w:rsidRPr="00C1384F">
        <w:rPr>
          <w:noProof/>
        </w:rPr>
        <w:fldChar w:fldCharType="separate"/>
      </w:r>
      <w:r w:rsidRPr="00C1384F">
        <w:rPr>
          <w:noProof/>
        </w:rPr>
        <w:t>114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38</w:t>
      </w:r>
      <w:r>
        <w:rPr>
          <w:noProof/>
        </w:rPr>
        <w:tab/>
        <w:t>How to claim</w:t>
      </w:r>
      <w:r w:rsidRPr="00C1384F">
        <w:rPr>
          <w:noProof/>
        </w:rPr>
        <w:tab/>
      </w:r>
      <w:r w:rsidRPr="00C1384F">
        <w:rPr>
          <w:noProof/>
        </w:rPr>
        <w:fldChar w:fldCharType="begin"/>
      </w:r>
      <w:r w:rsidRPr="00C1384F">
        <w:rPr>
          <w:noProof/>
        </w:rPr>
        <w:instrText xml:space="preserve"> PAGEREF _Toc471375379 \h </w:instrText>
      </w:r>
      <w:r w:rsidRPr="00C1384F">
        <w:rPr>
          <w:noProof/>
        </w:rPr>
      </w:r>
      <w:r w:rsidRPr="00C1384F">
        <w:rPr>
          <w:noProof/>
        </w:rPr>
        <w:fldChar w:fldCharType="separate"/>
      </w:r>
      <w:r w:rsidRPr="00C1384F">
        <w:rPr>
          <w:noProof/>
        </w:rPr>
        <w:t>114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C1384F">
        <w:rPr>
          <w:noProof/>
        </w:rPr>
        <w:tab/>
      </w:r>
      <w:r w:rsidRPr="00C1384F">
        <w:rPr>
          <w:noProof/>
        </w:rPr>
        <w:fldChar w:fldCharType="begin"/>
      </w:r>
      <w:r w:rsidRPr="00C1384F">
        <w:rPr>
          <w:noProof/>
        </w:rPr>
        <w:instrText xml:space="preserve"> PAGEREF _Toc471375380 \h </w:instrText>
      </w:r>
      <w:r w:rsidRPr="00C1384F">
        <w:rPr>
          <w:noProof/>
        </w:rPr>
      </w:r>
      <w:r w:rsidRPr="00C1384F">
        <w:rPr>
          <w:noProof/>
        </w:rPr>
        <w:fldChar w:fldCharType="separate"/>
      </w:r>
      <w:r w:rsidRPr="00C1384F">
        <w:rPr>
          <w:noProof/>
        </w:rPr>
        <w:t>115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C1384F">
        <w:rPr>
          <w:noProof/>
        </w:rPr>
        <w:tab/>
      </w:r>
      <w:r w:rsidRPr="00C1384F">
        <w:rPr>
          <w:noProof/>
        </w:rPr>
        <w:fldChar w:fldCharType="begin"/>
      </w:r>
      <w:r w:rsidRPr="00C1384F">
        <w:rPr>
          <w:noProof/>
        </w:rPr>
        <w:instrText xml:space="preserve"> PAGEREF _Toc471375381 \h </w:instrText>
      </w:r>
      <w:r w:rsidRPr="00C1384F">
        <w:rPr>
          <w:noProof/>
        </w:rPr>
      </w:r>
      <w:r w:rsidRPr="00C1384F">
        <w:rPr>
          <w:noProof/>
        </w:rPr>
        <w:fldChar w:fldCharType="separate"/>
      </w:r>
      <w:r w:rsidRPr="00C1384F">
        <w:rPr>
          <w:noProof/>
        </w:rPr>
        <w:t>117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C1384F">
        <w:rPr>
          <w:noProof/>
        </w:rPr>
        <w:tab/>
      </w:r>
      <w:r w:rsidRPr="00C1384F">
        <w:rPr>
          <w:noProof/>
        </w:rPr>
        <w:fldChar w:fldCharType="begin"/>
      </w:r>
      <w:r w:rsidRPr="00C1384F">
        <w:rPr>
          <w:noProof/>
        </w:rPr>
        <w:instrText xml:space="preserve"> PAGEREF _Toc471375382 \h </w:instrText>
      </w:r>
      <w:r w:rsidRPr="00C1384F">
        <w:rPr>
          <w:noProof/>
        </w:rPr>
      </w:r>
      <w:r w:rsidRPr="00C1384F">
        <w:rPr>
          <w:noProof/>
        </w:rPr>
        <w:fldChar w:fldCharType="separate"/>
      </w:r>
      <w:r w:rsidRPr="00C1384F">
        <w:rPr>
          <w:noProof/>
        </w:rPr>
        <w:t>119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C1384F">
        <w:rPr>
          <w:noProof/>
        </w:rPr>
        <w:tab/>
      </w:r>
      <w:r w:rsidRPr="00C1384F">
        <w:rPr>
          <w:noProof/>
        </w:rPr>
        <w:fldChar w:fldCharType="begin"/>
      </w:r>
      <w:r w:rsidRPr="00C1384F">
        <w:rPr>
          <w:noProof/>
        </w:rPr>
        <w:instrText xml:space="preserve"> PAGEREF _Toc471375383 \h </w:instrText>
      </w:r>
      <w:r w:rsidRPr="00C1384F">
        <w:rPr>
          <w:noProof/>
        </w:rPr>
      </w:r>
      <w:r w:rsidRPr="00C1384F">
        <w:rPr>
          <w:noProof/>
        </w:rPr>
        <w:fldChar w:fldCharType="separate"/>
      </w:r>
      <w:r w:rsidRPr="00C1384F">
        <w:rPr>
          <w:noProof/>
        </w:rPr>
        <w:t>120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C1384F">
        <w:rPr>
          <w:noProof/>
        </w:rPr>
        <w:tab/>
      </w:r>
      <w:r w:rsidRPr="00C1384F">
        <w:rPr>
          <w:noProof/>
        </w:rPr>
        <w:fldChar w:fldCharType="begin"/>
      </w:r>
      <w:r w:rsidRPr="00C1384F">
        <w:rPr>
          <w:noProof/>
        </w:rPr>
        <w:instrText xml:space="preserve"> PAGEREF _Toc471375384 \h </w:instrText>
      </w:r>
      <w:r w:rsidRPr="00C1384F">
        <w:rPr>
          <w:noProof/>
        </w:rPr>
      </w:r>
      <w:r w:rsidRPr="00C1384F">
        <w:rPr>
          <w:noProof/>
        </w:rPr>
        <w:fldChar w:fldCharType="separate"/>
      </w:r>
      <w:r w:rsidRPr="00C1384F">
        <w:rPr>
          <w:noProof/>
        </w:rPr>
        <w:t>120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C1384F">
        <w:rPr>
          <w:noProof/>
        </w:rPr>
        <w:tab/>
      </w:r>
      <w:r w:rsidRPr="00C1384F">
        <w:rPr>
          <w:noProof/>
        </w:rPr>
        <w:fldChar w:fldCharType="begin"/>
      </w:r>
      <w:r w:rsidRPr="00C1384F">
        <w:rPr>
          <w:noProof/>
        </w:rPr>
        <w:instrText xml:space="preserve"> PAGEREF _Toc471375385 \h </w:instrText>
      </w:r>
      <w:r w:rsidRPr="00C1384F">
        <w:rPr>
          <w:noProof/>
        </w:rPr>
      </w:r>
      <w:r w:rsidRPr="00C1384F">
        <w:rPr>
          <w:noProof/>
        </w:rPr>
        <w:fldChar w:fldCharType="separate"/>
      </w:r>
      <w:r w:rsidRPr="00C1384F">
        <w:rPr>
          <w:noProof/>
        </w:rPr>
        <w:t>122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C1384F">
        <w:rPr>
          <w:noProof/>
        </w:rPr>
        <w:tab/>
      </w:r>
      <w:r w:rsidRPr="00C1384F">
        <w:rPr>
          <w:noProof/>
        </w:rPr>
        <w:fldChar w:fldCharType="begin"/>
      </w:r>
      <w:r w:rsidRPr="00C1384F">
        <w:rPr>
          <w:noProof/>
        </w:rPr>
        <w:instrText xml:space="preserve"> PAGEREF _Toc471375386 \h </w:instrText>
      </w:r>
      <w:r w:rsidRPr="00C1384F">
        <w:rPr>
          <w:noProof/>
        </w:rPr>
      </w:r>
      <w:r w:rsidRPr="00C1384F">
        <w:rPr>
          <w:noProof/>
        </w:rPr>
        <w:fldChar w:fldCharType="separate"/>
      </w:r>
      <w:r w:rsidRPr="00C1384F">
        <w:rPr>
          <w:noProof/>
        </w:rPr>
        <w:t>123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C1384F">
        <w:rPr>
          <w:noProof/>
        </w:rPr>
        <w:tab/>
      </w:r>
      <w:r w:rsidRPr="00C1384F">
        <w:rPr>
          <w:noProof/>
        </w:rPr>
        <w:fldChar w:fldCharType="begin"/>
      </w:r>
      <w:r w:rsidRPr="00C1384F">
        <w:rPr>
          <w:noProof/>
        </w:rPr>
        <w:instrText xml:space="preserve"> PAGEREF _Toc471375387 \h </w:instrText>
      </w:r>
      <w:r w:rsidRPr="00C1384F">
        <w:rPr>
          <w:noProof/>
        </w:rPr>
      </w:r>
      <w:r w:rsidRPr="00C1384F">
        <w:rPr>
          <w:noProof/>
        </w:rPr>
        <w:fldChar w:fldCharType="separate"/>
      </w:r>
      <w:r w:rsidRPr="00C1384F">
        <w:rPr>
          <w:noProof/>
        </w:rPr>
        <w:t>123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C1384F">
        <w:rPr>
          <w:noProof/>
        </w:rPr>
        <w:tab/>
      </w:r>
      <w:r w:rsidRPr="00C1384F">
        <w:rPr>
          <w:noProof/>
        </w:rPr>
        <w:fldChar w:fldCharType="begin"/>
      </w:r>
      <w:r w:rsidRPr="00C1384F">
        <w:rPr>
          <w:noProof/>
        </w:rPr>
        <w:instrText xml:space="preserve"> PAGEREF _Toc471375388 \h </w:instrText>
      </w:r>
      <w:r w:rsidRPr="00C1384F">
        <w:rPr>
          <w:noProof/>
        </w:rPr>
      </w:r>
      <w:r w:rsidRPr="00C1384F">
        <w:rPr>
          <w:noProof/>
        </w:rPr>
        <w:fldChar w:fldCharType="separate"/>
      </w:r>
      <w:r w:rsidRPr="00C1384F">
        <w:rPr>
          <w:noProof/>
        </w:rPr>
        <w:t>123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C1384F">
        <w:rPr>
          <w:noProof/>
        </w:rPr>
        <w:tab/>
      </w:r>
      <w:r w:rsidRPr="00C1384F">
        <w:rPr>
          <w:noProof/>
        </w:rPr>
        <w:fldChar w:fldCharType="begin"/>
      </w:r>
      <w:r w:rsidRPr="00C1384F">
        <w:rPr>
          <w:noProof/>
        </w:rPr>
        <w:instrText xml:space="preserve"> PAGEREF _Toc471375389 \h </w:instrText>
      </w:r>
      <w:r w:rsidRPr="00C1384F">
        <w:rPr>
          <w:noProof/>
        </w:rPr>
      </w:r>
      <w:r w:rsidRPr="00C1384F">
        <w:rPr>
          <w:noProof/>
        </w:rPr>
        <w:fldChar w:fldCharType="separate"/>
      </w:r>
      <w:r w:rsidRPr="00C1384F">
        <w:rPr>
          <w:noProof/>
        </w:rPr>
        <w:t>124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C1384F">
        <w:rPr>
          <w:noProof/>
        </w:rPr>
        <w:tab/>
      </w:r>
      <w:r w:rsidRPr="00C1384F">
        <w:rPr>
          <w:noProof/>
        </w:rPr>
        <w:fldChar w:fldCharType="begin"/>
      </w:r>
      <w:r w:rsidRPr="00C1384F">
        <w:rPr>
          <w:noProof/>
        </w:rPr>
        <w:instrText xml:space="preserve"> PAGEREF _Toc471375390 \h </w:instrText>
      </w:r>
      <w:r w:rsidRPr="00C1384F">
        <w:rPr>
          <w:noProof/>
        </w:rPr>
      </w:r>
      <w:r w:rsidRPr="00C1384F">
        <w:rPr>
          <w:noProof/>
        </w:rPr>
        <w:fldChar w:fldCharType="separate"/>
      </w:r>
      <w:r w:rsidRPr="00C1384F">
        <w:rPr>
          <w:noProof/>
        </w:rPr>
        <w:t>124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C1384F">
        <w:rPr>
          <w:noProof/>
        </w:rPr>
        <w:tab/>
      </w:r>
      <w:r w:rsidRPr="00C1384F">
        <w:rPr>
          <w:noProof/>
        </w:rPr>
        <w:fldChar w:fldCharType="begin"/>
      </w:r>
      <w:r w:rsidRPr="00C1384F">
        <w:rPr>
          <w:noProof/>
        </w:rPr>
        <w:instrText xml:space="preserve"> PAGEREF _Toc471375391 \h </w:instrText>
      </w:r>
      <w:r w:rsidRPr="00C1384F">
        <w:rPr>
          <w:noProof/>
        </w:rPr>
      </w:r>
      <w:r w:rsidRPr="00C1384F">
        <w:rPr>
          <w:noProof/>
        </w:rPr>
        <w:fldChar w:fldCharType="separate"/>
      </w:r>
      <w:r w:rsidRPr="00C1384F">
        <w:rPr>
          <w:noProof/>
        </w:rPr>
        <w:t>124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C1384F">
        <w:rPr>
          <w:noProof/>
        </w:rPr>
        <w:tab/>
      </w:r>
      <w:r w:rsidRPr="00C1384F">
        <w:rPr>
          <w:noProof/>
        </w:rPr>
        <w:fldChar w:fldCharType="begin"/>
      </w:r>
      <w:r w:rsidRPr="00C1384F">
        <w:rPr>
          <w:noProof/>
        </w:rPr>
        <w:instrText xml:space="preserve"> PAGEREF _Toc471375392 \h </w:instrText>
      </w:r>
      <w:r w:rsidRPr="00C1384F">
        <w:rPr>
          <w:noProof/>
        </w:rPr>
      </w:r>
      <w:r w:rsidRPr="00C1384F">
        <w:rPr>
          <w:noProof/>
        </w:rPr>
        <w:fldChar w:fldCharType="separate"/>
      </w:r>
      <w:r w:rsidRPr="00C1384F">
        <w:rPr>
          <w:noProof/>
        </w:rPr>
        <w:t>125</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4—Child care benefit</w:t>
      </w:r>
      <w:r w:rsidRPr="00C1384F">
        <w:rPr>
          <w:b w:val="0"/>
          <w:noProof/>
          <w:sz w:val="18"/>
        </w:rPr>
        <w:tab/>
      </w:r>
      <w:r w:rsidRPr="00C1384F">
        <w:rPr>
          <w:b w:val="0"/>
          <w:noProof/>
          <w:sz w:val="18"/>
        </w:rPr>
        <w:fldChar w:fldCharType="begin"/>
      </w:r>
      <w:r w:rsidRPr="00C1384F">
        <w:rPr>
          <w:b w:val="0"/>
          <w:noProof/>
          <w:sz w:val="18"/>
        </w:rPr>
        <w:instrText xml:space="preserve"> PAGEREF _Toc471375393 \h </w:instrText>
      </w:r>
      <w:r w:rsidRPr="00C1384F">
        <w:rPr>
          <w:b w:val="0"/>
          <w:noProof/>
          <w:sz w:val="18"/>
        </w:rPr>
      </w:r>
      <w:r w:rsidRPr="00C1384F">
        <w:rPr>
          <w:b w:val="0"/>
          <w:noProof/>
          <w:sz w:val="18"/>
        </w:rPr>
        <w:fldChar w:fldCharType="separate"/>
      </w:r>
      <w:r w:rsidRPr="00C1384F">
        <w:rPr>
          <w:b w:val="0"/>
          <w:noProof/>
          <w:sz w:val="18"/>
        </w:rPr>
        <w:t>127</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C1384F">
        <w:rPr>
          <w:b w:val="0"/>
          <w:noProof/>
          <w:sz w:val="18"/>
        </w:rPr>
        <w:tab/>
      </w:r>
      <w:r w:rsidRPr="00C1384F">
        <w:rPr>
          <w:b w:val="0"/>
          <w:noProof/>
          <w:sz w:val="18"/>
        </w:rPr>
        <w:fldChar w:fldCharType="begin"/>
      </w:r>
      <w:r w:rsidRPr="00C1384F">
        <w:rPr>
          <w:b w:val="0"/>
          <w:noProof/>
          <w:sz w:val="18"/>
        </w:rPr>
        <w:instrText xml:space="preserve"> PAGEREF _Toc471375394 \h </w:instrText>
      </w:r>
      <w:r w:rsidRPr="00C1384F">
        <w:rPr>
          <w:b w:val="0"/>
          <w:noProof/>
          <w:sz w:val="18"/>
        </w:rPr>
      </w:r>
      <w:r w:rsidRPr="00C1384F">
        <w:rPr>
          <w:b w:val="0"/>
          <w:noProof/>
          <w:sz w:val="18"/>
        </w:rPr>
        <w:fldChar w:fldCharType="separate"/>
      </w:r>
      <w:r w:rsidRPr="00C1384F">
        <w:rPr>
          <w:b w:val="0"/>
          <w:noProof/>
          <w:sz w:val="18"/>
        </w:rPr>
        <w:t>127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C1384F">
        <w:rPr>
          <w:noProof/>
        </w:rPr>
        <w:tab/>
      </w:r>
      <w:r w:rsidRPr="00C1384F">
        <w:rPr>
          <w:noProof/>
        </w:rPr>
        <w:fldChar w:fldCharType="begin"/>
      </w:r>
      <w:r w:rsidRPr="00C1384F">
        <w:rPr>
          <w:noProof/>
        </w:rPr>
        <w:instrText xml:space="preserve"> PAGEREF _Toc471375395 \h </w:instrText>
      </w:r>
      <w:r w:rsidRPr="00C1384F">
        <w:rPr>
          <w:noProof/>
        </w:rPr>
      </w:r>
      <w:r w:rsidRPr="00C1384F">
        <w:rPr>
          <w:noProof/>
        </w:rPr>
        <w:fldChar w:fldCharType="separate"/>
      </w:r>
      <w:r w:rsidRPr="00C1384F">
        <w:rPr>
          <w:noProof/>
        </w:rPr>
        <w:t>127</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B—Making claims</w:t>
      </w:r>
      <w:r w:rsidRPr="00C1384F">
        <w:rPr>
          <w:b w:val="0"/>
          <w:noProof/>
          <w:sz w:val="18"/>
        </w:rPr>
        <w:tab/>
      </w:r>
      <w:r w:rsidRPr="00C1384F">
        <w:rPr>
          <w:b w:val="0"/>
          <w:noProof/>
          <w:sz w:val="18"/>
        </w:rPr>
        <w:fldChar w:fldCharType="begin"/>
      </w:r>
      <w:r w:rsidRPr="00C1384F">
        <w:rPr>
          <w:b w:val="0"/>
          <w:noProof/>
          <w:sz w:val="18"/>
        </w:rPr>
        <w:instrText xml:space="preserve"> PAGEREF _Toc471375396 \h </w:instrText>
      </w:r>
      <w:r w:rsidRPr="00C1384F">
        <w:rPr>
          <w:b w:val="0"/>
          <w:noProof/>
          <w:sz w:val="18"/>
        </w:rPr>
      </w:r>
      <w:r w:rsidRPr="00C1384F">
        <w:rPr>
          <w:b w:val="0"/>
          <w:noProof/>
          <w:sz w:val="18"/>
        </w:rPr>
        <w:fldChar w:fldCharType="separate"/>
      </w:r>
      <w:r w:rsidRPr="00C1384F">
        <w:rPr>
          <w:b w:val="0"/>
          <w:noProof/>
          <w:sz w:val="18"/>
        </w:rPr>
        <w:t>128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w:t>
      </w:r>
      <w:r>
        <w:rPr>
          <w:noProof/>
        </w:rPr>
        <w:tab/>
        <w:t>Need for a claim</w:t>
      </w:r>
      <w:r w:rsidRPr="00C1384F">
        <w:rPr>
          <w:noProof/>
        </w:rPr>
        <w:tab/>
      </w:r>
      <w:r w:rsidRPr="00C1384F">
        <w:rPr>
          <w:noProof/>
        </w:rPr>
        <w:fldChar w:fldCharType="begin"/>
      </w:r>
      <w:r w:rsidRPr="00C1384F">
        <w:rPr>
          <w:noProof/>
        </w:rPr>
        <w:instrText xml:space="preserve"> PAGEREF _Toc471375397 \h </w:instrText>
      </w:r>
      <w:r w:rsidRPr="00C1384F">
        <w:rPr>
          <w:noProof/>
        </w:rPr>
      </w:r>
      <w:r w:rsidRPr="00C1384F">
        <w:rPr>
          <w:noProof/>
        </w:rPr>
        <w:fldChar w:fldCharType="separate"/>
      </w:r>
      <w:r w:rsidRPr="00C1384F">
        <w:rPr>
          <w:noProof/>
        </w:rPr>
        <w:t>128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C1384F">
        <w:rPr>
          <w:noProof/>
        </w:rPr>
        <w:tab/>
      </w:r>
      <w:r w:rsidRPr="00C1384F">
        <w:rPr>
          <w:noProof/>
        </w:rPr>
        <w:fldChar w:fldCharType="begin"/>
      </w:r>
      <w:r w:rsidRPr="00C1384F">
        <w:rPr>
          <w:noProof/>
        </w:rPr>
        <w:instrText xml:space="preserve"> PAGEREF _Toc471375398 \h </w:instrText>
      </w:r>
      <w:r w:rsidRPr="00C1384F">
        <w:rPr>
          <w:noProof/>
        </w:rPr>
      </w:r>
      <w:r w:rsidRPr="00C1384F">
        <w:rPr>
          <w:noProof/>
        </w:rPr>
        <w:fldChar w:fldCharType="separate"/>
      </w:r>
      <w:r w:rsidRPr="00C1384F">
        <w:rPr>
          <w:noProof/>
        </w:rPr>
        <w:t>128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C1384F">
        <w:rPr>
          <w:noProof/>
        </w:rPr>
        <w:tab/>
      </w:r>
      <w:r w:rsidRPr="00C1384F">
        <w:rPr>
          <w:noProof/>
        </w:rPr>
        <w:fldChar w:fldCharType="begin"/>
      </w:r>
      <w:r w:rsidRPr="00C1384F">
        <w:rPr>
          <w:noProof/>
        </w:rPr>
        <w:instrText xml:space="preserve"> PAGEREF _Toc471375399 \h </w:instrText>
      </w:r>
      <w:r w:rsidRPr="00C1384F">
        <w:rPr>
          <w:noProof/>
        </w:rPr>
      </w:r>
      <w:r w:rsidRPr="00C1384F">
        <w:rPr>
          <w:noProof/>
        </w:rPr>
        <w:fldChar w:fldCharType="separate"/>
      </w:r>
      <w:r w:rsidRPr="00C1384F">
        <w:rPr>
          <w:noProof/>
        </w:rPr>
        <w:t>129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C1384F">
        <w:rPr>
          <w:noProof/>
        </w:rPr>
        <w:tab/>
      </w:r>
      <w:r w:rsidRPr="00C1384F">
        <w:rPr>
          <w:noProof/>
        </w:rPr>
        <w:fldChar w:fldCharType="begin"/>
      </w:r>
      <w:r w:rsidRPr="00C1384F">
        <w:rPr>
          <w:noProof/>
        </w:rPr>
        <w:instrText xml:space="preserve"> PAGEREF _Toc471375400 \h </w:instrText>
      </w:r>
      <w:r w:rsidRPr="00C1384F">
        <w:rPr>
          <w:noProof/>
        </w:rPr>
      </w:r>
      <w:r w:rsidRPr="00C1384F">
        <w:rPr>
          <w:noProof/>
        </w:rPr>
        <w:fldChar w:fldCharType="separate"/>
      </w:r>
      <w:r w:rsidRPr="00C1384F">
        <w:rPr>
          <w:noProof/>
        </w:rPr>
        <w:t>129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C1384F">
        <w:rPr>
          <w:noProof/>
        </w:rPr>
        <w:tab/>
      </w:r>
      <w:r w:rsidRPr="00C1384F">
        <w:rPr>
          <w:noProof/>
        </w:rPr>
        <w:fldChar w:fldCharType="begin"/>
      </w:r>
      <w:r w:rsidRPr="00C1384F">
        <w:rPr>
          <w:noProof/>
        </w:rPr>
        <w:instrText xml:space="preserve"> PAGEREF _Toc471375401 \h </w:instrText>
      </w:r>
      <w:r w:rsidRPr="00C1384F">
        <w:rPr>
          <w:noProof/>
        </w:rPr>
      </w:r>
      <w:r w:rsidRPr="00C1384F">
        <w:rPr>
          <w:noProof/>
        </w:rPr>
        <w:fldChar w:fldCharType="separate"/>
      </w:r>
      <w:r w:rsidRPr="00C1384F">
        <w:rPr>
          <w:noProof/>
        </w:rPr>
        <w:t>132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19276A">
        <w:rPr>
          <w:noProof/>
          <w:snapToGrid w:val="0"/>
          <w:lang w:eastAsia="en-US"/>
        </w:rPr>
        <w:t>Tax file number requirement to be satisfied for claim by individual for payment of child care benefit for a past period for care provided by an approved child care service to be effective</w:t>
      </w:r>
      <w:r w:rsidRPr="00C1384F">
        <w:rPr>
          <w:noProof/>
        </w:rPr>
        <w:tab/>
      </w:r>
      <w:r w:rsidRPr="00C1384F">
        <w:rPr>
          <w:noProof/>
        </w:rPr>
        <w:fldChar w:fldCharType="begin"/>
      </w:r>
      <w:r w:rsidRPr="00C1384F">
        <w:rPr>
          <w:noProof/>
        </w:rPr>
        <w:instrText xml:space="preserve"> PAGEREF _Toc471375402 \h </w:instrText>
      </w:r>
      <w:r w:rsidRPr="00C1384F">
        <w:rPr>
          <w:noProof/>
        </w:rPr>
      </w:r>
      <w:r w:rsidRPr="00C1384F">
        <w:rPr>
          <w:noProof/>
        </w:rPr>
        <w:fldChar w:fldCharType="separate"/>
      </w:r>
      <w:r w:rsidRPr="00C1384F">
        <w:rPr>
          <w:noProof/>
        </w:rPr>
        <w:t>132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19276A">
        <w:rPr>
          <w:noProof/>
          <w:snapToGrid w:val="0"/>
          <w:lang w:eastAsia="en-US"/>
        </w:rPr>
        <w:t>Tax file number requirement to be satisfied for claim by individual for payment of child care benefit by single payment/in substitution because of the death of another individual to be effective</w:t>
      </w:r>
      <w:r w:rsidRPr="00C1384F">
        <w:rPr>
          <w:noProof/>
        </w:rPr>
        <w:tab/>
      </w:r>
      <w:r w:rsidRPr="00C1384F">
        <w:rPr>
          <w:noProof/>
        </w:rPr>
        <w:fldChar w:fldCharType="begin"/>
      </w:r>
      <w:r w:rsidRPr="00C1384F">
        <w:rPr>
          <w:noProof/>
        </w:rPr>
        <w:instrText xml:space="preserve"> PAGEREF _Toc471375403 \h </w:instrText>
      </w:r>
      <w:r w:rsidRPr="00C1384F">
        <w:rPr>
          <w:noProof/>
        </w:rPr>
      </w:r>
      <w:r w:rsidRPr="00C1384F">
        <w:rPr>
          <w:noProof/>
        </w:rPr>
        <w:fldChar w:fldCharType="separate"/>
      </w:r>
      <w:r w:rsidRPr="00C1384F">
        <w:rPr>
          <w:noProof/>
        </w:rPr>
        <w:t>134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49G</w:t>
      </w:r>
      <w:r>
        <w:rPr>
          <w:noProof/>
        </w:rPr>
        <w:tab/>
        <w:t>Bank account details or statement to be provided for claims by individuals for child care benefit to be effective</w:t>
      </w:r>
      <w:r w:rsidRPr="00C1384F">
        <w:rPr>
          <w:noProof/>
        </w:rPr>
        <w:tab/>
      </w:r>
      <w:r w:rsidRPr="00C1384F">
        <w:rPr>
          <w:noProof/>
        </w:rPr>
        <w:fldChar w:fldCharType="begin"/>
      </w:r>
      <w:r w:rsidRPr="00C1384F">
        <w:rPr>
          <w:noProof/>
        </w:rPr>
        <w:instrText xml:space="preserve"> PAGEREF _Toc471375404 \h </w:instrText>
      </w:r>
      <w:r w:rsidRPr="00C1384F">
        <w:rPr>
          <w:noProof/>
        </w:rPr>
      </w:r>
      <w:r w:rsidRPr="00C1384F">
        <w:rPr>
          <w:noProof/>
        </w:rPr>
        <w:fldChar w:fldCharType="separate"/>
      </w:r>
      <w:r w:rsidRPr="00C1384F">
        <w:rPr>
          <w:noProof/>
        </w:rPr>
        <w:t>136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C1384F">
        <w:rPr>
          <w:noProof/>
        </w:rPr>
        <w:tab/>
      </w:r>
      <w:r w:rsidRPr="00C1384F">
        <w:rPr>
          <w:noProof/>
        </w:rPr>
        <w:fldChar w:fldCharType="begin"/>
      </w:r>
      <w:r w:rsidRPr="00C1384F">
        <w:rPr>
          <w:noProof/>
        </w:rPr>
        <w:instrText xml:space="preserve"> PAGEREF _Toc471375405 \h </w:instrText>
      </w:r>
      <w:r w:rsidRPr="00C1384F">
        <w:rPr>
          <w:noProof/>
        </w:rPr>
      </w:r>
      <w:r w:rsidRPr="00C1384F">
        <w:rPr>
          <w:noProof/>
        </w:rPr>
        <w:fldChar w:fldCharType="separate"/>
      </w:r>
      <w:r w:rsidRPr="00C1384F">
        <w:rPr>
          <w:noProof/>
        </w:rPr>
        <w:t>137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C1384F">
        <w:rPr>
          <w:noProof/>
        </w:rPr>
        <w:tab/>
      </w:r>
      <w:r w:rsidRPr="00C1384F">
        <w:rPr>
          <w:noProof/>
        </w:rPr>
        <w:fldChar w:fldCharType="begin"/>
      </w:r>
      <w:r w:rsidRPr="00C1384F">
        <w:rPr>
          <w:noProof/>
        </w:rPr>
        <w:instrText xml:space="preserve"> PAGEREF _Toc471375406 \h </w:instrText>
      </w:r>
      <w:r w:rsidRPr="00C1384F">
        <w:rPr>
          <w:noProof/>
        </w:rPr>
      </w:r>
      <w:r w:rsidRPr="00C1384F">
        <w:rPr>
          <w:noProof/>
        </w:rPr>
        <w:fldChar w:fldCharType="separate"/>
      </w:r>
      <w:r w:rsidRPr="00C1384F">
        <w:rPr>
          <w:noProof/>
        </w:rPr>
        <w:t>139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C1384F">
        <w:rPr>
          <w:noProof/>
        </w:rPr>
        <w:tab/>
      </w:r>
      <w:r w:rsidRPr="00C1384F">
        <w:rPr>
          <w:noProof/>
        </w:rPr>
        <w:fldChar w:fldCharType="begin"/>
      </w:r>
      <w:r w:rsidRPr="00C1384F">
        <w:rPr>
          <w:noProof/>
        </w:rPr>
        <w:instrText xml:space="preserve"> PAGEREF _Toc471375407 \h </w:instrText>
      </w:r>
      <w:r w:rsidRPr="00C1384F">
        <w:rPr>
          <w:noProof/>
        </w:rPr>
      </w:r>
      <w:r w:rsidRPr="00C1384F">
        <w:rPr>
          <w:noProof/>
        </w:rPr>
        <w:fldChar w:fldCharType="separate"/>
      </w:r>
      <w:r w:rsidRPr="00C1384F">
        <w:rPr>
          <w:noProof/>
        </w:rPr>
        <w:t>141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C1384F">
        <w:rPr>
          <w:noProof/>
        </w:rPr>
        <w:tab/>
      </w:r>
      <w:r w:rsidRPr="00C1384F">
        <w:rPr>
          <w:noProof/>
        </w:rPr>
        <w:fldChar w:fldCharType="begin"/>
      </w:r>
      <w:r w:rsidRPr="00C1384F">
        <w:rPr>
          <w:noProof/>
        </w:rPr>
        <w:instrText xml:space="preserve"> PAGEREF _Toc471375408 \h </w:instrText>
      </w:r>
      <w:r w:rsidRPr="00C1384F">
        <w:rPr>
          <w:noProof/>
        </w:rPr>
      </w:r>
      <w:r w:rsidRPr="00C1384F">
        <w:rPr>
          <w:noProof/>
        </w:rPr>
        <w:fldChar w:fldCharType="separate"/>
      </w:r>
      <w:r w:rsidRPr="00C1384F">
        <w:rPr>
          <w:noProof/>
        </w:rPr>
        <w:t>143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C1384F">
        <w:rPr>
          <w:noProof/>
        </w:rPr>
        <w:tab/>
      </w:r>
      <w:r w:rsidRPr="00C1384F">
        <w:rPr>
          <w:noProof/>
        </w:rPr>
        <w:fldChar w:fldCharType="begin"/>
      </w:r>
      <w:r w:rsidRPr="00C1384F">
        <w:rPr>
          <w:noProof/>
        </w:rPr>
        <w:instrText xml:space="preserve"> PAGEREF _Toc471375409 \h </w:instrText>
      </w:r>
      <w:r w:rsidRPr="00C1384F">
        <w:rPr>
          <w:noProof/>
        </w:rPr>
      </w:r>
      <w:r w:rsidRPr="00C1384F">
        <w:rPr>
          <w:noProof/>
        </w:rPr>
        <w:fldChar w:fldCharType="separate"/>
      </w:r>
      <w:r w:rsidRPr="00C1384F">
        <w:rPr>
          <w:noProof/>
        </w:rPr>
        <w:t>145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C1384F">
        <w:rPr>
          <w:noProof/>
        </w:rPr>
        <w:tab/>
      </w:r>
      <w:r w:rsidRPr="00C1384F">
        <w:rPr>
          <w:noProof/>
        </w:rPr>
        <w:fldChar w:fldCharType="begin"/>
      </w:r>
      <w:r w:rsidRPr="00C1384F">
        <w:rPr>
          <w:noProof/>
        </w:rPr>
        <w:instrText xml:space="preserve"> PAGEREF _Toc471375410 \h </w:instrText>
      </w:r>
      <w:r w:rsidRPr="00C1384F">
        <w:rPr>
          <w:noProof/>
        </w:rPr>
      </w:r>
      <w:r w:rsidRPr="00C1384F">
        <w:rPr>
          <w:noProof/>
        </w:rPr>
        <w:fldChar w:fldCharType="separate"/>
      </w:r>
      <w:r w:rsidRPr="00C1384F">
        <w:rPr>
          <w:noProof/>
        </w:rPr>
        <w:t>145</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C1384F">
        <w:rPr>
          <w:b w:val="0"/>
          <w:noProof/>
          <w:sz w:val="18"/>
        </w:rPr>
        <w:tab/>
      </w:r>
      <w:r w:rsidRPr="00C1384F">
        <w:rPr>
          <w:b w:val="0"/>
          <w:noProof/>
          <w:sz w:val="18"/>
        </w:rPr>
        <w:fldChar w:fldCharType="begin"/>
      </w:r>
      <w:r w:rsidRPr="00C1384F">
        <w:rPr>
          <w:b w:val="0"/>
          <w:noProof/>
          <w:sz w:val="18"/>
        </w:rPr>
        <w:instrText xml:space="preserve"> PAGEREF _Toc471375411 \h </w:instrText>
      </w:r>
      <w:r w:rsidRPr="00C1384F">
        <w:rPr>
          <w:b w:val="0"/>
          <w:noProof/>
          <w:sz w:val="18"/>
        </w:rPr>
      </w:r>
      <w:r w:rsidRPr="00C1384F">
        <w:rPr>
          <w:b w:val="0"/>
          <w:noProof/>
          <w:sz w:val="18"/>
        </w:rPr>
        <w:fldChar w:fldCharType="separate"/>
      </w:r>
      <w:r w:rsidRPr="00C1384F">
        <w:rPr>
          <w:b w:val="0"/>
          <w:noProof/>
          <w:sz w:val="18"/>
        </w:rPr>
        <w:t>146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C1384F">
        <w:rPr>
          <w:noProof/>
        </w:rPr>
        <w:tab/>
      </w:r>
      <w:r w:rsidRPr="00C1384F">
        <w:rPr>
          <w:noProof/>
        </w:rPr>
        <w:fldChar w:fldCharType="begin"/>
      </w:r>
      <w:r w:rsidRPr="00C1384F">
        <w:rPr>
          <w:noProof/>
        </w:rPr>
        <w:instrText xml:space="preserve"> PAGEREF _Toc471375412 \h </w:instrText>
      </w:r>
      <w:r w:rsidRPr="00C1384F">
        <w:rPr>
          <w:noProof/>
        </w:rPr>
      </w:r>
      <w:r w:rsidRPr="00C1384F">
        <w:rPr>
          <w:noProof/>
        </w:rPr>
        <w:fldChar w:fldCharType="separate"/>
      </w:r>
      <w:r w:rsidRPr="00C1384F">
        <w:rPr>
          <w:noProof/>
        </w:rPr>
        <w:t>146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C1384F">
        <w:rPr>
          <w:noProof/>
        </w:rPr>
        <w:tab/>
      </w:r>
      <w:r w:rsidRPr="00C1384F">
        <w:rPr>
          <w:noProof/>
        </w:rPr>
        <w:fldChar w:fldCharType="begin"/>
      </w:r>
      <w:r w:rsidRPr="00C1384F">
        <w:rPr>
          <w:noProof/>
        </w:rPr>
        <w:instrText xml:space="preserve"> PAGEREF _Toc471375413 \h </w:instrText>
      </w:r>
      <w:r w:rsidRPr="00C1384F">
        <w:rPr>
          <w:noProof/>
        </w:rPr>
      </w:r>
      <w:r w:rsidRPr="00C1384F">
        <w:rPr>
          <w:noProof/>
        </w:rPr>
        <w:fldChar w:fldCharType="separate"/>
      </w:r>
      <w:r w:rsidRPr="00C1384F">
        <w:rPr>
          <w:noProof/>
        </w:rPr>
        <w:t>146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C1384F">
        <w:rPr>
          <w:noProof/>
        </w:rPr>
        <w:tab/>
      </w:r>
      <w:r w:rsidRPr="00C1384F">
        <w:rPr>
          <w:noProof/>
        </w:rPr>
        <w:fldChar w:fldCharType="begin"/>
      </w:r>
      <w:r w:rsidRPr="00C1384F">
        <w:rPr>
          <w:noProof/>
        </w:rPr>
        <w:instrText xml:space="preserve"> PAGEREF _Toc471375414 \h </w:instrText>
      </w:r>
      <w:r w:rsidRPr="00C1384F">
        <w:rPr>
          <w:noProof/>
        </w:rPr>
      </w:r>
      <w:r w:rsidRPr="00C1384F">
        <w:rPr>
          <w:noProof/>
        </w:rPr>
        <w:fldChar w:fldCharType="separate"/>
      </w:r>
      <w:r w:rsidRPr="00C1384F">
        <w:rPr>
          <w:noProof/>
        </w:rPr>
        <w:t>147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C1384F">
        <w:rPr>
          <w:noProof/>
        </w:rPr>
        <w:tab/>
      </w:r>
      <w:r w:rsidRPr="00C1384F">
        <w:rPr>
          <w:noProof/>
        </w:rPr>
        <w:fldChar w:fldCharType="begin"/>
      </w:r>
      <w:r w:rsidRPr="00C1384F">
        <w:rPr>
          <w:noProof/>
        </w:rPr>
        <w:instrText xml:space="preserve"> PAGEREF _Toc471375415 \h </w:instrText>
      </w:r>
      <w:r w:rsidRPr="00C1384F">
        <w:rPr>
          <w:noProof/>
        </w:rPr>
      </w:r>
      <w:r w:rsidRPr="00C1384F">
        <w:rPr>
          <w:noProof/>
        </w:rPr>
        <w:fldChar w:fldCharType="separate"/>
      </w:r>
      <w:r w:rsidRPr="00C1384F">
        <w:rPr>
          <w:noProof/>
        </w:rPr>
        <w:t>147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C1384F">
        <w:rPr>
          <w:noProof/>
        </w:rPr>
        <w:tab/>
      </w:r>
      <w:r w:rsidRPr="00C1384F">
        <w:rPr>
          <w:noProof/>
        </w:rPr>
        <w:fldChar w:fldCharType="begin"/>
      </w:r>
      <w:r w:rsidRPr="00C1384F">
        <w:rPr>
          <w:noProof/>
        </w:rPr>
        <w:instrText xml:space="preserve"> PAGEREF _Toc471375416 \h </w:instrText>
      </w:r>
      <w:r w:rsidRPr="00C1384F">
        <w:rPr>
          <w:noProof/>
        </w:rPr>
      </w:r>
      <w:r w:rsidRPr="00C1384F">
        <w:rPr>
          <w:noProof/>
        </w:rPr>
        <w:fldChar w:fldCharType="separate"/>
      </w:r>
      <w:r w:rsidRPr="00C1384F">
        <w:rPr>
          <w:noProof/>
        </w:rPr>
        <w:t>148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C1384F">
        <w:rPr>
          <w:noProof/>
        </w:rPr>
        <w:tab/>
      </w:r>
      <w:r w:rsidRPr="00C1384F">
        <w:rPr>
          <w:noProof/>
        </w:rPr>
        <w:fldChar w:fldCharType="begin"/>
      </w:r>
      <w:r w:rsidRPr="00C1384F">
        <w:rPr>
          <w:noProof/>
        </w:rPr>
        <w:instrText xml:space="preserve"> PAGEREF _Toc471375417 \h </w:instrText>
      </w:r>
      <w:r w:rsidRPr="00C1384F">
        <w:rPr>
          <w:noProof/>
        </w:rPr>
      </w:r>
      <w:r w:rsidRPr="00C1384F">
        <w:rPr>
          <w:noProof/>
        </w:rPr>
        <w:fldChar w:fldCharType="separate"/>
      </w:r>
      <w:r w:rsidRPr="00C1384F">
        <w:rPr>
          <w:noProof/>
        </w:rPr>
        <w:t>149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C1384F">
        <w:rPr>
          <w:noProof/>
        </w:rPr>
        <w:tab/>
      </w:r>
      <w:r w:rsidRPr="00C1384F">
        <w:rPr>
          <w:noProof/>
        </w:rPr>
        <w:fldChar w:fldCharType="begin"/>
      </w:r>
      <w:r w:rsidRPr="00C1384F">
        <w:rPr>
          <w:noProof/>
        </w:rPr>
        <w:instrText xml:space="preserve"> PAGEREF _Toc471375418 \h </w:instrText>
      </w:r>
      <w:r w:rsidRPr="00C1384F">
        <w:rPr>
          <w:noProof/>
        </w:rPr>
      </w:r>
      <w:r w:rsidRPr="00C1384F">
        <w:rPr>
          <w:noProof/>
        </w:rPr>
        <w:fldChar w:fldCharType="separate"/>
      </w:r>
      <w:r w:rsidRPr="00C1384F">
        <w:rPr>
          <w:noProof/>
        </w:rPr>
        <w:t>150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C1384F">
        <w:rPr>
          <w:noProof/>
        </w:rPr>
        <w:tab/>
      </w:r>
      <w:r w:rsidRPr="00C1384F">
        <w:rPr>
          <w:noProof/>
        </w:rPr>
        <w:fldChar w:fldCharType="begin"/>
      </w:r>
      <w:r w:rsidRPr="00C1384F">
        <w:rPr>
          <w:noProof/>
        </w:rPr>
        <w:instrText xml:space="preserve"> PAGEREF _Toc471375419 \h </w:instrText>
      </w:r>
      <w:r w:rsidRPr="00C1384F">
        <w:rPr>
          <w:noProof/>
        </w:rPr>
      </w:r>
      <w:r w:rsidRPr="00C1384F">
        <w:rPr>
          <w:noProof/>
        </w:rPr>
        <w:fldChar w:fldCharType="separate"/>
      </w:r>
      <w:r w:rsidRPr="00C1384F">
        <w:rPr>
          <w:noProof/>
        </w:rPr>
        <w:t>150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C1384F">
        <w:rPr>
          <w:noProof/>
        </w:rPr>
        <w:tab/>
      </w:r>
      <w:r w:rsidRPr="00C1384F">
        <w:rPr>
          <w:noProof/>
        </w:rPr>
        <w:fldChar w:fldCharType="begin"/>
      </w:r>
      <w:r w:rsidRPr="00C1384F">
        <w:rPr>
          <w:noProof/>
        </w:rPr>
        <w:instrText xml:space="preserve"> PAGEREF _Toc471375420 \h </w:instrText>
      </w:r>
      <w:r w:rsidRPr="00C1384F">
        <w:rPr>
          <w:noProof/>
        </w:rPr>
      </w:r>
      <w:r w:rsidRPr="00C1384F">
        <w:rPr>
          <w:noProof/>
        </w:rPr>
        <w:fldChar w:fldCharType="separate"/>
      </w:r>
      <w:r w:rsidRPr="00C1384F">
        <w:rPr>
          <w:noProof/>
        </w:rPr>
        <w:t>150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C1384F">
        <w:rPr>
          <w:noProof/>
        </w:rPr>
        <w:tab/>
      </w:r>
      <w:r w:rsidRPr="00C1384F">
        <w:rPr>
          <w:noProof/>
        </w:rPr>
        <w:fldChar w:fldCharType="begin"/>
      </w:r>
      <w:r w:rsidRPr="00C1384F">
        <w:rPr>
          <w:noProof/>
        </w:rPr>
        <w:instrText xml:space="preserve"> PAGEREF _Toc471375421 \h </w:instrText>
      </w:r>
      <w:r w:rsidRPr="00C1384F">
        <w:rPr>
          <w:noProof/>
        </w:rPr>
      </w:r>
      <w:r w:rsidRPr="00C1384F">
        <w:rPr>
          <w:noProof/>
        </w:rPr>
        <w:fldChar w:fldCharType="separate"/>
      </w:r>
      <w:r w:rsidRPr="00C1384F">
        <w:rPr>
          <w:noProof/>
        </w:rPr>
        <w:t>151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C1384F">
        <w:rPr>
          <w:noProof/>
        </w:rPr>
        <w:tab/>
      </w:r>
      <w:r w:rsidRPr="00C1384F">
        <w:rPr>
          <w:noProof/>
        </w:rPr>
        <w:fldChar w:fldCharType="begin"/>
      </w:r>
      <w:r w:rsidRPr="00C1384F">
        <w:rPr>
          <w:noProof/>
        </w:rPr>
        <w:instrText xml:space="preserve"> PAGEREF _Toc471375422 \h </w:instrText>
      </w:r>
      <w:r w:rsidRPr="00C1384F">
        <w:rPr>
          <w:noProof/>
        </w:rPr>
      </w:r>
      <w:r w:rsidRPr="00C1384F">
        <w:rPr>
          <w:noProof/>
        </w:rPr>
        <w:fldChar w:fldCharType="separate"/>
      </w:r>
      <w:r w:rsidRPr="00C1384F">
        <w:rPr>
          <w:noProof/>
        </w:rPr>
        <w:t>151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C1384F">
        <w:rPr>
          <w:noProof/>
        </w:rPr>
        <w:tab/>
      </w:r>
      <w:r w:rsidRPr="00C1384F">
        <w:rPr>
          <w:noProof/>
        </w:rPr>
        <w:fldChar w:fldCharType="begin"/>
      </w:r>
      <w:r w:rsidRPr="00C1384F">
        <w:rPr>
          <w:noProof/>
        </w:rPr>
        <w:instrText xml:space="preserve"> PAGEREF _Toc471375423 \h </w:instrText>
      </w:r>
      <w:r w:rsidRPr="00C1384F">
        <w:rPr>
          <w:noProof/>
        </w:rPr>
      </w:r>
      <w:r w:rsidRPr="00C1384F">
        <w:rPr>
          <w:noProof/>
        </w:rPr>
        <w:fldChar w:fldCharType="separate"/>
      </w:r>
      <w:r w:rsidRPr="00C1384F">
        <w:rPr>
          <w:noProof/>
        </w:rPr>
        <w:t>151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C1384F">
        <w:rPr>
          <w:noProof/>
        </w:rPr>
        <w:tab/>
      </w:r>
      <w:r w:rsidRPr="00C1384F">
        <w:rPr>
          <w:noProof/>
        </w:rPr>
        <w:fldChar w:fldCharType="begin"/>
      </w:r>
      <w:r w:rsidRPr="00C1384F">
        <w:rPr>
          <w:noProof/>
        </w:rPr>
        <w:instrText xml:space="preserve"> PAGEREF _Toc471375424 \h </w:instrText>
      </w:r>
      <w:r w:rsidRPr="00C1384F">
        <w:rPr>
          <w:noProof/>
        </w:rPr>
      </w:r>
      <w:r w:rsidRPr="00C1384F">
        <w:rPr>
          <w:noProof/>
        </w:rPr>
        <w:fldChar w:fldCharType="separate"/>
      </w:r>
      <w:r w:rsidRPr="00C1384F">
        <w:rPr>
          <w:noProof/>
        </w:rPr>
        <w:t>153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C1384F">
        <w:rPr>
          <w:noProof/>
        </w:rPr>
        <w:tab/>
      </w:r>
      <w:r w:rsidRPr="00C1384F">
        <w:rPr>
          <w:noProof/>
        </w:rPr>
        <w:fldChar w:fldCharType="begin"/>
      </w:r>
      <w:r w:rsidRPr="00C1384F">
        <w:rPr>
          <w:noProof/>
        </w:rPr>
        <w:instrText xml:space="preserve"> PAGEREF _Toc471375425 \h </w:instrText>
      </w:r>
      <w:r w:rsidRPr="00C1384F">
        <w:rPr>
          <w:noProof/>
        </w:rPr>
      </w:r>
      <w:r w:rsidRPr="00C1384F">
        <w:rPr>
          <w:noProof/>
        </w:rPr>
        <w:fldChar w:fldCharType="separate"/>
      </w:r>
      <w:r w:rsidRPr="00C1384F">
        <w:rPr>
          <w:noProof/>
        </w:rPr>
        <w:t>154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C1384F">
        <w:rPr>
          <w:noProof/>
        </w:rPr>
        <w:tab/>
      </w:r>
      <w:r w:rsidRPr="00C1384F">
        <w:rPr>
          <w:noProof/>
        </w:rPr>
        <w:fldChar w:fldCharType="begin"/>
      </w:r>
      <w:r w:rsidRPr="00C1384F">
        <w:rPr>
          <w:noProof/>
        </w:rPr>
        <w:instrText xml:space="preserve"> PAGEREF _Toc471375426 \h </w:instrText>
      </w:r>
      <w:r w:rsidRPr="00C1384F">
        <w:rPr>
          <w:noProof/>
        </w:rPr>
      </w:r>
      <w:r w:rsidRPr="00C1384F">
        <w:rPr>
          <w:noProof/>
        </w:rPr>
        <w:fldChar w:fldCharType="separate"/>
      </w:r>
      <w:r w:rsidRPr="00C1384F">
        <w:rPr>
          <w:noProof/>
        </w:rPr>
        <w:t>154</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lastRenderedPageBreak/>
        <w:t>Subdivision CA—Determination of eligibility for special grandparent rate if individual determined to be conditionally eligible for child care benefit by fee reduction</w:t>
      </w:r>
      <w:r w:rsidRPr="00C1384F">
        <w:rPr>
          <w:b w:val="0"/>
          <w:noProof/>
          <w:sz w:val="18"/>
        </w:rPr>
        <w:tab/>
      </w:r>
      <w:r w:rsidRPr="00C1384F">
        <w:rPr>
          <w:b w:val="0"/>
          <w:noProof/>
          <w:sz w:val="18"/>
        </w:rPr>
        <w:fldChar w:fldCharType="begin"/>
      </w:r>
      <w:r w:rsidRPr="00C1384F">
        <w:rPr>
          <w:b w:val="0"/>
          <w:noProof/>
          <w:sz w:val="18"/>
        </w:rPr>
        <w:instrText xml:space="preserve"> PAGEREF _Toc471375427 \h </w:instrText>
      </w:r>
      <w:r w:rsidRPr="00C1384F">
        <w:rPr>
          <w:b w:val="0"/>
          <w:noProof/>
          <w:sz w:val="18"/>
        </w:rPr>
      </w:r>
      <w:r w:rsidRPr="00C1384F">
        <w:rPr>
          <w:b w:val="0"/>
          <w:noProof/>
          <w:sz w:val="18"/>
        </w:rPr>
        <w:fldChar w:fldCharType="separate"/>
      </w:r>
      <w:r w:rsidRPr="00C1384F">
        <w:rPr>
          <w:b w:val="0"/>
          <w:noProof/>
          <w:sz w:val="18"/>
        </w:rPr>
        <w:t>155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C1384F">
        <w:rPr>
          <w:noProof/>
        </w:rPr>
        <w:tab/>
      </w:r>
      <w:r w:rsidRPr="00C1384F">
        <w:rPr>
          <w:noProof/>
        </w:rPr>
        <w:fldChar w:fldCharType="begin"/>
      </w:r>
      <w:r w:rsidRPr="00C1384F">
        <w:rPr>
          <w:noProof/>
        </w:rPr>
        <w:instrText xml:space="preserve"> PAGEREF _Toc471375428 \h </w:instrText>
      </w:r>
      <w:r w:rsidRPr="00C1384F">
        <w:rPr>
          <w:noProof/>
        </w:rPr>
      </w:r>
      <w:r w:rsidRPr="00C1384F">
        <w:rPr>
          <w:noProof/>
        </w:rPr>
        <w:fldChar w:fldCharType="separate"/>
      </w:r>
      <w:r w:rsidRPr="00C1384F">
        <w:rPr>
          <w:noProof/>
        </w:rPr>
        <w:t>155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C1384F">
        <w:rPr>
          <w:noProof/>
        </w:rPr>
        <w:tab/>
      </w:r>
      <w:r w:rsidRPr="00C1384F">
        <w:rPr>
          <w:noProof/>
        </w:rPr>
        <w:fldChar w:fldCharType="begin"/>
      </w:r>
      <w:r w:rsidRPr="00C1384F">
        <w:rPr>
          <w:noProof/>
        </w:rPr>
        <w:instrText xml:space="preserve"> PAGEREF _Toc471375429 \h </w:instrText>
      </w:r>
      <w:r w:rsidRPr="00C1384F">
        <w:rPr>
          <w:noProof/>
        </w:rPr>
      </w:r>
      <w:r w:rsidRPr="00C1384F">
        <w:rPr>
          <w:noProof/>
        </w:rPr>
        <w:fldChar w:fldCharType="separate"/>
      </w:r>
      <w:r w:rsidRPr="00C1384F">
        <w:rPr>
          <w:noProof/>
        </w:rPr>
        <w:t>155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C1384F">
        <w:rPr>
          <w:noProof/>
        </w:rPr>
        <w:tab/>
      </w:r>
      <w:r w:rsidRPr="00C1384F">
        <w:rPr>
          <w:noProof/>
        </w:rPr>
        <w:fldChar w:fldCharType="begin"/>
      </w:r>
      <w:r w:rsidRPr="00C1384F">
        <w:rPr>
          <w:noProof/>
        </w:rPr>
        <w:instrText xml:space="preserve"> PAGEREF _Toc471375430 \h </w:instrText>
      </w:r>
      <w:r w:rsidRPr="00C1384F">
        <w:rPr>
          <w:noProof/>
        </w:rPr>
      </w:r>
      <w:r w:rsidRPr="00C1384F">
        <w:rPr>
          <w:noProof/>
        </w:rPr>
        <w:fldChar w:fldCharType="separate"/>
      </w:r>
      <w:r w:rsidRPr="00C1384F">
        <w:rPr>
          <w:noProof/>
        </w:rPr>
        <w:t>156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C1384F">
        <w:rPr>
          <w:noProof/>
        </w:rPr>
        <w:tab/>
      </w:r>
      <w:r w:rsidRPr="00C1384F">
        <w:rPr>
          <w:noProof/>
        </w:rPr>
        <w:fldChar w:fldCharType="begin"/>
      </w:r>
      <w:r w:rsidRPr="00C1384F">
        <w:rPr>
          <w:noProof/>
        </w:rPr>
        <w:instrText xml:space="preserve"> PAGEREF _Toc471375431 \h </w:instrText>
      </w:r>
      <w:r w:rsidRPr="00C1384F">
        <w:rPr>
          <w:noProof/>
        </w:rPr>
      </w:r>
      <w:r w:rsidRPr="00C1384F">
        <w:rPr>
          <w:noProof/>
        </w:rPr>
        <w:fldChar w:fldCharType="separate"/>
      </w:r>
      <w:r w:rsidRPr="00C1384F">
        <w:rPr>
          <w:noProof/>
        </w:rPr>
        <w:t>157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C1384F">
        <w:rPr>
          <w:noProof/>
        </w:rPr>
        <w:tab/>
      </w:r>
      <w:r w:rsidRPr="00C1384F">
        <w:rPr>
          <w:noProof/>
        </w:rPr>
        <w:fldChar w:fldCharType="begin"/>
      </w:r>
      <w:r w:rsidRPr="00C1384F">
        <w:rPr>
          <w:noProof/>
        </w:rPr>
        <w:instrText xml:space="preserve"> PAGEREF _Toc471375432 \h </w:instrText>
      </w:r>
      <w:r w:rsidRPr="00C1384F">
        <w:rPr>
          <w:noProof/>
        </w:rPr>
      </w:r>
      <w:r w:rsidRPr="00C1384F">
        <w:rPr>
          <w:noProof/>
        </w:rPr>
        <w:fldChar w:fldCharType="separate"/>
      </w:r>
      <w:r w:rsidRPr="00C1384F">
        <w:rPr>
          <w:noProof/>
        </w:rPr>
        <w:t>158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C1384F">
        <w:rPr>
          <w:noProof/>
        </w:rPr>
        <w:tab/>
      </w:r>
      <w:r w:rsidRPr="00C1384F">
        <w:rPr>
          <w:noProof/>
        </w:rPr>
        <w:fldChar w:fldCharType="begin"/>
      </w:r>
      <w:r w:rsidRPr="00C1384F">
        <w:rPr>
          <w:noProof/>
        </w:rPr>
        <w:instrText xml:space="preserve"> PAGEREF _Toc471375433 \h </w:instrText>
      </w:r>
      <w:r w:rsidRPr="00C1384F">
        <w:rPr>
          <w:noProof/>
        </w:rPr>
      </w:r>
      <w:r w:rsidRPr="00C1384F">
        <w:rPr>
          <w:noProof/>
        </w:rPr>
        <w:fldChar w:fldCharType="separate"/>
      </w:r>
      <w:r w:rsidRPr="00C1384F">
        <w:rPr>
          <w:noProof/>
        </w:rPr>
        <w:t>159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C1384F">
        <w:rPr>
          <w:noProof/>
        </w:rPr>
        <w:tab/>
      </w:r>
      <w:r w:rsidRPr="00C1384F">
        <w:rPr>
          <w:noProof/>
        </w:rPr>
        <w:fldChar w:fldCharType="begin"/>
      </w:r>
      <w:r w:rsidRPr="00C1384F">
        <w:rPr>
          <w:noProof/>
        </w:rPr>
        <w:instrText xml:space="preserve"> PAGEREF _Toc471375434 \h </w:instrText>
      </w:r>
      <w:r w:rsidRPr="00C1384F">
        <w:rPr>
          <w:noProof/>
        </w:rPr>
      </w:r>
      <w:r w:rsidRPr="00C1384F">
        <w:rPr>
          <w:noProof/>
        </w:rPr>
        <w:fldChar w:fldCharType="separate"/>
      </w:r>
      <w:r w:rsidRPr="00C1384F">
        <w:rPr>
          <w:noProof/>
        </w:rPr>
        <w:t>159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C1384F">
        <w:rPr>
          <w:noProof/>
        </w:rPr>
        <w:tab/>
      </w:r>
      <w:r w:rsidRPr="00C1384F">
        <w:rPr>
          <w:noProof/>
        </w:rPr>
        <w:fldChar w:fldCharType="begin"/>
      </w:r>
      <w:r w:rsidRPr="00C1384F">
        <w:rPr>
          <w:noProof/>
        </w:rPr>
        <w:instrText xml:space="preserve"> PAGEREF _Toc471375435 \h </w:instrText>
      </w:r>
      <w:r w:rsidRPr="00C1384F">
        <w:rPr>
          <w:noProof/>
        </w:rPr>
      </w:r>
      <w:r w:rsidRPr="00C1384F">
        <w:rPr>
          <w:noProof/>
        </w:rPr>
        <w:fldChar w:fldCharType="separate"/>
      </w:r>
      <w:r w:rsidRPr="00C1384F">
        <w:rPr>
          <w:noProof/>
        </w:rPr>
        <w:t>160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C1384F">
        <w:rPr>
          <w:noProof/>
        </w:rPr>
        <w:tab/>
      </w:r>
      <w:r w:rsidRPr="00C1384F">
        <w:rPr>
          <w:noProof/>
        </w:rPr>
        <w:fldChar w:fldCharType="begin"/>
      </w:r>
      <w:r w:rsidRPr="00C1384F">
        <w:rPr>
          <w:noProof/>
        </w:rPr>
        <w:instrText xml:space="preserve"> PAGEREF _Toc471375436 \h </w:instrText>
      </w:r>
      <w:r w:rsidRPr="00C1384F">
        <w:rPr>
          <w:noProof/>
        </w:rPr>
      </w:r>
      <w:r w:rsidRPr="00C1384F">
        <w:rPr>
          <w:noProof/>
        </w:rPr>
        <w:fldChar w:fldCharType="separate"/>
      </w:r>
      <w:r w:rsidRPr="00C1384F">
        <w:rPr>
          <w:noProof/>
        </w:rPr>
        <w:t>161</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C1384F">
        <w:rPr>
          <w:b w:val="0"/>
          <w:noProof/>
          <w:sz w:val="18"/>
        </w:rPr>
        <w:tab/>
      </w:r>
      <w:r w:rsidRPr="00C1384F">
        <w:rPr>
          <w:b w:val="0"/>
          <w:noProof/>
          <w:sz w:val="18"/>
        </w:rPr>
        <w:fldChar w:fldCharType="begin"/>
      </w:r>
      <w:r w:rsidRPr="00C1384F">
        <w:rPr>
          <w:b w:val="0"/>
          <w:noProof/>
          <w:sz w:val="18"/>
        </w:rPr>
        <w:instrText xml:space="preserve"> PAGEREF _Toc471375437 \h </w:instrText>
      </w:r>
      <w:r w:rsidRPr="00C1384F">
        <w:rPr>
          <w:b w:val="0"/>
          <w:noProof/>
          <w:sz w:val="18"/>
        </w:rPr>
      </w:r>
      <w:r w:rsidRPr="00C1384F">
        <w:rPr>
          <w:b w:val="0"/>
          <w:noProof/>
          <w:sz w:val="18"/>
        </w:rPr>
        <w:fldChar w:fldCharType="separate"/>
      </w:r>
      <w:r w:rsidRPr="00C1384F">
        <w:rPr>
          <w:b w:val="0"/>
          <w:noProof/>
          <w:sz w:val="18"/>
        </w:rPr>
        <w:t>161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C1384F">
        <w:rPr>
          <w:noProof/>
        </w:rPr>
        <w:tab/>
      </w:r>
      <w:r w:rsidRPr="00C1384F">
        <w:rPr>
          <w:noProof/>
        </w:rPr>
        <w:fldChar w:fldCharType="begin"/>
      </w:r>
      <w:r w:rsidRPr="00C1384F">
        <w:rPr>
          <w:noProof/>
        </w:rPr>
        <w:instrText xml:space="preserve"> PAGEREF _Toc471375438 \h </w:instrText>
      </w:r>
      <w:r w:rsidRPr="00C1384F">
        <w:rPr>
          <w:noProof/>
        </w:rPr>
      </w:r>
      <w:r w:rsidRPr="00C1384F">
        <w:rPr>
          <w:noProof/>
        </w:rPr>
        <w:fldChar w:fldCharType="separate"/>
      </w:r>
      <w:r w:rsidRPr="00C1384F">
        <w:rPr>
          <w:noProof/>
        </w:rPr>
        <w:t>161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C1384F">
        <w:rPr>
          <w:noProof/>
        </w:rPr>
        <w:tab/>
      </w:r>
      <w:r w:rsidRPr="00C1384F">
        <w:rPr>
          <w:noProof/>
        </w:rPr>
        <w:fldChar w:fldCharType="begin"/>
      </w:r>
      <w:r w:rsidRPr="00C1384F">
        <w:rPr>
          <w:noProof/>
        </w:rPr>
        <w:instrText xml:space="preserve"> PAGEREF _Toc471375439 \h </w:instrText>
      </w:r>
      <w:r w:rsidRPr="00C1384F">
        <w:rPr>
          <w:noProof/>
        </w:rPr>
      </w:r>
      <w:r w:rsidRPr="00C1384F">
        <w:rPr>
          <w:noProof/>
        </w:rPr>
        <w:fldChar w:fldCharType="separate"/>
      </w:r>
      <w:r w:rsidRPr="00C1384F">
        <w:rPr>
          <w:noProof/>
        </w:rPr>
        <w:t>162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C1384F">
        <w:rPr>
          <w:noProof/>
        </w:rPr>
        <w:tab/>
      </w:r>
      <w:r w:rsidRPr="00C1384F">
        <w:rPr>
          <w:noProof/>
        </w:rPr>
        <w:fldChar w:fldCharType="begin"/>
      </w:r>
      <w:r w:rsidRPr="00C1384F">
        <w:rPr>
          <w:noProof/>
        </w:rPr>
        <w:instrText xml:space="preserve"> PAGEREF _Toc471375440 \h </w:instrText>
      </w:r>
      <w:r w:rsidRPr="00C1384F">
        <w:rPr>
          <w:noProof/>
        </w:rPr>
      </w:r>
      <w:r w:rsidRPr="00C1384F">
        <w:rPr>
          <w:noProof/>
        </w:rPr>
        <w:fldChar w:fldCharType="separate"/>
      </w:r>
      <w:r w:rsidRPr="00C1384F">
        <w:rPr>
          <w:noProof/>
        </w:rPr>
        <w:t>163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C1384F">
        <w:rPr>
          <w:noProof/>
        </w:rPr>
        <w:tab/>
      </w:r>
      <w:r w:rsidRPr="00C1384F">
        <w:rPr>
          <w:noProof/>
        </w:rPr>
        <w:fldChar w:fldCharType="begin"/>
      </w:r>
      <w:r w:rsidRPr="00C1384F">
        <w:rPr>
          <w:noProof/>
        </w:rPr>
        <w:instrText xml:space="preserve"> PAGEREF _Toc471375441 \h </w:instrText>
      </w:r>
      <w:r w:rsidRPr="00C1384F">
        <w:rPr>
          <w:noProof/>
        </w:rPr>
      </w:r>
      <w:r w:rsidRPr="00C1384F">
        <w:rPr>
          <w:noProof/>
        </w:rPr>
        <w:fldChar w:fldCharType="separate"/>
      </w:r>
      <w:r w:rsidRPr="00C1384F">
        <w:rPr>
          <w:noProof/>
        </w:rPr>
        <w:t>164</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C1384F">
        <w:rPr>
          <w:b w:val="0"/>
          <w:noProof/>
          <w:sz w:val="18"/>
        </w:rPr>
        <w:tab/>
      </w:r>
      <w:r w:rsidRPr="00C1384F">
        <w:rPr>
          <w:b w:val="0"/>
          <w:noProof/>
          <w:sz w:val="18"/>
        </w:rPr>
        <w:fldChar w:fldCharType="begin"/>
      </w:r>
      <w:r w:rsidRPr="00C1384F">
        <w:rPr>
          <w:b w:val="0"/>
          <w:noProof/>
          <w:sz w:val="18"/>
        </w:rPr>
        <w:instrText xml:space="preserve"> PAGEREF _Toc471375442 \h </w:instrText>
      </w:r>
      <w:r w:rsidRPr="00C1384F">
        <w:rPr>
          <w:b w:val="0"/>
          <w:noProof/>
          <w:sz w:val="18"/>
        </w:rPr>
      </w:r>
      <w:r w:rsidRPr="00C1384F">
        <w:rPr>
          <w:b w:val="0"/>
          <w:noProof/>
          <w:sz w:val="18"/>
        </w:rPr>
        <w:fldChar w:fldCharType="separate"/>
      </w:r>
      <w:r w:rsidRPr="00C1384F">
        <w:rPr>
          <w:b w:val="0"/>
          <w:noProof/>
          <w:sz w:val="18"/>
        </w:rPr>
        <w:t>165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C1384F">
        <w:rPr>
          <w:noProof/>
        </w:rPr>
        <w:tab/>
      </w:r>
      <w:r w:rsidRPr="00C1384F">
        <w:rPr>
          <w:noProof/>
        </w:rPr>
        <w:fldChar w:fldCharType="begin"/>
      </w:r>
      <w:r w:rsidRPr="00C1384F">
        <w:rPr>
          <w:noProof/>
        </w:rPr>
        <w:instrText xml:space="preserve"> PAGEREF _Toc471375443 \h </w:instrText>
      </w:r>
      <w:r w:rsidRPr="00C1384F">
        <w:rPr>
          <w:noProof/>
        </w:rPr>
      </w:r>
      <w:r w:rsidRPr="00C1384F">
        <w:rPr>
          <w:noProof/>
        </w:rPr>
        <w:fldChar w:fldCharType="separate"/>
      </w:r>
      <w:r w:rsidRPr="00C1384F">
        <w:rPr>
          <w:noProof/>
        </w:rPr>
        <w:t>165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C1384F">
        <w:rPr>
          <w:noProof/>
        </w:rPr>
        <w:tab/>
      </w:r>
      <w:r w:rsidRPr="00C1384F">
        <w:rPr>
          <w:noProof/>
        </w:rPr>
        <w:fldChar w:fldCharType="begin"/>
      </w:r>
      <w:r w:rsidRPr="00C1384F">
        <w:rPr>
          <w:noProof/>
        </w:rPr>
        <w:instrText xml:space="preserve"> PAGEREF _Toc471375444 \h </w:instrText>
      </w:r>
      <w:r w:rsidRPr="00C1384F">
        <w:rPr>
          <w:noProof/>
        </w:rPr>
      </w:r>
      <w:r w:rsidRPr="00C1384F">
        <w:rPr>
          <w:noProof/>
        </w:rPr>
        <w:fldChar w:fldCharType="separate"/>
      </w:r>
      <w:r w:rsidRPr="00C1384F">
        <w:rPr>
          <w:noProof/>
        </w:rPr>
        <w:t>165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C1384F">
        <w:rPr>
          <w:noProof/>
        </w:rPr>
        <w:tab/>
      </w:r>
      <w:r w:rsidRPr="00C1384F">
        <w:rPr>
          <w:noProof/>
        </w:rPr>
        <w:fldChar w:fldCharType="begin"/>
      </w:r>
      <w:r w:rsidRPr="00C1384F">
        <w:rPr>
          <w:noProof/>
        </w:rPr>
        <w:instrText xml:space="preserve"> PAGEREF _Toc471375445 \h </w:instrText>
      </w:r>
      <w:r w:rsidRPr="00C1384F">
        <w:rPr>
          <w:noProof/>
        </w:rPr>
      </w:r>
      <w:r w:rsidRPr="00C1384F">
        <w:rPr>
          <w:noProof/>
        </w:rPr>
        <w:fldChar w:fldCharType="separate"/>
      </w:r>
      <w:r w:rsidRPr="00C1384F">
        <w:rPr>
          <w:noProof/>
        </w:rPr>
        <w:t>165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C1384F">
        <w:rPr>
          <w:noProof/>
        </w:rPr>
        <w:tab/>
      </w:r>
      <w:r w:rsidRPr="00C1384F">
        <w:rPr>
          <w:noProof/>
        </w:rPr>
        <w:fldChar w:fldCharType="begin"/>
      </w:r>
      <w:r w:rsidRPr="00C1384F">
        <w:rPr>
          <w:noProof/>
        </w:rPr>
        <w:instrText xml:space="preserve"> PAGEREF _Toc471375446 \h </w:instrText>
      </w:r>
      <w:r w:rsidRPr="00C1384F">
        <w:rPr>
          <w:noProof/>
        </w:rPr>
      </w:r>
      <w:r w:rsidRPr="00C1384F">
        <w:rPr>
          <w:noProof/>
        </w:rPr>
        <w:fldChar w:fldCharType="separate"/>
      </w:r>
      <w:r w:rsidRPr="00C1384F">
        <w:rPr>
          <w:noProof/>
        </w:rPr>
        <w:t>166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C1384F">
        <w:rPr>
          <w:noProof/>
        </w:rPr>
        <w:tab/>
      </w:r>
      <w:r w:rsidRPr="00C1384F">
        <w:rPr>
          <w:noProof/>
        </w:rPr>
        <w:fldChar w:fldCharType="begin"/>
      </w:r>
      <w:r w:rsidRPr="00C1384F">
        <w:rPr>
          <w:noProof/>
        </w:rPr>
        <w:instrText xml:space="preserve"> PAGEREF _Toc471375447 \h </w:instrText>
      </w:r>
      <w:r w:rsidRPr="00C1384F">
        <w:rPr>
          <w:noProof/>
        </w:rPr>
      </w:r>
      <w:r w:rsidRPr="00C1384F">
        <w:rPr>
          <w:noProof/>
        </w:rPr>
        <w:fldChar w:fldCharType="separate"/>
      </w:r>
      <w:r w:rsidRPr="00C1384F">
        <w:rPr>
          <w:noProof/>
        </w:rPr>
        <w:t>167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C1384F">
        <w:rPr>
          <w:noProof/>
        </w:rPr>
        <w:tab/>
      </w:r>
      <w:r w:rsidRPr="00C1384F">
        <w:rPr>
          <w:noProof/>
        </w:rPr>
        <w:fldChar w:fldCharType="begin"/>
      </w:r>
      <w:r w:rsidRPr="00C1384F">
        <w:rPr>
          <w:noProof/>
        </w:rPr>
        <w:instrText xml:space="preserve"> PAGEREF _Toc471375448 \h </w:instrText>
      </w:r>
      <w:r w:rsidRPr="00C1384F">
        <w:rPr>
          <w:noProof/>
        </w:rPr>
      </w:r>
      <w:r w:rsidRPr="00C1384F">
        <w:rPr>
          <w:noProof/>
        </w:rPr>
        <w:fldChar w:fldCharType="separate"/>
      </w:r>
      <w:r w:rsidRPr="00C1384F">
        <w:rPr>
          <w:noProof/>
        </w:rPr>
        <w:t>167</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C1384F">
        <w:rPr>
          <w:b w:val="0"/>
          <w:noProof/>
          <w:sz w:val="18"/>
        </w:rPr>
        <w:tab/>
      </w:r>
      <w:r w:rsidRPr="00C1384F">
        <w:rPr>
          <w:b w:val="0"/>
          <w:noProof/>
          <w:sz w:val="18"/>
        </w:rPr>
        <w:fldChar w:fldCharType="begin"/>
      </w:r>
      <w:r w:rsidRPr="00C1384F">
        <w:rPr>
          <w:b w:val="0"/>
          <w:noProof/>
          <w:sz w:val="18"/>
        </w:rPr>
        <w:instrText xml:space="preserve"> PAGEREF _Toc471375449 \h </w:instrText>
      </w:r>
      <w:r w:rsidRPr="00C1384F">
        <w:rPr>
          <w:b w:val="0"/>
          <w:noProof/>
          <w:sz w:val="18"/>
        </w:rPr>
      </w:r>
      <w:r w:rsidRPr="00C1384F">
        <w:rPr>
          <w:b w:val="0"/>
          <w:noProof/>
          <w:sz w:val="18"/>
        </w:rPr>
        <w:fldChar w:fldCharType="separate"/>
      </w:r>
      <w:r w:rsidRPr="00C1384F">
        <w:rPr>
          <w:b w:val="0"/>
          <w:noProof/>
          <w:sz w:val="18"/>
        </w:rPr>
        <w:t>168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C1384F">
        <w:rPr>
          <w:noProof/>
        </w:rPr>
        <w:tab/>
      </w:r>
      <w:r w:rsidRPr="00C1384F">
        <w:rPr>
          <w:noProof/>
        </w:rPr>
        <w:fldChar w:fldCharType="begin"/>
      </w:r>
      <w:r w:rsidRPr="00C1384F">
        <w:rPr>
          <w:noProof/>
        </w:rPr>
        <w:instrText xml:space="preserve"> PAGEREF _Toc471375450 \h </w:instrText>
      </w:r>
      <w:r w:rsidRPr="00C1384F">
        <w:rPr>
          <w:noProof/>
        </w:rPr>
      </w:r>
      <w:r w:rsidRPr="00C1384F">
        <w:rPr>
          <w:noProof/>
        </w:rPr>
        <w:fldChar w:fldCharType="separate"/>
      </w:r>
      <w:r w:rsidRPr="00C1384F">
        <w:rPr>
          <w:noProof/>
        </w:rPr>
        <w:t>168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C1384F">
        <w:rPr>
          <w:noProof/>
        </w:rPr>
        <w:tab/>
      </w:r>
      <w:r w:rsidRPr="00C1384F">
        <w:rPr>
          <w:noProof/>
        </w:rPr>
        <w:fldChar w:fldCharType="begin"/>
      </w:r>
      <w:r w:rsidRPr="00C1384F">
        <w:rPr>
          <w:noProof/>
        </w:rPr>
        <w:instrText xml:space="preserve"> PAGEREF _Toc471375451 \h </w:instrText>
      </w:r>
      <w:r w:rsidRPr="00C1384F">
        <w:rPr>
          <w:noProof/>
        </w:rPr>
      </w:r>
      <w:r w:rsidRPr="00C1384F">
        <w:rPr>
          <w:noProof/>
        </w:rPr>
        <w:fldChar w:fldCharType="separate"/>
      </w:r>
      <w:r w:rsidRPr="00C1384F">
        <w:rPr>
          <w:noProof/>
        </w:rPr>
        <w:t>168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52B</w:t>
      </w:r>
      <w:r>
        <w:rPr>
          <w:noProof/>
        </w:rPr>
        <w:tab/>
        <w:t>Restriction on determining claim where bank account details not provided</w:t>
      </w:r>
      <w:r w:rsidRPr="00C1384F">
        <w:rPr>
          <w:noProof/>
        </w:rPr>
        <w:tab/>
      </w:r>
      <w:r w:rsidRPr="00C1384F">
        <w:rPr>
          <w:noProof/>
        </w:rPr>
        <w:fldChar w:fldCharType="begin"/>
      </w:r>
      <w:r w:rsidRPr="00C1384F">
        <w:rPr>
          <w:noProof/>
        </w:rPr>
        <w:instrText xml:space="preserve"> PAGEREF _Toc471375452 \h </w:instrText>
      </w:r>
      <w:r w:rsidRPr="00C1384F">
        <w:rPr>
          <w:noProof/>
        </w:rPr>
      </w:r>
      <w:r w:rsidRPr="00C1384F">
        <w:rPr>
          <w:noProof/>
        </w:rPr>
        <w:fldChar w:fldCharType="separate"/>
      </w:r>
      <w:r w:rsidRPr="00C1384F">
        <w:rPr>
          <w:noProof/>
        </w:rPr>
        <w:t>168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C1384F">
        <w:rPr>
          <w:noProof/>
        </w:rPr>
        <w:tab/>
      </w:r>
      <w:r w:rsidRPr="00C1384F">
        <w:rPr>
          <w:noProof/>
        </w:rPr>
        <w:fldChar w:fldCharType="begin"/>
      </w:r>
      <w:r w:rsidRPr="00C1384F">
        <w:rPr>
          <w:noProof/>
        </w:rPr>
        <w:instrText xml:space="preserve"> PAGEREF _Toc471375453 \h </w:instrText>
      </w:r>
      <w:r w:rsidRPr="00C1384F">
        <w:rPr>
          <w:noProof/>
        </w:rPr>
      </w:r>
      <w:r w:rsidRPr="00C1384F">
        <w:rPr>
          <w:noProof/>
        </w:rPr>
        <w:fldChar w:fldCharType="separate"/>
      </w:r>
      <w:r w:rsidRPr="00C1384F">
        <w:rPr>
          <w:noProof/>
        </w:rPr>
        <w:t>169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C1384F">
        <w:rPr>
          <w:noProof/>
        </w:rPr>
        <w:tab/>
      </w:r>
      <w:r w:rsidRPr="00C1384F">
        <w:rPr>
          <w:noProof/>
        </w:rPr>
        <w:fldChar w:fldCharType="begin"/>
      </w:r>
      <w:r w:rsidRPr="00C1384F">
        <w:rPr>
          <w:noProof/>
        </w:rPr>
        <w:instrText xml:space="preserve"> PAGEREF _Toc471375454 \h </w:instrText>
      </w:r>
      <w:r w:rsidRPr="00C1384F">
        <w:rPr>
          <w:noProof/>
        </w:rPr>
      </w:r>
      <w:r w:rsidRPr="00C1384F">
        <w:rPr>
          <w:noProof/>
        </w:rPr>
        <w:fldChar w:fldCharType="separate"/>
      </w:r>
      <w:r w:rsidRPr="00C1384F">
        <w:rPr>
          <w:noProof/>
        </w:rPr>
        <w:t>169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C1384F">
        <w:rPr>
          <w:noProof/>
        </w:rPr>
        <w:tab/>
      </w:r>
      <w:r w:rsidRPr="00C1384F">
        <w:rPr>
          <w:noProof/>
        </w:rPr>
        <w:fldChar w:fldCharType="begin"/>
      </w:r>
      <w:r w:rsidRPr="00C1384F">
        <w:rPr>
          <w:noProof/>
        </w:rPr>
        <w:instrText xml:space="preserve"> PAGEREF _Toc471375455 \h </w:instrText>
      </w:r>
      <w:r w:rsidRPr="00C1384F">
        <w:rPr>
          <w:noProof/>
        </w:rPr>
      </w:r>
      <w:r w:rsidRPr="00C1384F">
        <w:rPr>
          <w:noProof/>
        </w:rPr>
        <w:fldChar w:fldCharType="separate"/>
      </w:r>
      <w:r w:rsidRPr="00C1384F">
        <w:rPr>
          <w:noProof/>
        </w:rPr>
        <w:t>170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C1384F">
        <w:rPr>
          <w:noProof/>
        </w:rPr>
        <w:tab/>
      </w:r>
      <w:r w:rsidRPr="00C1384F">
        <w:rPr>
          <w:noProof/>
        </w:rPr>
        <w:fldChar w:fldCharType="begin"/>
      </w:r>
      <w:r w:rsidRPr="00C1384F">
        <w:rPr>
          <w:noProof/>
        </w:rPr>
        <w:instrText xml:space="preserve"> PAGEREF _Toc471375456 \h </w:instrText>
      </w:r>
      <w:r w:rsidRPr="00C1384F">
        <w:rPr>
          <w:noProof/>
        </w:rPr>
      </w:r>
      <w:r w:rsidRPr="00C1384F">
        <w:rPr>
          <w:noProof/>
        </w:rPr>
        <w:fldChar w:fldCharType="separate"/>
      </w:r>
      <w:r w:rsidRPr="00C1384F">
        <w:rPr>
          <w:noProof/>
        </w:rPr>
        <w:t>170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C1384F">
        <w:rPr>
          <w:noProof/>
        </w:rPr>
        <w:tab/>
      </w:r>
      <w:r w:rsidRPr="00C1384F">
        <w:rPr>
          <w:noProof/>
        </w:rPr>
        <w:fldChar w:fldCharType="begin"/>
      </w:r>
      <w:r w:rsidRPr="00C1384F">
        <w:rPr>
          <w:noProof/>
        </w:rPr>
        <w:instrText xml:space="preserve"> PAGEREF _Toc471375457 \h </w:instrText>
      </w:r>
      <w:r w:rsidRPr="00C1384F">
        <w:rPr>
          <w:noProof/>
        </w:rPr>
      </w:r>
      <w:r w:rsidRPr="00C1384F">
        <w:rPr>
          <w:noProof/>
        </w:rPr>
        <w:fldChar w:fldCharType="separate"/>
      </w:r>
      <w:r w:rsidRPr="00C1384F">
        <w:rPr>
          <w:noProof/>
        </w:rPr>
        <w:t>170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C1384F">
        <w:rPr>
          <w:noProof/>
        </w:rPr>
        <w:tab/>
      </w:r>
      <w:r w:rsidRPr="00C1384F">
        <w:rPr>
          <w:noProof/>
        </w:rPr>
        <w:fldChar w:fldCharType="begin"/>
      </w:r>
      <w:r w:rsidRPr="00C1384F">
        <w:rPr>
          <w:noProof/>
        </w:rPr>
        <w:instrText xml:space="preserve"> PAGEREF _Toc471375458 \h </w:instrText>
      </w:r>
      <w:r w:rsidRPr="00C1384F">
        <w:rPr>
          <w:noProof/>
        </w:rPr>
      </w:r>
      <w:r w:rsidRPr="00C1384F">
        <w:rPr>
          <w:noProof/>
        </w:rPr>
        <w:fldChar w:fldCharType="separate"/>
      </w:r>
      <w:r w:rsidRPr="00C1384F">
        <w:rPr>
          <w:noProof/>
        </w:rPr>
        <w:t>171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C1384F">
        <w:rPr>
          <w:noProof/>
        </w:rPr>
        <w:tab/>
      </w:r>
      <w:r w:rsidRPr="00C1384F">
        <w:rPr>
          <w:noProof/>
        </w:rPr>
        <w:fldChar w:fldCharType="begin"/>
      </w:r>
      <w:r w:rsidRPr="00C1384F">
        <w:rPr>
          <w:noProof/>
        </w:rPr>
        <w:instrText xml:space="preserve"> PAGEREF _Toc471375459 \h </w:instrText>
      </w:r>
      <w:r w:rsidRPr="00C1384F">
        <w:rPr>
          <w:noProof/>
        </w:rPr>
      </w:r>
      <w:r w:rsidRPr="00C1384F">
        <w:rPr>
          <w:noProof/>
        </w:rPr>
        <w:fldChar w:fldCharType="separate"/>
      </w:r>
      <w:r w:rsidRPr="00C1384F">
        <w:rPr>
          <w:noProof/>
        </w:rPr>
        <w:t>172</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C1384F">
        <w:rPr>
          <w:b w:val="0"/>
          <w:noProof/>
          <w:sz w:val="18"/>
        </w:rPr>
        <w:tab/>
      </w:r>
      <w:r w:rsidRPr="00C1384F">
        <w:rPr>
          <w:b w:val="0"/>
          <w:noProof/>
          <w:sz w:val="18"/>
        </w:rPr>
        <w:fldChar w:fldCharType="begin"/>
      </w:r>
      <w:r w:rsidRPr="00C1384F">
        <w:rPr>
          <w:b w:val="0"/>
          <w:noProof/>
          <w:sz w:val="18"/>
        </w:rPr>
        <w:instrText xml:space="preserve"> PAGEREF _Toc471375460 \h </w:instrText>
      </w:r>
      <w:r w:rsidRPr="00C1384F">
        <w:rPr>
          <w:b w:val="0"/>
          <w:noProof/>
          <w:sz w:val="18"/>
        </w:rPr>
      </w:r>
      <w:r w:rsidRPr="00C1384F">
        <w:rPr>
          <w:b w:val="0"/>
          <w:noProof/>
          <w:sz w:val="18"/>
        </w:rPr>
        <w:fldChar w:fldCharType="separate"/>
      </w:r>
      <w:r w:rsidRPr="00C1384F">
        <w:rPr>
          <w:b w:val="0"/>
          <w:noProof/>
          <w:sz w:val="18"/>
        </w:rPr>
        <w:t>173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C1384F">
        <w:rPr>
          <w:noProof/>
        </w:rPr>
        <w:tab/>
      </w:r>
      <w:r w:rsidRPr="00C1384F">
        <w:rPr>
          <w:noProof/>
        </w:rPr>
        <w:fldChar w:fldCharType="begin"/>
      </w:r>
      <w:r w:rsidRPr="00C1384F">
        <w:rPr>
          <w:noProof/>
        </w:rPr>
        <w:instrText xml:space="preserve"> PAGEREF _Toc471375461 \h </w:instrText>
      </w:r>
      <w:r w:rsidRPr="00C1384F">
        <w:rPr>
          <w:noProof/>
        </w:rPr>
      </w:r>
      <w:r w:rsidRPr="00C1384F">
        <w:rPr>
          <w:noProof/>
        </w:rPr>
        <w:fldChar w:fldCharType="separate"/>
      </w:r>
      <w:r w:rsidRPr="00C1384F">
        <w:rPr>
          <w:noProof/>
        </w:rPr>
        <w:t>173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C1384F">
        <w:rPr>
          <w:noProof/>
        </w:rPr>
        <w:tab/>
      </w:r>
      <w:r w:rsidRPr="00C1384F">
        <w:rPr>
          <w:noProof/>
        </w:rPr>
        <w:fldChar w:fldCharType="begin"/>
      </w:r>
      <w:r w:rsidRPr="00C1384F">
        <w:rPr>
          <w:noProof/>
        </w:rPr>
        <w:instrText xml:space="preserve"> PAGEREF _Toc471375462 \h </w:instrText>
      </w:r>
      <w:r w:rsidRPr="00C1384F">
        <w:rPr>
          <w:noProof/>
        </w:rPr>
      </w:r>
      <w:r w:rsidRPr="00C1384F">
        <w:rPr>
          <w:noProof/>
        </w:rPr>
        <w:fldChar w:fldCharType="separate"/>
      </w:r>
      <w:r w:rsidRPr="00C1384F">
        <w:rPr>
          <w:noProof/>
        </w:rPr>
        <w:t>173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C1384F">
        <w:rPr>
          <w:noProof/>
        </w:rPr>
        <w:tab/>
      </w:r>
      <w:r w:rsidRPr="00C1384F">
        <w:rPr>
          <w:noProof/>
        </w:rPr>
        <w:fldChar w:fldCharType="begin"/>
      </w:r>
      <w:r w:rsidRPr="00C1384F">
        <w:rPr>
          <w:noProof/>
        </w:rPr>
        <w:instrText xml:space="preserve"> PAGEREF _Toc471375463 \h </w:instrText>
      </w:r>
      <w:r w:rsidRPr="00C1384F">
        <w:rPr>
          <w:noProof/>
        </w:rPr>
      </w:r>
      <w:r w:rsidRPr="00C1384F">
        <w:rPr>
          <w:noProof/>
        </w:rPr>
        <w:fldChar w:fldCharType="separate"/>
      </w:r>
      <w:r w:rsidRPr="00C1384F">
        <w:rPr>
          <w:noProof/>
        </w:rPr>
        <w:t>173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C1384F">
        <w:rPr>
          <w:noProof/>
        </w:rPr>
        <w:tab/>
      </w:r>
      <w:r w:rsidRPr="00C1384F">
        <w:rPr>
          <w:noProof/>
        </w:rPr>
        <w:fldChar w:fldCharType="begin"/>
      </w:r>
      <w:r w:rsidRPr="00C1384F">
        <w:rPr>
          <w:noProof/>
        </w:rPr>
        <w:instrText xml:space="preserve"> PAGEREF _Toc471375464 \h </w:instrText>
      </w:r>
      <w:r w:rsidRPr="00C1384F">
        <w:rPr>
          <w:noProof/>
        </w:rPr>
      </w:r>
      <w:r w:rsidRPr="00C1384F">
        <w:rPr>
          <w:noProof/>
        </w:rPr>
        <w:fldChar w:fldCharType="separate"/>
      </w:r>
      <w:r w:rsidRPr="00C1384F">
        <w:rPr>
          <w:noProof/>
        </w:rPr>
        <w:t>173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C1384F">
        <w:rPr>
          <w:noProof/>
        </w:rPr>
        <w:tab/>
      </w:r>
      <w:r w:rsidRPr="00C1384F">
        <w:rPr>
          <w:noProof/>
        </w:rPr>
        <w:fldChar w:fldCharType="begin"/>
      </w:r>
      <w:r w:rsidRPr="00C1384F">
        <w:rPr>
          <w:noProof/>
        </w:rPr>
        <w:instrText xml:space="preserve"> PAGEREF _Toc471375465 \h </w:instrText>
      </w:r>
      <w:r w:rsidRPr="00C1384F">
        <w:rPr>
          <w:noProof/>
        </w:rPr>
      </w:r>
      <w:r w:rsidRPr="00C1384F">
        <w:rPr>
          <w:noProof/>
        </w:rPr>
        <w:fldChar w:fldCharType="separate"/>
      </w:r>
      <w:r w:rsidRPr="00C1384F">
        <w:rPr>
          <w:noProof/>
        </w:rPr>
        <w:t>174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C1384F">
        <w:rPr>
          <w:noProof/>
        </w:rPr>
        <w:tab/>
      </w:r>
      <w:r w:rsidRPr="00C1384F">
        <w:rPr>
          <w:noProof/>
        </w:rPr>
        <w:fldChar w:fldCharType="begin"/>
      </w:r>
      <w:r w:rsidRPr="00C1384F">
        <w:rPr>
          <w:noProof/>
        </w:rPr>
        <w:instrText xml:space="preserve"> PAGEREF _Toc471375466 \h </w:instrText>
      </w:r>
      <w:r w:rsidRPr="00C1384F">
        <w:rPr>
          <w:noProof/>
        </w:rPr>
      </w:r>
      <w:r w:rsidRPr="00C1384F">
        <w:rPr>
          <w:noProof/>
        </w:rPr>
        <w:fldChar w:fldCharType="separate"/>
      </w:r>
      <w:r w:rsidRPr="00C1384F">
        <w:rPr>
          <w:noProof/>
        </w:rPr>
        <w:t>174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C1384F">
        <w:rPr>
          <w:noProof/>
        </w:rPr>
        <w:tab/>
      </w:r>
      <w:r w:rsidRPr="00C1384F">
        <w:rPr>
          <w:noProof/>
        </w:rPr>
        <w:fldChar w:fldCharType="begin"/>
      </w:r>
      <w:r w:rsidRPr="00C1384F">
        <w:rPr>
          <w:noProof/>
        </w:rPr>
        <w:instrText xml:space="preserve"> PAGEREF _Toc471375467 \h </w:instrText>
      </w:r>
      <w:r w:rsidRPr="00C1384F">
        <w:rPr>
          <w:noProof/>
        </w:rPr>
      </w:r>
      <w:r w:rsidRPr="00C1384F">
        <w:rPr>
          <w:noProof/>
        </w:rPr>
        <w:fldChar w:fldCharType="separate"/>
      </w:r>
      <w:r w:rsidRPr="00C1384F">
        <w:rPr>
          <w:noProof/>
        </w:rPr>
        <w:t>175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C1384F">
        <w:rPr>
          <w:noProof/>
        </w:rPr>
        <w:tab/>
      </w:r>
      <w:r w:rsidRPr="00C1384F">
        <w:rPr>
          <w:noProof/>
        </w:rPr>
        <w:fldChar w:fldCharType="begin"/>
      </w:r>
      <w:r w:rsidRPr="00C1384F">
        <w:rPr>
          <w:noProof/>
        </w:rPr>
        <w:instrText xml:space="preserve"> PAGEREF _Toc471375468 \h </w:instrText>
      </w:r>
      <w:r w:rsidRPr="00C1384F">
        <w:rPr>
          <w:noProof/>
        </w:rPr>
      </w:r>
      <w:r w:rsidRPr="00C1384F">
        <w:rPr>
          <w:noProof/>
        </w:rPr>
        <w:fldChar w:fldCharType="separate"/>
      </w:r>
      <w:r w:rsidRPr="00C1384F">
        <w:rPr>
          <w:noProof/>
        </w:rPr>
        <w:t>176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C1384F">
        <w:rPr>
          <w:b w:val="0"/>
          <w:noProof/>
          <w:sz w:val="18"/>
        </w:rPr>
        <w:tab/>
      </w:r>
      <w:r w:rsidRPr="00C1384F">
        <w:rPr>
          <w:b w:val="0"/>
          <w:noProof/>
          <w:sz w:val="18"/>
        </w:rPr>
        <w:fldChar w:fldCharType="begin"/>
      </w:r>
      <w:r w:rsidRPr="00C1384F">
        <w:rPr>
          <w:b w:val="0"/>
          <w:noProof/>
          <w:sz w:val="18"/>
        </w:rPr>
        <w:instrText xml:space="preserve"> PAGEREF _Toc471375469 \h </w:instrText>
      </w:r>
      <w:r w:rsidRPr="00C1384F">
        <w:rPr>
          <w:b w:val="0"/>
          <w:noProof/>
          <w:sz w:val="18"/>
        </w:rPr>
      </w:r>
      <w:r w:rsidRPr="00C1384F">
        <w:rPr>
          <w:b w:val="0"/>
          <w:noProof/>
          <w:sz w:val="18"/>
        </w:rPr>
        <w:fldChar w:fldCharType="separate"/>
      </w:r>
      <w:r w:rsidRPr="00C1384F">
        <w:rPr>
          <w:b w:val="0"/>
          <w:noProof/>
          <w:sz w:val="18"/>
        </w:rPr>
        <w:t>177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C1384F">
        <w:rPr>
          <w:noProof/>
        </w:rPr>
        <w:tab/>
      </w:r>
      <w:r w:rsidRPr="00C1384F">
        <w:rPr>
          <w:noProof/>
        </w:rPr>
        <w:fldChar w:fldCharType="begin"/>
      </w:r>
      <w:r w:rsidRPr="00C1384F">
        <w:rPr>
          <w:noProof/>
        </w:rPr>
        <w:instrText xml:space="preserve"> PAGEREF _Toc471375470 \h </w:instrText>
      </w:r>
      <w:r w:rsidRPr="00C1384F">
        <w:rPr>
          <w:noProof/>
        </w:rPr>
      </w:r>
      <w:r w:rsidRPr="00C1384F">
        <w:rPr>
          <w:noProof/>
        </w:rPr>
        <w:fldChar w:fldCharType="separate"/>
      </w:r>
      <w:r w:rsidRPr="00C1384F">
        <w:rPr>
          <w:noProof/>
        </w:rPr>
        <w:t>177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C1384F">
        <w:rPr>
          <w:noProof/>
        </w:rPr>
        <w:tab/>
      </w:r>
      <w:r w:rsidRPr="00C1384F">
        <w:rPr>
          <w:noProof/>
        </w:rPr>
        <w:fldChar w:fldCharType="begin"/>
      </w:r>
      <w:r w:rsidRPr="00C1384F">
        <w:rPr>
          <w:noProof/>
        </w:rPr>
        <w:instrText xml:space="preserve"> PAGEREF _Toc471375471 \h </w:instrText>
      </w:r>
      <w:r w:rsidRPr="00C1384F">
        <w:rPr>
          <w:noProof/>
        </w:rPr>
      </w:r>
      <w:r w:rsidRPr="00C1384F">
        <w:rPr>
          <w:noProof/>
        </w:rPr>
        <w:fldChar w:fldCharType="separate"/>
      </w:r>
      <w:r w:rsidRPr="00C1384F">
        <w:rPr>
          <w:noProof/>
        </w:rPr>
        <w:t>177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C1384F">
        <w:rPr>
          <w:noProof/>
        </w:rPr>
        <w:tab/>
      </w:r>
      <w:r w:rsidRPr="00C1384F">
        <w:rPr>
          <w:noProof/>
        </w:rPr>
        <w:fldChar w:fldCharType="begin"/>
      </w:r>
      <w:r w:rsidRPr="00C1384F">
        <w:rPr>
          <w:noProof/>
        </w:rPr>
        <w:instrText xml:space="preserve"> PAGEREF _Toc471375472 \h </w:instrText>
      </w:r>
      <w:r w:rsidRPr="00C1384F">
        <w:rPr>
          <w:noProof/>
        </w:rPr>
      </w:r>
      <w:r w:rsidRPr="00C1384F">
        <w:rPr>
          <w:noProof/>
        </w:rPr>
        <w:fldChar w:fldCharType="separate"/>
      </w:r>
      <w:r w:rsidRPr="00C1384F">
        <w:rPr>
          <w:noProof/>
        </w:rPr>
        <w:t>177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C1384F">
        <w:rPr>
          <w:noProof/>
        </w:rPr>
        <w:tab/>
      </w:r>
      <w:r w:rsidRPr="00C1384F">
        <w:rPr>
          <w:noProof/>
        </w:rPr>
        <w:fldChar w:fldCharType="begin"/>
      </w:r>
      <w:r w:rsidRPr="00C1384F">
        <w:rPr>
          <w:noProof/>
        </w:rPr>
        <w:instrText xml:space="preserve"> PAGEREF _Toc471375473 \h </w:instrText>
      </w:r>
      <w:r w:rsidRPr="00C1384F">
        <w:rPr>
          <w:noProof/>
        </w:rPr>
      </w:r>
      <w:r w:rsidRPr="00C1384F">
        <w:rPr>
          <w:noProof/>
        </w:rPr>
        <w:fldChar w:fldCharType="separate"/>
      </w:r>
      <w:r w:rsidRPr="00C1384F">
        <w:rPr>
          <w:noProof/>
        </w:rPr>
        <w:t>178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C1384F">
        <w:rPr>
          <w:noProof/>
        </w:rPr>
        <w:tab/>
      </w:r>
      <w:r w:rsidRPr="00C1384F">
        <w:rPr>
          <w:noProof/>
        </w:rPr>
        <w:fldChar w:fldCharType="begin"/>
      </w:r>
      <w:r w:rsidRPr="00C1384F">
        <w:rPr>
          <w:noProof/>
        </w:rPr>
        <w:instrText xml:space="preserve"> PAGEREF _Toc471375474 \h </w:instrText>
      </w:r>
      <w:r w:rsidRPr="00C1384F">
        <w:rPr>
          <w:noProof/>
        </w:rPr>
      </w:r>
      <w:r w:rsidRPr="00C1384F">
        <w:rPr>
          <w:noProof/>
        </w:rPr>
        <w:fldChar w:fldCharType="separate"/>
      </w:r>
      <w:r w:rsidRPr="00C1384F">
        <w:rPr>
          <w:noProof/>
        </w:rPr>
        <w:t>178</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C1384F">
        <w:rPr>
          <w:b w:val="0"/>
          <w:noProof/>
          <w:sz w:val="18"/>
        </w:rPr>
        <w:tab/>
      </w:r>
      <w:r w:rsidRPr="00C1384F">
        <w:rPr>
          <w:b w:val="0"/>
          <w:noProof/>
          <w:sz w:val="18"/>
        </w:rPr>
        <w:fldChar w:fldCharType="begin"/>
      </w:r>
      <w:r w:rsidRPr="00C1384F">
        <w:rPr>
          <w:b w:val="0"/>
          <w:noProof/>
          <w:sz w:val="18"/>
        </w:rPr>
        <w:instrText xml:space="preserve"> PAGEREF _Toc471375475 \h </w:instrText>
      </w:r>
      <w:r w:rsidRPr="00C1384F">
        <w:rPr>
          <w:b w:val="0"/>
          <w:noProof/>
          <w:sz w:val="18"/>
        </w:rPr>
      </w:r>
      <w:r w:rsidRPr="00C1384F">
        <w:rPr>
          <w:b w:val="0"/>
          <w:noProof/>
          <w:sz w:val="18"/>
        </w:rPr>
        <w:fldChar w:fldCharType="separate"/>
      </w:r>
      <w:r w:rsidRPr="00C1384F">
        <w:rPr>
          <w:b w:val="0"/>
          <w:noProof/>
          <w:sz w:val="18"/>
        </w:rPr>
        <w:t>179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C1384F">
        <w:rPr>
          <w:noProof/>
        </w:rPr>
        <w:tab/>
      </w:r>
      <w:r w:rsidRPr="00C1384F">
        <w:rPr>
          <w:noProof/>
        </w:rPr>
        <w:fldChar w:fldCharType="begin"/>
      </w:r>
      <w:r w:rsidRPr="00C1384F">
        <w:rPr>
          <w:noProof/>
        </w:rPr>
        <w:instrText xml:space="preserve"> PAGEREF _Toc471375476 \h </w:instrText>
      </w:r>
      <w:r w:rsidRPr="00C1384F">
        <w:rPr>
          <w:noProof/>
        </w:rPr>
      </w:r>
      <w:r w:rsidRPr="00C1384F">
        <w:rPr>
          <w:noProof/>
        </w:rPr>
        <w:fldChar w:fldCharType="separate"/>
      </w:r>
      <w:r w:rsidRPr="00C1384F">
        <w:rPr>
          <w:noProof/>
        </w:rPr>
        <w:t>179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C1384F">
        <w:rPr>
          <w:noProof/>
        </w:rPr>
        <w:tab/>
      </w:r>
      <w:r w:rsidRPr="00C1384F">
        <w:rPr>
          <w:noProof/>
        </w:rPr>
        <w:fldChar w:fldCharType="begin"/>
      </w:r>
      <w:r w:rsidRPr="00C1384F">
        <w:rPr>
          <w:noProof/>
        </w:rPr>
        <w:instrText xml:space="preserve"> PAGEREF _Toc471375477 \h </w:instrText>
      </w:r>
      <w:r w:rsidRPr="00C1384F">
        <w:rPr>
          <w:noProof/>
        </w:rPr>
      </w:r>
      <w:r w:rsidRPr="00C1384F">
        <w:rPr>
          <w:noProof/>
        </w:rPr>
        <w:fldChar w:fldCharType="separate"/>
      </w:r>
      <w:r w:rsidRPr="00C1384F">
        <w:rPr>
          <w:noProof/>
        </w:rPr>
        <w:t>181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C1384F">
        <w:rPr>
          <w:noProof/>
        </w:rPr>
        <w:tab/>
      </w:r>
      <w:r w:rsidRPr="00C1384F">
        <w:rPr>
          <w:noProof/>
        </w:rPr>
        <w:fldChar w:fldCharType="begin"/>
      </w:r>
      <w:r w:rsidRPr="00C1384F">
        <w:rPr>
          <w:noProof/>
        </w:rPr>
        <w:instrText xml:space="preserve"> PAGEREF _Toc471375478 \h </w:instrText>
      </w:r>
      <w:r w:rsidRPr="00C1384F">
        <w:rPr>
          <w:noProof/>
        </w:rPr>
      </w:r>
      <w:r w:rsidRPr="00C1384F">
        <w:rPr>
          <w:noProof/>
        </w:rPr>
        <w:fldChar w:fldCharType="separate"/>
      </w:r>
      <w:r w:rsidRPr="00C1384F">
        <w:rPr>
          <w:noProof/>
        </w:rPr>
        <w:t>183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55AC</w:t>
      </w:r>
      <w:r>
        <w:rPr>
          <w:noProof/>
        </w:rPr>
        <w:tab/>
        <w:t>Indexed estimates and indexed actual incomes for members of couples</w:t>
      </w:r>
      <w:r w:rsidRPr="00C1384F">
        <w:rPr>
          <w:noProof/>
        </w:rPr>
        <w:tab/>
      </w:r>
      <w:r w:rsidRPr="00C1384F">
        <w:rPr>
          <w:noProof/>
        </w:rPr>
        <w:fldChar w:fldCharType="begin"/>
      </w:r>
      <w:r w:rsidRPr="00C1384F">
        <w:rPr>
          <w:noProof/>
        </w:rPr>
        <w:instrText xml:space="preserve"> PAGEREF _Toc471375479 \h </w:instrText>
      </w:r>
      <w:r w:rsidRPr="00C1384F">
        <w:rPr>
          <w:noProof/>
        </w:rPr>
      </w:r>
      <w:r w:rsidRPr="00C1384F">
        <w:rPr>
          <w:noProof/>
        </w:rPr>
        <w:fldChar w:fldCharType="separate"/>
      </w:r>
      <w:r w:rsidRPr="00C1384F">
        <w:rPr>
          <w:noProof/>
        </w:rPr>
        <w:t>186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C1384F">
        <w:rPr>
          <w:noProof/>
        </w:rPr>
        <w:tab/>
      </w:r>
      <w:r w:rsidRPr="00C1384F">
        <w:rPr>
          <w:noProof/>
        </w:rPr>
        <w:fldChar w:fldCharType="begin"/>
      </w:r>
      <w:r w:rsidRPr="00C1384F">
        <w:rPr>
          <w:noProof/>
        </w:rPr>
        <w:instrText xml:space="preserve"> PAGEREF _Toc471375480 \h </w:instrText>
      </w:r>
      <w:r w:rsidRPr="00C1384F">
        <w:rPr>
          <w:noProof/>
        </w:rPr>
      </w:r>
      <w:r w:rsidRPr="00C1384F">
        <w:rPr>
          <w:noProof/>
        </w:rPr>
        <w:fldChar w:fldCharType="separate"/>
      </w:r>
      <w:r w:rsidRPr="00C1384F">
        <w:rPr>
          <w:noProof/>
        </w:rPr>
        <w:t>187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C1384F">
        <w:rPr>
          <w:noProof/>
        </w:rPr>
        <w:tab/>
      </w:r>
      <w:r w:rsidRPr="00C1384F">
        <w:rPr>
          <w:noProof/>
        </w:rPr>
        <w:fldChar w:fldCharType="begin"/>
      </w:r>
      <w:r w:rsidRPr="00C1384F">
        <w:rPr>
          <w:noProof/>
        </w:rPr>
        <w:instrText xml:space="preserve"> PAGEREF _Toc471375481 \h </w:instrText>
      </w:r>
      <w:r w:rsidRPr="00C1384F">
        <w:rPr>
          <w:noProof/>
        </w:rPr>
      </w:r>
      <w:r w:rsidRPr="00C1384F">
        <w:rPr>
          <w:noProof/>
        </w:rPr>
        <w:fldChar w:fldCharType="separate"/>
      </w:r>
      <w:r w:rsidRPr="00C1384F">
        <w:rPr>
          <w:noProof/>
        </w:rPr>
        <w:t>187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C1384F">
        <w:rPr>
          <w:noProof/>
        </w:rPr>
        <w:tab/>
      </w:r>
      <w:r w:rsidRPr="00C1384F">
        <w:rPr>
          <w:noProof/>
        </w:rPr>
        <w:fldChar w:fldCharType="begin"/>
      </w:r>
      <w:r w:rsidRPr="00C1384F">
        <w:rPr>
          <w:noProof/>
        </w:rPr>
        <w:instrText xml:space="preserve"> PAGEREF _Toc471375482 \h </w:instrText>
      </w:r>
      <w:r w:rsidRPr="00C1384F">
        <w:rPr>
          <w:noProof/>
        </w:rPr>
      </w:r>
      <w:r w:rsidRPr="00C1384F">
        <w:rPr>
          <w:noProof/>
        </w:rPr>
        <w:fldChar w:fldCharType="separate"/>
      </w:r>
      <w:r w:rsidRPr="00C1384F">
        <w:rPr>
          <w:noProof/>
        </w:rPr>
        <w:t>188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C1384F">
        <w:rPr>
          <w:noProof/>
        </w:rPr>
        <w:tab/>
      </w:r>
      <w:r w:rsidRPr="00C1384F">
        <w:rPr>
          <w:noProof/>
        </w:rPr>
        <w:fldChar w:fldCharType="begin"/>
      </w:r>
      <w:r w:rsidRPr="00C1384F">
        <w:rPr>
          <w:noProof/>
        </w:rPr>
        <w:instrText xml:space="preserve"> PAGEREF _Toc471375483 \h </w:instrText>
      </w:r>
      <w:r w:rsidRPr="00C1384F">
        <w:rPr>
          <w:noProof/>
        </w:rPr>
      </w:r>
      <w:r w:rsidRPr="00C1384F">
        <w:rPr>
          <w:noProof/>
        </w:rPr>
        <w:fldChar w:fldCharType="separate"/>
      </w:r>
      <w:r w:rsidRPr="00C1384F">
        <w:rPr>
          <w:noProof/>
        </w:rPr>
        <w:t>189</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J—Payment</w:t>
      </w:r>
      <w:r w:rsidRPr="00C1384F">
        <w:rPr>
          <w:b w:val="0"/>
          <w:noProof/>
          <w:sz w:val="18"/>
        </w:rPr>
        <w:tab/>
      </w:r>
      <w:r w:rsidRPr="00C1384F">
        <w:rPr>
          <w:b w:val="0"/>
          <w:noProof/>
          <w:sz w:val="18"/>
        </w:rPr>
        <w:fldChar w:fldCharType="begin"/>
      </w:r>
      <w:r w:rsidRPr="00C1384F">
        <w:rPr>
          <w:b w:val="0"/>
          <w:noProof/>
          <w:sz w:val="18"/>
        </w:rPr>
        <w:instrText xml:space="preserve"> PAGEREF _Toc471375484 \h </w:instrText>
      </w:r>
      <w:r w:rsidRPr="00C1384F">
        <w:rPr>
          <w:b w:val="0"/>
          <w:noProof/>
          <w:sz w:val="18"/>
        </w:rPr>
      </w:r>
      <w:r w:rsidRPr="00C1384F">
        <w:rPr>
          <w:b w:val="0"/>
          <w:noProof/>
          <w:sz w:val="18"/>
        </w:rPr>
        <w:fldChar w:fldCharType="separate"/>
      </w:r>
      <w:r w:rsidRPr="00C1384F">
        <w:rPr>
          <w:b w:val="0"/>
          <w:noProof/>
          <w:sz w:val="18"/>
        </w:rPr>
        <w:t>189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C1384F">
        <w:rPr>
          <w:noProof/>
        </w:rPr>
        <w:tab/>
      </w:r>
      <w:r w:rsidRPr="00C1384F">
        <w:rPr>
          <w:noProof/>
        </w:rPr>
        <w:fldChar w:fldCharType="begin"/>
      </w:r>
      <w:r w:rsidRPr="00C1384F">
        <w:rPr>
          <w:noProof/>
        </w:rPr>
        <w:instrText xml:space="preserve"> PAGEREF _Toc471375485 \h </w:instrText>
      </w:r>
      <w:r w:rsidRPr="00C1384F">
        <w:rPr>
          <w:noProof/>
        </w:rPr>
      </w:r>
      <w:r w:rsidRPr="00C1384F">
        <w:rPr>
          <w:noProof/>
        </w:rPr>
        <w:fldChar w:fldCharType="separate"/>
      </w:r>
      <w:r w:rsidRPr="00C1384F">
        <w:rPr>
          <w:noProof/>
        </w:rPr>
        <w:t>189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C1384F">
        <w:rPr>
          <w:noProof/>
        </w:rPr>
        <w:tab/>
      </w:r>
      <w:r w:rsidRPr="00C1384F">
        <w:rPr>
          <w:noProof/>
        </w:rPr>
        <w:fldChar w:fldCharType="begin"/>
      </w:r>
      <w:r w:rsidRPr="00C1384F">
        <w:rPr>
          <w:noProof/>
        </w:rPr>
        <w:instrText xml:space="preserve"> PAGEREF _Toc471375486 \h </w:instrText>
      </w:r>
      <w:r w:rsidRPr="00C1384F">
        <w:rPr>
          <w:noProof/>
        </w:rPr>
      </w:r>
      <w:r w:rsidRPr="00C1384F">
        <w:rPr>
          <w:noProof/>
        </w:rPr>
        <w:fldChar w:fldCharType="separate"/>
      </w:r>
      <w:r w:rsidRPr="00C1384F">
        <w:rPr>
          <w:noProof/>
        </w:rPr>
        <w:t>190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C1384F">
        <w:rPr>
          <w:noProof/>
        </w:rPr>
        <w:tab/>
      </w:r>
      <w:r w:rsidRPr="00C1384F">
        <w:rPr>
          <w:noProof/>
        </w:rPr>
        <w:fldChar w:fldCharType="begin"/>
      </w:r>
      <w:r w:rsidRPr="00C1384F">
        <w:rPr>
          <w:noProof/>
        </w:rPr>
        <w:instrText xml:space="preserve"> PAGEREF _Toc471375487 \h </w:instrText>
      </w:r>
      <w:r w:rsidRPr="00C1384F">
        <w:rPr>
          <w:noProof/>
        </w:rPr>
      </w:r>
      <w:r w:rsidRPr="00C1384F">
        <w:rPr>
          <w:noProof/>
        </w:rPr>
        <w:fldChar w:fldCharType="separate"/>
      </w:r>
      <w:r w:rsidRPr="00C1384F">
        <w:rPr>
          <w:noProof/>
        </w:rPr>
        <w:t>191</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C1384F">
        <w:rPr>
          <w:b w:val="0"/>
          <w:noProof/>
          <w:sz w:val="18"/>
        </w:rPr>
        <w:tab/>
      </w:r>
      <w:r w:rsidRPr="00C1384F">
        <w:rPr>
          <w:b w:val="0"/>
          <w:noProof/>
          <w:sz w:val="18"/>
        </w:rPr>
        <w:fldChar w:fldCharType="begin"/>
      </w:r>
      <w:r w:rsidRPr="00C1384F">
        <w:rPr>
          <w:b w:val="0"/>
          <w:noProof/>
          <w:sz w:val="18"/>
        </w:rPr>
        <w:instrText xml:space="preserve"> PAGEREF _Toc471375488 \h </w:instrText>
      </w:r>
      <w:r w:rsidRPr="00C1384F">
        <w:rPr>
          <w:b w:val="0"/>
          <w:noProof/>
          <w:sz w:val="18"/>
        </w:rPr>
      </w:r>
      <w:r w:rsidRPr="00C1384F">
        <w:rPr>
          <w:b w:val="0"/>
          <w:noProof/>
          <w:sz w:val="18"/>
        </w:rPr>
        <w:fldChar w:fldCharType="separate"/>
      </w:r>
      <w:r w:rsidRPr="00C1384F">
        <w:rPr>
          <w:b w:val="0"/>
          <w:noProof/>
          <w:sz w:val="18"/>
        </w:rPr>
        <w:t>191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C1384F">
        <w:rPr>
          <w:noProof/>
        </w:rPr>
        <w:tab/>
      </w:r>
      <w:r w:rsidRPr="00C1384F">
        <w:rPr>
          <w:noProof/>
        </w:rPr>
        <w:fldChar w:fldCharType="begin"/>
      </w:r>
      <w:r w:rsidRPr="00C1384F">
        <w:rPr>
          <w:noProof/>
        </w:rPr>
        <w:instrText xml:space="preserve"> PAGEREF _Toc471375489 \h </w:instrText>
      </w:r>
      <w:r w:rsidRPr="00C1384F">
        <w:rPr>
          <w:noProof/>
        </w:rPr>
      </w:r>
      <w:r w:rsidRPr="00C1384F">
        <w:rPr>
          <w:noProof/>
        </w:rPr>
        <w:fldChar w:fldCharType="separate"/>
      </w:r>
      <w:r w:rsidRPr="00C1384F">
        <w:rPr>
          <w:noProof/>
        </w:rPr>
        <w:t>191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C1384F">
        <w:rPr>
          <w:noProof/>
        </w:rPr>
        <w:tab/>
      </w:r>
      <w:r w:rsidRPr="00C1384F">
        <w:rPr>
          <w:noProof/>
        </w:rPr>
        <w:fldChar w:fldCharType="begin"/>
      </w:r>
      <w:r w:rsidRPr="00C1384F">
        <w:rPr>
          <w:noProof/>
        </w:rPr>
        <w:instrText xml:space="preserve"> PAGEREF _Toc471375490 \h </w:instrText>
      </w:r>
      <w:r w:rsidRPr="00C1384F">
        <w:rPr>
          <w:noProof/>
        </w:rPr>
      </w:r>
      <w:r w:rsidRPr="00C1384F">
        <w:rPr>
          <w:noProof/>
        </w:rPr>
        <w:fldChar w:fldCharType="separate"/>
      </w:r>
      <w:r w:rsidRPr="00C1384F">
        <w:rPr>
          <w:noProof/>
        </w:rPr>
        <w:t>197</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L—Secretary’s powers</w:t>
      </w:r>
      <w:r w:rsidRPr="00C1384F">
        <w:rPr>
          <w:b w:val="0"/>
          <w:noProof/>
          <w:sz w:val="18"/>
        </w:rPr>
        <w:tab/>
      </w:r>
      <w:r w:rsidRPr="00C1384F">
        <w:rPr>
          <w:b w:val="0"/>
          <w:noProof/>
          <w:sz w:val="18"/>
        </w:rPr>
        <w:fldChar w:fldCharType="begin"/>
      </w:r>
      <w:r w:rsidRPr="00C1384F">
        <w:rPr>
          <w:b w:val="0"/>
          <w:noProof/>
          <w:sz w:val="18"/>
        </w:rPr>
        <w:instrText xml:space="preserve"> PAGEREF _Toc471375491 \h </w:instrText>
      </w:r>
      <w:r w:rsidRPr="00C1384F">
        <w:rPr>
          <w:b w:val="0"/>
          <w:noProof/>
          <w:sz w:val="18"/>
        </w:rPr>
      </w:r>
      <w:r w:rsidRPr="00C1384F">
        <w:rPr>
          <w:b w:val="0"/>
          <w:noProof/>
          <w:sz w:val="18"/>
        </w:rPr>
        <w:fldChar w:fldCharType="separate"/>
      </w:r>
      <w:r w:rsidRPr="00C1384F">
        <w:rPr>
          <w:b w:val="0"/>
          <w:noProof/>
          <w:sz w:val="18"/>
        </w:rPr>
        <w:t>202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C1384F">
        <w:rPr>
          <w:noProof/>
        </w:rPr>
        <w:tab/>
      </w:r>
      <w:r w:rsidRPr="00C1384F">
        <w:rPr>
          <w:noProof/>
        </w:rPr>
        <w:fldChar w:fldCharType="begin"/>
      </w:r>
      <w:r w:rsidRPr="00C1384F">
        <w:rPr>
          <w:noProof/>
        </w:rPr>
        <w:instrText xml:space="preserve"> PAGEREF _Toc471375492 \h </w:instrText>
      </w:r>
      <w:r w:rsidRPr="00C1384F">
        <w:rPr>
          <w:noProof/>
        </w:rPr>
      </w:r>
      <w:r w:rsidRPr="00C1384F">
        <w:rPr>
          <w:noProof/>
        </w:rPr>
        <w:fldChar w:fldCharType="separate"/>
      </w:r>
      <w:r w:rsidRPr="00C1384F">
        <w:rPr>
          <w:noProof/>
        </w:rPr>
        <w:t>202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C1384F">
        <w:rPr>
          <w:noProof/>
        </w:rPr>
        <w:tab/>
      </w:r>
      <w:r w:rsidRPr="00C1384F">
        <w:rPr>
          <w:noProof/>
        </w:rPr>
        <w:fldChar w:fldCharType="begin"/>
      </w:r>
      <w:r w:rsidRPr="00C1384F">
        <w:rPr>
          <w:noProof/>
        </w:rPr>
        <w:instrText xml:space="preserve"> PAGEREF _Toc471375493 \h </w:instrText>
      </w:r>
      <w:r w:rsidRPr="00C1384F">
        <w:rPr>
          <w:noProof/>
        </w:rPr>
      </w:r>
      <w:r w:rsidRPr="00C1384F">
        <w:rPr>
          <w:noProof/>
        </w:rPr>
        <w:fldChar w:fldCharType="separate"/>
      </w:r>
      <w:r w:rsidRPr="00C1384F">
        <w:rPr>
          <w:noProof/>
        </w:rPr>
        <w:t>202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C1384F">
        <w:rPr>
          <w:noProof/>
        </w:rPr>
        <w:tab/>
      </w:r>
      <w:r w:rsidRPr="00C1384F">
        <w:rPr>
          <w:noProof/>
        </w:rPr>
        <w:fldChar w:fldCharType="begin"/>
      </w:r>
      <w:r w:rsidRPr="00C1384F">
        <w:rPr>
          <w:noProof/>
        </w:rPr>
        <w:instrText xml:space="preserve"> PAGEREF _Toc471375494 \h </w:instrText>
      </w:r>
      <w:r w:rsidRPr="00C1384F">
        <w:rPr>
          <w:noProof/>
        </w:rPr>
      </w:r>
      <w:r w:rsidRPr="00C1384F">
        <w:rPr>
          <w:noProof/>
        </w:rPr>
        <w:fldChar w:fldCharType="separate"/>
      </w:r>
      <w:r w:rsidRPr="00C1384F">
        <w:rPr>
          <w:noProof/>
        </w:rPr>
        <w:t>202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C1384F">
        <w:rPr>
          <w:noProof/>
        </w:rPr>
        <w:tab/>
      </w:r>
      <w:r w:rsidRPr="00C1384F">
        <w:rPr>
          <w:noProof/>
        </w:rPr>
        <w:fldChar w:fldCharType="begin"/>
      </w:r>
      <w:r w:rsidRPr="00C1384F">
        <w:rPr>
          <w:noProof/>
        </w:rPr>
        <w:instrText xml:space="preserve"> PAGEREF _Toc471375495 \h </w:instrText>
      </w:r>
      <w:r w:rsidRPr="00C1384F">
        <w:rPr>
          <w:noProof/>
        </w:rPr>
      </w:r>
      <w:r w:rsidRPr="00C1384F">
        <w:rPr>
          <w:noProof/>
        </w:rPr>
        <w:fldChar w:fldCharType="separate"/>
      </w:r>
      <w:r w:rsidRPr="00C1384F">
        <w:rPr>
          <w:noProof/>
        </w:rPr>
        <w:t>204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C1384F">
        <w:rPr>
          <w:noProof/>
        </w:rPr>
        <w:tab/>
      </w:r>
      <w:r w:rsidRPr="00C1384F">
        <w:rPr>
          <w:noProof/>
        </w:rPr>
        <w:fldChar w:fldCharType="begin"/>
      </w:r>
      <w:r w:rsidRPr="00C1384F">
        <w:rPr>
          <w:noProof/>
        </w:rPr>
        <w:instrText xml:space="preserve"> PAGEREF _Toc471375496 \h </w:instrText>
      </w:r>
      <w:r w:rsidRPr="00C1384F">
        <w:rPr>
          <w:noProof/>
        </w:rPr>
      </w:r>
      <w:r w:rsidRPr="00C1384F">
        <w:rPr>
          <w:noProof/>
        </w:rPr>
        <w:fldChar w:fldCharType="separate"/>
      </w:r>
      <w:r w:rsidRPr="00C1384F">
        <w:rPr>
          <w:noProof/>
        </w:rPr>
        <w:t>205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C1384F">
        <w:rPr>
          <w:noProof/>
        </w:rPr>
        <w:tab/>
      </w:r>
      <w:r w:rsidRPr="00C1384F">
        <w:rPr>
          <w:noProof/>
        </w:rPr>
        <w:fldChar w:fldCharType="begin"/>
      </w:r>
      <w:r w:rsidRPr="00C1384F">
        <w:rPr>
          <w:noProof/>
        </w:rPr>
        <w:instrText xml:space="preserve"> PAGEREF _Toc471375497 \h </w:instrText>
      </w:r>
      <w:r w:rsidRPr="00C1384F">
        <w:rPr>
          <w:noProof/>
        </w:rPr>
      </w:r>
      <w:r w:rsidRPr="00C1384F">
        <w:rPr>
          <w:noProof/>
        </w:rPr>
        <w:fldChar w:fldCharType="separate"/>
      </w:r>
      <w:r w:rsidRPr="00C1384F">
        <w:rPr>
          <w:noProof/>
        </w:rPr>
        <w:t>206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C1384F">
        <w:rPr>
          <w:noProof/>
        </w:rPr>
        <w:tab/>
      </w:r>
      <w:r w:rsidRPr="00C1384F">
        <w:rPr>
          <w:noProof/>
        </w:rPr>
        <w:fldChar w:fldCharType="begin"/>
      </w:r>
      <w:r w:rsidRPr="00C1384F">
        <w:rPr>
          <w:noProof/>
        </w:rPr>
        <w:instrText xml:space="preserve"> PAGEREF _Toc471375498 \h </w:instrText>
      </w:r>
      <w:r w:rsidRPr="00C1384F">
        <w:rPr>
          <w:noProof/>
        </w:rPr>
      </w:r>
      <w:r w:rsidRPr="00C1384F">
        <w:rPr>
          <w:noProof/>
        </w:rPr>
        <w:fldChar w:fldCharType="separate"/>
      </w:r>
      <w:r w:rsidRPr="00C1384F">
        <w:rPr>
          <w:noProof/>
        </w:rPr>
        <w:t>206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C1384F">
        <w:rPr>
          <w:noProof/>
        </w:rPr>
        <w:tab/>
      </w:r>
      <w:r w:rsidRPr="00C1384F">
        <w:rPr>
          <w:noProof/>
        </w:rPr>
        <w:fldChar w:fldCharType="begin"/>
      </w:r>
      <w:r w:rsidRPr="00C1384F">
        <w:rPr>
          <w:noProof/>
        </w:rPr>
        <w:instrText xml:space="preserve"> PAGEREF _Toc471375499 \h </w:instrText>
      </w:r>
      <w:r w:rsidRPr="00C1384F">
        <w:rPr>
          <w:noProof/>
        </w:rPr>
      </w:r>
      <w:r w:rsidRPr="00C1384F">
        <w:rPr>
          <w:noProof/>
        </w:rPr>
        <w:fldChar w:fldCharType="separate"/>
      </w:r>
      <w:r w:rsidRPr="00C1384F">
        <w:rPr>
          <w:noProof/>
        </w:rPr>
        <w:t>207</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C1384F">
        <w:rPr>
          <w:b w:val="0"/>
          <w:noProof/>
          <w:sz w:val="18"/>
        </w:rPr>
        <w:tab/>
      </w:r>
      <w:r w:rsidRPr="00C1384F">
        <w:rPr>
          <w:b w:val="0"/>
          <w:noProof/>
          <w:sz w:val="18"/>
        </w:rPr>
        <w:fldChar w:fldCharType="begin"/>
      </w:r>
      <w:r w:rsidRPr="00C1384F">
        <w:rPr>
          <w:b w:val="0"/>
          <w:noProof/>
          <w:sz w:val="18"/>
        </w:rPr>
        <w:instrText xml:space="preserve"> PAGEREF _Toc471375500 \h </w:instrText>
      </w:r>
      <w:r w:rsidRPr="00C1384F">
        <w:rPr>
          <w:b w:val="0"/>
          <w:noProof/>
          <w:sz w:val="18"/>
        </w:rPr>
      </w:r>
      <w:r w:rsidRPr="00C1384F">
        <w:rPr>
          <w:b w:val="0"/>
          <w:noProof/>
          <w:sz w:val="18"/>
        </w:rPr>
        <w:fldChar w:fldCharType="separate"/>
      </w:r>
      <w:r w:rsidRPr="00C1384F">
        <w:rPr>
          <w:b w:val="0"/>
          <w:noProof/>
          <w:sz w:val="18"/>
        </w:rPr>
        <w:t>208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C1384F">
        <w:rPr>
          <w:noProof/>
        </w:rPr>
        <w:tab/>
      </w:r>
      <w:r w:rsidRPr="00C1384F">
        <w:rPr>
          <w:noProof/>
        </w:rPr>
        <w:fldChar w:fldCharType="begin"/>
      </w:r>
      <w:r w:rsidRPr="00C1384F">
        <w:rPr>
          <w:noProof/>
        </w:rPr>
        <w:instrText xml:space="preserve"> PAGEREF _Toc471375501 \h </w:instrText>
      </w:r>
      <w:r w:rsidRPr="00C1384F">
        <w:rPr>
          <w:noProof/>
        </w:rPr>
      </w:r>
      <w:r w:rsidRPr="00C1384F">
        <w:rPr>
          <w:noProof/>
        </w:rPr>
        <w:fldChar w:fldCharType="separate"/>
      </w:r>
      <w:r w:rsidRPr="00C1384F">
        <w:rPr>
          <w:noProof/>
        </w:rPr>
        <w:t>208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C1384F">
        <w:rPr>
          <w:noProof/>
        </w:rPr>
        <w:tab/>
      </w:r>
      <w:r w:rsidRPr="00C1384F">
        <w:rPr>
          <w:noProof/>
        </w:rPr>
        <w:fldChar w:fldCharType="begin"/>
      </w:r>
      <w:r w:rsidRPr="00C1384F">
        <w:rPr>
          <w:noProof/>
        </w:rPr>
        <w:instrText xml:space="preserve"> PAGEREF _Toc471375502 \h </w:instrText>
      </w:r>
      <w:r w:rsidRPr="00C1384F">
        <w:rPr>
          <w:noProof/>
        </w:rPr>
      </w:r>
      <w:r w:rsidRPr="00C1384F">
        <w:rPr>
          <w:noProof/>
        </w:rPr>
        <w:fldChar w:fldCharType="separate"/>
      </w:r>
      <w:r w:rsidRPr="00C1384F">
        <w:rPr>
          <w:noProof/>
        </w:rPr>
        <w:t>210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58B</w:t>
      </w:r>
      <w:r>
        <w:rPr>
          <w:noProof/>
        </w:rPr>
        <w:tab/>
        <w:t>Variation where failure to comply with requirement to meet immunisation requirement</w:t>
      </w:r>
      <w:r w:rsidRPr="00C1384F">
        <w:rPr>
          <w:noProof/>
        </w:rPr>
        <w:tab/>
      </w:r>
      <w:r w:rsidRPr="00C1384F">
        <w:rPr>
          <w:noProof/>
        </w:rPr>
        <w:fldChar w:fldCharType="begin"/>
      </w:r>
      <w:r w:rsidRPr="00C1384F">
        <w:rPr>
          <w:noProof/>
        </w:rPr>
        <w:instrText xml:space="preserve"> PAGEREF _Toc471375503 \h </w:instrText>
      </w:r>
      <w:r w:rsidRPr="00C1384F">
        <w:rPr>
          <w:noProof/>
        </w:rPr>
      </w:r>
      <w:r w:rsidRPr="00C1384F">
        <w:rPr>
          <w:noProof/>
        </w:rPr>
        <w:fldChar w:fldCharType="separate"/>
      </w:r>
      <w:r w:rsidRPr="00C1384F">
        <w:rPr>
          <w:noProof/>
        </w:rPr>
        <w:t>212</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C1384F">
        <w:rPr>
          <w:b w:val="0"/>
          <w:noProof/>
          <w:sz w:val="18"/>
        </w:rPr>
        <w:tab/>
      </w:r>
      <w:r w:rsidRPr="00C1384F">
        <w:rPr>
          <w:b w:val="0"/>
          <w:noProof/>
          <w:sz w:val="18"/>
        </w:rPr>
        <w:fldChar w:fldCharType="begin"/>
      </w:r>
      <w:r w:rsidRPr="00C1384F">
        <w:rPr>
          <w:b w:val="0"/>
          <w:noProof/>
          <w:sz w:val="18"/>
        </w:rPr>
        <w:instrText xml:space="preserve"> PAGEREF _Toc471375504 \h </w:instrText>
      </w:r>
      <w:r w:rsidRPr="00C1384F">
        <w:rPr>
          <w:b w:val="0"/>
          <w:noProof/>
          <w:sz w:val="18"/>
        </w:rPr>
      </w:r>
      <w:r w:rsidRPr="00C1384F">
        <w:rPr>
          <w:b w:val="0"/>
          <w:noProof/>
          <w:sz w:val="18"/>
        </w:rPr>
        <w:fldChar w:fldCharType="separate"/>
      </w:r>
      <w:r w:rsidRPr="00C1384F">
        <w:rPr>
          <w:b w:val="0"/>
          <w:noProof/>
          <w:sz w:val="18"/>
        </w:rPr>
        <w:t>212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C1384F">
        <w:rPr>
          <w:noProof/>
        </w:rPr>
        <w:tab/>
      </w:r>
      <w:r w:rsidRPr="00C1384F">
        <w:rPr>
          <w:noProof/>
        </w:rPr>
        <w:fldChar w:fldCharType="begin"/>
      </w:r>
      <w:r w:rsidRPr="00C1384F">
        <w:rPr>
          <w:noProof/>
        </w:rPr>
        <w:instrText xml:space="preserve"> PAGEREF _Toc471375505 \h </w:instrText>
      </w:r>
      <w:r w:rsidRPr="00C1384F">
        <w:rPr>
          <w:noProof/>
        </w:rPr>
      </w:r>
      <w:r w:rsidRPr="00C1384F">
        <w:rPr>
          <w:noProof/>
        </w:rPr>
        <w:fldChar w:fldCharType="separate"/>
      </w:r>
      <w:r w:rsidRPr="00C1384F">
        <w:rPr>
          <w:noProof/>
        </w:rPr>
        <w:t>212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C1384F">
        <w:rPr>
          <w:noProof/>
        </w:rPr>
        <w:tab/>
      </w:r>
      <w:r w:rsidRPr="00C1384F">
        <w:rPr>
          <w:noProof/>
        </w:rPr>
        <w:fldChar w:fldCharType="begin"/>
      </w:r>
      <w:r w:rsidRPr="00C1384F">
        <w:rPr>
          <w:noProof/>
        </w:rPr>
        <w:instrText xml:space="preserve"> PAGEREF _Toc471375506 \h </w:instrText>
      </w:r>
      <w:r w:rsidRPr="00C1384F">
        <w:rPr>
          <w:noProof/>
        </w:rPr>
      </w:r>
      <w:r w:rsidRPr="00C1384F">
        <w:rPr>
          <w:noProof/>
        </w:rPr>
        <w:fldChar w:fldCharType="separate"/>
      </w:r>
      <w:r w:rsidRPr="00C1384F">
        <w:rPr>
          <w:noProof/>
        </w:rPr>
        <w:t>213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C1384F">
        <w:rPr>
          <w:noProof/>
        </w:rPr>
        <w:tab/>
      </w:r>
      <w:r w:rsidRPr="00C1384F">
        <w:rPr>
          <w:noProof/>
        </w:rPr>
        <w:fldChar w:fldCharType="begin"/>
      </w:r>
      <w:r w:rsidRPr="00C1384F">
        <w:rPr>
          <w:noProof/>
        </w:rPr>
        <w:instrText xml:space="preserve"> PAGEREF _Toc471375507 \h </w:instrText>
      </w:r>
      <w:r w:rsidRPr="00C1384F">
        <w:rPr>
          <w:noProof/>
        </w:rPr>
      </w:r>
      <w:r w:rsidRPr="00C1384F">
        <w:rPr>
          <w:noProof/>
        </w:rPr>
        <w:fldChar w:fldCharType="separate"/>
      </w:r>
      <w:r w:rsidRPr="00C1384F">
        <w:rPr>
          <w:noProof/>
        </w:rPr>
        <w:t>214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C1384F">
        <w:rPr>
          <w:noProof/>
        </w:rPr>
        <w:tab/>
      </w:r>
      <w:r w:rsidRPr="00C1384F">
        <w:rPr>
          <w:noProof/>
        </w:rPr>
        <w:fldChar w:fldCharType="begin"/>
      </w:r>
      <w:r w:rsidRPr="00C1384F">
        <w:rPr>
          <w:noProof/>
        </w:rPr>
        <w:instrText xml:space="preserve"> PAGEREF _Toc471375508 \h </w:instrText>
      </w:r>
      <w:r w:rsidRPr="00C1384F">
        <w:rPr>
          <w:noProof/>
        </w:rPr>
      </w:r>
      <w:r w:rsidRPr="00C1384F">
        <w:rPr>
          <w:noProof/>
        </w:rPr>
        <w:fldChar w:fldCharType="separate"/>
      </w:r>
      <w:r w:rsidRPr="00C1384F">
        <w:rPr>
          <w:noProof/>
        </w:rPr>
        <w:t>214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C1384F">
        <w:rPr>
          <w:noProof/>
        </w:rPr>
        <w:tab/>
      </w:r>
      <w:r w:rsidRPr="00C1384F">
        <w:rPr>
          <w:noProof/>
        </w:rPr>
        <w:fldChar w:fldCharType="begin"/>
      </w:r>
      <w:r w:rsidRPr="00C1384F">
        <w:rPr>
          <w:noProof/>
        </w:rPr>
        <w:instrText xml:space="preserve"> PAGEREF _Toc471375509 \h </w:instrText>
      </w:r>
      <w:r w:rsidRPr="00C1384F">
        <w:rPr>
          <w:noProof/>
        </w:rPr>
      </w:r>
      <w:r w:rsidRPr="00C1384F">
        <w:rPr>
          <w:noProof/>
        </w:rPr>
        <w:fldChar w:fldCharType="separate"/>
      </w:r>
      <w:r w:rsidRPr="00C1384F">
        <w:rPr>
          <w:noProof/>
        </w:rPr>
        <w:t>215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C1384F">
        <w:rPr>
          <w:noProof/>
        </w:rPr>
        <w:tab/>
      </w:r>
      <w:r w:rsidRPr="00C1384F">
        <w:rPr>
          <w:noProof/>
        </w:rPr>
        <w:fldChar w:fldCharType="begin"/>
      </w:r>
      <w:r w:rsidRPr="00C1384F">
        <w:rPr>
          <w:noProof/>
        </w:rPr>
        <w:instrText xml:space="preserve"> PAGEREF _Toc471375510 \h </w:instrText>
      </w:r>
      <w:r w:rsidRPr="00C1384F">
        <w:rPr>
          <w:noProof/>
        </w:rPr>
      </w:r>
      <w:r w:rsidRPr="00C1384F">
        <w:rPr>
          <w:noProof/>
        </w:rPr>
        <w:fldChar w:fldCharType="separate"/>
      </w:r>
      <w:r w:rsidRPr="00C1384F">
        <w:rPr>
          <w:noProof/>
        </w:rPr>
        <w:t>216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C1384F">
        <w:rPr>
          <w:noProof/>
        </w:rPr>
        <w:tab/>
      </w:r>
      <w:r w:rsidRPr="00C1384F">
        <w:rPr>
          <w:noProof/>
        </w:rPr>
        <w:fldChar w:fldCharType="begin"/>
      </w:r>
      <w:r w:rsidRPr="00C1384F">
        <w:rPr>
          <w:noProof/>
        </w:rPr>
        <w:instrText xml:space="preserve"> PAGEREF _Toc471375511 \h </w:instrText>
      </w:r>
      <w:r w:rsidRPr="00C1384F">
        <w:rPr>
          <w:noProof/>
        </w:rPr>
      </w:r>
      <w:r w:rsidRPr="00C1384F">
        <w:rPr>
          <w:noProof/>
        </w:rPr>
        <w:fldChar w:fldCharType="separate"/>
      </w:r>
      <w:r w:rsidRPr="00C1384F">
        <w:rPr>
          <w:noProof/>
        </w:rPr>
        <w:t>217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C1384F">
        <w:rPr>
          <w:noProof/>
        </w:rPr>
        <w:tab/>
      </w:r>
      <w:r w:rsidRPr="00C1384F">
        <w:rPr>
          <w:noProof/>
        </w:rPr>
        <w:fldChar w:fldCharType="begin"/>
      </w:r>
      <w:r w:rsidRPr="00C1384F">
        <w:rPr>
          <w:noProof/>
        </w:rPr>
        <w:instrText xml:space="preserve"> PAGEREF _Toc471375512 \h </w:instrText>
      </w:r>
      <w:r w:rsidRPr="00C1384F">
        <w:rPr>
          <w:noProof/>
        </w:rPr>
      </w:r>
      <w:r w:rsidRPr="00C1384F">
        <w:rPr>
          <w:noProof/>
        </w:rPr>
        <w:fldChar w:fldCharType="separate"/>
      </w:r>
      <w:r w:rsidRPr="00C1384F">
        <w:rPr>
          <w:noProof/>
        </w:rPr>
        <w:t>218</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C1384F">
        <w:rPr>
          <w:b w:val="0"/>
          <w:noProof/>
          <w:sz w:val="18"/>
        </w:rPr>
        <w:tab/>
      </w:r>
      <w:r w:rsidRPr="00C1384F">
        <w:rPr>
          <w:b w:val="0"/>
          <w:noProof/>
          <w:sz w:val="18"/>
        </w:rPr>
        <w:fldChar w:fldCharType="begin"/>
      </w:r>
      <w:r w:rsidRPr="00C1384F">
        <w:rPr>
          <w:b w:val="0"/>
          <w:noProof/>
          <w:sz w:val="18"/>
        </w:rPr>
        <w:instrText xml:space="preserve"> PAGEREF _Toc471375513 \h </w:instrText>
      </w:r>
      <w:r w:rsidRPr="00C1384F">
        <w:rPr>
          <w:b w:val="0"/>
          <w:noProof/>
          <w:sz w:val="18"/>
        </w:rPr>
      </w:r>
      <w:r w:rsidRPr="00C1384F">
        <w:rPr>
          <w:b w:val="0"/>
          <w:noProof/>
          <w:sz w:val="18"/>
        </w:rPr>
        <w:fldChar w:fldCharType="separate"/>
      </w:r>
      <w:r w:rsidRPr="00C1384F">
        <w:rPr>
          <w:b w:val="0"/>
          <w:noProof/>
          <w:sz w:val="18"/>
        </w:rPr>
        <w:t>219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C1384F">
        <w:rPr>
          <w:noProof/>
        </w:rPr>
        <w:tab/>
      </w:r>
      <w:r w:rsidRPr="00C1384F">
        <w:rPr>
          <w:noProof/>
        </w:rPr>
        <w:fldChar w:fldCharType="begin"/>
      </w:r>
      <w:r w:rsidRPr="00C1384F">
        <w:rPr>
          <w:noProof/>
        </w:rPr>
        <w:instrText xml:space="preserve"> PAGEREF _Toc471375514 \h </w:instrText>
      </w:r>
      <w:r w:rsidRPr="00C1384F">
        <w:rPr>
          <w:noProof/>
        </w:rPr>
      </w:r>
      <w:r w:rsidRPr="00C1384F">
        <w:rPr>
          <w:noProof/>
        </w:rPr>
        <w:fldChar w:fldCharType="separate"/>
      </w:r>
      <w:r w:rsidRPr="00C1384F">
        <w:rPr>
          <w:noProof/>
        </w:rPr>
        <w:t>219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C1384F">
        <w:rPr>
          <w:noProof/>
        </w:rPr>
        <w:tab/>
      </w:r>
      <w:r w:rsidRPr="00C1384F">
        <w:rPr>
          <w:noProof/>
        </w:rPr>
        <w:fldChar w:fldCharType="begin"/>
      </w:r>
      <w:r w:rsidRPr="00C1384F">
        <w:rPr>
          <w:noProof/>
        </w:rPr>
        <w:instrText xml:space="preserve"> PAGEREF _Toc471375515 \h </w:instrText>
      </w:r>
      <w:r w:rsidRPr="00C1384F">
        <w:rPr>
          <w:noProof/>
        </w:rPr>
      </w:r>
      <w:r w:rsidRPr="00C1384F">
        <w:rPr>
          <w:noProof/>
        </w:rPr>
        <w:fldChar w:fldCharType="separate"/>
      </w:r>
      <w:r w:rsidRPr="00C1384F">
        <w:rPr>
          <w:noProof/>
        </w:rPr>
        <w:t>220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C1384F">
        <w:rPr>
          <w:noProof/>
        </w:rPr>
        <w:tab/>
      </w:r>
      <w:r w:rsidRPr="00C1384F">
        <w:rPr>
          <w:noProof/>
        </w:rPr>
        <w:fldChar w:fldCharType="begin"/>
      </w:r>
      <w:r w:rsidRPr="00C1384F">
        <w:rPr>
          <w:noProof/>
        </w:rPr>
        <w:instrText xml:space="preserve"> PAGEREF _Toc471375516 \h </w:instrText>
      </w:r>
      <w:r w:rsidRPr="00C1384F">
        <w:rPr>
          <w:noProof/>
        </w:rPr>
      </w:r>
      <w:r w:rsidRPr="00C1384F">
        <w:rPr>
          <w:noProof/>
        </w:rPr>
        <w:fldChar w:fldCharType="separate"/>
      </w:r>
      <w:r w:rsidRPr="00C1384F">
        <w:rPr>
          <w:noProof/>
        </w:rPr>
        <w:t>222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C1384F">
        <w:rPr>
          <w:noProof/>
        </w:rPr>
        <w:tab/>
      </w:r>
      <w:r w:rsidRPr="00C1384F">
        <w:rPr>
          <w:noProof/>
        </w:rPr>
        <w:fldChar w:fldCharType="begin"/>
      </w:r>
      <w:r w:rsidRPr="00C1384F">
        <w:rPr>
          <w:noProof/>
        </w:rPr>
        <w:instrText xml:space="preserve"> PAGEREF _Toc471375517 \h </w:instrText>
      </w:r>
      <w:r w:rsidRPr="00C1384F">
        <w:rPr>
          <w:noProof/>
        </w:rPr>
      </w:r>
      <w:r w:rsidRPr="00C1384F">
        <w:rPr>
          <w:noProof/>
        </w:rPr>
        <w:fldChar w:fldCharType="separate"/>
      </w:r>
      <w:r w:rsidRPr="00C1384F">
        <w:rPr>
          <w:noProof/>
        </w:rPr>
        <w:t>223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C1384F">
        <w:rPr>
          <w:noProof/>
        </w:rPr>
        <w:tab/>
      </w:r>
      <w:r w:rsidRPr="00C1384F">
        <w:rPr>
          <w:noProof/>
        </w:rPr>
        <w:fldChar w:fldCharType="begin"/>
      </w:r>
      <w:r w:rsidRPr="00C1384F">
        <w:rPr>
          <w:noProof/>
        </w:rPr>
        <w:instrText xml:space="preserve"> PAGEREF _Toc471375518 \h </w:instrText>
      </w:r>
      <w:r w:rsidRPr="00C1384F">
        <w:rPr>
          <w:noProof/>
        </w:rPr>
      </w:r>
      <w:r w:rsidRPr="00C1384F">
        <w:rPr>
          <w:noProof/>
        </w:rPr>
        <w:fldChar w:fldCharType="separate"/>
      </w:r>
      <w:r w:rsidRPr="00C1384F">
        <w:rPr>
          <w:noProof/>
        </w:rPr>
        <w:t>224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C1384F">
        <w:rPr>
          <w:noProof/>
        </w:rPr>
        <w:tab/>
      </w:r>
      <w:r w:rsidRPr="00C1384F">
        <w:rPr>
          <w:noProof/>
        </w:rPr>
        <w:fldChar w:fldCharType="begin"/>
      </w:r>
      <w:r w:rsidRPr="00C1384F">
        <w:rPr>
          <w:noProof/>
        </w:rPr>
        <w:instrText xml:space="preserve"> PAGEREF _Toc471375519 \h </w:instrText>
      </w:r>
      <w:r w:rsidRPr="00C1384F">
        <w:rPr>
          <w:noProof/>
        </w:rPr>
      </w:r>
      <w:r w:rsidRPr="00C1384F">
        <w:rPr>
          <w:noProof/>
        </w:rPr>
        <w:fldChar w:fldCharType="separate"/>
      </w:r>
      <w:r w:rsidRPr="00C1384F">
        <w:rPr>
          <w:noProof/>
        </w:rPr>
        <w:t>226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C1384F">
        <w:rPr>
          <w:b w:val="0"/>
          <w:noProof/>
          <w:sz w:val="18"/>
        </w:rPr>
        <w:tab/>
      </w:r>
      <w:r w:rsidRPr="00C1384F">
        <w:rPr>
          <w:b w:val="0"/>
          <w:noProof/>
          <w:sz w:val="18"/>
        </w:rPr>
        <w:fldChar w:fldCharType="begin"/>
      </w:r>
      <w:r w:rsidRPr="00C1384F">
        <w:rPr>
          <w:b w:val="0"/>
          <w:noProof/>
          <w:sz w:val="18"/>
        </w:rPr>
        <w:instrText xml:space="preserve"> PAGEREF _Toc471375520 \h </w:instrText>
      </w:r>
      <w:r w:rsidRPr="00C1384F">
        <w:rPr>
          <w:b w:val="0"/>
          <w:noProof/>
          <w:sz w:val="18"/>
        </w:rPr>
      </w:r>
      <w:r w:rsidRPr="00C1384F">
        <w:rPr>
          <w:b w:val="0"/>
          <w:noProof/>
          <w:sz w:val="18"/>
        </w:rPr>
        <w:fldChar w:fldCharType="separate"/>
      </w:r>
      <w:r w:rsidRPr="00C1384F">
        <w:rPr>
          <w:b w:val="0"/>
          <w:noProof/>
          <w:sz w:val="18"/>
        </w:rPr>
        <w:t>227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61</w:t>
      </w:r>
      <w:r>
        <w:rPr>
          <w:noProof/>
        </w:rPr>
        <w:tab/>
        <w:t>Variation where schooling % is 85% under section 55D and information about whether the child is a school child provided</w:t>
      </w:r>
      <w:r w:rsidRPr="00C1384F">
        <w:rPr>
          <w:noProof/>
        </w:rPr>
        <w:tab/>
      </w:r>
      <w:r w:rsidRPr="00C1384F">
        <w:rPr>
          <w:noProof/>
        </w:rPr>
        <w:fldChar w:fldCharType="begin"/>
      </w:r>
      <w:r w:rsidRPr="00C1384F">
        <w:rPr>
          <w:noProof/>
        </w:rPr>
        <w:instrText xml:space="preserve"> PAGEREF _Toc471375521 \h </w:instrText>
      </w:r>
      <w:r w:rsidRPr="00C1384F">
        <w:rPr>
          <w:noProof/>
        </w:rPr>
      </w:r>
      <w:r w:rsidRPr="00C1384F">
        <w:rPr>
          <w:noProof/>
        </w:rPr>
        <w:fldChar w:fldCharType="separate"/>
      </w:r>
      <w:r w:rsidRPr="00C1384F">
        <w:rPr>
          <w:noProof/>
        </w:rPr>
        <w:t>227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C1384F">
        <w:rPr>
          <w:noProof/>
        </w:rPr>
        <w:tab/>
      </w:r>
      <w:r w:rsidRPr="00C1384F">
        <w:rPr>
          <w:noProof/>
        </w:rPr>
        <w:fldChar w:fldCharType="begin"/>
      </w:r>
      <w:r w:rsidRPr="00C1384F">
        <w:rPr>
          <w:noProof/>
        </w:rPr>
        <w:instrText xml:space="preserve"> PAGEREF _Toc471375522 \h </w:instrText>
      </w:r>
      <w:r w:rsidRPr="00C1384F">
        <w:rPr>
          <w:noProof/>
        </w:rPr>
      </w:r>
      <w:r w:rsidRPr="00C1384F">
        <w:rPr>
          <w:noProof/>
        </w:rPr>
        <w:fldChar w:fldCharType="separate"/>
      </w:r>
      <w:r w:rsidRPr="00C1384F">
        <w:rPr>
          <w:noProof/>
        </w:rPr>
        <w:t>227</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C1384F">
        <w:rPr>
          <w:b w:val="0"/>
          <w:noProof/>
          <w:sz w:val="18"/>
        </w:rPr>
        <w:tab/>
      </w:r>
      <w:r w:rsidRPr="00C1384F">
        <w:rPr>
          <w:b w:val="0"/>
          <w:noProof/>
          <w:sz w:val="18"/>
        </w:rPr>
        <w:fldChar w:fldCharType="begin"/>
      </w:r>
      <w:r w:rsidRPr="00C1384F">
        <w:rPr>
          <w:b w:val="0"/>
          <w:noProof/>
          <w:sz w:val="18"/>
        </w:rPr>
        <w:instrText xml:space="preserve"> PAGEREF _Toc471375523 \h </w:instrText>
      </w:r>
      <w:r w:rsidRPr="00C1384F">
        <w:rPr>
          <w:b w:val="0"/>
          <w:noProof/>
          <w:sz w:val="18"/>
        </w:rPr>
      </w:r>
      <w:r w:rsidRPr="00C1384F">
        <w:rPr>
          <w:b w:val="0"/>
          <w:noProof/>
          <w:sz w:val="18"/>
        </w:rPr>
        <w:fldChar w:fldCharType="separate"/>
      </w:r>
      <w:r w:rsidRPr="00C1384F">
        <w:rPr>
          <w:b w:val="0"/>
          <w:noProof/>
          <w:sz w:val="18"/>
        </w:rPr>
        <w:t>228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C1384F">
        <w:rPr>
          <w:noProof/>
        </w:rPr>
        <w:tab/>
      </w:r>
      <w:r w:rsidRPr="00C1384F">
        <w:rPr>
          <w:noProof/>
        </w:rPr>
        <w:fldChar w:fldCharType="begin"/>
      </w:r>
      <w:r w:rsidRPr="00C1384F">
        <w:rPr>
          <w:noProof/>
        </w:rPr>
        <w:instrText xml:space="preserve"> PAGEREF _Toc471375524 \h </w:instrText>
      </w:r>
      <w:r w:rsidRPr="00C1384F">
        <w:rPr>
          <w:noProof/>
        </w:rPr>
      </w:r>
      <w:r w:rsidRPr="00C1384F">
        <w:rPr>
          <w:noProof/>
        </w:rPr>
        <w:fldChar w:fldCharType="separate"/>
      </w:r>
      <w:r w:rsidRPr="00C1384F">
        <w:rPr>
          <w:noProof/>
        </w:rPr>
        <w:t>228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C1384F">
        <w:rPr>
          <w:noProof/>
        </w:rPr>
        <w:tab/>
      </w:r>
      <w:r w:rsidRPr="00C1384F">
        <w:rPr>
          <w:noProof/>
        </w:rPr>
        <w:fldChar w:fldCharType="begin"/>
      </w:r>
      <w:r w:rsidRPr="00C1384F">
        <w:rPr>
          <w:noProof/>
        </w:rPr>
        <w:instrText xml:space="preserve"> PAGEREF _Toc471375525 \h </w:instrText>
      </w:r>
      <w:r w:rsidRPr="00C1384F">
        <w:rPr>
          <w:noProof/>
        </w:rPr>
      </w:r>
      <w:r w:rsidRPr="00C1384F">
        <w:rPr>
          <w:noProof/>
        </w:rPr>
        <w:fldChar w:fldCharType="separate"/>
      </w:r>
      <w:r w:rsidRPr="00C1384F">
        <w:rPr>
          <w:noProof/>
        </w:rPr>
        <w:t>229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C1384F">
        <w:rPr>
          <w:noProof/>
        </w:rPr>
        <w:tab/>
      </w:r>
      <w:r w:rsidRPr="00C1384F">
        <w:rPr>
          <w:noProof/>
        </w:rPr>
        <w:fldChar w:fldCharType="begin"/>
      </w:r>
      <w:r w:rsidRPr="00C1384F">
        <w:rPr>
          <w:noProof/>
        </w:rPr>
        <w:instrText xml:space="preserve"> PAGEREF _Toc471375526 \h </w:instrText>
      </w:r>
      <w:r w:rsidRPr="00C1384F">
        <w:rPr>
          <w:noProof/>
        </w:rPr>
      </w:r>
      <w:r w:rsidRPr="00C1384F">
        <w:rPr>
          <w:noProof/>
        </w:rPr>
        <w:fldChar w:fldCharType="separate"/>
      </w:r>
      <w:r w:rsidRPr="00C1384F">
        <w:rPr>
          <w:noProof/>
        </w:rPr>
        <w:t>230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C1384F">
        <w:rPr>
          <w:noProof/>
        </w:rPr>
        <w:tab/>
      </w:r>
      <w:r w:rsidRPr="00C1384F">
        <w:rPr>
          <w:noProof/>
        </w:rPr>
        <w:fldChar w:fldCharType="begin"/>
      </w:r>
      <w:r w:rsidRPr="00C1384F">
        <w:rPr>
          <w:noProof/>
        </w:rPr>
        <w:instrText xml:space="preserve"> PAGEREF _Toc471375527 \h </w:instrText>
      </w:r>
      <w:r w:rsidRPr="00C1384F">
        <w:rPr>
          <w:noProof/>
        </w:rPr>
      </w:r>
      <w:r w:rsidRPr="00C1384F">
        <w:rPr>
          <w:noProof/>
        </w:rPr>
        <w:fldChar w:fldCharType="separate"/>
      </w:r>
      <w:r w:rsidRPr="00C1384F">
        <w:rPr>
          <w:noProof/>
        </w:rPr>
        <w:t>231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C1384F">
        <w:rPr>
          <w:noProof/>
        </w:rPr>
        <w:tab/>
      </w:r>
      <w:r w:rsidRPr="00C1384F">
        <w:rPr>
          <w:noProof/>
        </w:rPr>
        <w:fldChar w:fldCharType="begin"/>
      </w:r>
      <w:r w:rsidRPr="00C1384F">
        <w:rPr>
          <w:noProof/>
        </w:rPr>
        <w:instrText xml:space="preserve"> PAGEREF _Toc471375528 \h </w:instrText>
      </w:r>
      <w:r w:rsidRPr="00C1384F">
        <w:rPr>
          <w:noProof/>
        </w:rPr>
      </w:r>
      <w:r w:rsidRPr="00C1384F">
        <w:rPr>
          <w:noProof/>
        </w:rPr>
        <w:fldChar w:fldCharType="separate"/>
      </w:r>
      <w:r w:rsidRPr="00C1384F">
        <w:rPr>
          <w:noProof/>
        </w:rPr>
        <w:t>232</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C1384F">
        <w:rPr>
          <w:b w:val="0"/>
          <w:noProof/>
          <w:sz w:val="18"/>
        </w:rPr>
        <w:tab/>
      </w:r>
      <w:r w:rsidRPr="00C1384F">
        <w:rPr>
          <w:b w:val="0"/>
          <w:noProof/>
          <w:sz w:val="18"/>
        </w:rPr>
        <w:fldChar w:fldCharType="begin"/>
      </w:r>
      <w:r w:rsidRPr="00C1384F">
        <w:rPr>
          <w:b w:val="0"/>
          <w:noProof/>
          <w:sz w:val="18"/>
        </w:rPr>
        <w:instrText xml:space="preserve"> PAGEREF _Toc471375529 \h </w:instrText>
      </w:r>
      <w:r w:rsidRPr="00C1384F">
        <w:rPr>
          <w:b w:val="0"/>
          <w:noProof/>
          <w:sz w:val="18"/>
        </w:rPr>
      </w:r>
      <w:r w:rsidRPr="00C1384F">
        <w:rPr>
          <w:b w:val="0"/>
          <w:noProof/>
          <w:sz w:val="18"/>
        </w:rPr>
        <w:fldChar w:fldCharType="separate"/>
      </w:r>
      <w:r w:rsidRPr="00C1384F">
        <w:rPr>
          <w:b w:val="0"/>
          <w:noProof/>
          <w:sz w:val="18"/>
        </w:rPr>
        <w:t>233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C1384F">
        <w:rPr>
          <w:noProof/>
        </w:rPr>
        <w:tab/>
      </w:r>
      <w:r w:rsidRPr="00C1384F">
        <w:rPr>
          <w:noProof/>
        </w:rPr>
        <w:fldChar w:fldCharType="begin"/>
      </w:r>
      <w:r w:rsidRPr="00C1384F">
        <w:rPr>
          <w:noProof/>
        </w:rPr>
        <w:instrText xml:space="preserve"> PAGEREF _Toc471375530 \h </w:instrText>
      </w:r>
      <w:r w:rsidRPr="00C1384F">
        <w:rPr>
          <w:noProof/>
        </w:rPr>
      </w:r>
      <w:r w:rsidRPr="00C1384F">
        <w:rPr>
          <w:noProof/>
        </w:rPr>
        <w:fldChar w:fldCharType="separate"/>
      </w:r>
      <w:r w:rsidRPr="00C1384F">
        <w:rPr>
          <w:noProof/>
        </w:rPr>
        <w:t>233</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C1384F">
        <w:rPr>
          <w:b w:val="0"/>
          <w:noProof/>
          <w:sz w:val="18"/>
        </w:rPr>
        <w:tab/>
      </w:r>
      <w:r w:rsidRPr="00C1384F">
        <w:rPr>
          <w:b w:val="0"/>
          <w:noProof/>
          <w:sz w:val="18"/>
        </w:rPr>
        <w:fldChar w:fldCharType="begin"/>
      </w:r>
      <w:r w:rsidRPr="00C1384F">
        <w:rPr>
          <w:b w:val="0"/>
          <w:noProof/>
          <w:sz w:val="18"/>
        </w:rPr>
        <w:instrText xml:space="preserve"> PAGEREF _Toc471375531 \h </w:instrText>
      </w:r>
      <w:r w:rsidRPr="00C1384F">
        <w:rPr>
          <w:b w:val="0"/>
          <w:noProof/>
          <w:sz w:val="18"/>
        </w:rPr>
      </w:r>
      <w:r w:rsidRPr="00C1384F">
        <w:rPr>
          <w:b w:val="0"/>
          <w:noProof/>
          <w:sz w:val="18"/>
        </w:rPr>
        <w:fldChar w:fldCharType="separate"/>
      </w:r>
      <w:r w:rsidRPr="00C1384F">
        <w:rPr>
          <w:b w:val="0"/>
          <w:noProof/>
          <w:sz w:val="18"/>
        </w:rPr>
        <w:t>233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C1384F">
        <w:rPr>
          <w:noProof/>
        </w:rPr>
        <w:tab/>
      </w:r>
      <w:r w:rsidRPr="00C1384F">
        <w:rPr>
          <w:noProof/>
        </w:rPr>
        <w:fldChar w:fldCharType="begin"/>
      </w:r>
      <w:r w:rsidRPr="00C1384F">
        <w:rPr>
          <w:noProof/>
        </w:rPr>
        <w:instrText xml:space="preserve"> PAGEREF _Toc471375532 \h </w:instrText>
      </w:r>
      <w:r w:rsidRPr="00C1384F">
        <w:rPr>
          <w:noProof/>
        </w:rPr>
      </w:r>
      <w:r w:rsidRPr="00C1384F">
        <w:rPr>
          <w:noProof/>
        </w:rPr>
        <w:fldChar w:fldCharType="separate"/>
      </w:r>
      <w:r w:rsidRPr="00C1384F">
        <w:rPr>
          <w:noProof/>
        </w:rPr>
        <w:t>233</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C1384F">
        <w:rPr>
          <w:b w:val="0"/>
          <w:noProof/>
          <w:sz w:val="18"/>
        </w:rPr>
        <w:tab/>
      </w:r>
      <w:r w:rsidRPr="00C1384F">
        <w:rPr>
          <w:b w:val="0"/>
          <w:noProof/>
          <w:sz w:val="18"/>
        </w:rPr>
        <w:fldChar w:fldCharType="begin"/>
      </w:r>
      <w:r w:rsidRPr="00C1384F">
        <w:rPr>
          <w:b w:val="0"/>
          <w:noProof/>
          <w:sz w:val="18"/>
        </w:rPr>
        <w:instrText xml:space="preserve"> PAGEREF _Toc471375533 \h </w:instrText>
      </w:r>
      <w:r w:rsidRPr="00C1384F">
        <w:rPr>
          <w:b w:val="0"/>
          <w:noProof/>
          <w:sz w:val="18"/>
        </w:rPr>
      </w:r>
      <w:r w:rsidRPr="00C1384F">
        <w:rPr>
          <w:b w:val="0"/>
          <w:noProof/>
          <w:sz w:val="18"/>
        </w:rPr>
        <w:fldChar w:fldCharType="separate"/>
      </w:r>
      <w:r w:rsidRPr="00C1384F">
        <w:rPr>
          <w:b w:val="0"/>
          <w:noProof/>
          <w:sz w:val="18"/>
        </w:rPr>
        <w:t>234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C1384F">
        <w:rPr>
          <w:noProof/>
        </w:rPr>
        <w:tab/>
      </w:r>
      <w:r w:rsidRPr="00C1384F">
        <w:rPr>
          <w:noProof/>
        </w:rPr>
        <w:fldChar w:fldCharType="begin"/>
      </w:r>
      <w:r w:rsidRPr="00C1384F">
        <w:rPr>
          <w:noProof/>
        </w:rPr>
        <w:instrText xml:space="preserve"> PAGEREF _Toc471375534 \h </w:instrText>
      </w:r>
      <w:r w:rsidRPr="00C1384F">
        <w:rPr>
          <w:noProof/>
        </w:rPr>
      </w:r>
      <w:r w:rsidRPr="00C1384F">
        <w:rPr>
          <w:noProof/>
        </w:rPr>
        <w:fldChar w:fldCharType="separate"/>
      </w:r>
      <w:r w:rsidRPr="00C1384F">
        <w:rPr>
          <w:noProof/>
        </w:rPr>
        <w:t>234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C1384F">
        <w:rPr>
          <w:noProof/>
        </w:rPr>
        <w:tab/>
      </w:r>
      <w:r w:rsidRPr="00C1384F">
        <w:rPr>
          <w:noProof/>
        </w:rPr>
        <w:fldChar w:fldCharType="begin"/>
      </w:r>
      <w:r w:rsidRPr="00C1384F">
        <w:rPr>
          <w:noProof/>
        </w:rPr>
        <w:instrText xml:space="preserve"> PAGEREF _Toc471375535 \h </w:instrText>
      </w:r>
      <w:r w:rsidRPr="00C1384F">
        <w:rPr>
          <w:noProof/>
        </w:rPr>
      </w:r>
      <w:r w:rsidRPr="00C1384F">
        <w:rPr>
          <w:noProof/>
        </w:rPr>
        <w:fldChar w:fldCharType="separate"/>
      </w:r>
      <w:r w:rsidRPr="00C1384F">
        <w:rPr>
          <w:noProof/>
        </w:rPr>
        <w:t>234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C1384F">
        <w:rPr>
          <w:noProof/>
        </w:rPr>
        <w:tab/>
      </w:r>
      <w:r w:rsidRPr="00C1384F">
        <w:rPr>
          <w:noProof/>
        </w:rPr>
        <w:fldChar w:fldCharType="begin"/>
      </w:r>
      <w:r w:rsidRPr="00C1384F">
        <w:rPr>
          <w:noProof/>
        </w:rPr>
        <w:instrText xml:space="preserve"> PAGEREF _Toc471375536 \h </w:instrText>
      </w:r>
      <w:r w:rsidRPr="00C1384F">
        <w:rPr>
          <w:noProof/>
        </w:rPr>
      </w:r>
      <w:r w:rsidRPr="00C1384F">
        <w:rPr>
          <w:noProof/>
        </w:rPr>
        <w:fldChar w:fldCharType="separate"/>
      </w:r>
      <w:r w:rsidRPr="00C1384F">
        <w:rPr>
          <w:noProof/>
        </w:rPr>
        <w:t>236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C1384F">
        <w:rPr>
          <w:noProof/>
        </w:rPr>
        <w:tab/>
      </w:r>
      <w:r w:rsidRPr="00C1384F">
        <w:rPr>
          <w:noProof/>
        </w:rPr>
        <w:fldChar w:fldCharType="begin"/>
      </w:r>
      <w:r w:rsidRPr="00C1384F">
        <w:rPr>
          <w:noProof/>
        </w:rPr>
        <w:instrText xml:space="preserve"> PAGEREF _Toc471375537 \h </w:instrText>
      </w:r>
      <w:r w:rsidRPr="00C1384F">
        <w:rPr>
          <w:noProof/>
        </w:rPr>
      </w:r>
      <w:r w:rsidRPr="00C1384F">
        <w:rPr>
          <w:noProof/>
        </w:rPr>
        <w:fldChar w:fldCharType="separate"/>
      </w:r>
      <w:r w:rsidRPr="00C1384F">
        <w:rPr>
          <w:noProof/>
        </w:rPr>
        <w:t>237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C1384F">
        <w:rPr>
          <w:noProof/>
        </w:rPr>
        <w:tab/>
      </w:r>
      <w:r w:rsidRPr="00C1384F">
        <w:rPr>
          <w:noProof/>
        </w:rPr>
        <w:fldChar w:fldCharType="begin"/>
      </w:r>
      <w:r w:rsidRPr="00C1384F">
        <w:rPr>
          <w:noProof/>
        </w:rPr>
        <w:instrText xml:space="preserve"> PAGEREF _Toc471375538 \h </w:instrText>
      </w:r>
      <w:r w:rsidRPr="00C1384F">
        <w:rPr>
          <w:noProof/>
        </w:rPr>
      </w:r>
      <w:r w:rsidRPr="00C1384F">
        <w:rPr>
          <w:noProof/>
        </w:rPr>
        <w:fldChar w:fldCharType="separate"/>
      </w:r>
      <w:r w:rsidRPr="00C1384F">
        <w:rPr>
          <w:noProof/>
        </w:rPr>
        <w:t>239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C1384F">
        <w:rPr>
          <w:noProof/>
        </w:rPr>
        <w:tab/>
      </w:r>
      <w:r w:rsidRPr="00C1384F">
        <w:rPr>
          <w:noProof/>
        </w:rPr>
        <w:fldChar w:fldCharType="begin"/>
      </w:r>
      <w:r w:rsidRPr="00C1384F">
        <w:rPr>
          <w:noProof/>
        </w:rPr>
        <w:instrText xml:space="preserve"> PAGEREF _Toc471375539 \h </w:instrText>
      </w:r>
      <w:r w:rsidRPr="00C1384F">
        <w:rPr>
          <w:noProof/>
        </w:rPr>
      </w:r>
      <w:r w:rsidRPr="00C1384F">
        <w:rPr>
          <w:noProof/>
        </w:rPr>
        <w:fldChar w:fldCharType="separate"/>
      </w:r>
      <w:r w:rsidRPr="00C1384F">
        <w:rPr>
          <w:noProof/>
        </w:rPr>
        <w:t>239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C1384F">
        <w:rPr>
          <w:noProof/>
        </w:rPr>
        <w:tab/>
      </w:r>
      <w:r w:rsidRPr="00C1384F">
        <w:rPr>
          <w:noProof/>
        </w:rPr>
        <w:fldChar w:fldCharType="begin"/>
      </w:r>
      <w:r w:rsidRPr="00C1384F">
        <w:rPr>
          <w:noProof/>
        </w:rPr>
        <w:instrText xml:space="preserve"> PAGEREF _Toc471375540 \h </w:instrText>
      </w:r>
      <w:r w:rsidRPr="00C1384F">
        <w:rPr>
          <w:noProof/>
        </w:rPr>
      </w:r>
      <w:r w:rsidRPr="00C1384F">
        <w:rPr>
          <w:noProof/>
        </w:rPr>
        <w:fldChar w:fldCharType="separate"/>
      </w:r>
      <w:r w:rsidRPr="00C1384F">
        <w:rPr>
          <w:noProof/>
        </w:rPr>
        <w:t>239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C1384F">
        <w:rPr>
          <w:noProof/>
        </w:rPr>
        <w:tab/>
      </w:r>
      <w:r w:rsidRPr="00C1384F">
        <w:rPr>
          <w:noProof/>
        </w:rPr>
        <w:fldChar w:fldCharType="begin"/>
      </w:r>
      <w:r w:rsidRPr="00C1384F">
        <w:rPr>
          <w:noProof/>
        </w:rPr>
        <w:instrText xml:space="preserve"> PAGEREF _Toc471375541 \h </w:instrText>
      </w:r>
      <w:r w:rsidRPr="00C1384F">
        <w:rPr>
          <w:noProof/>
        </w:rPr>
      </w:r>
      <w:r w:rsidRPr="00C1384F">
        <w:rPr>
          <w:noProof/>
        </w:rPr>
        <w:fldChar w:fldCharType="separate"/>
      </w:r>
      <w:r w:rsidRPr="00C1384F">
        <w:rPr>
          <w:noProof/>
        </w:rPr>
        <w:t>240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C1384F">
        <w:rPr>
          <w:noProof/>
        </w:rPr>
        <w:tab/>
      </w:r>
      <w:r w:rsidRPr="00C1384F">
        <w:rPr>
          <w:noProof/>
        </w:rPr>
        <w:fldChar w:fldCharType="begin"/>
      </w:r>
      <w:r w:rsidRPr="00C1384F">
        <w:rPr>
          <w:noProof/>
        </w:rPr>
        <w:instrText xml:space="preserve"> PAGEREF _Toc471375542 \h </w:instrText>
      </w:r>
      <w:r w:rsidRPr="00C1384F">
        <w:rPr>
          <w:noProof/>
        </w:rPr>
      </w:r>
      <w:r w:rsidRPr="00C1384F">
        <w:rPr>
          <w:noProof/>
        </w:rPr>
        <w:fldChar w:fldCharType="separate"/>
      </w:r>
      <w:r w:rsidRPr="00C1384F">
        <w:rPr>
          <w:noProof/>
        </w:rPr>
        <w:t>241</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lastRenderedPageBreak/>
        <w:t>Subdivision V—Variations of determinations for changes in circumstances</w:t>
      </w:r>
      <w:r w:rsidRPr="00C1384F">
        <w:rPr>
          <w:b w:val="0"/>
          <w:noProof/>
          <w:sz w:val="18"/>
        </w:rPr>
        <w:tab/>
      </w:r>
      <w:r w:rsidRPr="00C1384F">
        <w:rPr>
          <w:b w:val="0"/>
          <w:noProof/>
          <w:sz w:val="18"/>
        </w:rPr>
        <w:fldChar w:fldCharType="begin"/>
      </w:r>
      <w:r w:rsidRPr="00C1384F">
        <w:rPr>
          <w:b w:val="0"/>
          <w:noProof/>
          <w:sz w:val="18"/>
        </w:rPr>
        <w:instrText xml:space="preserve"> PAGEREF _Toc471375543 \h </w:instrText>
      </w:r>
      <w:r w:rsidRPr="00C1384F">
        <w:rPr>
          <w:b w:val="0"/>
          <w:noProof/>
          <w:sz w:val="18"/>
        </w:rPr>
      </w:r>
      <w:r w:rsidRPr="00C1384F">
        <w:rPr>
          <w:b w:val="0"/>
          <w:noProof/>
          <w:sz w:val="18"/>
        </w:rPr>
        <w:fldChar w:fldCharType="separate"/>
      </w:r>
      <w:r w:rsidRPr="00C1384F">
        <w:rPr>
          <w:b w:val="0"/>
          <w:noProof/>
          <w:sz w:val="18"/>
        </w:rPr>
        <w:t>241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C1384F">
        <w:rPr>
          <w:noProof/>
        </w:rPr>
        <w:tab/>
      </w:r>
      <w:r w:rsidRPr="00C1384F">
        <w:rPr>
          <w:noProof/>
        </w:rPr>
        <w:fldChar w:fldCharType="begin"/>
      </w:r>
      <w:r w:rsidRPr="00C1384F">
        <w:rPr>
          <w:noProof/>
        </w:rPr>
        <w:instrText xml:space="preserve"> PAGEREF _Toc471375544 \h </w:instrText>
      </w:r>
      <w:r w:rsidRPr="00C1384F">
        <w:rPr>
          <w:noProof/>
        </w:rPr>
      </w:r>
      <w:r w:rsidRPr="00C1384F">
        <w:rPr>
          <w:noProof/>
        </w:rPr>
        <w:fldChar w:fldCharType="separate"/>
      </w:r>
      <w:r w:rsidRPr="00C1384F">
        <w:rPr>
          <w:noProof/>
        </w:rPr>
        <w:t>241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C1384F">
        <w:rPr>
          <w:noProof/>
        </w:rPr>
        <w:tab/>
      </w:r>
      <w:r w:rsidRPr="00C1384F">
        <w:rPr>
          <w:noProof/>
        </w:rPr>
        <w:fldChar w:fldCharType="begin"/>
      </w:r>
      <w:r w:rsidRPr="00C1384F">
        <w:rPr>
          <w:noProof/>
        </w:rPr>
        <w:instrText xml:space="preserve"> PAGEREF _Toc471375545 \h </w:instrText>
      </w:r>
      <w:r w:rsidRPr="00C1384F">
        <w:rPr>
          <w:noProof/>
        </w:rPr>
      </w:r>
      <w:r w:rsidRPr="00C1384F">
        <w:rPr>
          <w:noProof/>
        </w:rPr>
        <w:fldChar w:fldCharType="separate"/>
      </w:r>
      <w:r w:rsidRPr="00C1384F">
        <w:rPr>
          <w:noProof/>
        </w:rPr>
        <w:t>243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C1384F">
        <w:rPr>
          <w:noProof/>
        </w:rPr>
        <w:tab/>
      </w:r>
      <w:r w:rsidRPr="00C1384F">
        <w:rPr>
          <w:noProof/>
        </w:rPr>
        <w:fldChar w:fldCharType="begin"/>
      </w:r>
      <w:r w:rsidRPr="00C1384F">
        <w:rPr>
          <w:noProof/>
        </w:rPr>
        <w:instrText xml:space="preserve"> PAGEREF _Toc471375546 \h </w:instrText>
      </w:r>
      <w:r w:rsidRPr="00C1384F">
        <w:rPr>
          <w:noProof/>
        </w:rPr>
      </w:r>
      <w:r w:rsidRPr="00C1384F">
        <w:rPr>
          <w:noProof/>
        </w:rPr>
        <w:fldChar w:fldCharType="separate"/>
      </w:r>
      <w:r w:rsidRPr="00C1384F">
        <w:rPr>
          <w:noProof/>
        </w:rPr>
        <w:t>245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C1384F">
        <w:rPr>
          <w:noProof/>
        </w:rPr>
        <w:tab/>
      </w:r>
      <w:r w:rsidRPr="00C1384F">
        <w:rPr>
          <w:noProof/>
        </w:rPr>
        <w:fldChar w:fldCharType="begin"/>
      </w:r>
      <w:r w:rsidRPr="00C1384F">
        <w:rPr>
          <w:noProof/>
        </w:rPr>
        <w:instrText xml:space="preserve"> PAGEREF _Toc471375547 \h </w:instrText>
      </w:r>
      <w:r w:rsidRPr="00C1384F">
        <w:rPr>
          <w:noProof/>
        </w:rPr>
      </w:r>
      <w:r w:rsidRPr="00C1384F">
        <w:rPr>
          <w:noProof/>
        </w:rPr>
        <w:fldChar w:fldCharType="separate"/>
      </w:r>
      <w:r w:rsidRPr="00C1384F">
        <w:rPr>
          <w:noProof/>
        </w:rPr>
        <w:t>246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C1384F">
        <w:rPr>
          <w:noProof/>
        </w:rPr>
        <w:tab/>
      </w:r>
      <w:r w:rsidRPr="00C1384F">
        <w:rPr>
          <w:noProof/>
        </w:rPr>
        <w:fldChar w:fldCharType="begin"/>
      </w:r>
      <w:r w:rsidRPr="00C1384F">
        <w:rPr>
          <w:noProof/>
        </w:rPr>
        <w:instrText xml:space="preserve"> PAGEREF _Toc471375548 \h </w:instrText>
      </w:r>
      <w:r w:rsidRPr="00C1384F">
        <w:rPr>
          <w:noProof/>
        </w:rPr>
      </w:r>
      <w:r w:rsidRPr="00C1384F">
        <w:rPr>
          <w:noProof/>
        </w:rPr>
        <w:fldChar w:fldCharType="separate"/>
      </w:r>
      <w:r w:rsidRPr="00C1384F">
        <w:rPr>
          <w:noProof/>
        </w:rPr>
        <w:t>247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C1384F">
        <w:rPr>
          <w:noProof/>
        </w:rPr>
        <w:tab/>
      </w:r>
      <w:r w:rsidRPr="00C1384F">
        <w:rPr>
          <w:noProof/>
        </w:rPr>
        <w:fldChar w:fldCharType="begin"/>
      </w:r>
      <w:r w:rsidRPr="00C1384F">
        <w:rPr>
          <w:noProof/>
        </w:rPr>
        <w:instrText xml:space="preserve"> PAGEREF _Toc471375549 \h </w:instrText>
      </w:r>
      <w:r w:rsidRPr="00C1384F">
        <w:rPr>
          <w:noProof/>
        </w:rPr>
      </w:r>
      <w:r w:rsidRPr="00C1384F">
        <w:rPr>
          <w:noProof/>
        </w:rPr>
        <w:fldChar w:fldCharType="separate"/>
      </w:r>
      <w:r w:rsidRPr="00C1384F">
        <w:rPr>
          <w:noProof/>
        </w:rPr>
        <w:t>248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C1384F">
        <w:rPr>
          <w:noProof/>
        </w:rPr>
        <w:tab/>
      </w:r>
      <w:r w:rsidRPr="00C1384F">
        <w:rPr>
          <w:noProof/>
        </w:rPr>
        <w:fldChar w:fldCharType="begin"/>
      </w:r>
      <w:r w:rsidRPr="00C1384F">
        <w:rPr>
          <w:noProof/>
        </w:rPr>
        <w:instrText xml:space="preserve"> PAGEREF _Toc471375550 \h </w:instrText>
      </w:r>
      <w:r w:rsidRPr="00C1384F">
        <w:rPr>
          <w:noProof/>
        </w:rPr>
      </w:r>
      <w:r w:rsidRPr="00C1384F">
        <w:rPr>
          <w:noProof/>
        </w:rPr>
        <w:fldChar w:fldCharType="separate"/>
      </w:r>
      <w:r w:rsidRPr="00C1384F">
        <w:rPr>
          <w:noProof/>
        </w:rPr>
        <w:t>249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C1384F">
        <w:rPr>
          <w:noProof/>
        </w:rPr>
        <w:tab/>
      </w:r>
      <w:r w:rsidRPr="00C1384F">
        <w:rPr>
          <w:noProof/>
        </w:rPr>
        <w:fldChar w:fldCharType="begin"/>
      </w:r>
      <w:r w:rsidRPr="00C1384F">
        <w:rPr>
          <w:noProof/>
        </w:rPr>
        <w:instrText xml:space="preserve"> PAGEREF _Toc471375551 \h </w:instrText>
      </w:r>
      <w:r w:rsidRPr="00C1384F">
        <w:rPr>
          <w:noProof/>
        </w:rPr>
      </w:r>
      <w:r w:rsidRPr="00C1384F">
        <w:rPr>
          <w:noProof/>
        </w:rPr>
        <w:fldChar w:fldCharType="separate"/>
      </w:r>
      <w:r w:rsidRPr="00C1384F">
        <w:rPr>
          <w:noProof/>
        </w:rPr>
        <w:t>251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C1384F">
        <w:rPr>
          <w:noProof/>
        </w:rPr>
        <w:tab/>
      </w:r>
      <w:r w:rsidRPr="00C1384F">
        <w:rPr>
          <w:noProof/>
        </w:rPr>
        <w:fldChar w:fldCharType="begin"/>
      </w:r>
      <w:r w:rsidRPr="00C1384F">
        <w:rPr>
          <w:noProof/>
        </w:rPr>
        <w:instrText xml:space="preserve"> PAGEREF _Toc471375552 \h </w:instrText>
      </w:r>
      <w:r w:rsidRPr="00C1384F">
        <w:rPr>
          <w:noProof/>
        </w:rPr>
      </w:r>
      <w:r w:rsidRPr="00C1384F">
        <w:rPr>
          <w:noProof/>
        </w:rPr>
        <w:fldChar w:fldCharType="separate"/>
      </w:r>
      <w:r w:rsidRPr="00C1384F">
        <w:rPr>
          <w:noProof/>
        </w:rPr>
        <w:t>253</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4AA—Child care rebate</w:t>
      </w:r>
      <w:r w:rsidRPr="00C1384F">
        <w:rPr>
          <w:b w:val="0"/>
          <w:noProof/>
          <w:sz w:val="18"/>
        </w:rPr>
        <w:tab/>
      </w:r>
      <w:r w:rsidRPr="00C1384F">
        <w:rPr>
          <w:b w:val="0"/>
          <w:noProof/>
          <w:sz w:val="18"/>
        </w:rPr>
        <w:fldChar w:fldCharType="begin"/>
      </w:r>
      <w:r w:rsidRPr="00C1384F">
        <w:rPr>
          <w:b w:val="0"/>
          <w:noProof/>
          <w:sz w:val="18"/>
        </w:rPr>
        <w:instrText xml:space="preserve"> PAGEREF _Toc471375553 \h </w:instrText>
      </w:r>
      <w:r w:rsidRPr="00C1384F">
        <w:rPr>
          <w:b w:val="0"/>
          <w:noProof/>
          <w:sz w:val="18"/>
        </w:rPr>
      </w:r>
      <w:r w:rsidRPr="00C1384F">
        <w:rPr>
          <w:b w:val="0"/>
          <w:noProof/>
          <w:sz w:val="18"/>
        </w:rPr>
        <w:fldChar w:fldCharType="separate"/>
      </w:r>
      <w:r w:rsidRPr="00C1384F">
        <w:rPr>
          <w:b w:val="0"/>
          <w:noProof/>
          <w:sz w:val="18"/>
        </w:rPr>
        <w:t>254</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C1384F">
        <w:rPr>
          <w:b w:val="0"/>
          <w:noProof/>
          <w:sz w:val="18"/>
        </w:rPr>
        <w:tab/>
      </w:r>
      <w:r w:rsidRPr="00C1384F">
        <w:rPr>
          <w:b w:val="0"/>
          <w:noProof/>
          <w:sz w:val="18"/>
        </w:rPr>
        <w:fldChar w:fldCharType="begin"/>
      </w:r>
      <w:r w:rsidRPr="00C1384F">
        <w:rPr>
          <w:b w:val="0"/>
          <w:noProof/>
          <w:sz w:val="18"/>
        </w:rPr>
        <w:instrText xml:space="preserve"> PAGEREF _Toc471375554 \h </w:instrText>
      </w:r>
      <w:r w:rsidRPr="00C1384F">
        <w:rPr>
          <w:b w:val="0"/>
          <w:noProof/>
          <w:sz w:val="18"/>
        </w:rPr>
      </w:r>
      <w:r w:rsidRPr="00C1384F">
        <w:rPr>
          <w:b w:val="0"/>
          <w:noProof/>
          <w:sz w:val="18"/>
        </w:rPr>
        <w:fldChar w:fldCharType="separate"/>
      </w:r>
      <w:r w:rsidRPr="00C1384F">
        <w:rPr>
          <w:b w:val="0"/>
          <w:noProof/>
          <w:sz w:val="18"/>
        </w:rPr>
        <w:t>254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C1384F">
        <w:rPr>
          <w:noProof/>
        </w:rPr>
        <w:tab/>
      </w:r>
      <w:r w:rsidRPr="00C1384F">
        <w:rPr>
          <w:noProof/>
        </w:rPr>
        <w:fldChar w:fldCharType="begin"/>
      </w:r>
      <w:r w:rsidRPr="00C1384F">
        <w:rPr>
          <w:noProof/>
        </w:rPr>
        <w:instrText xml:space="preserve"> PAGEREF _Toc471375555 \h </w:instrText>
      </w:r>
      <w:r w:rsidRPr="00C1384F">
        <w:rPr>
          <w:noProof/>
        </w:rPr>
      </w:r>
      <w:r w:rsidRPr="00C1384F">
        <w:rPr>
          <w:noProof/>
        </w:rPr>
        <w:fldChar w:fldCharType="separate"/>
      </w:r>
      <w:r w:rsidRPr="00C1384F">
        <w:rPr>
          <w:noProof/>
        </w:rPr>
        <w:t>254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C1384F">
        <w:rPr>
          <w:noProof/>
        </w:rPr>
        <w:tab/>
      </w:r>
      <w:r w:rsidRPr="00C1384F">
        <w:rPr>
          <w:noProof/>
        </w:rPr>
        <w:fldChar w:fldCharType="begin"/>
      </w:r>
      <w:r w:rsidRPr="00C1384F">
        <w:rPr>
          <w:noProof/>
        </w:rPr>
        <w:instrText xml:space="preserve"> PAGEREF _Toc471375556 \h </w:instrText>
      </w:r>
      <w:r w:rsidRPr="00C1384F">
        <w:rPr>
          <w:noProof/>
        </w:rPr>
      </w:r>
      <w:r w:rsidRPr="00C1384F">
        <w:rPr>
          <w:noProof/>
        </w:rPr>
        <w:fldChar w:fldCharType="separate"/>
      </w:r>
      <w:r w:rsidRPr="00C1384F">
        <w:rPr>
          <w:noProof/>
        </w:rPr>
        <w:t>255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C1384F">
        <w:rPr>
          <w:noProof/>
        </w:rPr>
        <w:tab/>
      </w:r>
      <w:r w:rsidRPr="00C1384F">
        <w:rPr>
          <w:noProof/>
        </w:rPr>
        <w:fldChar w:fldCharType="begin"/>
      </w:r>
      <w:r w:rsidRPr="00C1384F">
        <w:rPr>
          <w:noProof/>
        </w:rPr>
        <w:instrText xml:space="preserve"> PAGEREF _Toc471375557 \h </w:instrText>
      </w:r>
      <w:r w:rsidRPr="00C1384F">
        <w:rPr>
          <w:noProof/>
        </w:rPr>
      </w:r>
      <w:r w:rsidRPr="00C1384F">
        <w:rPr>
          <w:noProof/>
        </w:rPr>
        <w:fldChar w:fldCharType="separate"/>
      </w:r>
      <w:r w:rsidRPr="00C1384F">
        <w:rPr>
          <w:noProof/>
        </w:rPr>
        <w:t>256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C1384F">
        <w:rPr>
          <w:b w:val="0"/>
          <w:noProof/>
          <w:sz w:val="18"/>
        </w:rPr>
        <w:tab/>
      </w:r>
      <w:r w:rsidRPr="00C1384F">
        <w:rPr>
          <w:b w:val="0"/>
          <w:noProof/>
          <w:sz w:val="18"/>
        </w:rPr>
        <w:fldChar w:fldCharType="begin"/>
      </w:r>
      <w:r w:rsidRPr="00C1384F">
        <w:rPr>
          <w:b w:val="0"/>
          <w:noProof/>
          <w:sz w:val="18"/>
        </w:rPr>
        <w:instrText xml:space="preserve"> PAGEREF _Toc471375558 \h </w:instrText>
      </w:r>
      <w:r w:rsidRPr="00C1384F">
        <w:rPr>
          <w:b w:val="0"/>
          <w:noProof/>
          <w:sz w:val="18"/>
        </w:rPr>
      </w:r>
      <w:r w:rsidRPr="00C1384F">
        <w:rPr>
          <w:b w:val="0"/>
          <w:noProof/>
          <w:sz w:val="18"/>
        </w:rPr>
        <w:fldChar w:fldCharType="separate"/>
      </w:r>
      <w:r w:rsidRPr="00C1384F">
        <w:rPr>
          <w:b w:val="0"/>
          <w:noProof/>
          <w:sz w:val="18"/>
        </w:rPr>
        <w:t>256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C1384F">
        <w:rPr>
          <w:noProof/>
        </w:rPr>
        <w:tab/>
      </w:r>
      <w:r w:rsidRPr="00C1384F">
        <w:rPr>
          <w:noProof/>
        </w:rPr>
        <w:fldChar w:fldCharType="begin"/>
      </w:r>
      <w:r w:rsidRPr="00C1384F">
        <w:rPr>
          <w:noProof/>
        </w:rPr>
        <w:instrText xml:space="preserve"> PAGEREF _Toc471375559 \h </w:instrText>
      </w:r>
      <w:r w:rsidRPr="00C1384F">
        <w:rPr>
          <w:noProof/>
        </w:rPr>
      </w:r>
      <w:r w:rsidRPr="00C1384F">
        <w:rPr>
          <w:noProof/>
        </w:rPr>
        <w:fldChar w:fldCharType="separate"/>
      </w:r>
      <w:r w:rsidRPr="00C1384F">
        <w:rPr>
          <w:noProof/>
        </w:rPr>
        <w:t>256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C1384F">
        <w:rPr>
          <w:noProof/>
        </w:rPr>
        <w:tab/>
      </w:r>
      <w:r w:rsidRPr="00C1384F">
        <w:rPr>
          <w:noProof/>
        </w:rPr>
        <w:fldChar w:fldCharType="begin"/>
      </w:r>
      <w:r w:rsidRPr="00C1384F">
        <w:rPr>
          <w:noProof/>
        </w:rPr>
        <w:instrText xml:space="preserve"> PAGEREF _Toc471375560 \h </w:instrText>
      </w:r>
      <w:r w:rsidRPr="00C1384F">
        <w:rPr>
          <w:noProof/>
        </w:rPr>
      </w:r>
      <w:r w:rsidRPr="00C1384F">
        <w:rPr>
          <w:noProof/>
        </w:rPr>
        <w:fldChar w:fldCharType="separate"/>
      </w:r>
      <w:r w:rsidRPr="00C1384F">
        <w:rPr>
          <w:noProof/>
        </w:rPr>
        <w:t>257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C1384F">
        <w:rPr>
          <w:noProof/>
        </w:rPr>
        <w:tab/>
      </w:r>
      <w:r w:rsidRPr="00C1384F">
        <w:rPr>
          <w:noProof/>
        </w:rPr>
        <w:fldChar w:fldCharType="begin"/>
      </w:r>
      <w:r w:rsidRPr="00C1384F">
        <w:rPr>
          <w:noProof/>
        </w:rPr>
        <w:instrText xml:space="preserve"> PAGEREF _Toc471375561 \h </w:instrText>
      </w:r>
      <w:r w:rsidRPr="00C1384F">
        <w:rPr>
          <w:noProof/>
        </w:rPr>
      </w:r>
      <w:r w:rsidRPr="00C1384F">
        <w:rPr>
          <w:noProof/>
        </w:rPr>
        <w:fldChar w:fldCharType="separate"/>
      </w:r>
      <w:r w:rsidRPr="00C1384F">
        <w:rPr>
          <w:noProof/>
        </w:rPr>
        <w:t>258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C1384F">
        <w:rPr>
          <w:noProof/>
        </w:rPr>
        <w:tab/>
      </w:r>
      <w:r w:rsidRPr="00C1384F">
        <w:rPr>
          <w:noProof/>
        </w:rPr>
        <w:fldChar w:fldCharType="begin"/>
      </w:r>
      <w:r w:rsidRPr="00C1384F">
        <w:rPr>
          <w:noProof/>
        </w:rPr>
        <w:instrText xml:space="preserve"> PAGEREF _Toc471375562 \h </w:instrText>
      </w:r>
      <w:r w:rsidRPr="00C1384F">
        <w:rPr>
          <w:noProof/>
        </w:rPr>
      </w:r>
      <w:r w:rsidRPr="00C1384F">
        <w:rPr>
          <w:noProof/>
        </w:rPr>
        <w:fldChar w:fldCharType="separate"/>
      </w:r>
      <w:r w:rsidRPr="00C1384F">
        <w:rPr>
          <w:noProof/>
        </w:rPr>
        <w:t>259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C1384F">
        <w:rPr>
          <w:noProof/>
        </w:rPr>
        <w:tab/>
      </w:r>
      <w:r w:rsidRPr="00C1384F">
        <w:rPr>
          <w:noProof/>
        </w:rPr>
        <w:fldChar w:fldCharType="begin"/>
      </w:r>
      <w:r w:rsidRPr="00C1384F">
        <w:rPr>
          <w:noProof/>
        </w:rPr>
        <w:instrText xml:space="preserve"> PAGEREF _Toc471375563 \h </w:instrText>
      </w:r>
      <w:r w:rsidRPr="00C1384F">
        <w:rPr>
          <w:noProof/>
        </w:rPr>
      </w:r>
      <w:r w:rsidRPr="00C1384F">
        <w:rPr>
          <w:noProof/>
        </w:rPr>
        <w:fldChar w:fldCharType="separate"/>
      </w:r>
      <w:r w:rsidRPr="00C1384F">
        <w:rPr>
          <w:noProof/>
        </w:rPr>
        <w:t>259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C1384F">
        <w:rPr>
          <w:noProof/>
        </w:rPr>
        <w:tab/>
      </w:r>
      <w:r w:rsidRPr="00C1384F">
        <w:rPr>
          <w:noProof/>
        </w:rPr>
        <w:fldChar w:fldCharType="begin"/>
      </w:r>
      <w:r w:rsidRPr="00C1384F">
        <w:rPr>
          <w:noProof/>
        </w:rPr>
        <w:instrText xml:space="preserve"> PAGEREF _Toc471375564 \h </w:instrText>
      </w:r>
      <w:r w:rsidRPr="00C1384F">
        <w:rPr>
          <w:noProof/>
        </w:rPr>
      </w:r>
      <w:r w:rsidRPr="00C1384F">
        <w:rPr>
          <w:noProof/>
        </w:rPr>
        <w:fldChar w:fldCharType="separate"/>
      </w:r>
      <w:r w:rsidRPr="00C1384F">
        <w:rPr>
          <w:noProof/>
        </w:rPr>
        <w:t>260</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C1384F">
        <w:rPr>
          <w:b w:val="0"/>
          <w:noProof/>
          <w:sz w:val="18"/>
        </w:rPr>
        <w:tab/>
      </w:r>
      <w:r w:rsidRPr="00C1384F">
        <w:rPr>
          <w:b w:val="0"/>
          <w:noProof/>
          <w:sz w:val="18"/>
        </w:rPr>
        <w:fldChar w:fldCharType="begin"/>
      </w:r>
      <w:r w:rsidRPr="00C1384F">
        <w:rPr>
          <w:b w:val="0"/>
          <w:noProof/>
          <w:sz w:val="18"/>
        </w:rPr>
        <w:instrText xml:space="preserve"> PAGEREF _Toc471375565 \h </w:instrText>
      </w:r>
      <w:r w:rsidRPr="00C1384F">
        <w:rPr>
          <w:b w:val="0"/>
          <w:noProof/>
          <w:sz w:val="18"/>
        </w:rPr>
      </w:r>
      <w:r w:rsidRPr="00C1384F">
        <w:rPr>
          <w:b w:val="0"/>
          <w:noProof/>
          <w:sz w:val="18"/>
        </w:rPr>
        <w:fldChar w:fldCharType="separate"/>
      </w:r>
      <w:r w:rsidRPr="00C1384F">
        <w:rPr>
          <w:b w:val="0"/>
          <w:noProof/>
          <w:sz w:val="18"/>
        </w:rPr>
        <w:t>262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C1384F">
        <w:rPr>
          <w:noProof/>
        </w:rPr>
        <w:tab/>
      </w:r>
      <w:r w:rsidRPr="00C1384F">
        <w:rPr>
          <w:noProof/>
        </w:rPr>
        <w:fldChar w:fldCharType="begin"/>
      </w:r>
      <w:r w:rsidRPr="00C1384F">
        <w:rPr>
          <w:noProof/>
        </w:rPr>
        <w:instrText xml:space="preserve"> PAGEREF _Toc471375566 \h </w:instrText>
      </w:r>
      <w:r w:rsidRPr="00C1384F">
        <w:rPr>
          <w:noProof/>
        </w:rPr>
      </w:r>
      <w:r w:rsidRPr="00C1384F">
        <w:rPr>
          <w:noProof/>
        </w:rPr>
        <w:fldChar w:fldCharType="separate"/>
      </w:r>
      <w:r w:rsidRPr="00C1384F">
        <w:rPr>
          <w:noProof/>
        </w:rPr>
        <w:t>262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C1384F">
        <w:rPr>
          <w:noProof/>
        </w:rPr>
        <w:tab/>
      </w:r>
      <w:r w:rsidRPr="00C1384F">
        <w:rPr>
          <w:noProof/>
        </w:rPr>
        <w:fldChar w:fldCharType="begin"/>
      </w:r>
      <w:r w:rsidRPr="00C1384F">
        <w:rPr>
          <w:noProof/>
        </w:rPr>
        <w:instrText xml:space="preserve"> PAGEREF _Toc471375567 \h </w:instrText>
      </w:r>
      <w:r w:rsidRPr="00C1384F">
        <w:rPr>
          <w:noProof/>
        </w:rPr>
      </w:r>
      <w:r w:rsidRPr="00C1384F">
        <w:rPr>
          <w:noProof/>
        </w:rPr>
        <w:fldChar w:fldCharType="separate"/>
      </w:r>
      <w:r w:rsidRPr="00C1384F">
        <w:rPr>
          <w:noProof/>
        </w:rPr>
        <w:t>263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C1384F">
        <w:rPr>
          <w:noProof/>
        </w:rPr>
        <w:tab/>
      </w:r>
      <w:r w:rsidRPr="00C1384F">
        <w:rPr>
          <w:noProof/>
        </w:rPr>
        <w:fldChar w:fldCharType="begin"/>
      </w:r>
      <w:r w:rsidRPr="00C1384F">
        <w:rPr>
          <w:noProof/>
        </w:rPr>
        <w:instrText xml:space="preserve"> PAGEREF _Toc471375568 \h </w:instrText>
      </w:r>
      <w:r w:rsidRPr="00C1384F">
        <w:rPr>
          <w:noProof/>
        </w:rPr>
      </w:r>
      <w:r w:rsidRPr="00C1384F">
        <w:rPr>
          <w:noProof/>
        </w:rPr>
        <w:fldChar w:fldCharType="separate"/>
      </w:r>
      <w:r w:rsidRPr="00C1384F">
        <w:rPr>
          <w:noProof/>
        </w:rPr>
        <w:t>264</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lastRenderedPageBreak/>
        <w:t>Subdivision A—Determination of entitlement to child care rebate</w:t>
      </w:r>
      <w:r w:rsidRPr="00C1384F">
        <w:rPr>
          <w:b w:val="0"/>
          <w:noProof/>
          <w:sz w:val="18"/>
        </w:rPr>
        <w:tab/>
      </w:r>
      <w:r w:rsidRPr="00C1384F">
        <w:rPr>
          <w:b w:val="0"/>
          <w:noProof/>
          <w:sz w:val="18"/>
        </w:rPr>
        <w:fldChar w:fldCharType="begin"/>
      </w:r>
      <w:r w:rsidRPr="00C1384F">
        <w:rPr>
          <w:b w:val="0"/>
          <w:noProof/>
          <w:sz w:val="18"/>
        </w:rPr>
        <w:instrText xml:space="preserve"> PAGEREF _Toc471375569 \h </w:instrText>
      </w:r>
      <w:r w:rsidRPr="00C1384F">
        <w:rPr>
          <w:b w:val="0"/>
          <w:noProof/>
          <w:sz w:val="18"/>
        </w:rPr>
      </w:r>
      <w:r w:rsidRPr="00C1384F">
        <w:rPr>
          <w:b w:val="0"/>
          <w:noProof/>
          <w:sz w:val="18"/>
        </w:rPr>
        <w:fldChar w:fldCharType="separate"/>
      </w:r>
      <w:r w:rsidRPr="00C1384F">
        <w:rPr>
          <w:b w:val="0"/>
          <w:noProof/>
          <w:sz w:val="18"/>
        </w:rPr>
        <w:t>264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C1384F">
        <w:rPr>
          <w:noProof/>
        </w:rPr>
        <w:tab/>
      </w:r>
      <w:r w:rsidRPr="00C1384F">
        <w:rPr>
          <w:noProof/>
        </w:rPr>
        <w:fldChar w:fldCharType="begin"/>
      </w:r>
      <w:r w:rsidRPr="00C1384F">
        <w:rPr>
          <w:noProof/>
        </w:rPr>
        <w:instrText xml:space="preserve"> PAGEREF _Toc471375570 \h </w:instrText>
      </w:r>
      <w:r w:rsidRPr="00C1384F">
        <w:rPr>
          <w:noProof/>
        </w:rPr>
      </w:r>
      <w:r w:rsidRPr="00C1384F">
        <w:rPr>
          <w:noProof/>
        </w:rPr>
        <w:fldChar w:fldCharType="separate"/>
      </w:r>
      <w:r w:rsidRPr="00C1384F">
        <w:rPr>
          <w:noProof/>
        </w:rPr>
        <w:t>264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C1384F">
        <w:rPr>
          <w:noProof/>
        </w:rPr>
        <w:tab/>
      </w:r>
      <w:r w:rsidRPr="00C1384F">
        <w:rPr>
          <w:noProof/>
        </w:rPr>
        <w:fldChar w:fldCharType="begin"/>
      </w:r>
      <w:r w:rsidRPr="00C1384F">
        <w:rPr>
          <w:noProof/>
        </w:rPr>
        <w:instrText xml:space="preserve"> PAGEREF _Toc471375571 \h </w:instrText>
      </w:r>
      <w:r w:rsidRPr="00C1384F">
        <w:rPr>
          <w:noProof/>
        </w:rPr>
      </w:r>
      <w:r w:rsidRPr="00C1384F">
        <w:rPr>
          <w:noProof/>
        </w:rPr>
        <w:fldChar w:fldCharType="separate"/>
      </w:r>
      <w:r w:rsidRPr="00C1384F">
        <w:rPr>
          <w:noProof/>
        </w:rPr>
        <w:t>266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C1384F">
        <w:rPr>
          <w:noProof/>
        </w:rPr>
        <w:tab/>
      </w:r>
      <w:r w:rsidRPr="00C1384F">
        <w:rPr>
          <w:noProof/>
        </w:rPr>
        <w:fldChar w:fldCharType="begin"/>
      </w:r>
      <w:r w:rsidRPr="00C1384F">
        <w:rPr>
          <w:noProof/>
        </w:rPr>
        <w:instrText xml:space="preserve"> PAGEREF _Toc471375572 \h </w:instrText>
      </w:r>
      <w:r w:rsidRPr="00C1384F">
        <w:rPr>
          <w:noProof/>
        </w:rPr>
      </w:r>
      <w:r w:rsidRPr="00C1384F">
        <w:rPr>
          <w:noProof/>
        </w:rPr>
        <w:fldChar w:fldCharType="separate"/>
      </w:r>
      <w:r w:rsidRPr="00C1384F">
        <w:rPr>
          <w:noProof/>
        </w:rPr>
        <w:t>267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C1384F">
        <w:rPr>
          <w:noProof/>
        </w:rPr>
        <w:tab/>
      </w:r>
      <w:r w:rsidRPr="00C1384F">
        <w:rPr>
          <w:noProof/>
        </w:rPr>
        <w:fldChar w:fldCharType="begin"/>
      </w:r>
      <w:r w:rsidRPr="00C1384F">
        <w:rPr>
          <w:noProof/>
        </w:rPr>
        <w:instrText xml:space="preserve"> PAGEREF _Toc471375573 \h </w:instrText>
      </w:r>
      <w:r w:rsidRPr="00C1384F">
        <w:rPr>
          <w:noProof/>
        </w:rPr>
      </w:r>
      <w:r w:rsidRPr="00C1384F">
        <w:rPr>
          <w:noProof/>
        </w:rPr>
        <w:fldChar w:fldCharType="separate"/>
      </w:r>
      <w:r w:rsidRPr="00C1384F">
        <w:rPr>
          <w:noProof/>
        </w:rPr>
        <w:t>268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C1384F">
        <w:rPr>
          <w:noProof/>
        </w:rPr>
        <w:tab/>
      </w:r>
      <w:r w:rsidRPr="00C1384F">
        <w:rPr>
          <w:noProof/>
        </w:rPr>
        <w:fldChar w:fldCharType="begin"/>
      </w:r>
      <w:r w:rsidRPr="00C1384F">
        <w:rPr>
          <w:noProof/>
        </w:rPr>
        <w:instrText xml:space="preserve"> PAGEREF _Toc471375574 \h </w:instrText>
      </w:r>
      <w:r w:rsidRPr="00C1384F">
        <w:rPr>
          <w:noProof/>
        </w:rPr>
      </w:r>
      <w:r w:rsidRPr="00C1384F">
        <w:rPr>
          <w:noProof/>
        </w:rPr>
        <w:fldChar w:fldCharType="separate"/>
      </w:r>
      <w:r w:rsidRPr="00C1384F">
        <w:rPr>
          <w:noProof/>
        </w:rPr>
        <w:t>269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C1384F">
        <w:rPr>
          <w:noProof/>
        </w:rPr>
        <w:tab/>
      </w:r>
      <w:r w:rsidRPr="00C1384F">
        <w:rPr>
          <w:noProof/>
        </w:rPr>
        <w:fldChar w:fldCharType="begin"/>
      </w:r>
      <w:r w:rsidRPr="00C1384F">
        <w:rPr>
          <w:noProof/>
        </w:rPr>
        <w:instrText xml:space="preserve"> PAGEREF _Toc471375575 \h </w:instrText>
      </w:r>
      <w:r w:rsidRPr="00C1384F">
        <w:rPr>
          <w:noProof/>
        </w:rPr>
      </w:r>
      <w:r w:rsidRPr="00C1384F">
        <w:rPr>
          <w:noProof/>
        </w:rPr>
        <w:fldChar w:fldCharType="separate"/>
      </w:r>
      <w:r w:rsidRPr="00C1384F">
        <w:rPr>
          <w:noProof/>
        </w:rPr>
        <w:t>269</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B—Payment</w:t>
      </w:r>
      <w:r w:rsidRPr="00C1384F">
        <w:rPr>
          <w:b w:val="0"/>
          <w:noProof/>
          <w:sz w:val="18"/>
        </w:rPr>
        <w:tab/>
      </w:r>
      <w:r w:rsidRPr="00C1384F">
        <w:rPr>
          <w:b w:val="0"/>
          <w:noProof/>
          <w:sz w:val="18"/>
        </w:rPr>
        <w:fldChar w:fldCharType="begin"/>
      </w:r>
      <w:r w:rsidRPr="00C1384F">
        <w:rPr>
          <w:b w:val="0"/>
          <w:noProof/>
          <w:sz w:val="18"/>
        </w:rPr>
        <w:instrText xml:space="preserve"> PAGEREF _Toc471375576 \h </w:instrText>
      </w:r>
      <w:r w:rsidRPr="00C1384F">
        <w:rPr>
          <w:b w:val="0"/>
          <w:noProof/>
          <w:sz w:val="18"/>
        </w:rPr>
      </w:r>
      <w:r w:rsidRPr="00C1384F">
        <w:rPr>
          <w:b w:val="0"/>
          <w:noProof/>
          <w:sz w:val="18"/>
        </w:rPr>
        <w:fldChar w:fldCharType="separate"/>
      </w:r>
      <w:r w:rsidRPr="00C1384F">
        <w:rPr>
          <w:b w:val="0"/>
          <w:noProof/>
          <w:sz w:val="18"/>
        </w:rPr>
        <w:t>270</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C1384F">
        <w:rPr>
          <w:noProof/>
        </w:rPr>
        <w:tab/>
      </w:r>
      <w:r w:rsidRPr="00C1384F">
        <w:rPr>
          <w:noProof/>
        </w:rPr>
        <w:fldChar w:fldCharType="begin"/>
      </w:r>
      <w:r w:rsidRPr="00C1384F">
        <w:rPr>
          <w:noProof/>
        </w:rPr>
        <w:instrText xml:space="preserve"> PAGEREF _Toc471375577 \h </w:instrText>
      </w:r>
      <w:r w:rsidRPr="00C1384F">
        <w:rPr>
          <w:noProof/>
        </w:rPr>
      </w:r>
      <w:r w:rsidRPr="00C1384F">
        <w:rPr>
          <w:noProof/>
        </w:rPr>
        <w:fldChar w:fldCharType="separate"/>
      </w:r>
      <w:r w:rsidRPr="00C1384F">
        <w:rPr>
          <w:noProof/>
        </w:rPr>
        <w:t>270</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C1384F">
        <w:rPr>
          <w:b w:val="0"/>
          <w:noProof/>
          <w:sz w:val="18"/>
        </w:rPr>
        <w:tab/>
      </w:r>
      <w:r w:rsidRPr="00C1384F">
        <w:rPr>
          <w:b w:val="0"/>
          <w:noProof/>
          <w:sz w:val="18"/>
        </w:rPr>
        <w:fldChar w:fldCharType="begin"/>
      </w:r>
      <w:r w:rsidRPr="00C1384F">
        <w:rPr>
          <w:b w:val="0"/>
          <w:noProof/>
          <w:sz w:val="18"/>
        </w:rPr>
        <w:instrText xml:space="preserve"> PAGEREF _Toc471375578 \h </w:instrText>
      </w:r>
      <w:r w:rsidRPr="00C1384F">
        <w:rPr>
          <w:b w:val="0"/>
          <w:noProof/>
          <w:sz w:val="18"/>
        </w:rPr>
      </w:r>
      <w:r w:rsidRPr="00C1384F">
        <w:rPr>
          <w:b w:val="0"/>
          <w:noProof/>
          <w:sz w:val="18"/>
        </w:rPr>
        <w:fldChar w:fldCharType="separate"/>
      </w:r>
      <w:r w:rsidRPr="00C1384F">
        <w:rPr>
          <w:b w:val="0"/>
          <w:noProof/>
          <w:sz w:val="18"/>
        </w:rPr>
        <w:t>273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C1384F">
        <w:rPr>
          <w:noProof/>
        </w:rPr>
        <w:tab/>
      </w:r>
      <w:r w:rsidRPr="00C1384F">
        <w:rPr>
          <w:noProof/>
        </w:rPr>
        <w:fldChar w:fldCharType="begin"/>
      </w:r>
      <w:r w:rsidRPr="00C1384F">
        <w:rPr>
          <w:noProof/>
        </w:rPr>
        <w:instrText xml:space="preserve"> PAGEREF _Toc471375579 \h </w:instrText>
      </w:r>
      <w:r w:rsidRPr="00C1384F">
        <w:rPr>
          <w:noProof/>
        </w:rPr>
      </w:r>
      <w:r w:rsidRPr="00C1384F">
        <w:rPr>
          <w:noProof/>
        </w:rPr>
        <w:fldChar w:fldCharType="separate"/>
      </w:r>
      <w:r w:rsidRPr="00C1384F">
        <w:rPr>
          <w:noProof/>
        </w:rPr>
        <w:t>273</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4B—Economic security strategy payment to families</w:t>
      </w:r>
      <w:r w:rsidRPr="00C1384F">
        <w:rPr>
          <w:b w:val="0"/>
          <w:noProof/>
          <w:sz w:val="18"/>
        </w:rPr>
        <w:tab/>
      </w:r>
      <w:r w:rsidRPr="00C1384F">
        <w:rPr>
          <w:b w:val="0"/>
          <w:noProof/>
          <w:sz w:val="18"/>
        </w:rPr>
        <w:fldChar w:fldCharType="begin"/>
      </w:r>
      <w:r w:rsidRPr="00C1384F">
        <w:rPr>
          <w:b w:val="0"/>
          <w:noProof/>
          <w:sz w:val="18"/>
        </w:rPr>
        <w:instrText xml:space="preserve"> PAGEREF _Toc471375580 \h </w:instrText>
      </w:r>
      <w:r w:rsidRPr="00C1384F">
        <w:rPr>
          <w:b w:val="0"/>
          <w:noProof/>
          <w:sz w:val="18"/>
        </w:rPr>
      </w:r>
      <w:r w:rsidRPr="00C1384F">
        <w:rPr>
          <w:b w:val="0"/>
          <w:noProof/>
          <w:sz w:val="18"/>
        </w:rPr>
        <w:fldChar w:fldCharType="separate"/>
      </w:r>
      <w:r w:rsidRPr="00C1384F">
        <w:rPr>
          <w:b w:val="0"/>
          <w:noProof/>
          <w:sz w:val="18"/>
        </w:rPr>
        <w:t>274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C1384F">
        <w:rPr>
          <w:noProof/>
        </w:rPr>
        <w:tab/>
      </w:r>
      <w:r w:rsidRPr="00C1384F">
        <w:rPr>
          <w:noProof/>
        </w:rPr>
        <w:fldChar w:fldCharType="begin"/>
      </w:r>
      <w:r w:rsidRPr="00C1384F">
        <w:rPr>
          <w:noProof/>
        </w:rPr>
        <w:instrText xml:space="preserve"> PAGEREF _Toc471375581 \h </w:instrText>
      </w:r>
      <w:r w:rsidRPr="00C1384F">
        <w:rPr>
          <w:noProof/>
        </w:rPr>
      </w:r>
      <w:r w:rsidRPr="00C1384F">
        <w:rPr>
          <w:noProof/>
        </w:rPr>
        <w:fldChar w:fldCharType="separate"/>
      </w:r>
      <w:r w:rsidRPr="00C1384F">
        <w:rPr>
          <w:noProof/>
        </w:rPr>
        <w:t>274</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C1384F">
        <w:rPr>
          <w:b w:val="0"/>
          <w:noProof/>
          <w:sz w:val="18"/>
        </w:rPr>
        <w:tab/>
      </w:r>
      <w:r w:rsidRPr="00C1384F">
        <w:rPr>
          <w:b w:val="0"/>
          <w:noProof/>
          <w:sz w:val="18"/>
        </w:rPr>
        <w:fldChar w:fldCharType="begin"/>
      </w:r>
      <w:r w:rsidRPr="00C1384F">
        <w:rPr>
          <w:b w:val="0"/>
          <w:noProof/>
          <w:sz w:val="18"/>
        </w:rPr>
        <w:instrText xml:space="preserve"> PAGEREF _Toc471375582 \h </w:instrText>
      </w:r>
      <w:r w:rsidRPr="00C1384F">
        <w:rPr>
          <w:b w:val="0"/>
          <w:noProof/>
          <w:sz w:val="18"/>
        </w:rPr>
      </w:r>
      <w:r w:rsidRPr="00C1384F">
        <w:rPr>
          <w:b w:val="0"/>
          <w:noProof/>
          <w:sz w:val="18"/>
        </w:rPr>
        <w:fldChar w:fldCharType="separate"/>
      </w:r>
      <w:r w:rsidRPr="00C1384F">
        <w:rPr>
          <w:b w:val="0"/>
          <w:noProof/>
          <w:sz w:val="18"/>
        </w:rPr>
        <w:t>275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C1384F">
        <w:rPr>
          <w:noProof/>
        </w:rPr>
        <w:tab/>
      </w:r>
      <w:r w:rsidRPr="00C1384F">
        <w:rPr>
          <w:noProof/>
        </w:rPr>
        <w:fldChar w:fldCharType="begin"/>
      </w:r>
      <w:r w:rsidRPr="00C1384F">
        <w:rPr>
          <w:noProof/>
        </w:rPr>
        <w:instrText xml:space="preserve"> PAGEREF _Toc471375583 \h </w:instrText>
      </w:r>
      <w:r w:rsidRPr="00C1384F">
        <w:rPr>
          <w:noProof/>
        </w:rPr>
      </w:r>
      <w:r w:rsidRPr="00C1384F">
        <w:rPr>
          <w:noProof/>
        </w:rPr>
        <w:fldChar w:fldCharType="separate"/>
      </w:r>
      <w:r w:rsidRPr="00C1384F">
        <w:rPr>
          <w:noProof/>
        </w:rPr>
        <w:t>275</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4CA—ETR payment</w:t>
      </w:r>
      <w:r w:rsidRPr="00C1384F">
        <w:rPr>
          <w:b w:val="0"/>
          <w:noProof/>
          <w:sz w:val="18"/>
        </w:rPr>
        <w:tab/>
      </w:r>
      <w:r w:rsidRPr="00C1384F">
        <w:rPr>
          <w:b w:val="0"/>
          <w:noProof/>
          <w:sz w:val="18"/>
        </w:rPr>
        <w:fldChar w:fldCharType="begin"/>
      </w:r>
      <w:r w:rsidRPr="00C1384F">
        <w:rPr>
          <w:b w:val="0"/>
          <w:noProof/>
          <w:sz w:val="18"/>
        </w:rPr>
        <w:instrText xml:space="preserve"> PAGEREF _Toc471375584 \h </w:instrText>
      </w:r>
      <w:r w:rsidRPr="00C1384F">
        <w:rPr>
          <w:b w:val="0"/>
          <w:noProof/>
          <w:sz w:val="18"/>
        </w:rPr>
      </w:r>
      <w:r w:rsidRPr="00C1384F">
        <w:rPr>
          <w:b w:val="0"/>
          <w:noProof/>
          <w:sz w:val="18"/>
        </w:rPr>
        <w:fldChar w:fldCharType="separate"/>
      </w:r>
      <w:r w:rsidRPr="00C1384F">
        <w:rPr>
          <w:b w:val="0"/>
          <w:noProof/>
          <w:sz w:val="18"/>
        </w:rPr>
        <w:t>276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C1384F">
        <w:rPr>
          <w:noProof/>
        </w:rPr>
        <w:tab/>
      </w:r>
      <w:r w:rsidRPr="00C1384F">
        <w:rPr>
          <w:noProof/>
        </w:rPr>
        <w:fldChar w:fldCharType="begin"/>
      </w:r>
      <w:r w:rsidRPr="00C1384F">
        <w:rPr>
          <w:noProof/>
        </w:rPr>
        <w:instrText xml:space="preserve"> PAGEREF _Toc471375585 \h </w:instrText>
      </w:r>
      <w:r w:rsidRPr="00C1384F">
        <w:rPr>
          <w:noProof/>
        </w:rPr>
      </w:r>
      <w:r w:rsidRPr="00C1384F">
        <w:rPr>
          <w:noProof/>
        </w:rPr>
        <w:fldChar w:fldCharType="separate"/>
      </w:r>
      <w:r w:rsidRPr="00C1384F">
        <w:rPr>
          <w:noProof/>
        </w:rPr>
        <w:t>276</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4D—Clean energy advance</w:t>
      </w:r>
      <w:r w:rsidRPr="00C1384F">
        <w:rPr>
          <w:b w:val="0"/>
          <w:noProof/>
          <w:sz w:val="18"/>
        </w:rPr>
        <w:tab/>
      </w:r>
      <w:r w:rsidRPr="00C1384F">
        <w:rPr>
          <w:b w:val="0"/>
          <w:noProof/>
          <w:sz w:val="18"/>
        </w:rPr>
        <w:fldChar w:fldCharType="begin"/>
      </w:r>
      <w:r w:rsidRPr="00C1384F">
        <w:rPr>
          <w:b w:val="0"/>
          <w:noProof/>
          <w:sz w:val="18"/>
        </w:rPr>
        <w:instrText xml:space="preserve"> PAGEREF _Toc471375586 \h </w:instrText>
      </w:r>
      <w:r w:rsidRPr="00C1384F">
        <w:rPr>
          <w:b w:val="0"/>
          <w:noProof/>
          <w:sz w:val="18"/>
        </w:rPr>
      </w:r>
      <w:r w:rsidRPr="00C1384F">
        <w:rPr>
          <w:b w:val="0"/>
          <w:noProof/>
          <w:sz w:val="18"/>
        </w:rPr>
        <w:fldChar w:fldCharType="separate"/>
      </w:r>
      <w:r w:rsidRPr="00C1384F">
        <w:rPr>
          <w:b w:val="0"/>
          <w:noProof/>
          <w:sz w:val="18"/>
        </w:rPr>
        <w:t>277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C1384F">
        <w:rPr>
          <w:noProof/>
        </w:rPr>
        <w:tab/>
      </w:r>
      <w:r w:rsidRPr="00C1384F">
        <w:rPr>
          <w:noProof/>
        </w:rPr>
        <w:fldChar w:fldCharType="begin"/>
      </w:r>
      <w:r w:rsidRPr="00C1384F">
        <w:rPr>
          <w:noProof/>
        </w:rPr>
        <w:instrText xml:space="preserve"> PAGEREF _Toc471375587 \h </w:instrText>
      </w:r>
      <w:r w:rsidRPr="00C1384F">
        <w:rPr>
          <w:noProof/>
        </w:rPr>
      </w:r>
      <w:r w:rsidRPr="00C1384F">
        <w:rPr>
          <w:noProof/>
        </w:rPr>
        <w:fldChar w:fldCharType="separate"/>
      </w:r>
      <w:r w:rsidRPr="00C1384F">
        <w:rPr>
          <w:noProof/>
        </w:rPr>
        <w:t>277</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4E—Single income family supplement</w:t>
      </w:r>
      <w:r w:rsidRPr="00C1384F">
        <w:rPr>
          <w:b w:val="0"/>
          <w:noProof/>
          <w:sz w:val="18"/>
        </w:rPr>
        <w:tab/>
      </w:r>
      <w:r w:rsidRPr="00C1384F">
        <w:rPr>
          <w:b w:val="0"/>
          <w:noProof/>
          <w:sz w:val="18"/>
        </w:rPr>
        <w:fldChar w:fldCharType="begin"/>
      </w:r>
      <w:r w:rsidRPr="00C1384F">
        <w:rPr>
          <w:b w:val="0"/>
          <w:noProof/>
          <w:sz w:val="18"/>
        </w:rPr>
        <w:instrText xml:space="preserve"> PAGEREF _Toc471375588 \h </w:instrText>
      </w:r>
      <w:r w:rsidRPr="00C1384F">
        <w:rPr>
          <w:b w:val="0"/>
          <w:noProof/>
          <w:sz w:val="18"/>
        </w:rPr>
      </w:r>
      <w:r w:rsidRPr="00C1384F">
        <w:rPr>
          <w:b w:val="0"/>
          <w:noProof/>
          <w:sz w:val="18"/>
        </w:rPr>
        <w:fldChar w:fldCharType="separate"/>
      </w:r>
      <w:r w:rsidRPr="00C1384F">
        <w:rPr>
          <w:b w:val="0"/>
          <w:noProof/>
          <w:sz w:val="18"/>
        </w:rPr>
        <w:t>279</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A—Making claims</w:t>
      </w:r>
      <w:r w:rsidRPr="00C1384F">
        <w:rPr>
          <w:b w:val="0"/>
          <w:noProof/>
          <w:sz w:val="18"/>
        </w:rPr>
        <w:tab/>
      </w:r>
      <w:r w:rsidRPr="00C1384F">
        <w:rPr>
          <w:b w:val="0"/>
          <w:noProof/>
          <w:sz w:val="18"/>
        </w:rPr>
        <w:fldChar w:fldCharType="begin"/>
      </w:r>
      <w:r w:rsidRPr="00C1384F">
        <w:rPr>
          <w:b w:val="0"/>
          <w:noProof/>
          <w:sz w:val="18"/>
        </w:rPr>
        <w:instrText xml:space="preserve"> PAGEREF _Toc471375589 \h </w:instrText>
      </w:r>
      <w:r w:rsidRPr="00C1384F">
        <w:rPr>
          <w:b w:val="0"/>
          <w:noProof/>
          <w:sz w:val="18"/>
        </w:rPr>
      </w:r>
      <w:r w:rsidRPr="00C1384F">
        <w:rPr>
          <w:b w:val="0"/>
          <w:noProof/>
          <w:sz w:val="18"/>
        </w:rPr>
        <w:fldChar w:fldCharType="separate"/>
      </w:r>
      <w:r w:rsidRPr="00C1384F">
        <w:rPr>
          <w:b w:val="0"/>
          <w:noProof/>
          <w:sz w:val="18"/>
        </w:rPr>
        <w:t>279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w:t>
      </w:r>
      <w:r>
        <w:rPr>
          <w:noProof/>
        </w:rPr>
        <w:tab/>
        <w:t>Need for a claim</w:t>
      </w:r>
      <w:r w:rsidRPr="00C1384F">
        <w:rPr>
          <w:noProof/>
        </w:rPr>
        <w:tab/>
      </w:r>
      <w:r w:rsidRPr="00C1384F">
        <w:rPr>
          <w:noProof/>
        </w:rPr>
        <w:fldChar w:fldCharType="begin"/>
      </w:r>
      <w:r w:rsidRPr="00C1384F">
        <w:rPr>
          <w:noProof/>
        </w:rPr>
        <w:instrText xml:space="preserve"> PAGEREF _Toc471375590 \h </w:instrText>
      </w:r>
      <w:r w:rsidRPr="00C1384F">
        <w:rPr>
          <w:noProof/>
        </w:rPr>
      </w:r>
      <w:r w:rsidRPr="00C1384F">
        <w:rPr>
          <w:noProof/>
        </w:rPr>
        <w:fldChar w:fldCharType="separate"/>
      </w:r>
      <w:r w:rsidRPr="00C1384F">
        <w:rPr>
          <w:noProof/>
        </w:rPr>
        <w:t>279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65KA</w:t>
      </w:r>
      <w:r>
        <w:rPr>
          <w:noProof/>
        </w:rPr>
        <w:tab/>
        <w:t>How to claim</w:t>
      </w:r>
      <w:r w:rsidRPr="00C1384F">
        <w:rPr>
          <w:noProof/>
        </w:rPr>
        <w:tab/>
      </w:r>
      <w:r w:rsidRPr="00C1384F">
        <w:rPr>
          <w:noProof/>
        </w:rPr>
        <w:fldChar w:fldCharType="begin"/>
      </w:r>
      <w:r w:rsidRPr="00C1384F">
        <w:rPr>
          <w:noProof/>
        </w:rPr>
        <w:instrText xml:space="preserve"> PAGEREF _Toc471375591 \h </w:instrText>
      </w:r>
      <w:r w:rsidRPr="00C1384F">
        <w:rPr>
          <w:noProof/>
        </w:rPr>
      </w:r>
      <w:r w:rsidRPr="00C1384F">
        <w:rPr>
          <w:noProof/>
        </w:rPr>
        <w:fldChar w:fldCharType="separate"/>
      </w:r>
      <w:r w:rsidRPr="00C1384F">
        <w:rPr>
          <w:noProof/>
        </w:rPr>
        <w:t>279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19276A">
        <w:rPr>
          <w:noProof/>
          <w:snapToGrid w:val="0"/>
          <w:lang w:eastAsia="en-US"/>
        </w:rPr>
        <w:t>claims for a past period</w:t>
      </w:r>
      <w:r w:rsidRPr="00C1384F">
        <w:rPr>
          <w:noProof/>
        </w:rPr>
        <w:tab/>
      </w:r>
      <w:r w:rsidRPr="00C1384F">
        <w:rPr>
          <w:noProof/>
        </w:rPr>
        <w:fldChar w:fldCharType="begin"/>
      </w:r>
      <w:r w:rsidRPr="00C1384F">
        <w:rPr>
          <w:noProof/>
        </w:rPr>
        <w:instrText xml:space="preserve"> PAGEREF _Toc471375592 \h </w:instrText>
      </w:r>
      <w:r w:rsidRPr="00C1384F">
        <w:rPr>
          <w:noProof/>
        </w:rPr>
      </w:r>
      <w:r w:rsidRPr="00C1384F">
        <w:rPr>
          <w:noProof/>
        </w:rPr>
        <w:fldChar w:fldCharType="separate"/>
      </w:r>
      <w:r w:rsidRPr="00C1384F">
        <w:rPr>
          <w:noProof/>
        </w:rPr>
        <w:t>280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19276A">
        <w:rPr>
          <w:noProof/>
          <w:snapToGrid w:val="0"/>
          <w:lang w:eastAsia="en-US"/>
        </w:rPr>
        <w:t>Tax file number requirement to be satisfied for claim in substitution because of the death of another individual</w:t>
      </w:r>
      <w:r w:rsidRPr="00C1384F">
        <w:rPr>
          <w:noProof/>
        </w:rPr>
        <w:tab/>
      </w:r>
      <w:r w:rsidRPr="00C1384F">
        <w:rPr>
          <w:noProof/>
        </w:rPr>
        <w:fldChar w:fldCharType="begin"/>
      </w:r>
      <w:r w:rsidRPr="00C1384F">
        <w:rPr>
          <w:noProof/>
        </w:rPr>
        <w:instrText xml:space="preserve"> PAGEREF _Toc471375593 \h </w:instrText>
      </w:r>
      <w:r w:rsidRPr="00C1384F">
        <w:rPr>
          <w:noProof/>
        </w:rPr>
      </w:r>
      <w:r w:rsidRPr="00C1384F">
        <w:rPr>
          <w:noProof/>
        </w:rPr>
        <w:fldChar w:fldCharType="separate"/>
      </w:r>
      <w:r w:rsidRPr="00C1384F">
        <w:rPr>
          <w:noProof/>
        </w:rPr>
        <w:t>282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C1384F">
        <w:rPr>
          <w:noProof/>
        </w:rPr>
        <w:tab/>
      </w:r>
      <w:r w:rsidRPr="00C1384F">
        <w:rPr>
          <w:noProof/>
        </w:rPr>
        <w:fldChar w:fldCharType="begin"/>
      </w:r>
      <w:r w:rsidRPr="00C1384F">
        <w:rPr>
          <w:noProof/>
        </w:rPr>
        <w:instrText xml:space="preserve"> PAGEREF _Toc471375594 \h </w:instrText>
      </w:r>
      <w:r w:rsidRPr="00C1384F">
        <w:rPr>
          <w:noProof/>
        </w:rPr>
      </w:r>
      <w:r w:rsidRPr="00C1384F">
        <w:rPr>
          <w:noProof/>
        </w:rPr>
        <w:fldChar w:fldCharType="separate"/>
      </w:r>
      <w:r w:rsidRPr="00C1384F">
        <w:rPr>
          <w:noProof/>
        </w:rPr>
        <w:t>283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C1384F">
        <w:rPr>
          <w:noProof/>
        </w:rPr>
        <w:tab/>
      </w:r>
      <w:r w:rsidRPr="00C1384F">
        <w:rPr>
          <w:noProof/>
        </w:rPr>
        <w:fldChar w:fldCharType="begin"/>
      </w:r>
      <w:r w:rsidRPr="00C1384F">
        <w:rPr>
          <w:noProof/>
        </w:rPr>
        <w:instrText xml:space="preserve"> PAGEREF _Toc471375595 \h </w:instrText>
      </w:r>
      <w:r w:rsidRPr="00C1384F">
        <w:rPr>
          <w:noProof/>
        </w:rPr>
      </w:r>
      <w:r w:rsidRPr="00C1384F">
        <w:rPr>
          <w:noProof/>
        </w:rPr>
        <w:fldChar w:fldCharType="separate"/>
      </w:r>
      <w:r w:rsidRPr="00C1384F">
        <w:rPr>
          <w:noProof/>
        </w:rPr>
        <w:t>284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C1384F">
        <w:rPr>
          <w:noProof/>
        </w:rPr>
        <w:tab/>
      </w:r>
      <w:r w:rsidRPr="00C1384F">
        <w:rPr>
          <w:noProof/>
        </w:rPr>
        <w:fldChar w:fldCharType="begin"/>
      </w:r>
      <w:r w:rsidRPr="00C1384F">
        <w:rPr>
          <w:noProof/>
        </w:rPr>
        <w:instrText xml:space="preserve"> PAGEREF _Toc471375596 \h </w:instrText>
      </w:r>
      <w:r w:rsidRPr="00C1384F">
        <w:rPr>
          <w:noProof/>
        </w:rPr>
      </w:r>
      <w:r w:rsidRPr="00C1384F">
        <w:rPr>
          <w:noProof/>
        </w:rPr>
        <w:fldChar w:fldCharType="separate"/>
      </w:r>
      <w:r w:rsidRPr="00C1384F">
        <w:rPr>
          <w:noProof/>
        </w:rPr>
        <w:t>285</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C1384F">
        <w:rPr>
          <w:b w:val="0"/>
          <w:noProof/>
          <w:sz w:val="18"/>
        </w:rPr>
        <w:tab/>
      </w:r>
      <w:r w:rsidRPr="00C1384F">
        <w:rPr>
          <w:b w:val="0"/>
          <w:noProof/>
          <w:sz w:val="18"/>
        </w:rPr>
        <w:fldChar w:fldCharType="begin"/>
      </w:r>
      <w:r w:rsidRPr="00C1384F">
        <w:rPr>
          <w:b w:val="0"/>
          <w:noProof/>
          <w:sz w:val="18"/>
        </w:rPr>
        <w:instrText xml:space="preserve"> PAGEREF _Toc471375597 \h </w:instrText>
      </w:r>
      <w:r w:rsidRPr="00C1384F">
        <w:rPr>
          <w:b w:val="0"/>
          <w:noProof/>
          <w:sz w:val="18"/>
        </w:rPr>
      </w:r>
      <w:r w:rsidRPr="00C1384F">
        <w:rPr>
          <w:b w:val="0"/>
          <w:noProof/>
          <w:sz w:val="18"/>
        </w:rPr>
        <w:fldChar w:fldCharType="separate"/>
      </w:r>
      <w:r w:rsidRPr="00C1384F">
        <w:rPr>
          <w:b w:val="0"/>
          <w:noProof/>
          <w:sz w:val="18"/>
        </w:rPr>
        <w:t>285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65KG</w:t>
      </w:r>
      <w:r>
        <w:rPr>
          <w:noProof/>
        </w:rPr>
        <w:tab/>
        <w:t>Secretary must determine claim</w:t>
      </w:r>
      <w:r w:rsidRPr="00C1384F">
        <w:rPr>
          <w:noProof/>
        </w:rPr>
        <w:tab/>
      </w:r>
      <w:r w:rsidRPr="00C1384F">
        <w:rPr>
          <w:noProof/>
        </w:rPr>
        <w:fldChar w:fldCharType="begin"/>
      </w:r>
      <w:r w:rsidRPr="00C1384F">
        <w:rPr>
          <w:noProof/>
        </w:rPr>
        <w:instrText xml:space="preserve"> PAGEREF _Toc471375598 \h </w:instrText>
      </w:r>
      <w:r w:rsidRPr="00C1384F">
        <w:rPr>
          <w:noProof/>
        </w:rPr>
      </w:r>
      <w:r w:rsidRPr="00C1384F">
        <w:rPr>
          <w:noProof/>
        </w:rPr>
        <w:fldChar w:fldCharType="separate"/>
      </w:r>
      <w:r w:rsidRPr="00C1384F">
        <w:rPr>
          <w:noProof/>
        </w:rPr>
        <w:t>285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C1384F">
        <w:rPr>
          <w:noProof/>
        </w:rPr>
        <w:tab/>
      </w:r>
      <w:r w:rsidRPr="00C1384F">
        <w:rPr>
          <w:noProof/>
        </w:rPr>
        <w:fldChar w:fldCharType="begin"/>
      </w:r>
      <w:r w:rsidRPr="00C1384F">
        <w:rPr>
          <w:noProof/>
        </w:rPr>
        <w:instrText xml:space="preserve"> PAGEREF _Toc471375599 \h </w:instrText>
      </w:r>
      <w:r w:rsidRPr="00C1384F">
        <w:rPr>
          <w:noProof/>
        </w:rPr>
      </w:r>
      <w:r w:rsidRPr="00C1384F">
        <w:rPr>
          <w:noProof/>
        </w:rPr>
        <w:fldChar w:fldCharType="separate"/>
      </w:r>
      <w:r w:rsidRPr="00C1384F">
        <w:rPr>
          <w:noProof/>
        </w:rPr>
        <w:t>285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C1384F">
        <w:rPr>
          <w:noProof/>
        </w:rPr>
        <w:tab/>
      </w:r>
      <w:r w:rsidRPr="00C1384F">
        <w:rPr>
          <w:noProof/>
        </w:rPr>
        <w:fldChar w:fldCharType="begin"/>
      </w:r>
      <w:r w:rsidRPr="00C1384F">
        <w:rPr>
          <w:noProof/>
        </w:rPr>
        <w:instrText xml:space="preserve"> PAGEREF _Toc471375600 \h </w:instrText>
      </w:r>
      <w:r w:rsidRPr="00C1384F">
        <w:rPr>
          <w:noProof/>
        </w:rPr>
      </w:r>
      <w:r w:rsidRPr="00C1384F">
        <w:rPr>
          <w:noProof/>
        </w:rPr>
        <w:fldChar w:fldCharType="separate"/>
      </w:r>
      <w:r w:rsidRPr="00C1384F">
        <w:rPr>
          <w:noProof/>
        </w:rPr>
        <w:t>286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C1384F">
        <w:rPr>
          <w:noProof/>
        </w:rPr>
        <w:tab/>
      </w:r>
      <w:r w:rsidRPr="00C1384F">
        <w:rPr>
          <w:noProof/>
        </w:rPr>
        <w:fldChar w:fldCharType="begin"/>
      </w:r>
      <w:r w:rsidRPr="00C1384F">
        <w:rPr>
          <w:noProof/>
        </w:rPr>
        <w:instrText xml:space="preserve"> PAGEREF _Toc471375601 \h </w:instrText>
      </w:r>
      <w:r w:rsidRPr="00C1384F">
        <w:rPr>
          <w:noProof/>
        </w:rPr>
      </w:r>
      <w:r w:rsidRPr="00C1384F">
        <w:rPr>
          <w:noProof/>
        </w:rPr>
        <w:fldChar w:fldCharType="separate"/>
      </w:r>
      <w:r w:rsidRPr="00C1384F">
        <w:rPr>
          <w:noProof/>
        </w:rPr>
        <w:t>287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C1384F">
        <w:rPr>
          <w:noProof/>
        </w:rPr>
        <w:tab/>
      </w:r>
      <w:r w:rsidRPr="00C1384F">
        <w:rPr>
          <w:noProof/>
        </w:rPr>
        <w:fldChar w:fldCharType="begin"/>
      </w:r>
      <w:r w:rsidRPr="00C1384F">
        <w:rPr>
          <w:noProof/>
        </w:rPr>
        <w:instrText xml:space="preserve"> PAGEREF _Toc471375602 \h </w:instrText>
      </w:r>
      <w:r w:rsidRPr="00C1384F">
        <w:rPr>
          <w:noProof/>
        </w:rPr>
      </w:r>
      <w:r w:rsidRPr="00C1384F">
        <w:rPr>
          <w:noProof/>
        </w:rPr>
        <w:fldChar w:fldCharType="separate"/>
      </w:r>
      <w:r w:rsidRPr="00C1384F">
        <w:rPr>
          <w:noProof/>
        </w:rPr>
        <w:t>288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C1384F">
        <w:rPr>
          <w:noProof/>
        </w:rPr>
        <w:tab/>
      </w:r>
      <w:r w:rsidRPr="00C1384F">
        <w:rPr>
          <w:noProof/>
        </w:rPr>
        <w:fldChar w:fldCharType="begin"/>
      </w:r>
      <w:r w:rsidRPr="00C1384F">
        <w:rPr>
          <w:noProof/>
        </w:rPr>
        <w:instrText xml:space="preserve"> PAGEREF _Toc471375603 \h </w:instrText>
      </w:r>
      <w:r w:rsidRPr="00C1384F">
        <w:rPr>
          <w:noProof/>
        </w:rPr>
      </w:r>
      <w:r w:rsidRPr="00C1384F">
        <w:rPr>
          <w:noProof/>
        </w:rPr>
        <w:fldChar w:fldCharType="separate"/>
      </w:r>
      <w:r w:rsidRPr="00C1384F">
        <w:rPr>
          <w:noProof/>
        </w:rPr>
        <w:t>289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C1384F">
        <w:rPr>
          <w:noProof/>
        </w:rPr>
        <w:tab/>
      </w:r>
      <w:r w:rsidRPr="00C1384F">
        <w:rPr>
          <w:noProof/>
        </w:rPr>
        <w:fldChar w:fldCharType="begin"/>
      </w:r>
      <w:r w:rsidRPr="00C1384F">
        <w:rPr>
          <w:noProof/>
        </w:rPr>
        <w:instrText xml:space="preserve"> PAGEREF _Toc471375604 \h </w:instrText>
      </w:r>
      <w:r w:rsidRPr="00C1384F">
        <w:rPr>
          <w:noProof/>
        </w:rPr>
      </w:r>
      <w:r w:rsidRPr="00C1384F">
        <w:rPr>
          <w:noProof/>
        </w:rPr>
        <w:fldChar w:fldCharType="separate"/>
      </w:r>
      <w:r w:rsidRPr="00C1384F">
        <w:rPr>
          <w:noProof/>
        </w:rPr>
        <w:t>289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C1384F">
        <w:rPr>
          <w:noProof/>
        </w:rPr>
        <w:tab/>
      </w:r>
      <w:r w:rsidRPr="00C1384F">
        <w:rPr>
          <w:noProof/>
        </w:rPr>
        <w:fldChar w:fldCharType="begin"/>
      </w:r>
      <w:r w:rsidRPr="00C1384F">
        <w:rPr>
          <w:noProof/>
        </w:rPr>
        <w:instrText xml:space="preserve"> PAGEREF _Toc471375605 \h </w:instrText>
      </w:r>
      <w:r w:rsidRPr="00C1384F">
        <w:rPr>
          <w:noProof/>
        </w:rPr>
      </w:r>
      <w:r w:rsidRPr="00C1384F">
        <w:rPr>
          <w:noProof/>
        </w:rPr>
        <w:fldChar w:fldCharType="separate"/>
      </w:r>
      <w:r w:rsidRPr="00C1384F">
        <w:rPr>
          <w:noProof/>
        </w:rPr>
        <w:t>289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C1384F">
        <w:rPr>
          <w:noProof/>
        </w:rPr>
        <w:tab/>
      </w:r>
      <w:r w:rsidRPr="00C1384F">
        <w:rPr>
          <w:noProof/>
        </w:rPr>
        <w:fldChar w:fldCharType="begin"/>
      </w:r>
      <w:r w:rsidRPr="00C1384F">
        <w:rPr>
          <w:noProof/>
        </w:rPr>
        <w:instrText xml:space="preserve"> PAGEREF _Toc471375606 \h </w:instrText>
      </w:r>
      <w:r w:rsidRPr="00C1384F">
        <w:rPr>
          <w:noProof/>
        </w:rPr>
      </w:r>
      <w:r w:rsidRPr="00C1384F">
        <w:rPr>
          <w:noProof/>
        </w:rPr>
        <w:fldChar w:fldCharType="separate"/>
      </w:r>
      <w:r w:rsidRPr="00C1384F">
        <w:rPr>
          <w:noProof/>
        </w:rPr>
        <w:t>289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C1384F">
        <w:rPr>
          <w:noProof/>
        </w:rPr>
        <w:tab/>
      </w:r>
      <w:r w:rsidRPr="00C1384F">
        <w:rPr>
          <w:noProof/>
        </w:rPr>
        <w:fldChar w:fldCharType="begin"/>
      </w:r>
      <w:r w:rsidRPr="00C1384F">
        <w:rPr>
          <w:noProof/>
        </w:rPr>
        <w:instrText xml:space="preserve"> PAGEREF _Toc471375607 \h </w:instrText>
      </w:r>
      <w:r w:rsidRPr="00C1384F">
        <w:rPr>
          <w:noProof/>
        </w:rPr>
      </w:r>
      <w:r w:rsidRPr="00C1384F">
        <w:rPr>
          <w:noProof/>
        </w:rPr>
        <w:fldChar w:fldCharType="separate"/>
      </w:r>
      <w:r w:rsidRPr="00C1384F">
        <w:rPr>
          <w:noProof/>
        </w:rPr>
        <w:t>290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C1384F">
        <w:rPr>
          <w:noProof/>
        </w:rPr>
        <w:tab/>
      </w:r>
      <w:r w:rsidRPr="00C1384F">
        <w:rPr>
          <w:noProof/>
        </w:rPr>
        <w:fldChar w:fldCharType="begin"/>
      </w:r>
      <w:r w:rsidRPr="00C1384F">
        <w:rPr>
          <w:noProof/>
        </w:rPr>
        <w:instrText xml:space="preserve"> PAGEREF _Toc471375608 \h </w:instrText>
      </w:r>
      <w:r w:rsidRPr="00C1384F">
        <w:rPr>
          <w:noProof/>
        </w:rPr>
      </w:r>
      <w:r w:rsidRPr="00C1384F">
        <w:rPr>
          <w:noProof/>
        </w:rPr>
        <w:fldChar w:fldCharType="separate"/>
      </w:r>
      <w:r w:rsidRPr="00C1384F">
        <w:rPr>
          <w:noProof/>
        </w:rPr>
        <w:t>292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C1384F">
        <w:rPr>
          <w:noProof/>
        </w:rPr>
        <w:tab/>
      </w:r>
      <w:r w:rsidRPr="00C1384F">
        <w:rPr>
          <w:noProof/>
        </w:rPr>
        <w:fldChar w:fldCharType="begin"/>
      </w:r>
      <w:r w:rsidRPr="00C1384F">
        <w:rPr>
          <w:noProof/>
        </w:rPr>
        <w:instrText xml:space="preserve"> PAGEREF _Toc471375609 \h </w:instrText>
      </w:r>
      <w:r w:rsidRPr="00C1384F">
        <w:rPr>
          <w:noProof/>
        </w:rPr>
      </w:r>
      <w:r w:rsidRPr="00C1384F">
        <w:rPr>
          <w:noProof/>
        </w:rPr>
        <w:fldChar w:fldCharType="separate"/>
      </w:r>
      <w:r w:rsidRPr="00C1384F">
        <w:rPr>
          <w:noProof/>
        </w:rPr>
        <w:t>292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C1384F">
        <w:rPr>
          <w:noProof/>
        </w:rPr>
        <w:tab/>
      </w:r>
      <w:r w:rsidRPr="00C1384F">
        <w:rPr>
          <w:noProof/>
        </w:rPr>
        <w:fldChar w:fldCharType="begin"/>
      </w:r>
      <w:r w:rsidRPr="00C1384F">
        <w:rPr>
          <w:noProof/>
        </w:rPr>
        <w:instrText xml:space="preserve"> PAGEREF _Toc471375610 \h </w:instrText>
      </w:r>
      <w:r w:rsidRPr="00C1384F">
        <w:rPr>
          <w:noProof/>
        </w:rPr>
      </w:r>
      <w:r w:rsidRPr="00C1384F">
        <w:rPr>
          <w:noProof/>
        </w:rPr>
        <w:fldChar w:fldCharType="separate"/>
      </w:r>
      <w:r w:rsidRPr="00C1384F">
        <w:rPr>
          <w:noProof/>
        </w:rPr>
        <w:t>293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C1384F">
        <w:rPr>
          <w:noProof/>
        </w:rPr>
        <w:tab/>
      </w:r>
      <w:r w:rsidRPr="00C1384F">
        <w:rPr>
          <w:noProof/>
        </w:rPr>
        <w:fldChar w:fldCharType="begin"/>
      </w:r>
      <w:r w:rsidRPr="00C1384F">
        <w:rPr>
          <w:noProof/>
        </w:rPr>
        <w:instrText xml:space="preserve"> PAGEREF _Toc471375611 \h </w:instrText>
      </w:r>
      <w:r w:rsidRPr="00C1384F">
        <w:rPr>
          <w:noProof/>
        </w:rPr>
      </w:r>
      <w:r w:rsidRPr="00C1384F">
        <w:rPr>
          <w:noProof/>
        </w:rPr>
        <w:fldChar w:fldCharType="separate"/>
      </w:r>
      <w:r w:rsidRPr="00C1384F">
        <w:rPr>
          <w:noProof/>
        </w:rPr>
        <w:t>296</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5—Payment protection and garnishee orders</w:t>
      </w:r>
      <w:r w:rsidRPr="00C1384F">
        <w:rPr>
          <w:b w:val="0"/>
          <w:noProof/>
          <w:sz w:val="18"/>
        </w:rPr>
        <w:tab/>
      </w:r>
      <w:r w:rsidRPr="00C1384F">
        <w:rPr>
          <w:b w:val="0"/>
          <w:noProof/>
          <w:sz w:val="18"/>
        </w:rPr>
        <w:fldChar w:fldCharType="begin"/>
      </w:r>
      <w:r w:rsidRPr="00C1384F">
        <w:rPr>
          <w:b w:val="0"/>
          <w:noProof/>
          <w:sz w:val="18"/>
        </w:rPr>
        <w:instrText xml:space="preserve"> PAGEREF _Toc471375612 \h </w:instrText>
      </w:r>
      <w:r w:rsidRPr="00C1384F">
        <w:rPr>
          <w:b w:val="0"/>
          <w:noProof/>
          <w:sz w:val="18"/>
        </w:rPr>
      </w:r>
      <w:r w:rsidRPr="00C1384F">
        <w:rPr>
          <w:b w:val="0"/>
          <w:noProof/>
          <w:sz w:val="18"/>
        </w:rPr>
        <w:fldChar w:fldCharType="separate"/>
      </w:r>
      <w:r w:rsidRPr="00C1384F">
        <w:rPr>
          <w:b w:val="0"/>
          <w:noProof/>
          <w:sz w:val="18"/>
        </w:rPr>
        <w:t>297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C1384F">
        <w:rPr>
          <w:noProof/>
        </w:rPr>
        <w:tab/>
      </w:r>
      <w:r w:rsidRPr="00C1384F">
        <w:rPr>
          <w:noProof/>
        </w:rPr>
        <w:fldChar w:fldCharType="begin"/>
      </w:r>
      <w:r w:rsidRPr="00C1384F">
        <w:rPr>
          <w:noProof/>
        </w:rPr>
        <w:instrText xml:space="preserve"> PAGEREF _Toc471375613 \h </w:instrText>
      </w:r>
      <w:r w:rsidRPr="00C1384F">
        <w:rPr>
          <w:noProof/>
        </w:rPr>
      </w:r>
      <w:r w:rsidRPr="00C1384F">
        <w:rPr>
          <w:noProof/>
        </w:rPr>
        <w:fldChar w:fldCharType="separate"/>
      </w:r>
      <w:r w:rsidRPr="00C1384F">
        <w:rPr>
          <w:noProof/>
        </w:rPr>
        <w:t>297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C1384F">
        <w:rPr>
          <w:noProof/>
        </w:rPr>
        <w:tab/>
      </w:r>
      <w:r w:rsidRPr="00C1384F">
        <w:rPr>
          <w:noProof/>
        </w:rPr>
        <w:fldChar w:fldCharType="begin"/>
      </w:r>
      <w:r w:rsidRPr="00C1384F">
        <w:rPr>
          <w:noProof/>
        </w:rPr>
        <w:instrText xml:space="preserve"> PAGEREF _Toc471375614 \h </w:instrText>
      </w:r>
      <w:r w:rsidRPr="00C1384F">
        <w:rPr>
          <w:noProof/>
        </w:rPr>
      </w:r>
      <w:r w:rsidRPr="00C1384F">
        <w:rPr>
          <w:noProof/>
        </w:rPr>
        <w:fldChar w:fldCharType="separate"/>
      </w:r>
      <w:r w:rsidRPr="00C1384F">
        <w:rPr>
          <w:noProof/>
        </w:rPr>
        <w:t>299</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4—Overpayments and debt recovery</w:t>
      </w:r>
      <w:r w:rsidRPr="00C1384F">
        <w:rPr>
          <w:b w:val="0"/>
          <w:noProof/>
          <w:sz w:val="18"/>
        </w:rPr>
        <w:tab/>
      </w:r>
      <w:r w:rsidRPr="00C1384F">
        <w:rPr>
          <w:b w:val="0"/>
          <w:noProof/>
          <w:sz w:val="18"/>
        </w:rPr>
        <w:fldChar w:fldCharType="begin"/>
      </w:r>
      <w:r w:rsidRPr="00C1384F">
        <w:rPr>
          <w:b w:val="0"/>
          <w:noProof/>
          <w:sz w:val="18"/>
        </w:rPr>
        <w:instrText xml:space="preserve"> PAGEREF _Toc471375615 \h </w:instrText>
      </w:r>
      <w:r w:rsidRPr="00C1384F">
        <w:rPr>
          <w:b w:val="0"/>
          <w:noProof/>
          <w:sz w:val="18"/>
        </w:rPr>
      </w:r>
      <w:r w:rsidRPr="00C1384F">
        <w:rPr>
          <w:b w:val="0"/>
          <w:noProof/>
          <w:sz w:val="18"/>
        </w:rPr>
        <w:fldChar w:fldCharType="separate"/>
      </w:r>
      <w:r w:rsidRPr="00C1384F">
        <w:rPr>
          <w:b w:val="0"/>
          <w:noProof/>
          <w:sz w:val="18"/>
        </w:rPr>
        <w:t>300</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1—Preliminary</w:t>
      </w:r>
      <w:r w:rsidRPr="00C1384F">
        <w:rPr>
          <w:b w:val="0"/>
          <w:noProof/>
          <w:sz w:val="18"/>
        </w:rPr>
        <w:tab/>
      </w:r>
      <w:r w:rsidRPr="00C1384F">
        <w:rPr>
          <w:b w:val="0"/>
          <w:noProof/>
          <w:sz w:val="18"/>
        </w:rPr>
        <w:fldChar w:fldCharType="begin"/>
      </w:r>
      <w:r w:rsidRPr="00C1384F">
        <w:rPr>
          <w:b w:val="0"/>
          <w:noProof/>
          <w:sz w:val="18"/>
        </w:rPr>
        <w:instrText xml:space="preserve"> PAGEREF _Toc471375616 \h </w:instrText>
      </w:r>
      <w:r w:rsidRPr="00C1384F">
        <w:rPr>
          <w:b w:val="0"/>
          <w:noProof/>
          <w:sz w:val="18"/>
        </w:rPr>
      </w:r>
      <w:r w:rsidRPr="00C1384F">
        <w:rPr>
          <w:b w:val="0"/>
          <w:noProof/>
          <w:sz w:val="18"/>
        </w:rPr>
        <w:fldChar w:fldCharType="separate"/>
      </w:r>
      <w:r w:rsidRPr="00C1384F">
        <w:rPr>
          <w:b w:val="0"/>
          <w:noProof/>
          <w:sz w:val="18"/>
        </w:rPr>
        <w:t>300</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19276A">
        <w:rPr>
          <w:i/>
          <w:noProof/>
        </w:rPr>
        <w:t>amount paid to person</w:t>
      </w:r>
      <w:r w:rsidRPr="00C1384F">
        <w:rPr>
          <w:noProof/>
        </w:rPr>
        <w:tab/>
      </w:r>
      <w:r w:rsidRPr="00C1384F">
        <w:rPr>
          <w:noProof/>
        </w:rPr>
        <w:fldChar w:fldCharType="begin"/>
      </w:r>
      <w:r w:rsidRPr="00C1384F">
        <w:rPr>
          <w:noProof/>
        </w:rPr>
        <w:instrText xml:space="preserve"> PAGEREF _Toc471375617 \h </w:instrText>
      </w:r>
      <w:r w:rsidRPr="00C1384F">
        <w:rPr>
          <w:noProof/>
        </w:rPr>
      </w:r>
      <w:r w:rsidRPr="00C1384F">
        <w:rPr>
          <w:noProof/>
        </w:rPr>
        <w:fldChar w:fldCharType="separate"/>
      </w:r>
      <w:r w:rsidRPr="00C1384F">
        <w:rPr>
          <w:noProof/>
        </w:rPr>
        <w:t>300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C1384F">
        <w:rPr>
          <w:noProof/>
        </w:rPr>
        <w:tab/>
      </w:r>
      <w:r w:rsidRPr="00C1384F">
        <w:rPr>
          <w:noProof/>
        </w:rPr>
        <w:fldChar w:fldCharType="begin"/>
      </w:r>
      <w:r w:rsidRPr="00C1384F">
        <w:rPr>
          <w:noProof/>
        </w:rPr>
        <w:instrText xml:space="preserve"> PAGEREF _Toc471375618 \h </w:instrText>
      </w:r>
      <w:r w:rsidRPr="00C1384F">
        <w:rPr>
          <w:noProof/>
        </w:rPr>
      </w:r>
      <w:r w:rsidRPr="00C1384F">
        <w:rPr>
          <w:noProof/>
        </w:rPr>
        <w:fldChar w:fldCharType="separate"/>
      </w:r>
      <w:r w:rsidRPr="00C1384F">
        <w:rPr>
          <w:noProof/>
        </w:rPr>
        <w:t>301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C1384F">
        <w:rPr>
          <w:noProof/>
        </w:rPr>
        <w:tab/>
      </w:r>
      <w:r w:rsidRPr="00C1384F">
        <w:rPr>
          <w:noProof/>
        </w:rPr>
        <w:fldChar w:fldCharType="begin"/>
      </w:r>
      <w:r w:rsidRPr="00C1384F">
        <w:rPr>
          <w:noProof/>
        </w:rPr>
        <w:instrText xml:space="preserve"> PAGEREF _Toc471375619 \h </w:instrText>
      </w:r>
      <w:r w:rsidRPr="00C1384F">
        <w:rPr>
          <w:noProof/>
        </w:rPr>
      </w:r>
      <w:r w:rsidRPr="00C1384F">
        <w:rPr>
          <w:noProof/>
        </w:rPr>
        <w:fldChar w:fldCharType="separate"/>
      </w:r>
      <w:r w:rsidRPr="00C1384F">
        <w:rPr>
          <w:noProof/>
        </w:rPr>
        <w:t>301</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2—Amounts recoverable under this Act</w:t>
      </w:r>
      <w:r w:rsidRPr="00C1384F">
        <w:rPr>
          <w:b w:val="0"/>
          <w:noProof/>
          <w:sz w:val="18"/>
        </w:rPr>
        <w:tab/>
      </w:r>
      <w:r w:rsidRPr="00C1384F">
        <w:rPr>
          <w:b w:val="0"/>
          <w:noProof/>
          <w:sz w:val="18"/>
        </w:rPr>
        <w:fldChar w:fldCharType="begin"/>
      </w:r>
      <w:r w:rsidRPr="00C1384F">
        <w:rPr>
          <w:b w:val="0"/>
          <w:noProof/>
          <w:sz w:val="18"/>
        </w:rPr>
        <w:instrText xml:space="preserve"> PAGEREF _Toc471375620 \h </w:instrText>
      </w:r>
      <w:r w:rsidRPr="00C1384F">
        <w:rPr>
          <w:b w:val="0"/>
          <w:noProof/>
          <w:sz w:val="18"/>
        </w:rPr>
      </w:r>
      <w:r w:rsidRPr="00C1384F">
        <w:rPr>
          <w:b w:val="0"/>
          <w:noProof/>
          <w:sz w:val="18"/>
        </w:rPr>
        <w:fldChar w:fldCharType="separate"/>
      </w:r>
      <w:r w:rsidRPr="00C1384F">
        <w:rPr>
          <w:b w:val="0"/>
          <w:noProof/>
          <w:sz w:val="18"/>
        </w:rPr>
        <w:t>302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C1384F">
        <w:rPr>
          <w:noProof/>
        </w:rPr>
        <w:tab/>
      </w:r>
      <w:r w:rsidRPr="00C1384F">
        <w:rPr>
          <w:noProof/>
        </w:rPr>
        <w:fldChar w:fldCharType="begin"/>
      </w:r>
      <w:r w:rsidRPr="00C1384F">
        <w:rPr>
          <w:noProof/>
        </w:rPr>
        <w:instrText xml:space="preserve"> PAGEREF _Toc471375621 \h </w:instrText>
      </w:r>
      <w:r w:rsidRPr="00C1384F">
        <w:rPr>
          <w:noProof/>
        </w:rPr>
      </w:r>
      <w:r w:rsidRPr="00C1384F">
        <w:rPr>
          <w:noProof/>
        </w:rPr>
        <w:fldChar w:fldCharType="separate"/>
      </w:r>
      <w:r w:rsidRPr="00C1384F">
        <w:rPr>
          <w:noProof/>
        </w:rPr>
        <w:t>302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19276A">
        <w:rPr>
          <w:noProof/>
          <w:snapToGrid w:val="0"/>
          <w:lang w:eastAsia="en-US"/>
        </w:rPr>
        <w:t>Debts arising in respect of family assistance other than child care benefit</w:t>
      </w:r>
      <w:r>
        <w:rPr>
          <w:noProof/>
        </w:rPr>
        <w:t>, child care rebate</w:t>
      </w:r>
      <w:r w:rsidRPr="0019276A">
        <w:rPr>
          <w:noProof/>
          <w:snapToGrid w:val="0"/>
          <w:lang w:eastAsia="en-US"/>
        </w:rPr>
        <w:t xml:space="preserve"> and family tax benefit advance</w:t>
      </w:r>
      <w:r w:rsidRPr="00C1384F">
        <w:rPr>
          <w:noProof/>
        </w:rPr>
        <w:tab/>
      </w:r>
      <w:r w:rsidRPr="00C1384F">
        <w:rPr>
          <w:noProof/>
        </w:rPr>
        <w:fldChar w:fldCharType="begin"/>
      </w:r>
      <w:r w:rsidRPr="00C1384F">
        <w:rPr>
          <w:noProof/>
        </w:rPr>
        <w:instrText xml:space="preserve"> PAGEREF _Toc471375622 \h </w:instrText>
      </w:r>
      <w:r w:rsidRPr="00C1384F">
        <w:rPr>
          <w:noProof/>
        </w:rPr>
      </w:r>
      <w:r w:rsidRPr="00C1384F">
        <w:rPr>
          <w:noProof/>
        </w:rPr>
        <w:fldChar w:fldCharType="separate"/>
      </w:r>
      <w:r w:rsidRPr="00C1384F">
        <w:rPr>
          <w:noProof/>
        </w:rPr>
        <w:t>302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C1384F">
        <w:rPr>
          <w:noProof/>
        </w:rPr>
        <w:tab/>
      </w:r>
      <w:r w:rsidRPr="00C1384F">
        <w:rPr>
          <w:noProof/>
        </w:rPr>
        <w:fldChar w:fldCharType="begin"/>
      </w:r>
      <w:r w:rsidRPr="00C1384F">
        <w:rPr>
          <w:noProof/>
        </w:rPr>
        <w:instrText xml:space="preserve"> PAGEREF _Toc471375623 \h </w:instrText>
      </w:r>
      <w:r w:rsidRPr="00C1384F">
        <w:rPr>
          <w:noProof/>
        </w:rPr>
      </w:r>
      <w:r w:rsidRPr="00C1384F">
        <w:rPr>
          <w:noProof/>
        </w:rPr>
        <w:fldChar w:fldCharType="separate"/>
      </w:r>
      <w:r w:rsidRPr="00C1384F">
        <w:rPr>
          <w:noProof/>
        </w:rPr>
        <w:t>303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C1384F">
        <w:rPr>
          <w:noProof/>
        </w:rPr>
        <w:tab/>
      </w:r>
      <w:r w:rsidRPr="00C1384F">
        <w:rPr>
          <w:noProof/>
        </w:rPr>
        <w:fldChar w:fldCharType="begin"/>
      </w:r>
      <w:r w:rsidRPr="00C1384F">
        <w:rPr>
          <w:noProof/>
        </w:rPr>
        <w:instrText xml:space="preserve"> PAGEREF _Toc471375624 \h </w:instrText>
      </w:r>
      <w:r w:rsidRPr="00C1384F">
        <w:rPr>
          <w:noProof/>
        </w:rPr>
      </w:r>
      <w:r w:rsidRPr="00C1384F">
        <w:rPr>
          <w:noProof/>
        </w:rPr>
        <w:fldChar w:fldCharType="separate"/>
      </w:r>
      <w:r w:rsidRPr="00C1384F">
        <w:rPr>
          <w:noProof/>
        </w:rPr>
        <w:t>306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C1384F">
        <w:rPr>
          <w:noProof/>
        </w:rPr>
        <w:tab/>
      </w:r>
      <w:r w:rsidRPr="00C1384F">
        <w:rPr>
          <w:noProof/>
        </w:rPr>
        <w:fldChar w:fldCharType="begin"/>
      </w:r>
      <w:r w:rsidRPr="00C1384F">
        <w:rPr>
          <w:noProof/>
        </w:rPr>
        <w:instrText xml:space="preserve"> PAGEREF _Toc471375625 \h </w:instrText>
      </w:r>
      <w:r w:rsidRPr="00C1384F">
        <w:rPr>
          <w:noProof/>
        </w:rPr>
      </w:r>
      <w:r w:rsidRPr="00C1384F">
        <w:rPr>
          <w:noProof/>
        </w:rPr>
        <w:fldChar w:fldCharType="separate"/>
      </w:r>
      <w:r w:rsidRPr="00C1384F">
        <w:rPr>
          <w:noProof/>
        </w:rPr>
        <w:t>307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C1384F">
        <w:rPr>
          <w:noProof/>
        </w:rPr>
        <w:tab/>
      </w:r>
      <w:r w:rsidRPr="00C1384F">
        <w:rPr>
          <w:noProof/>
        </w:rPr>
        <w:fldChar w:fldCharType="begin"/>
      </w:r>
      <w:r w:rsidRPr="00C1384F">
        <w:rPr>
          <w:noProof/>
        </w:rPr>
        <w:instrText xml:space="preserve"> PAGEREF _Toc471375626 \h </w:instrText>
      </w:r>
      <w:r w:rsidRPr="00C1384F">
        <w:rPr>
          <w:noProof/>
        </w:rPr>
      </w:r>
      <w:r w:rsidRPr="00C1384F">
        <w:rPr>
          <w:noProof/>
        </w:rPr>
        <w:fldChar w:fldCharType="separate"/>
      </w:r>
      <w:r w:rsidRPr="00C1384F">
        <w:rPr>
          <w:noProof/>
        </w:rPr>
        <w:t>308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C1384F">
        <w:rPr>
          <w:noProof/>
        </w:rPr>
        <w:tab/>
      </w:r>
      <w:r w:rsidRPr="00C1384F">
        <w:rPr>
          <w:noProof/>
        </w:rPr>
        <w:fldChar w:fldCharType="begin"/>
      </w:r>
      <w:r w:rsidRPr="00C1384F">
        <w:rPr>
          <w:noProof/>
        </w:rPr>
        <w:instrText xml:space="preserve"> PAGEREF _Toc471375627 \h </w:instrText>
      </w:r>
      <w:r w:rsidRPr="00C1384F">
        <w:rPr>
          <w:noProof/>
        </w:rPr>
      </w:r>
      <w:r w:rsidRPr="00C1384F">
        <w:rPr>
          <w:noProof/>
        </w:rPr>
        <w:fldChar w:fldCharType="separate"/>
      </w:r>
      <w:r w:rsidRPr="00C1384F">
        <w:rPr>
          <w:noProof/>
        </w:rPr>
        <w:t>310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71CAC</w:t>
      </w:r>
      <w:r>
        <w:rPr>
          <w:noProof/>
        </w:rPr>
        <w:tab/>
        <w:t>Debts arising in respect of child care rebate paid to wrong account</w:t>
      </w:r>
      <w:r w:rsidRPr="00C1384F">
        <w:rPr>
          <w:noProof/>
        </w:rPr>
        <w:tab/>
      </w:r>
      <w:r w:rsidRPr="00C1384F">
        <w:rPr>
          <w:noProof/>
        </w:rPr>
        <w:fldChar w:fldCharType="begin"/>
      </w:r>
      <w:r w:rsidRPr="00C1384F">
        <w:rPr>
          <w:noProof/>
        </w:rPr>
        <w:instrText xml:space="preserve"> PAGEREF _Toc471375628 \h </w:instrText>
      </w:r>
      <w:r w:rsidRPr="00C1384F">
        <w:rPr>
          <w:noProof/>
        </w:rPr>
      </w:r>
      <w:r w:rsidRPr="00C1384F">
        <w:rPr>
          <w:noProof/>
        </w:rPr>
        <w:fldChar w:fldCharType="separate"/>
      </w:r>
      <w:r w:rsidRPr="00C1384F">
        <w:rPr>
          <w:noProof/>
        </w:rPr>
        <w:t>312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C1384F">
        <w:rPr>
          <w:noProof/>
        </w:rPr>
        <w:tab/>
      </w:r>
      <w:r w:rsidRPr="00C1384F">
        <w:rPr>
          <w:noProof/>
        </w:rPr>
        <w:fldChar w:fldCharType="begin"/>
      </w:r>
      <w:r w:rsidRPr="00C1384F">
        <w:rPr>
          <w:noProof/>
        </w:rPr>
        <w:instrText xml:space="preserve"> PAGEREF _Toc471375629 \h </w:instrText>
      </w:r>
      <w:r w:rsidRPr="00C1384F">
        <w:rPr>
          <w:noProof/>
        </w:rPr>
      </w:r>
      <w:r w:rsidRPr="00C1384F">
        <w:rPr>
          <w:noProof/>
        </w:rPr>
        <w:fldChar w:fldCharType="separate"/>
      </w:r>
      <w:r w:rsidRPr="00C1384F">
        <w:rPr>
          <w:noProof/>
        </w:rPr>
        <w:t>312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C1384F">
        <w:rPr>
          <w:noProof/>
        </w:rPr>
        <w:tab/>
      </w:r>
      <w:r w:rsidRPr="00C1384F">
        <w:rPr>
          <w:noProof/>
        </w:rPr>
        <w:fldChar w:fldCharType="begin"/>
      </w:r>
      <w:r w:rsidRPr="00C1384F">
        <w:rPr>
          <w:noProof/>
        </w:rPr>
        <w:instrText xml:space="preserve"> PAGEREF _Toc471375630 \h </w:instrText>
      </w:r>
      <w:r w:rsidRPr="00C1384F">
        <w:rPr>
          <w:noProof/>
        </w:rPr>
      </w:r>
      <w:r w:rsidRPr="00C1384F">
        <w:rPr>
          <w:noProof/>
        </w:rPr>
        <w:fldChar w:fldCharType="separate"/>
      </w:r>
      <w:r w:rsidRPr="00C1384F">
        <w:rPr>
          <w:noProof/>
        </w:rPr>
        <w:t>313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C1384F">
        <w:rPr>
          <w:noProof/>
        </w:rPr>
        <w:tab/>
      </w:r>
      <w:r w:rsidRPr="00C1384F">
        <w:rPr>
          <w:noProof/>
        </w:rPr>
        <w:fldChar w:fldCharType="begin"/>
      </w:r>
      <w:r w:rsidRPr="00C1384F">
        <w:rPr>
          <w:noProof/>
        </w:rPr>
        <w:instrText xml:space="preserve"> PAGEREF _Toc471375631 \h </w:instrText>
      </w:r>
      <w:r w:rsidRPr="00C1384F">
        <w:rPr>
          <w:noProof/>
        </w:rPr>
      </w:r>
      <w:r w:rsidRPr="00C1384F">
        <w:rPr>
          <w:noProof/>
        </w:rPr>
        <w:fldChar w:fldCharType="separate"/>
      </w:r>
      <w:r w:rsidRPr="00C1384F">
        <w:rPr>
          <w:noProof/>
        </w:rPr>
        <w:t>313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C1384F">
        <w:rPr>
          <w:noProof/>
        </w:rPr>
        <w:tab/>
      </w:r>
      <w:r w:rsidRPr="00C1384F">
        <w:rPr>
          <w:noProof/>
        </w:rPr>
        <w:fldChar w:fldCharType="begin"/>
      </w:r>
      <w:r w:rsidRPr="00C1384F">
        <w:rPr>
          <w:noProof/>
        </w:rPr>
        <w:instrText xml:space="preserve"> PAGEREF _Toc471375632 \h </w:instrText>
      </w:r>
      <w:r w:rsidRPr="00C1384F">
        <w:rPr>
          <w:noProof/>
        </w:rPr>
      </w:r>
      <w:r w:rsidRPr="00C1384F">
        <w:rPr>
          <w:noProof/>
        </w:rPr>
        <w:fldChar w:fldCharType="separate"/>
      </w:r>
      <w:r w:rsidRPr="00C1384F">
        <w:rPr>
          <w:noProof/>
        </w:rPr>
        <w:t>314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C1384F">
        <w:rPr>
          <w:noProof/>
        </w:rPr>
        <w:tab/>
      </w:r>
      <w:r w:rsidRPr="00C1384F">
        <w:rPr>
          <w:noProof/>
        </w:rPr>
        <w:fldChar w:fldCharType="begin"/>
      </w:r>
      <w:r w:rsidRPr="00C1384F">
        <w:rPr>
          <w:noProof/>
        </w:rPr>
        <w:instrText xml:space="preserve"> PAGEREF _Toc471375633 \h </w:instrText>
      </w:r>
      <w:r w:rsidRPr="00C1384F">
        <w:rPr>
          <w:noProof/>
        </w:rPr>
      </w:r>
      <w:r w:rsidRPr="00C1384F">
        <w:rPr>
          <w:noProof/>
        </w:rPr>
        <w:fldChar w:fldCharType="separate"/>
      </w:r>
      <w:r w:rsidRPr="00C1384F">
        <w:rPr>
          <w:noProof/>
        </w:rPr>
        <w:t>317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C1384F">
        <w:rPr>
          <w:noProof/>
        </w:rPr>
        <w:tab/>
      </w:r>
      <w:r w:rsidRPr="00C1384F">
        <w:rPr>
          <w:noProof/>
        </w:rPr>
        <w:fldChar w:fldCharType="begin"/>
      </w:r>
      <w:r w:rsidRPr="00C1384F">
        <w:rPr>
          <w:noProof/>
        </w:rPr>
        <w:instrText xml:space="preserve"> PAGEREF _Toc471375634 \h </w:instrText>
      </w:r>
      <w:r w:rsidRPr="00C1384F">
        <w:rPr>
          <w:noProof/>
        </w:rPr>
      </w:r>
      <w:r w:rsidRPr="00C1384F">
        <w:rPr>
          <w:noProof/>
        </w:rPr>
        <w:fldChar w:fldCharType="separate"/>
      </w:r>
      <w:r w:rsidRPr="00C1384F">
        <w:rPr>
          <w:noProof/>
        </w:rPr>
        <w:t>318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C1384F">
        <w:rPr>
          <w:noProof/>
        </w:rPr>
        <w:tab/>
      </w:r>
      <w:r w:rsidRPr="00C1384F">
        <w:rPr>
          <w:noProof/>
        </w:rPr>
        <w:fldChar w:fldCharType="begin"/>
      </w:r>
      <w:r w:rsidRPr="00C1384F">
        <w:rPr>
          <w:noProof/>
        </w:rPr>
        <w:instrText xml:space="preserve"> PAGEREF _Toc471375635 \h </w:instrText>
      </w:r>
      <w:r w:rsidRPr="00C1384F">
        <w:rPr>
          <w:noProof/>
        </w:rPr>
      </w:r>
      <w:r w:rsidRPr="00C1384F">
        <w:rPr>
          <w:noProof/>
        </w:rPr>
        <w:fldChar w:fldCharType="separate"/>
      </w:r>
      <w:r w:rsidRPr="00C1384F">
        <w:rPr>
          <w:noProof/>
        </w:rPr>
        <w:t>320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C1384F">
        <w:rPr>
          <w:noProof/>
        </w:rPr>
        <w:tab/>
      </w:r>
      <w:r w:rsidRPr="00C1384F">
        <w:rPr>
          <w:noProof/>
        </w:rPr>
        <w:fldChar w:fldCharType="begin"/>
      </w:r>
      <w:r w:rsidRPr="00C1384F">
        <w:rPr>
          <w:noProof/>
        </w:rPr>
        <w:instrText xml:space="preserve"> PAGEREF _Toc471375636 \h </w:instrText>
      </w:r>
      <w:r w:rsidRPr="00C1384F">
        <w:rPr>
          <w:noProof/>
        </w:rPr>
      </w:r>
      <w:r w:rsidRPr="00C1384F">
        <w:rPr>
          <w:noProof/>
        </w:rPr>
        <w:fldChar w:fldCharType="separate"/>
      </w:r>
      <w:r w:rsidRPr="00C1384F">
        <w:rPr>
          <w:noProof/>
        </w:rPr>
        <w:t>320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C1384F">
        <w:rPr>
          <w:noProof/>
        </w:rPr>
        <w:tab/>
      </w:r>
      <w:r w:rsidRPr="00C1384F">
        <w:rPr>
          <w:noProof/>
        </w:rPr>
        <w:fldChar w:fldCharType="begin"/>
      </w:r>
      <w:r w:rsidRPr="00C1384F">
        <w:rPr>
          <w:noProof/>
        </w:rPr>
        <w:instrText xml:space="preserve"> PAGEREF _Toc471375637 \h </w:instrText>
      </w:r>
      <w:r w:rsidRPr="00C1384F">
        <w:rPr>
          <w:noProof/>
        </w:rPr>
      </w:r>
      <w:r w:rsidRPr="00C1384F">
        <w:rPr>
          <w:noProof/>
        </w:rPr>
        <w:fldChar w:fldCharType="separate"/>
      </w:r>
      <w:r w:rsidRPr="00C1384F">
        <w:rPr>
          <w:noProof/>
        </w:rPr>
        <w:t>321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C1384F">
        <w:rPr>
          <w:noProof/>
        </w:rPr>
        <w:tab/>
      </w:r>
      <w:r w:rsidRPr="00C1384F">
        <w:rPr>
          <w:noProof/>
        </w:rPr>
        <w:fldChar w:fldCharType="begin"/>
      </w:r>
      <w:r w:rsidRPr="00C1384F">
        <w:rPr>
          <w:noProof/>
        </w:rPr>
        <w:instrText xml:space="preserve"> PAGEREF _Toc471375638 \h </w:instrText>
      </w:r>
      <w:r w:rsidRPr="00C1384F">
        <w:rPr>
          <w:noProof/>
        </w:rPr>
      </w:r>
      <w:r w:rsidRPr="00C1384F">
        <w:rPr>
          <w:noProof/>
        </w:rPr>
        <w:fldChar w:fldCharType="separate"/>
      </w:r>
      <w:r w:rsidRPr="00C1384F">
        <w:rPr>
          <w:noProof/>
        </w:rPr>
        <w:t>321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C1384F">
        <w:rPr>
          <w:noProof/>
        </w:rPr>
        <w:tab/>
      </w:r>
      <w:r w:rsidRPr="00C1384F">
        <w:rPr>
          <w:noProof/>
        </w:rPr>
        <w:fldChar w:fldCharType="begin"/>
      </w:r>
      <w:r w:rsidRPr="00C1384F">
        <w:rPr>
          <w:noProof/>
        </w:rPr>
        <w:instrText xml:space="preserve"> PAGEREF _Toc471375639 \h </w:instrText>
      </w:r>
      <w:r w:rsidRPr="00C1384F">
        <w:rPr>
          <w:noProof/>
        </w:rPr>
      </w:r>
      <w:r w:rsidRPr="00C1384F">
        <w:rPr>
          <w:noProof/>
        </w:rPr>
        <w:fldChar w:fldCharType="separate"/>
      </w:r>
      <w:r w:rsidRPr="00C1384F">
        <w:rPr>
          <w:noProof/>
        </w:rPr>
        <w:t>324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C1384F">
        <w:rPr>
          <w:noProof/>
        </w:rPr>
        <w:tab/>
      </w:r>
      <w:r w:rsidRPr="00C1384F">
        <w:rPr>
          <w:noProof/>
        </w:rPr>
        <w:fldChar w:fldCharType="begin"/>
      </w:r>
      <w:r w:rsidRPr="00C1384F">
        <w:rPr>
          <w:noProof/>
        </w:rPr>
        <w:instrText xml:space="preserve"> PAGEREF _Toc471375640 \h </w:instrText>
      </w:r>
      <w:r w:rsidRPr="00C1384F">
        <w:rPr>
          <w:noProof/>
        </w:rPr>
      </w:r>
      <w:r w:rsidRPr="00C1384F">
        <w:rPr>
          <w:noProof/>
        </w:rPr>
        <w:fldChar w:fldCharType="separate"/>
      </w:r>
      <w:r w:rsidRPr="00C1384F">
        <w:rPr>
          <w:noProof/>
        </w:rPr>
        <w:t>327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C1384F">
        <w:rPr>
          <w:noProof/>
        </w:rPr>
        <w:tab/>
      </w:r>
      <w:r w:rsidRPr="00C1384F">
        <w:rPr>
          <w:noProof/>
        </w:rPr>
        <w:fldChar w:fldCharType="begin"/>
      </w:r>
      <w:r w:rsidRPr="00C1384F">
        <w:rPr>
          <w:noProof/>
        </w:rPr>
        <w:instrText xml:space="preserve"> PAGEREF _Toc471375641 \h </w:instrText>
      </w:r>
      <w:r w:rsidRPr="00C1384F">
        <w:rPr>
          <w:noProof/>
        </w:rPr>
      </w:r>
      <w:r w:rsidRPr="00C1384F">
        <w:rPr>
          <w:noProof/>
        </w:rPr>
        <w:fldChar w:fldCharType="separate"/>
      </w:r>
      <w:r w:rsidRPr="00C1384F">
        <w:rPr>
          <w:noProof/>
        </w:rPr>
        <w:t>329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C1384F">
        <w:rPr>
          <w:noProof/>
        </w:rPr>
        <w:tab/>
      </w:r>
      <w:r w:rsidRPr="00C1384F">
        <w:rPr>
          <w:noProof/>
        </w:rPr>
        <w:fldChar w:fldCharType="begin"/>
      </w:r>
      <w:r w:rsidRPr="00C1384F">
        <w:rPr>
          <w:noProof/>
        </w:rPr>
        <w:instrText xml:space="preserve"> PAGEREF _Toc471375642 \h </w:instrText>
      </w:r>
      <w:r w:rsidRPr="00C1384F">
        <w:rPr>
          <w:noProof/>
        </w:rPr>
      </w:r>
      <w:r w:rsidRPr="00C1384F">
        <w:rPr>
          <w:noProof/>
        </w:rPr>
        <w:fldChar w:fldCharType="separate"/>
      </w:r>
      <w:r w:rsidRPr="00C1384F">
        <w:rPr>
          <w:noProof/>
        </w:rPr>
        <w:t>331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C1384F">
        <w:rPr>
          <w:noProof/>
        </w:rPr>
        <w:tab/>
      </w:r>
      <w:r w:rsidRPr="00C1384F">
        <w:rPr>
          <w:noProof/>
        </w:rPr>
        <w:fldChar w:fldCharType="begin"/>
      </w:r>
      <w:r w:rsidRPr="00C1384F">
        <w:rPr>
          <w:noProof/>
        </w:rPr>
        <w:instrText xml:space="preserve"> PAGEREF _Toc471375643 \h </w:instrText>
      </w:r>
      <w:r w:rsidRPr="00C1384F">
        <w:rPr>
          <w:noProof/>
        </w:rPr>
      </w:r>
      <w:r w:rsidRPr="00C1384F">
        <w:rPr>
          <w:noProof/>
        </w:rPr>
        <w:fldChar w:fldCharType="separate"/>
      </w:r>
      <w:r w:rsidRPr="00C1384F">
        <w:rPr>
          <w:noProof/>
        </w:rPr>
        <w:t>333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C1384F">
        <w:rPr>
          <w:noProof/>
        </w:rPr>
        <w:tab/>
      </w:r>
      <w:r w:rsidRPr="00C1384F">
        <w:rPr>
          <w:noProof/>
        </w:rPr>
        <w:fldChar w:fldCharType="begin"/>
      </w:r>
      <w:r w:rsidRPr="00C1384F">
        <w:rPr>
          <w:noProof/>
        </w:rPr>
        <w:instrText xml:space="preserve"> PAGEREF _Toc471375644 \h </w:instrText>
      </w:r>
      <w:r w:rsidRPr="00C1384F">
        <w:rPr>
          <w:noProof/>
        </w:rPr>
      </w:r>
      <w:r w:rsidRPr="00C1384F">
        <w:rPr>
          <w:noProof/>
        </w:rPr>
        <w:fldChar w:fldCharType="separate"/>
      </w:r>
      <w:r w:rsidRPr="00C1384F">
        <w:rPr>
          <w:noProof/>
        </w:rPr>
        <w:t>334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C1384F">
        <w:rPr>
          <w:noProof/>
        </w:rPr>
        <w:tab/>
      </w:r>
      <w:r w:rsidRPr="00C1384F">
        <w:rPr>
          <w:noProof/>
        </w:rPr>
        <w:fldChar w:fldCharType="begin"/>
      </w:r>
      <w:r w:rsidRPr="00C1384F">
        <w:rPr>
          <w:noProof/>
        </w:rPr>
        <w:instrText xml:space="preserve"> PAGEREF _Toc471375645 \h </w:instrText>
      </w:r>
      <w:r w:rsidRPr="00C1384F">
        <w:rPr>
          <w:noProof/>
        </w:rPr>
      </w:r>
      <w:r w:rsidRPr="00C1384F">
        <w:rPr>
          <w:noProof/>
        </w:rPr>
        <w:fldChar w:fldCharType="separate"/>
      </w:r>
      <w:r w:rsidRPr="00C1384F">
        <w:rPr>
          <w:noProof/>
        </w:rPr>
        <w:t>334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C1384F">
        <w:rPr>
          <w:noProof/>
        </w:rPr>
        <w:tab/>
      </w:r>
      <w:r w:rsidRPr="00C1384F">
        <w:rPr>
          <w:noProof/>
        </w:rPr>
        <w:fldChar w:fldCharType="begin"/>
      </w:r>
      <w:r w:rsidRPr="00C1384F">
        <w:rPr>
          <w:noProof/>
        </w:rPr>
        <w:instrText xml:space="preserve"> PAGEREF _Toc471375646 \h </w:instrText>
      </w:r>
      <w:r w:rsidRPr="00C1384F">
        <w:rPr>
          <w:noProof/>
        </w:rPr>
      </w:r>
      <w:r w:rsidRPr="00C1384F">
        <w:rPr>
          <w:noProof/>
        </w:rPr>
        <w:fldChar w:fldCharType="separate"/>
      </w:r>
      <w:r w:rsidRPr="00C1384F">
        <w:rPr>
          <w:noProof/>
        </w:rPr>
        <w:t>335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C1384F">
        <w:rPr>
          <w:noProof/>
        </w:rPr>
        <w:tab/>
      </w:r>
      <w:r w:rsidRPr="00C1384F">
        <w:rPr>
          <w:noProof/>
        </w:rPr>
        <w:fldChar w:fldCharType="begin"/>
      </w:r>
      <w:r w:rsidRPr="00C1384F">
        <w:rPr>
          <w:noProof/>
        </w:rPr>
        <w:instrText xml:space="preserve"> PAGEREF _Toc471375647 \h </w:instrText>
      </w:r>
      <w:r w:rsidRPr="00C1384F">
        <w:rPr>
          <w:noProof/>
        </w:rPr>
      </w:r>
      <w:r w:rsidRPr="00C1384F">
        <w:rPr>
          <w:noProof/>
        </w:rPr>
        <w:fldChar w:fldCharType="separate"/>
      </w:r>
      <w:r w:rsidRPr="00C1384F">
        <w:rPr>
          <w:noProof/>
        </w:rPr>
        <w:t>335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C1384F">
        <w:rPr>
          <w:noProof/>
        </w:rPr>
        <w:tab/>
      </w:r>
      <w:r w:rsidRPr="00C1384F">
        <w:rPr>
          <w:noProof/>
        </w:rPr>
        <w:fldChar w:fldCharType="begin"/>
      </w:r>
      <w:r w:rsidRPr="00C1384F">
        <w:rPr>
          <w:noProof/>
        </w:rPr>
        <w:instrText xml:space="preserve"> PAGEREF _Toc471375648 \h </w:instrText>
      </w:r>
      <w:r w:rsidRPr="00C1384F">
        <w:rPr>
          <w:noProof/>
        </w:rPr>
      </w:r>
      <w:r w:rsidRPr="00C1384F">
        <w:rPr>
          <w:noProof/>
        </w:rPr>
        <w:fldChar w:fldCharType="separate"/>
      </w:r>
      <w:r w:rsidRPr="00C1384F">
        <w:rPr>
          <w:noProof/>
        </w:rPr>
        <w:t>336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C1384F">
        <w:rPr>
          <w:noProof/>
        </w:rPr>
        <w:tab/>
      </w:r>
      <w:r w:rsidRPr="00C1384F">
        <w:rPr>
          <w:noProof/>
        </w:rPr>
        <w:fldChar w:fldCharType="begin"/>
      </w:r>
      <w:r w:rsidRPr="00C1384F">
        <w:rPr>
          <w:noProof/>
        </w:rPr>
        <w:instrText xml:space="preserve"> PAGEREF _Toc471375649 \h </w:instrText>
      </w:r>
      <w:r w:rsidRPr="00C1384F">
        <w:rPr>
          <w:noProof/>
        </w:rPr>
      </w:r>
      <w:r w:rsidRPr="00C1384F">
        <w:rPr>
          <w:noProof/>
        </w:rPr>
        <w:fldChar w:fldCharType="separate"/>
      </w:r>
      <w:r w:rsidRPr="00C1384F">
        <w:rPr>
          <w:noProof/>
        </w:rPr>
        <w:t>337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C1384F">
        <w:rPr>
          <w:noProof/>
        </w:rPr>
        <w:tab/>
      </w:r>
      <w:r w:rsidRPr="00C1384F">
        <w:rPr>
          <w:noProof/>
        </w:rPr>
        <w:fldChar w:fldCharType="begin"/>
      </w:r>
      <w:r w:rsidRPr="00C1384F">
        <w:rPr>
          <w:noProof/>
        </w:rPr>
        <w:instrText xml:space="preserve"> PAGEREF _Toc471375650 \h </w:instrText>
      </w:r>
      <w:r w:rsidRPr="00C1384F">
        <w:rPr>
          <w:noProof/>
        </w:rPr>
      </w:r>
      <w:r w:rsidRPr="00C1384F">
        <w:rPr>
          <w:noProof/>
        </w:rPr>
        <w:fldChar w:fldCharType="separate"/>
      </w:r>
      <w:r w:rsidRPr="00C1384F">
        <w:rPr>
          <w:noProof/>
        </w:rPr>
        <w:t>339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19276A">
        <w:rPr>
          <w:i/>
          <w:iCs/>
          <w:noProof/>
        </w:rPr>
        <w:t>interest charge rate</w:t>
      </w:r>
      <w:r w:rsidRPr="0019276A">
        <w:rPr>
          <w:iCs/>
          <w:noProof/>
        </w:rPr>
        <w:t>?</w:t>
      </w:r>
      <w:r w:rsidRPr="00C1384F">
        <w:rPr>
          <w:noProof/>
        </w:rPr>
        <w:tab/>
      </w:r>
      <w:r w:rsidRPr="00C1384F">
        <w:rPr>
          <w:noProof/>
        </w:rPr>
        <w:fldChar w:fldCharType="begin"/>
      </w:r>
      <w:r w:rsidRPr="00C1384F">
        <w:rPr>
          <w:noProof/>
        </w:rPr>
        <w:instrText xml:space="preserve"> PAGEREF _Toc471375651 \h </w:instrText>
      </w:r>
      <w:r w:rsidRPr="00C1384F">
        <w:rPr>
          <w:noProof/>
        </w:rPr>
      </w:r>
      <w:r w:rsidRPr="00C1384F">
        <w:rPr>
          <w:noProof/>
        </w:rPr>
        <w:fldChar w:fldCharType="separate"/>
      </w:r>
      <w:r w:rsidRPr="00C1384F">
        <w:rPr>
          <w:noProof/>
        </w:rPr>
        <w:t>339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C1384F">
        <w:rPr>
          <w:noProof/>
        </w:rPr>
        <w:tab/>
      </w:r>
      <w:r w:rsidRPr="00C1384F">
        <w:rPr>
          <w:noProof/>
        </w:rPr>
        <w:fldChar w:fldCharType="begin"/>
      </w:r>
      <w:r w:rsidRPr="00C1384F">
        <w:rPr>
          <w:noProof/>
        </w:rPr>
        <w:instrText xml:space="preserve"> PAGEREF _Toc471375652 \h </w:instrText>
      </w:r>
      <w:r w:rsidRPr="00C1384F">
        <w:rPr>
          <w:noProof/>
        </w:rPr>
      </w:r>
      <w:r w:rsidRPr="00C1384F">
        <w:rPr>
          <w:noProof/>
        </w:rPr>
        <w:fldChar w:fldCharType="separate"/>
      </w:r>
      <w:r w:rsidRPr="00C1384F">
        <w:rPr>
          <w:noProof/>
        </w:rPr>
        <w:t>340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C1384F">
        <w:rPr>
          <w:noProof/>
        </w:rPr>
        <w:tab/>
      </w:r>
      <w:r w:rsidRPr="00C1384F">
        <w:rPr>
          <w:noProof/>
        </w:rPr>
        <w:fldChar w:fldCharType="begin"/>
      </w:r>
      <w:r w:rsidRPr="00C1384F">
        <w:rPr>
          <w:noProof/>
        </w:rPr>
        <w:instrText xml:space="preserve"> PAGEREF _Toc471375653 \h </w:instrText>
      </w:r>
      <w:r w:rsidRPr="00C1384F">
        <w:rPr>
          <w:noProof/>
        </w:rPr>
      </w:r>
      <w:r w:rsidRPr="00C1384F">
        <w:rPr>
          <w:noProof/>
        </w:rPr>
        <w:fldChar w:fldCharType="separate"/>
      </w:r>
      <w:r w:rsidRPr="00C1384F">
        <w:rPr>
          <w:noProof/>
        </w:rPr>
        <w:t>341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C1384F">
        <w:rPr>
          <w:noProof/>
        </w:rPr>
        <w:tab/>
      </w:r>
      <w:r w:rsidRPr="00C1384F">
        <w:rPr>
          <w:noProof/>
        </w:rPr>
        <w:fldChar w:fldCharType="begin"/>
      </w:r>
      <w:r w:rsidRPr="00C1384F">
        <w:rPr>
          <w:noProof/>
        </w:rPr>
        <w:instrText xml:space="preserve"> PAGEREF _Toc471375654 \h </w:instrText>
      </w:r>
      <w:r w:rsidRPr="00C1384F">
        <w:rPr>
          <w:noProof/>
        </w:rPr>
      </w:r>
      <w:r w:rsidRPr="00C1384F">
        <w:rPr>
          <w:noProof/>
        </w:rPr>
        <w:fldChar w:fldCharType="separate"/>
      </w:r>
      <w:r w:rsidRPr="00C1384F">
        <w:rPr>
          <w:noProof/>
        </w:rPr>
        <w:t>342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80</w:t>
      </w:r>
      <w:r>
        <w:rPr>
          <w:noProof/>
        </w:rPr>
        <w:tab/>
        <w:t>Debt from failure to comply with garnishee notice</w:t>
      </w:r>
      <w:r w:rsidRPr="00C1384F">
        <w:rPr>
          <w:noProof/>
        </w:rPr>
        <w:tab/>
      </w:r>
      <w:r w:rsidRPr="00C1384F">
        <w:rPr>
          <w:noProof/>
        </w:rPr>
        <w:fldChar w:fldCharType="begin"/>
      </w:r>
      <w:r w:rsidRPr="00C1384F">
        <w:rPr>
          <w:noProof/>
        </w:rPr>
        <w:instrText xml:space="preserve"> PAGEREF _Toc471375655 \h </w:instrText>
      </w:r>
      <w:r w:rsidRPr="00C1384F">
        <w:rPr>
          <w:noProof/>
        </w:rPr>
      </w:r>
      <w:r w:rsidRPr="00C1384F">
        <w:rPr>
          <w:noProof/>
        </w:rPr>
        <w:fldChar w:fldCharType="separate"/>
      </w:r>
      <w:r w:rsidRPr="00C1384F">
        <w:rPr>
          <w:noProof/>
        </w:rPr>
        <w:t>342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C1384F">
        <w:rPr>
          <w:noProof/>
        </w:rPr>
        <w:tab/>
      </w:r>
      <w:r w:rsidRPr="00C1384F">
        <w:rPr>
          <w:noProof/>
        </w:rPr>
        <w:fldChar w:fldCharType="begin"/>
      </w:r>
      <w:r w:rsidRPr="00C1384F">
        <w:rPr>
          <w:noProof/>
        </w:rPr>
        <w:instrText xml:space="preserve"> PAGEREF _Toc471375656 \h </w:instrText>
      </w:r>
      <w:r w:rsidRPr="00C1384F">
        <w:rPr>
          <w:noProof/>
        </w:rPr>
      </w:r>
      <w:r w:rsidRPr="00C1384F">
        <w:rPr>
          <w:noProof/>
        </w:rPr>
        <w:fldChar w:fldCharType="separate"/>
      </w:r>
      <w:r w:rsidRPr="00C1384F">
        <w:rPr>
          <w:noProof/>
        </w:rPr>
        <w:t>343</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3—Methods of recovery</w:t>
      </w:r>
      <w:r w:rsidRPr="00C1384F">
        <w:rPr>
          <w:b w:val="0"/>
          <w:noProof/>
          <w:sz w:val="18"/>
        </w:rPr>
        <w:tab/>
      </w:r>
      <w:r w:rsidRPr="00C1384F">
        <w:rPr>
          <w:b w:val="0"/>
          <w:noProof/>
          <w:sz w:val="18"/>
        </w:rPr>
        <w:fldChar w:fldCharType="begin"/>
      </w:r>
      <w:r w:rsidRPr="00C1384F">
        <w:rPr>
          <w:b w:val="0"/>
          <w:noProof/>
          <w:sz w:val="18"/>
        </w:rPr>
        <w:instrText xml:space="preserve"> PAGEREF _Toc471375657 \h </w:instrText>
      </w:r>
      <w:r w:rsidRPr="00C1384F">
        <w:rPr>
          <w:b w:val="0"/>
          <w:noProof/>
          <w:sz w:val="18"/>
        </w:rPr>
      </w:r>
      <w:r w:rsidRPr="00C1384F">
        <w:rPr>
          <w:b w:val="0"/>
          <w:noProof/>
          <w:sz w:val="18"/>
        </w:rPr>
        <w:fldChar w:fldCharType="separate"/>
      </w:r>
      <w:r w:rsidRPr="00C1384F">
        <w:rPr>
          <w:b w:val="0"/>
          <w:noProof/>
          <w:sz w:val="18"/>
        </w:rPr>
        <w:t>344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C1384F">
        <w:rPr>
          <w:noProof/>
        </w:rPr>
        <w:tab/>
      </w:r>
      <w:r w:rsidRPr="00C1384F">
        <w:rPr>
          <w:noProof/>
        </w:rPr>
        <w:fldChar w:fldCharType="begin"/>
      </w:r>
      <w:r w:rsidRPr="00C1384F">
        <w:rPr>
          <w:noProof/>
        </w:rPr>
        <w:instrText xml:space="preserve"> PAGEREF _Toc471375658 \h </w:instrText>
      </w:r>
      <w:r w:rsidRPr="00C1384F">
        <w:rPr>
          <w:noProof/>
        </w:rPr>
      </w:r>
      <w:r w:rsidRPr="00C1384F">
        <w:rPr>
          <w:noProof/>
        </w:rPr>
        <w:fldChar w:fldCharType="separate"/>
      </w:r>
      <w:r w:rsidRPr="00C1384F">
        <w:rPr>
          <w:noProof/>
        </w:rPr>
        <w:t>344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C1384F">
        <w:rPr>
          <w:noProof/>
        </w:rPr>
        <w:tab/>
      </w:r>
      <w:r w:rsidRPr="00C1384F">
        <w:rPr>
          <w:noProof/>
        </w:rPr>
        <w:fldChar w:fldCharType="begin"/>
      </w:r>
      <w:r w:rsidRPr="00C1384F">
        <w:rPr>
          <w:noProof/>
        </w:rPr>
        <w:instrText xml:space="preserve"> PAGEREF _Toc471375659 \h </w:instrText>
      </w:r>
      <w:r w:rsidRPr="00C1384F">
        <w:rPr>
          <w:noProof/>
        </w:rPr>
      </w:r>
      <w:r w:rsidRPr="00C1384F">
        <w:rPr>
          <w:noProof/>
        </w:rPr>
        <w:fldChar w:fldCharType="separate"/>
      </w:r>
      <w:r w:rsidRPr="00C1384F">
        <w:rPr>
          <w:noProof/>
        </w:rPr>
        <w:t>345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19276A">
        <w:rPr>
          <w:noProof/>
          <w:snapToGrid w:val="0"/>
          <w:lang w:eastAsia="en-US"/>
        </w:rPr>
        <w:t>Setting off family assistance against debt owed</w:t>
      </w:r>
      <w:r w:rsidRPr="00C1384F">
        <w:rPr>
          <w:noProof/>
        </w:rPr>
        <w:tab/>
      </w:r>
      <w:r w:rsidRPr="00C1384F">
        <w:rPr>
          <w:noProof/>
        </w:rPr>
        <w:fldChar w:fldCharType="begin"/>
      </w:r>
      <w:r w:rsidRPr="00C1384F">
        <w:rPr>
          <w:noProof/>
        </w:rPr>
        <w:instrText xml:space="preserve"> PAGEREF _Toc471375660 \h </w:instrText>
      </w:r>
      <w:r w:rsidRPr="00C1384F">
        <w:rPr>
          <w:noProof/>
        </w:rPr>
      </w:r>
      <w:r w:rsidRPr="00C1384F">
        <w:rPr>
          <w:noProof/>
        </w:rPr>
        <w:fldChar w:fldCharType="separate"/>
      </w:r>
      <w:r w:rsidRPr="00C1384F">
        <w:rPr>
          <w:noProof/>
        </w:rPr>
        <w:t>346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C1384F">
        <w:rPr>
          <w:noProof/>
        </w:rPr>
        <w:tab/>
      </w:r>
      <w:r w:rsidRPr="00C1384F">
        <w:rPr>
          <w:noProof/>
        </w:rPr>
        <w:fldChar w:fldCharType="begin"/>
      </w:r>
      <w:r w:rsidRPr="00C1384F">
        <w:rPr>
          <w:noProof/>
        </w:rPr>
        <w:instrText xml:space="preserve"> PAGEREF _Toc471375661 \h </w:instrText>
      </w:r>
      <w:r w:rsidRPr="00C1384F">
        <w:rPr>
          <w:noProof/>
        </w:rPr>
      </w:r>
      <w:r w:rsidRPr="00C1384F">
        <w:rPr>
          <w:noProof/>
        </w:rPr>
        <w:fldChar w:fldCharType="separate"/>
      </w:r>
      <w:r w:rsidRPr="00C1384F">
        <w:rPr>
          <w:noProof/>
        </w:rPr>
        <w:t>347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C1384F">
        <w:rPr>
          <w:noProof/>
        </w:rPr>
        <w:tab/>
      </w:r>
      <w:r w:rsidRPr="00C1384F">
        <w:rPr>
          <w:noProof/>
        </w:rPr>
        <w:fldChar w:fldCharType="begin"/>
      </w:r>
      <w:r w:rsidRPr="00C1384F">
        <w:rPr>
          <w:noProof/>
        </w:rPr>
        <w:instrText xml:space="preserve"> PAGEREF _Toc471375662 \h </w:instrText>
      </w:r>
      <w:r w:rsidRPr="00C1384F">
        <w:rPr>
          <w:noProof/>
        </w:rPr>
      </w:r>
      <w:r w:rsidRPr="00C1384F">
        <w:rPr>
          <w:noProof/>
        </w:rPr>
        <w:fldChar w:fldCharType="separate"/>
      </w:r>
      <w:r w:rsidRPr="00C1384F">
        <w:rPr>
          <w:noProof/>
        </w:rPr>
        <w:t>347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88</w:t>
      </w:r>
      <w:r>
        <w:rPr>
          <w:noProof/>
        </w:rPr>
        <w:tab/>
        <w:t>Legal proceedings</w:t>
      </w:r>
      <w:r w:rsidRPr="00C1384F">
        <w:rPr>
          <w:noProof/>
        </w:rPr>
        <w:tab/>
      </w:r>
      <w:r w:rsidRPr="00C1384F">
        <w:rPr>
          <w:noProof/>
        </w:rPr>
        <w:fldChar w:fldCharType="begin"/>
      </w:r>
      <w:r w:rsidRPr="00C1384F">
        <w:rPr>
          <w:noProof/>
        </w:rPr>
        <w:instrText xml:space="preserve"> PAGEREF _Toc471375663 \h </w:instrText>
      </w:r>
      <w:r w:rsidRPr="00C1384F">
        <w:rPr>
          <w:noProof/>
        </w:rPr>
      </w:r>
      <w:r w:rsidRPr="00C1384F">
        <w:rPr>
          <w:noProof/>
        </w:rPr>
        <w:fldChar w:fldCharType="separate"/>
      </w:r>
      <w:r w:rsidRPr="00C1384F">
        <w:rPr>
          <w:noProof/>
        </w:rPr>
        <w:t>348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89</w:t>
      </w:r>
      <w:r>
        <w:rPr>
          <w:noProof/>
        </w:rPr>
        <w:tab/>
        <w:t>Garnishee notice</w:t>
      </w:r>
      <w:r w:rsidRPr="00C1384F">
        <w:rPr>
          <w:noProof/>
        </w:rPr>
        <w:tab/>
      </w:r>
      <w:r w:rsidRPr="00C1384F">
        <w:rPr>
          <w:noProof/>
        </w:rPr>
        <w:fldChar w:fldCharType="begin"/>
      </w:r>
      <w:r w:rsidRPr="00C1384F">
        <w:rPr>
          <w:noProof/>
        </w:rPr>
        <w:instrText xml:space="preserve"> PAGEREF _Toc471375664 \h </w:instrText>
      </w:r>
      <w:r w:rsidRPr="00C1384F">
        <w:rPr>
          <w:noProof/>
        </w:rPr>
      </w:r>
      <w:r w:rsidRPr="00C1384F">
        <w:rPr>
          <w:noProof/>
        </w:rPr>
        <w:fldChar w:fldCharType="separate"/>
      </w:r>
      <w:r w:rsidRPr="00C1384F">
        <w:rPr>
          <w:noProof/>
        </w:rPr>
        <w:t>348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C1384F">
        <w:rPr>
          <w:noProof/>
        </w:rPr>
        <w:tab/>
      </w:r>
      <w:r w:rsidRPr="00C1384F">
        <w:rPr>
          <w:noProof/>
        </w:rPr>
        <w:fldChar w:fldCharType="begin"/>
      </w:r>
      <w:r w:rsidRPr="00C1384F">
        <w:rPr>
          <w:noProof/>
        </w:rPr>
        <w:instrText xml:space="preserve"> PAGEREF _Toc471375665 \h </w:instrText>
      </w:r>
      <w:r w:rsidRPr="00C1384F">
        <w:rPr>
          <w:noProof/>
        </w:rPr>
      </w:r>
      <w:r w:rsidRPr="00C1384F">
        <w:rPr>
          <w:noProof/>
        </w:rPr>
        <w:fldChar w:fldCharType="separate"/>
      </w:r>
      <w:r w:rsidRPr="00C1384F">
        <w:rPr>
          <w:noProof/>
        </w:rPr>
        <w:t>350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C1384F">
        <w:rPr>
          <w:noProof/>
        </w:rPr>
        <w:tab/>
      </w:r>
      <w:r w:rsidRPr="00C1384F">
        <w:rPr>
          <w:noProof/>
        </w:rPr>
        <w:fldChar w:fldCharType="begin"/>
      </w:r>
      <w:r w:rsidRPr="00C1384F">
        <w:rPr>
          <w:noProof/>
        </w:rPr>
        <w:instrText xml:space="preserve"> PAGEREF _Toc471375666 \h </w:instrText>
      </w:r>
      <w:r w:rsidRPr="00C1384F">
        <w:rPr>
          <w:noProof/>
        </w:rPr>
      </w:r>
      <w:r w:rsidRPr="00C1384F">
        <w:rPr>
          <w:noProof/>
        </w:rPr>
        <w:fldChar w:fldCharType="separate"/>
      </w:r>
      <w:r w:rsidRPr="00C1384F">
        <w:rPr>
          <w:noProof/>
        </w:rPr>
        <w:t>351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C1384F">
        <w:rPr>
          <w:noProof/>
        </w:rPr>
        <w:tab/>
      </w:r>
      <w:r w:rsidRPr="00C1384F">
        <w:rPr>
          <w:noProof/>
        </w:rPr>
        <w:fldChar w:fldCharType="begin"/>
      </w:r>
      <w:r w:rsidRPr="00C1384F">
        <w:rPr>
          <w:noProof/>
        </w:rPr>
        <w:instrText xml:space="preserve"> PAGEREF _Toc471375667 \h </w:instrText>
      </w:r>
      <w:r w:rsidRPr="00C1384F">
        <w:rPr>
          <w:noProof/>
        </w:rPr>
      </w:r>
      <w:r w:rsidRPr="00C1384F">
        <w:rPr>
          <w:noProof/>
        </w:rPr>
        <w:fldChar w:fldCharType="separate"/>
      </w:r>
      <w:r w:rsidRPr="00C1384F">
        <w:rPr>
          <w:noProof/>
        </w:rPr>
        <w:t>351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C1384F">
        <w:rPr>
          <w:noProof/>
        </w:rPr>
        <w:tab/>
      </w:r>
      <w:r w:rsidRPr="00C1384F">
        <w:rPr>
          <w:noProof/>
        </w:rPr>
        <w:fldChar w:fldCharType="begin"/>
      </w:r>
      <w:r w:rsidRPr="00C1384F">
        <w:rPr>
          <w:noProof/>
        </w:rPr>
        <w:instrText xml:space="preserve"> PAGEREF _Toc471375668 \h </w:instrText>
      </w:r>
      <w:r w:rsidRPr="00C1384F">
        <w:rPr>
          <w:noProof/>
        </w:rPr>
      </w:r>
      <w:r w:rsidRPr="00C1384F">
        <w:rPr>
          <w:noProof/>
        </w:rPr>
        <w:fldChar w:fldCharType="separate"/>
      </w:r>
      <w:r w:rsidRPr="00C1384F">
        <w:rPr>
          <w:noProof/>
        </w:rPr>
        <w:t>352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C1384F">
        <w:rPr>
          <w:noProof/>
        </w:rPr>
        <w:tab/>
      </w:r>
      <w:r w:rsidRPr="00C1384F">
        <w:rPr>
          <w:noProof/>
        </w:rPr>
        <w:fldChar w:fldCharType="begin"/>
      </w:r>
      <w:r w:rsidRPr="00C1384F">
        <w:rPr>
          <w:noProof/>
        </w:rPr>
        <w:instrText xml:space="preserve"> PAGEREF _Toc471375669 \h </w:instrText>
      </w:r>
      <w:r w:rsidRPr="00C1384F">
        <w:rPr>
          <w:noProof/>
        </w:rPr>
      </w:r>
      <w:r w:rsidRPr="00C1384F">
        <w:rPr>
          <w:noProof/>
        </w:rPr>
        <w:fldChar w:fldCharType="separate"/>
      </w:r>
      <w:r w:rsidRPr="00C1384F">
        <w:rPr>
          <w:noProof/>
        </w:rPr>
        <w:t>353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C1384F">
        <w:rPr>
          <w:noProof/>
        </w:rPr>
        <w:tab/>
      </w:r>
      <w:r w:rsidRPr="00C1384F">
        <w:rPr>
          <w:noProof/>
        </w:rPr>
        <w:fldChar w:fldCharType="begin"/>
      </w:r>
      <w:r w:rsidRPr="00C1384F">
        <w:rPr>
          <w:noProof/>
        </w:rPr>
        <w:instrText xml:space="preserve"> PAGEREF _Toc471375670 \h </w:instrText>
      </w:r>
      <w:r w:rsidRPr="00C1384F">
        <w:rPr>
          <w:noProof/>
        </w:rPr>
      </w:r>
      <w:r w:rsidRPr="00C1384F">
        <w:rPr>
          <w:noProof/>
        </w:rPr>
        <w:fldChar w:fldCharType="separate"/>
      </w:r>
      <w:r w:rsidRPr="00C1384F">
        <w:rPr>
          <w:noProof/>
        </w:rPr>
        <w:t>355</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C1384F">
        <w:rPr>
          <w:b w:val="0"/>
          <w:noProof/>
          <w:sz w:val="18"/>
        </w:rPr>
        <w:tab/>
      </w:r>
      <w:r w:rsidRPr="00C1384F">
        <w:rPr>
          <w:b w:val="0"/>
          <w:noProof/>
          <w:sz w:val="18"/>
        </w:rPr>
        <w:fldChar w:fldCharType="begin"/>
      </w:r>
      <w:r w:rsidRPr="00C1384F">
        <w:rPr>
          <w:b w:val="0"/>
          <w:noProof/>
          <w:sz w:val="18"/>
        </w:rPr>
        <w:instrText xml:space="preserve"> PAGEREF _Toc471375671 \h </w:instrText>
      </w:r>
      <w:r w:rsidRPr="00C1384F">
        <w:rPr>
          <w:b w:val="0"/>
          <w:noProof/>
          <w:sz w:val="18"/>
        </w:rPr>
      </w:r>
      <w:r w:rsidRPr="00C1384F">
        <w:rPr>
          <w:b w:val="0"/>
          <w:noProof/>
          <w:sz w:val="18"/>
        </w:rPr>
        <w:fldChar w:fldCharType="separate"/>
      </w:r>
      <w:r w:rsidRPr="00C1384F">
        <w:rPr>
          <w:b w:val="0"/>
          <w:noProof/>
          <w:sz w:val="18"/>
        </w:rPr>
        <w:t>356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19276A">
        <w:rPr>
          <w:i/>
          <w:noProof/>
        </w:rPr>
        <w:t>debt</w:t>
      </w:r>
      <w:r w:rsidRPr="00C1384F">
        <w:rPr>
          <w:noProof/>
        </w:rPr>
        <w:tab/>
      </w:r>
      <w:r w:rsidRPr="00C1384F">
        <w:rPr>
          <w:noProof/>
        </w:rPr>
        <w:fldChar w:fldCharType="begin"/>
      </w:r>
      <w:r w:rsidRPr="00C1384F">
        <w:rPr>
          <w:noProof/>
        </w:rPr>
        <w:instrText xml:space="preserve"> PAGEREF _Toc471375672 \h </w:instrText>
      </w:r>
      <w:r w:rsidRPr="00C1384F">
        <w:rPr>
          <w:noProof/>
        </w:rPr>
      </w:r>
      <w:r w:rsidRPr="00C1384F">
        <w:rPr>
          <w:noProof/>
        </w:rPr>
        <w:fldChar w:fldCharType="separate"/>
      </w:r>
      <w:r w:rsidRPr="00C1384F">
        <w:rPr>
          <w:noProof/>
        </w:rPr>
        <w:t>356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C1384F">
        <w:rPr>
          <w:noProof/>
        </w:rPr>
        <w:tab/>
      </w:r>
      <w:r w:rsidRPr="00C1384F">
        <w:rPr>
          <w:noProof/>
        </w:rPr>
        <w:fldChar w:fldCharType="begin"/>
      </w:r>
      <w:r w:rsidRPr="00C1384F">
        <w:rPr>
          <w:noProof/>
        </w:rPr>
        <w:instrText xml:space="preserve"> PAGEREF _Toc471375673 \h </w:instrText>
      </w:r>
      <w:r w:rsidRPr="00C1384F">
        <w:rPr>
          <w:noProof/>
        </w:rPr>
      </w:r>
      <w:r w:rsidRPr="00C1384F">
        <w:rPr>
          <w:noProof/>
        </w:rPr>
        <w:fldChar w:fldCharType="separate"/>
      </w:r>
      <w:r w:rsidRPr="00C1384F">
        <w:rPr>
          <w:noProof/>
        </w:rPr>
        <w:t>356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C1384F">
        <w:rPr>
          <w:noProof/>
        </w:rPr>
        <w:tab/>
      </w:r>
      <w:r w:rsidRPr="00C1384F">
        <w:rPr>
          <w:noProof/>
        </w:rPr>
        <w:fldChar w:fldCharType="begin"/>
      </w:r>
      <w:r w:rsidRPr="00C1384F">
        <w:rPr>
          <w:noProof/>
        </w:rPr>
        <w:instrText xml:space="preserve"> PAGEREF _Toc471375674 \h </w:instrText>
      </w:r>
      <w:r w:rsidRPr="00C1384F">
        <w:rPr>
          <w:noProof/>
        </w:rPr>
      </w:r>
      <w:r w:rsidRPr="00C1384F">
        <w:rPr>
          <w:noProof/>
        </w:rPr>
        <w:fldChar w:fldCharType="separate"/>
      </w:r>
      <w:r w:rsidRPr="00C1384F">
        <w:rPr>
          <w:noProof/>
        </w:rPr>
        <w:t>359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C1384F">
        <w:rPr>
          <w:noProof/>
        </w:rPr>
        <w:tab/>
      </w:r>
      <w:r w:rsidRPr="00C1384F">
        <w:rPr>
          <w:noProof/>
        </w:rPr>
        <w:fldChar w:fldCharType="begin"/>
      </w:r>
      <w:r w:rsidRPr="00C1384F">
        <w:rPr>
          <w:noProof/>
        </w:rPr>
        <w:instrText xml:space="preserve"> PAGEREF _Toc471375675 \h </w:instrText>
      </w:r>
      <w:r w:rsidRPr="00C1384F">
        <w:rPr>
          <w:noProof/>
        </w:rPr>
      </w:r>
      <w:r w:rsidRPr="00C1384F">
        <w:rPr>
          <w:noProof/>
        </w:rPr>
        <w:fldChar w:fldCharType="separate"/>
      </w:r>
      <w:r w:rsidRPr="00C1384F">
        <w:rPr>
          <w:noProof/>
        </w:rPr>
        <w:t>359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C1384F">
        <w:rPr>
          <w:noProof/>
        </w:rPr>
        <w:tab/>
      </w:r>
      <w:r w:rsidRPr="00C1384F">
        <w:rPr>
          <w:noProof/>
        </w:rPr>
        <w:fldChar w:fldCharType="begin"/>
      </w:r>
      <w:r w:rsidRPr="00C1384F">
        <w:rPr>
          <w:noProof/>
        </w:rPr>
        <w:instrText xml:space="preserve"> PAGEREF _Toc471375676 \h </w:instrText>
      </w:r>
      <w:r w:rsidRPr="00C1384F">
        <w:rPr>
          <w:noProof/>
        </w:rPr>
      </w:r>
      <w:r w:rsidRPr="00C1384F">
        <w:rPr>
          <w:noProof/>
        </w:rPr>
        <w:fldChar w:fldCharType="separate"/>
      </w:r>
      <w:r w:rsidRPr="00C1384F">
        <w:rPr>
          <w:noProof/>
        </w:rPr>
        <w:t>360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C1384F">
        <w:rPr>
          <w:noProof/>
        </w:rPr>
        <w:tab/>
      </w:r>
      <w:r w:rsidRPr="00C1384F">
        <w:rPr>
          <w:noProof/>
        </w:rPr>
        <w:fldChar w:fldCharType="begin"/>
      </w:r>
      <w:r w:rsidRPr="00C1384F">
        <w:rPr>
          <w:noProof/>
        </w:rPr>
        <w:instrText xml:space="preserve"> PAGEREF _Toc471375677 \h </w:instrText>
      </w:r>
      <w:r w:rsidRPr="00C1384F">
        <w:rPr>
          <w:noProof/>
        </w:rPr>
      </w:r>
      <w:r w:rsidRPr="00C1384F">
        <w:rPr>
          <w:noProof/>
        </w:rPr>
        <w:fldChar w:fldCharType="separate"/>
      </w:r>
      <w:r w:rsidRPr="00C1384F">
        <w:rPr>
          <w:noProof/>
        </w:rPr>
        <w:t>360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C1384F">
        <w:rPr>
          <w:noProof/>
        </w:rPr>
        <w:tab/>
      </w:r>
      <w:r w:rsidRPr="00C1384F">
        <w:rPr>
          <w:noProof/>
        </w:rPr>
        <w:fldChar w:fldCharType="begin"/>
      </w:r>
      <w:r w:rsidRPr="00C1384F">
        <w:rPr>
          <w:noProof/>
        </w:rPr>
        <w:instrText xml:space="preserve"> PAGEREF _Toc471375678 \h </w:instrText>
      </w:r>
      <w:r w:rsidRPr="00C1384F">
        <w:rPr>
          <w:noProof/>
        </w:rPr>
      </w:r>
      <w:r w:rsidRPr="00C1384F">
        <w:rPr>
          <w:noProof/>
        </w:rPr>
        <w:fldChar w:fldCharType="separate"/>
      </w:r>
      <w:r w:rsidRPr="00C1384F">
        <w:rPr>
          <w:noProof/>
        </w:rPr>
        <w:t>361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C1384F">
        <w:rPr>
          <w:noProof/>
        </w:rPr>
        <w:tab/>
      </w:r>
      <w:r w:rsidRPr="00C1384F">
        <w:rPr>
          <w:noProof/>
        </w:rPr>
        <w:fldChar w:fldCharType="begin"/>
      </w:r>
      <w:r w:rsidRPr="00C1384F">
        <w:rPr>
          <w:noProof/>
        </w:rPr>
        <w:instrText xml:space="preserve"> PAGEREF _Toc471375679 \h </w:instrText>
      </w:r>
      <w:r w:rsidRPr="00C1384F">
        <w:rPr>
          <w:noProof/>
        </w:rPr>
      </w:r>
      <w:r w:rsidRPr="00C1384F">
        <w:rPr>
          <w:noProof/>
        </w:rPr>
        <w:fldChar w:fldCharType="separate"/>
      </w:r>
      <w:r w:rsidRPr="00C1384F">
        <w:rPr>
          <w:noProof/>
        </w:rPr>
        <w:t>362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C1384F">
        <w:rPr>
          <w:noProof/>
        </w:rPr>
        <w:tab/>
      </w:r>
      <w:r w:rsidRPr="00C1384F">
        <w:rPr>
          <w:noProof/>
        </w:rPr>
        <w:fldChar w:fldCharType="begin"/>
      </w:r>
      <w:r w:rsidRPr="00C1384F">
        <w:rPr>
          <w:noProof/>
        </w:rPr>
        <w:instrText xml:space="preserve"> PAGEREF _Toc471375680 \h </w:instrText>
      </w:r>
      <w:r w:rsidRPr="00C1384F">
        <w:rPr>
          <w:noProof/>
        </w:rPr>
      </w:r>
      <w:r w:rsidRPr="00C1384F">
        <w:rPr>
          <w:noProof/>
        </w:rPr>
        <w:fldChar w:fldCharType="separate"/>
      </w:r>
      <w:r w:rsidRPr="00C1384F">
        <w:rPr>
          <w:noProof/>
        </w:rPr>
        <w:t>363</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5—Departure prohibition orders</w:t>
      </w:r>
      <w:r w:rsidRPr="00C1384F">
        <w:rPr>
          <w:b w:val="0"/>
          <w:noProof/>
          <w:sz w:val="18"/>
        </w:rPr>
        <w:tab/>
      </w:r>
      <w:r w:rsidRPr="00C1384F">
        <w:rPr>
          <w:b w:val="0"/>
          <w:noProof/>
          <w:sz w:val="18"/>
        </w:rPr>
        <w:fldChar w:fldCharType="begin"/>
      </w:r>
      <w:r w:rsidRPr="00C1384F">
        <w:rPr>
          <w:b w:val="0"/>
          <w:noProof/>
          <w:sz w:val="18"/>
        </w:rPr>
        <w:instrText xml:space="preserve"> PAGEREF _Toc471375681 \h </w:instrText>
      </w:r>
      <w:r w:rsidRPr="00C1384F">
        <w:rPr>
          <w:b w:val="0"/>
          <w:noProof/>
          <w:sz w:val="18"/>
        </w:rPr>
      </w:r>
      <w:r w:rsidRPr="00C1384F">
        <w:rPr>
          <w:b w:val="0"/>
          <w:noProof/>
          <w:sz w:val="18"/>
        </w:rPr>
        <w:fldChar w:fldCharType="separate"/>
      </w:r>
      <w:r w:rsidRPr="00C1384F">
        <w:rPr>
          <w:b w:val="0"/>
          <w:noProof/>
          <w:sz w:val="18"/>
        </w:rPr>
        <w:t>364</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C1384F">
        <w:rPr>
          <w:b w:val="0"/>
          <w:noProof/>
          <w:sz w:val="18"/>
        </w:rPr>
        <w:tab/>
      </w:r>
      <w:r w:rsidRPr="00C1384F">
        <w:rPr>
          <w:b w:val="0"/>
          <w:noProof/>
          <w:sz w:val="18"/>
        </w:rPr>
        <w:fldChar w:fldCharType="begin"/>
      </w:r>
      <w:r w:rsidRPr="00C1384F">
        <w:rPr>
          <w:b w:val="0"/>
          <w:noProof/>
          <w:sz w:val="18"/>
        </w:rPr>
        <w:instrText xml:space="preserve"> PAGEREF _Toc471375682 \h </w:instrText>
      </w:r>
      <w:r w:rsidRPr="00C1384F">
        <w:rPr>
          <w:b w:val="0"/>
          <w:noProof/>
          <w:sz w:val="18"/>
        </w:rPr>
      </w:r>
      <w:r w:rsidRPr="00C1384F">
        <w:rPr>
          <w:b w:val="0"/>
          <w:noProof/>
          <w:sz w:val="18"/>
        </w:rPr>
        <w:fldChar w:fldCharType="separate"/>
      </w:r>
      <w:r w:rsidRPr="00C1384F">
        <w:rPr>
          <w:b w:val="0"/>
          <w:noProof/>
          <w:sz w:val="18"/>
        </w:rPr>
        <w:t>364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C1384F">
        <w:rPr>
          <w:noProof/>
        </w:rPr>
        <w:tab/>
      </w:r>
      <w:r w:rsidRPr="00C1384F">
        <w:rPr>
          <w:noProof/>
        </w:rPr>
        <w:fldChar w:fldCharType="begin"/>
      </w:r>
      <w:r w:rsidRPr="00C1384F">
        <w:rPr>
          <w:noProof/>
        </w:rPr>
        <w:instrText xml:space="preserve"> PAGEREF _Toc471375683 \h </w:instrText>
      </w:r>
      <w:r w:rsidRPr="00C1384F">
        <w:rPr>
          <w:noProof/>
        </w:rPr>
      </w:r>
      <w:r w:rsidRPr="00C1384F">
        <w:rPr>
          <w:noProof/>
        </w:rPr>
        <w:fldChar w:fldCharType="separate"/>
      </w:r>
      <w:r w:rsidRPr="00C1384F">
        <w:rPr>
          <w:noProof/>
        </w:rPr>
        <w:t>364</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C1384F">
        <w:rPr>
          <w:b w:val="0"/>
          <w:noProof/>
          <w:sz w:val="18"/>
        </w:rPr>
        <w:tab/>
      </w:r>
      <w:r w:rsidRPr="00C1384F">
        <w:rPr>
          <w:b w:val="0"/>
          <w:noProof/>
          <w:sz w:val="18"/>
        </w:rPr>
        <w:fldChar w:fldCharType="begin"/>
      </w:r>
      <w:r w:rsidRPr="00C1384F">
        <w:rPr>
          <w:b w:val="0"/>
          <w:noProof/>
          <w:sz w:val="18"/>
        </w:rPr>
        <w:instrText xml:space="preserve"> PAGEREF _Toc471375684 \h </w:instrText>
      </w:r>
      <w:r w:rsidRPr="00C1384F">
        <w:rPr>
          <w:b w:val="0"/>
          <w:noProof/>
          <w:sz w:val="18"/>
        </w:rPr>
      </w:r>
      <w:r w:rsidRPr="00C1384F">
        <w:rPr>
          <w:b w:val="0"/>
          <w:noProof/>
          <w:sz w:val="18"/>
        </w:rPr>
        <w:fldChar w:fldCharType="separate"/>
      </w:r>
      <w:r w:rsidRPr="00C1384F">
        <w:rPr>
          <w:b w:val="0"/>
          <w:noProof/>
          <w:sz w:val="18"/>
        </w:rPr>
        <w:t>365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C1384F">
        <w:rPr>
          <w:noProof/>
        </w:rPr>
        <w:tab/>
      </w:r>
      <w:r w:rsidRPr="00C1384F">
        <w:rPr>
          <w:noProof/>
        </w:rPr>
        <w:fldChar w:fldCharType="begin"/>
      </w:r>
      <w:r w:rsidRPr="00C1384F">
        <w:rPr>
          <w:noProof/>
        </w:rPr>
        <w:instrText xml:space="preserve"> PAGEREF _Toc471375685 \h </w:instrText>
      </w:r>
      <w:r w:rsidRPr="00C1384F">
        <w:rPr>
          <w:noProof/>
        </w:rPr>
      </w:r>
      <w:r w:rsidRPr="00C1384F">
        <w:rPr>
          <w:noProof/>
        </w:rPr>
        <w:fldChar w:fldCharType="separate"/>
      </w:r>
      <w:r w:rsidRPr="00C1384F">
        <w:rPr>
          <w:noProof/>
        </w:rPr>
        <w:t>365</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C1384F">
        <w:rPr>
          <w:b w:val="0"/>
          <w:noProof/>
          <w:sz w:val="18"/>
        </w:rPr>
        <w:tab/>
      </w:r>
      <w:r w:rsidRPr="00C1384F">
        <w:rPr>
          <w:b w:val="0"/>
          <w:noProof/>
          <w:sz w:val="18"/>
        </w:rPr>
        <w:fldChar w:fldCharType="begin"/>
      </w:r>
      <w:r w:rsidRPr="00C1384F">
        <w:rPr>
          <w:b w:val="0"/>
          <w:noProof/>
          <w:sz w:val="18"/>
        </w:rPr>
        <w:instrText xml:space="preserve"> PAGEREF _Toc471375686 \h </w:instrText>
      </w:r>
      <w:r w:rsidRPr="00C1384F">
        <w:rPr>
          <w:b w:val="0"/>
          <w:noProof/>
          <w:sz w:val="18"/>
        </w:rPr>
      </w:r>
      <w:r w:rsidRPr="00C1384F">
        <w:rPr>
          <w:b w:val="0"/>
          <w:noProof/>
          <w:sz w:val="18"/>
        </w:rPr>
        <w:fldChar w:fldCharType="separate"/>
      </w:r>
      <w:r w:rsidRPr="00C1384F">
        <w:rPr>
          <w:b w:val="0"/>
          <w:noProof/>
          <w:sz w:val="18"/>
        </w:rPr>
        <w:t>365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C1384F">
        <w:rPr>
          <w:noProof/>
        </w:rPr>
        <w:tab/>
      </w:r>
      <w:r w:rsidRPr="00C1384F">
        <w:rPr>
          <w:noProof/>
        </w:rPr>
        <w:fldChar w:fldCharType="begin"/>
      </w:r>
      <w:r w:rsidRPr="00C1384F">
        <w:rPr>
          <w:noProof/>
        </w:rPr>
        <w:instrText xml:space="preserve"> PAGEREF _Toc471375687 \h </w:instrText>
      </w:r>
      <w:r w:rsidRPr="00C1384F">
        <w:rPr>
          <w:noProof/>
        </w:rPr>
      </w:r>
      <w:r w:rsidRPr="00C1384F">
        <w:rPr>
          <w:noProof/>
        </w:rPr>
        <w:fldChar w:fldCharType="separate"/>
      </w:r>
      <w:r w:rsidRPr="00C1384F">
        <w:rPr>
          <w:noProof/>
        </w:rPr>
        <w:t>365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C1384F">
        <w:rPr>
          <w:noProof/>
        </w:rPr>
        <w:tab/>
      </w:r>
      <w:r w:rsidRPr="00C1384F">
        <w:rPr>
          <w:noProof/>
        </w:rPr>
        <w:fldChar w:fldCharType="begin"/>
      </w:r>
      <w:r w:rsidRPr="00C1384F">
        <w:rPr>
          <w:noProof/>
        </w:rPr>
        <w:instrText xml:space="preserve"> PAGEREF _Toc471375688 \h </w:instrText>
      </w:r>
      <w:r w:rsidRPr="00C1384F">
        <w:rPr>
          <w:noProof/>
        </w:rPr>
      </w:r>
      <w:r w:rsidRPr="00C1384F">
        <w:rPr>
          <w:noProof/>
        </w:rPr>
        <w:fldChar w:fldCharType="separate"/>
      </w:r>
      <w:r w:rsidRPr="00C1384F">
        <w:rPr>
          <w:noProof/>
        </w:rPr>
        <w:t>366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102E</w:t>
      </w:r>
      <w:r>
        <w:rPr>
          <w:noProof/>
        </w:rPr>
        <w:tab/>
        <w:t>Revocation and variation of departure prohibition orders</w:t>
      </w:r>
      <w:r w:rsidRPr="00C1384F">
        <w:rPr>
          <w:noProof/>
        </w:rPr>
        <w:tab/>
      </w:r>
      <w:r w:rsidRPr="00C1384F">
        <w:rPr>
          <w:noProof/>
        </w:rPr>
        <w:fldChar w:fldCharType="begin"/>
      </w:r>
      <w:r w:rsidRPr="00C1384F">
        <w:rPr>
          <w:noProof/>
        </w:rPr>
        <w:instrText xml:space="preserve"> PAGEREF _Toc471375689 \h </w:instrText>
      </w:r>
      <w:r w:rsidRPr="00C1384F">
        <w:rPr>
          <w:noProof/>
        </w:rPr>
      </w:r>
      <w:r w:rsidRPr="00C1384F">
        <w:rPr>
          <w:noProof/>
        </w:rPr>
        <w:fldChar w:fldCharType="separate"/>
      </w:r>
      <w:r w:rsidRPr="00C1384F">
        <w:rPr>
          <w:noProof/>
        </w:rPr>
        <w:t>366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C1384F">
        <w:rPr>
          <w:noProof/>
        </w:rPr>
        <w:tab/>
      </w:r>
      <w:r w:rsidRPr="00C1384F">
        <w:rPr>
          <w:noProof/>
        </w:rPr>
        <w:fldChar w:fldCharType="begin"/>
      </w:r>
      <w:r w:rsidRPr="00C1384F">
        <w:rPr>
          <w:noProof/>
        </w:rPr>
        <w:instrText xml:space="preserve"> PAGEREF _Toc471375690 \h </w:instrText>
      </w:r>
      <w:r w:rsidRPr="00C1384F">
        <w:rPr>
          <w:noProof/>
        </w:rPr>
      </w:r>
      <w:r w:rsidRPr="00C1384F">
        <w:rPr>
          <w:noProof/>
        </w:rPr>
        <w:fldChar w:fldCharType="separate"/>
      </w:r>
      <w:r w:rsidRPr="00C1384F">
        <w:rPr>
          <w:noProof/>
        </w:rPr>
        <w:t>367</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C1384F">
        <w:rPr>
          <w:b w:val="0"/>
          <w:noProof/>
          <w:sz w:val="18"/>
        </w:rPr>
        <w:tab/>
      </w:r>
      <w:r w:rsidRPr="00C1384F">
        <w:rPr>
          <w:b w:val="0"/>
          <w:noProof/>
          <w:sz w:val="18"/>
        </w:rPr>
        <w:fldChar w:fldCharType="begin"/>
      </w:r>
      <w:r w:rsidRPr="00C1384F">
        <w:rPr>
          <w:b w:val="0"/>
          <w:noProof/>
          <w:sz w:val="18"/>
        </w:rPr>
        <w:instrText xml:space="preserve"> PAGEREF _Toc471375691 \h </w:instrText>
      </w:r>
      <w:r w:rsidRPr="00C1384F">
        <w:rPr>
          <w:b w:val="0"/>
          <w:noProof/>
          <w:sz w:val="18"/>
        </w:rPr>
      </w:r>
      <w:r w:rsidRPr="00C1384F">
        <w:rPr>
          <w:b w:val="0"/>
          <w:noProof/>
          <w:sz w:val="18"/>
        </w:rPr>
        <w:fldChar w:fldCharType="separate"/>
      </w:r>
      <w:r w:rsidRPr="00C1384F">
        <w:rPr>
          <w:b w:val="0"/>
          <w:noProof/>
          <w:sz w:val="18"/>
        </w:rPr>
        <w:t>368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C1384F">
        <w:rPr>
          <w:noProof/>
        </w:rPr>
        <w:tab/>
      </w:r>
      <w:r w:rsidRPr="00C1384F">
        <w:rPr>
          <w:noProof/>
        </w:rPr>
        <w:fldChar w:fldCharType="begin"/>
      </w:r>
      <w:r w:rsidRPr="00C1384F">
        <w:rPr>
          <w:noProof/>
        </w:rPr>
        <w:instrText xml:space="preserve"> PAGEREF _Toc471375692 \h </w:instrText>
      </w:r>
      <w:r w:rsidRPr="00C1384F">
        <w:rPr>
          <w:noProof/>
        </w:rPr>
      </w:r>
      <w:r w:rsidRPr="00C1384F">
        <w:rPr>
          <w:noProof/>
        </w:rPr>
        <w:fldChar w:fldCharType="separate"/>
      </w:r>
      <w:r w:rsidRPr="00C1384F">
        <w:rPr>
          <w:noProof/>
        </w:rPr>
        <w:t>368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C1384F">
        <w:rPr>
          <w:noProof/>
        </w:rPr>
        <w:tab/>
      </w:r>
      <w:r w:rsidRPr="00C1384F">
        <w:rPr>
          <w:noProof/>
        </w:rPr>
        <w:fldChar w:fldCharType="begin"/>
      </w:r>
      <w:r w:rsidRPr="00C1384F">
        <w:rPr>
          <w:noProof/>
        </w:rPr>
        <w:instrText xml:space="preserve"> PAGEREF _Toc471375693 \h </w:instrText>
      </w:r>
      <w:r w:rsidRPr="00C1384F">
        <w:rPr>
          <w:noProof/>
        </w:rPr>
      </w:r>
      <w:r w:rsidRPr="00C1384F">
        <w:rPr>
          <w:noProof/>
        </w:rPr>
        <w:fldChar w:fldCharType="separate"/>
      </w:r>
      <w:r w:rsidRPr="00C1384F">
        <w:rPr>
          <w:noProof/>
        </w:rPr>
        <w:t>368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C1384F">
        <w:rPr>
          <w:noProof/>
        </w:rPr>
        <w:tab/>
      </w:r>
      <w:r w:rsidRPr="00C1384F">
        <w:rPr>
          <w:noProof/>
        </w:rPr>
        <w:fldChar w:fldCharType="begin"/>
      </w:r>
      <w:r w:rsidRPr="00C1384F">
        <w:rPr>
          <w:noProof/>
        </w:rPr>
        <w:instrText xml:space="preserve"> PAGEREF _Toc471375694 \h </w:instrText>
      </w:r>
      <w:r w:rsidRPr="00C1384F">
        <w:rPr>
          <w:noProof/>
        </w:rPr>
      </w:r>
      <w:r w:rsidRPr="00C1384F">
        <w:rPr>
          <w:noProof/>
        </w:rPr>
        <w:fldChar w:fldCharType="separate"/>
      </w:r>
      <w:r w:rsidRPr="00C1384F">
        <w:rPr>
          <w:noProof/>
        </w:rPr>
        <w:t>369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C1384F">
        <w:rPr>
          <w:noProof/>
        </w:rPr>
        <w:tab/>
      </w:r>
      <w:r w:rsidRPr="00C1384F">
        <w:rPr>
          <w:noProof/>
        </w:rPr>
        <w:fldChar w:fldCharType="begin"/>
      </w:r>
      <w:r w:rsidRPr="00C1384F">
        <w:rPr>
          <w:noProof/>
        </w:rPr>
        <w:instrText xml:space="preserve"> PAGEREF _Toc471375695 \h </w:instrText>
      </w:r>
      <w:r w:rsidRPr="00C1384F">
        <w:rPr>
          <w:noProof/>
        </w:rPr>
      </w:r>
      <w:r w:rsidRPr="00C1384F">
        <w:rPr>
          <w:noProof/>
        </w:rPr>
        <w:fldChar w:fldCharType="separate"/>
      </w:r>
      <w:r w:rsidRPr="00C1384F">
        <w:rPr>
          <w:noProof/>
        </w:rPr>
        <w:t>369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C1384F">
        <w:rPr>
          <w:noProof/>
        </w:rPr>
        <w:tab/>
      </w:r>
      <w:r w:rsidRPr="00C1384F">
        <w:rPr>
          <w:noProof/>
        </w:rPr>
        <w:fldChar w:fldCharType="begin"/>
      </w:r>
      <w:r w:rsidRPr="00C1384F">
        <w:rPr>
          <w:noProof/>
        </w:rPr>
        <w:instrText xml:space="preserve"> PAGEREF _Toc471375696 \h </w:instrText>
      </w:r>
      <w:r w:rsidRPr="00C1384F">
        <w:rPr>
          <w:noProof/>
        </w:rPr>
      </w:r>
      <w:r w:rsidRPr="00C1384F">
        <w:rPr>
          <w:noProof/>
        </w:rPr>
        <w:fldChar w:fldCharType="separate"/>
      </w:r>
      <w:r w:rsidRPr="00C1384F">
        <w:rPr>
          <w:noProof/>
        </w:rPr>
        <w:t>370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C1384F">
        <w:rPr>
          <w:noProof/>
        </w:rPr>
        <w:tab/>
      </w:r>
      <w:r w:rsidRPr="00C1384F">
        <w:rPr>
          <w:noProof/>
        </w:rPr>
        <w:fldChar w:fldCharType="begin"/>
      </w:r>
      <w:r w:rsidRPr="00C1384F">
        <w:rPr>
          <w:noProof/>
        </w:rPr>
        <w:instrText xml:space="preserve"> PAGEREF _Toc471375697 \h </w:instrText>
      </w:r>
      <w:r w:rsidRPr="00C1384F">
        <w:rPr>
          <w:noProof/>
        </w:rPr>
      </w:r>
      <w:r w:rsidRPr="00C1384F">
        <w:rPr>
          <w:noProof/>
        </w:rPr>
        <w:fldChar w:fldCharType="separate"/>
      </w:r>
      <w:r w:rsidRPr="00C1384F">
        <w:rPr>
          <w:noProof/>
        </w:rPr>
        <w:t>370</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C1384F">
        <w:rPr>
          <w:b w:val="0"/>
          <w:noProof/>
          <w:sz w:val="18"/>
        </w:rPr>
        <w:tab/>
      </w:r>
      <w:r w:rsidRPr="00C1384F">
        <w:rPr>
          <w:b w:val="0"/>
          <w:noProof/>
          <w:sz w:val="18"/>
        </w:rPr>
        <w:fldChar w:fldCharType="begin"/>
      </w:r>
      <w:r w:rsidRPr="00C1384F">
        <w:rPr>
          <w:b w:val="0"/>
          <w:noProof/>
          <w:sz w:val="18"/>
        </w:rPr>
        <w:instrText xml:space="preserve"> PAGEREF _Toc471375698 \h </w:instrText>
      </w:r>
      <w:r w:rsidRPr="00C1384F">
        <w:rPr>
          <w:b w:val="0"/>
          <w:noProof/>
          <w:sz w:val="18"/>
        </w:rPr>
      </w:r>
      <w:r w:rsidRPr="00C1384F">
        <w:rPr>
          <w:b w:val="0"/>
          <w:noProof/>
          <w:sz w:val="18"/>
        </w:rPr>
        <w:fldChar w:fldCharType="separate"/>
      </w:r>
      <w:r w:rsidRPr="00C1384F">
        <w:rPr>
          <w:b w:val="0"/>
          <w:noProof/>
          <w:sz w:val="18"/>
        </w:rPr>
        <w:t>371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C1384F">
        <w:rPr>
          <w:noProof/>
        </w:rPr>
        <w:tab/>
      </w:r>
      <w:r w:rsidRPr="00C1384F">
        <w:rPr>
          <w:noProof/>
        </w:rPr>
        <w:fldChar w:fldCharType="begin"/>
      </w:r>
      <w:r w:rsidRPr="00C1384F">
        <w:rPr>
          <w:noProof/>
        </w:rPr>
        <w:instrText xml:space="preserve"> PAGEREF _Toc471375699 \h </w:instrText>
      </w:r>
      <w:r w:rsidRPr="00C1384F">
        <w:rPr>
          <w:noProof/>
        </w:rPr>
      </w:r>
      <w:r w:rsidRPr="00C1384F">
        <w:rPr>
          <w:noProof/>
        </w:rPr>
        <w:fldChar w:fldCharType="separate"/>
      </w:r>
      <w:r w:rsidRPr="00C1384F">
        <w:rPr>
          <w:noProof/>
        </w:rPr>
        <w:t>371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C1384F">
        <w:rPr>
          <w:noProof/>
        </w:rPr>
        <w:tab/>
      </w:r>
      <w:r w:rsidRPr="00C1384F">
        <w:rPr>
          <w:noProof/>
        </w:rPr>
        <w:fldChar w:fldCharType="begin"/>
      </w:r>
      <w:r w:rsidRPr="00C1384F">
        <w:rPr>
          <w:noProof/>
        </w:rPr>
        <w:instrText xml:space="preserve"> PAGEREF _Toc471375700 \h </w:instrText>
      </w:r>
      <w:r w:rsidRPr="00C1384F">
        <w:rPr>
          <w:noProof/>
        </w:rPr>
      </w:r>
      <w:r w:rsidRPr="00C1384F">
        <w:rPr>
          <w:noProof/>
        </w:rPr>
        <w:fldChar w:fldCharType="separate"/>
      </w:r>
      <w:r w:rsidRPr="00C1384F">
        <w:rPr>
          <w:noProof/>
        </w:rPr>
        <w:t>371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C1384F">
        <w:rPr>
          <w:noProof/>
        </w:rPr>
        <w:tab/>
      </w:r>
      <w:r w:rsidRPr="00C1384F">
        <w:rPr>
          <w:noProof/>
        </w:rPr>
        <w:fldChar w:fldCharType="begin"/>
      </w:r>
      <w:r w:rsidRPr="00C1384F">
        <w:rPr>
          <w:noProof/>
        </w:rPr>
        <w:instrText xml:space="preserve"> PAGEREF _Toc471375701 \h </w:instrText>
      </w:r>
      <w:r w:rsidRPr="00C1384F">
        <w:rPr>
          <w:noProof/>
        </w:rPr>
      </w:r>
      <w:r w:rsidRPr="00C1384F">
        <w:rPr>
          <w:noProof/>
        </w:rPr>
        <w:fldChar w:fldCharType="separate"/>
      </w:r>
      <w:r w:rsidRPr="00C1384F">
        <w:rPr>
          <w:noProof/>
        </w:rPr>
        <w:t>371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C1384F">
        <w:rPr>
          <w:noProof/>
        </w:rPr>
        <w:tab/>
      </w:r>
      <w:r w:rsidRPr="00C1384F">
        <w:rPr>
          <w:noProof/>
        </w:rPr>
        <w:fldChar w:fldCharType="begin"/>
      </w:r>
      <w:r w:rsidRPr="00C1384F">
        <w:rPr>
          <w:noProof/>
        </w:rPr>
        <w:instrText xml:space="preserve"> PAGEREF _Toc471375702 \h </w:instrText>
      </w:r>
      <w:r w:rsidRPr="00C1384F">
        <w:rPr>
          <w:noProof/>
        </w:rPr>
      </w:r>
      <w:r w:rsidRPr="00C1384F">
        <w:rPr>
          <w:noProof/>
        </w:rPr>
        <w:fldChar w:fldCharType="separate"/>
      </w:r>
      <w:r w:rsidRPr="00C1384F">
        <w:rPr>
          <w:noProof/>
        </w:rPr>
        <w:t>371</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F—Enforcement</w:t>
      </w:r>
      <w:r w:rsidRPr="00C1384F">
        <w:rPr>
          <w:b w:val="0"/>
          <w:noProof/>
          <w:sz w:val="18"/>
        </w:rPr>
        <w:tab/>
      </w:r>
      <w:r w:rsidRPr="00C1384F">
        <w:rPr>
          <w:b w:val="0"/>
          <w:noProof/>
          <w:sz w:val="18"/>
        </w:rPr>
        <w:fldChar w:fldCharType="begin"/>
      </w:r>
      <w:r w:rsidRPr="00C1384F">
        <w:rPr>
          <w:b w:val="0"/>
          <w:noProof/>
          <w:sz w:val="18"/>
        </w:rPr>
        <w:instrText xml:space="preserve"> PAGEREF _Toc471375703 \h </w:instrText>
      </w:r>
      <w:r w:rsidRPr="00C1384F">
        <w:rPr>
          <w:b w:val="0"/>
          <w:noProof/>
          <w:sz w:val="18"/>
        </w:rPr>
      </w:r>
      <w:r w:rsidRPr="00C1384F">
        <w:rPr>
          <w:b w:val="0"/>
          <w:noProof/>
          <w:sz w:val="18"/>
        </w:rPr>
        <w:fldChar w:fldCharType="separate"/>
      </w:r>
      <w:r w:rsidRPr="00C1384F">
        <w:rPr>
          <w:b w:val="0"/>
          <w:noProof/>
          <w:sz w:val="18"/>
        </w:rPr>
        <w:t>372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C1384F">
        <w:rPr>
          <w:noProof/>
        </w:rPr>
        <w:tab/>
      </w:r>
      <w:r w:rsidRPr="00C1384F">
        <w:rPr>
          <w:noProof/>
        </w:rPr>
        <w:fldChar w:fldCharType="begin"/>
      </w:r>
      <w:r w:rsidRPr="00C1384F">
        <w:rPr>
          <w:noProof/>
        </w:rPr>
        <w:instrText xml:space="preserve"> PAGEREF _Toc471375704 \h </w:instrText>
      </w:r>
      <w:r w:rsidRPr="00C1384F">
        <w:rPr>
          <w:noProof/>
        </w:rPr>
      </w:r>
      <w:r w:rsidRPr="00C1384F">
        <w:rPr>
          <w:noProof/>
        </w:rPr>
        <w:fldChar w:fldCharType="separate"/>
      </w:r>
      <w:r w:rsidRPr="00C1384F">
        <w:rPr>
          <w:noProof/>
        </w:rPr>
        <w:t>372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C1384F">
        <w:rPr>
          <w:noProof/>
        </w:rPr>
        <w:tab/>
      </w:r>
      <w:r w:rsidRPr="00C1384F">
        <w:rPr>
          <w:noProof/>
        </w:rPr>
        <w:fldChar w:fldCharType="begin"/>
      </w:r>
      <w:r w:rsidRPr="00C1384F">
        <w:rPr>
          <w:noProof/>
        </w:rPr>
        <w:instrText xml:space="preserve"> PAGEREF _Toc471375705 \h </w:instrText>
      </w:r>
      <w:r w:rsidRPr="00C1384F">
        <w:rPr>
          <w:noProof/>
        </w:rPr>
      </w:r>
      <w:r w:rsidRPr="00C1384F">
        <w:rPr>
          <w:noProof/>
        </w:rPr>
        <w:fldChar w:fldCharType="separate"/>
      </w:r>
      <w:r w:rsidRPr="00C1384F">
        <w:rPr>
          <w:noProof/>
        </w:rPr>
        <w:t>373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C1384F">
        <w:rPr>
          <w:noProof/>
        </w:rPr>
        <w:tab/>
      </w:r>
      <w:r w:rsidRPr="00C1384F">
        <w:rPr>
          <w:noProof/>
        </w:rPr>
        <w:fldChar w:fldCharType="begin"/>
      </w:r>
      <w:r w:rsidRPr="00C1384F">
        <w:rPr>
          <w:noProof/>
        </w:rPr>
        <w:instrText xml:space="preserve"> PAGEREF _Toc471375706 \h </w:instrText>
      </w:r>
      <w:r w:rsidRPr="00C1384F">
        <w:rPr>
          <w:noProof/>
        </w:rPr>
      </w:r>
      <w:r w:rsidRPr="00C1384F">
        <w:rPr>
          <w:noProof/>
        </w:rPr>
        <w:fldChar w:fldCharType="separate"/>
      </w:r>
      <w:r w:rsidRPr="00C1384F">
        <w:rPr>
          <w:noProof/>
        </w:rPr>
        <w:t>373</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G—Interpretation</w:t>
      </w:r>
      <w:r w:rsidRPr="00C1384F">
        <w:rPr>
          <w:b w:val="0"/>
          <w:noProof/>
          <w:sz w:val="18"/>
        </w:rPr>
        <w:tab/>
      </w:r>
      <w:r w:rsidRPr="00C1384F">
        <w:rPr>
          <w:b w:val="0"/>
          <w:noProof/>
          <w:sz w:val="18"/>
        </w:rPr>
        <w:fldChar w:fldCharType="begin"/>
      </w:r>
      <w:r w:rsidRPr="00C1384F">
        <w:rPr>
          <w:b w:val="0"/>
          <w:noProof/>
          <w:sz w:val="18"/>
        </w:rPr>
        <w:instrText xml:space="preserve"> PAGEREF _Toc471375707 \h </w:instrText>
      </w:r>
      <w:r w:rsidRPr="00C1384F">
        <w:rPr>
          <w:b w:val="0"/>
          <w:noProof/>
          <w:sz w:val="18"/>
        </w:rPr>
      </w:r>
      <w:r w:rsidRPr="00C1384F">
        <w:rPr>
          <w:b w:val="0"/>
          <w:noProof/>
          <w:sz w:val="18"/>
        </w:rPr>
        <w:fldChar w:fldCharType="separate"/>
      </w:r>
      <w:r w:rsidRPr="00C1384F">
        <w:rPr>
          <w:b w:val="0"/>
          <w:noProof/>
          <w:sz w:val="18"/>
        </w:rPr>
        <w:t>374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C1384F">
        <w:rPr>
          <w:noProof/>
        </w:rPr>
        <w:tab/>
      </w:r>
      <w:r w:rsidRPr="00C1384F">
        <w:rPr>
          <w:noProof/>
        </w:rPr>
        <w:fldChar w:fldCharType="begin"/>
      </w:r>
      <w:r w:rsidRPr="00C1384F">
        <w:rPr>
          <w:noProof/>
        </w:rPr>
        <w:instrText xml:space="preserve"> PAGEREF _Toc471375708 \h </w:instrText>
      </w:r>
      <w:r w:rsidRPr="00C1384F">
        <w:rPr>
          <w:noProof/>
        </w:rPr>
      </w:r>
      <w:r w:rsidRPr="00C1384F">
        <w:rPr>
          <w:noProof/>
        </w:rPr>
        <w:fldChar w:fldCharType="separate"/>
      </w:r>
      <w:r w:rsidRPr="00C1384F">
        <w:rPr>
          <w:noProof/>
        </w:rPr>
        <w:t>374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19276A">
        <w:rPr>
          <w:i/>
          <w:noProof/>
        </w:rPr>
        <w:t>Australia</w:t>
      </w:r>
      <w:r w:rsidRPr="00C1384F">
        <w:rPr>
          <w:noProof/>
        </w:rPr>
        <w:tab/>
      </w:r>
      <w:r w:rsidRPr="00C1384F">
        <w:rPr>
          <w:noProof/>
        </w:rPr>
        <w:fldChar w:fldCharType="begin"/>
      </w:r>
      <w:r w:rsidRPr="00C1384F">
        <w:rPr>
          <w:noProof/>
        </w:rPr>
        <w:instrText xml:space="preserve"> PAGEREF _Toc471375709 \h </w:instrText>
      </w:r>
      <w:r w:rsidRPr="00C1384F">
        <w:rPr>
          <w:noProof/>
        </w:rPr>
      </w:r>
      <w:r w:rsidRPr="00C1384F">
        <w:rPr>
          <w:noProof/>
        </w:rPr>
        <w:fldChar w:fldCharType="separate"/>
      </w:r>
      <w:r w:rsidRPr="00C1384F">
        <w:rPr>
          <w:noProof/>
        </w:rPr>
        <w:t>374</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5—Review of decisions</w:t>
      </w:r>
      <w:r w:rsidRPr="00C1384F">
        <w:rPr>
          <w:b w:val="0"/>
          <w:noProof/>
          <w:sz w:val="18"/>
        </w:rPr>
        <w:tab/>
      </w:r>
      <w:r w:rsidRPr="00C1384F">
        <w:rPr>
          <w:b w:val="0"/>
          <w:noProof/>
          <w:sz w:val="18"/>
        </w:rPr>
        <w:fldChar w:fldCharType="begin"/>
      </w:r>
      <w:r w:rsidRPr="00C1384F">
        <w:rPr>
          <w:b w:val="0"/>
          <w:noProof/>
          <w:sz w:val="18"/>
        </w:rPr>
        <w:instrText xml:space="preserve"> PAGEREF _Toc471375710 \h </w:instrText>
      </w:r>
      <w:r w:rsidRPr="00C1384F">
        <w:rPr>
          <w:b w:val="0"/>
          <w:noProof/>
          <w:sz w:val="18"/>
        </w:rPr>
      </w:r>
      <w:r w:rsidRPr="00C1384F">
        <w:rPr>
          <w:b w:val="0"/>
          <w:noProof/>
          <w:sz w:val="18"/>
        </w:rPr>
        <w:fldChar w:fldCharType="separate"/>
      </w:r>
      <w:r w:rsidRPr="00C1384F">
        <w:rPr>
          <w:b w:val="0"/>
          <w:noProof/>
          <w:sz w:val="18"/>
        </w:rPr>
        <w:t>375</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1—Internal review</w:t>
      </w:r>
      <w:r w:rsidRPr="00C1384F">
        <w:rPr>
          <w:b w:val="0"/>
          <w:noProof/>
          <w:sz w:val="18"/>
        </w:rPr>
        <w:tab/>
      </w:r>
      <w:r w:rsidRPr="00C1384F">
        <w:rPr>
          <w:b w:val="0"/>
          <w:noProof/>
          <w:sz w:val="18"/>
        </w:rPr>
        <w:fldChar w:fldCharType="begin"/>
      </w:r>
      <w:r w:rsidRPr="00C1384F">
        <w:rPr>
          <w:b w:val="0"/>
          <w:noProof/>
          <w:sz w:val="18"/>
        </w:rPr>
        <w:instrText xml:space="preserve"> PAGEREF _Toc471375711 \h </w:instrText>
      </w:r>
      <w:r w:rsidRPr="00C1384F">
        <w:rPr>
          <w:b w:val="0"/>
          <w:noProof/>
          <w:sz w:val="18"/>
        </w:rPr>
      </w:r>
      <w:r w:rsidRPr="00C1384F">
        <w:rPr>
          <w:b w:val="0"/>
          <w:noProof/>
          <w:sz w:val="18"/>
        </w:rPr>
        <w:fldChar w:fldCharType="separate"/>
      </w:r>
      <w:r w:rsidRPr="00C1384F">
        <w:rPr>
          <w:b w:val="0"/>
          <w:noProof/>
          <w:sz w:val="18"/>
        </w:rPr>
        <w:t>375</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A—Review initiated by the Secretary</w:t>
      </w:r>
      <w:r w:rsidRPr="00C1384F">
        <w:rPr>
          <w:b w:val="0"/>
          <w:noProof/>
          <w:sz w:val="18"/>
        </w:rPr>
        <w:tab/>
      </w:r>
      <w:r w:rsidRPr="00C1384F">
        <w:rPr>
          <w:b w:val="0"/>
          <w:noProof/>
          <w:sz w:val="18"/>
        </w:rPr>
        <w:fldChar w:fldCharType="begin"/>
      </w:r>
      <w:r w:rsidRPr="00C1384F">
        <w:rPr>
          <w:b w:val="0"/>
          <w:noProof/>
          <w:sz w:val="18"/>
        </w:rPr>
        <w:instrText xml:space="preserve"> PAGEREF _Toc471375712 \h </w:instrText>
      </w:r>
      <w:r w:rsidRPr="00C1384F">
        <w:rPr>
          <w:b w:val="0"/>
          <w:noProof/>
          <w:sz w:val="18"/>
        </w:rPr>
      </w:r>
      <w:r w:rsidRPr="00C1384F">
        <w:rPr>
          <w:b w:val="0"/>
          <w:noProof/>
          <w:sz w:val="18"/>
        </w:rPr>
        <w:fldChar w:fldCharType="separate"/>
      </w:r>
      <w:r w:rsidRPr="00C1384F">
        <w:rPr>
          <w:b w:val="0"/>
          <w:noProof/>
          <w:sz w:val="18"/>
        </w:rPr>
        <w:t>375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19276A">
        <w:rPr>
          <w:noProof/>
          <w:snapToGrid w:val="0"/>
          <w:lang w:eastAsia="en-US"/>
        </w:rPr>
        <w:t>Decisions that may be reviewed by the Secretary on own initiative</w:t>
      </w:r>
      <w:r w:rsidRPr="00C1384F">
        <w:rPr>
          <w:noProof/>
        </w:rPr>
        <w:tab/>
      </w:r>
      <w:r w:rsidRPr="00C1384F">
        <w:rPr>
          <w:noProof/>
        </w:rPr>
        <w:fldChar w:fldCharType="begin"/>
      </w:r>
      <w:r w:rsidRPr="00C1384F">
        <w:rPr>
          <w:noProof/>
        </w:rPr>
        <w:instrText xml:space="preserve"> PAGEREF _Toc471375713 \h </w:instrText>
      </w:r>
      <w:r w:rsidRPr="00C1384F">
        <w:rPr>
          <w:noProof/>
        </w:rPr>
      </w:r>
      <w:r w:rsidRPr="00C1384F">
        <w:rPr>
          <w:noProof/>
        </w:rPr>
        <w:fldChar w:fldCharType="separate"/>
      </w:r>
      <w:r w:rsidRPr="00C1384F">
        <w:rPr>
          <w:noProof/>
        </w:rPr>
        <w:t>375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C1384F">
        <w:rPr>
          <w:noProof/>
        </w:rPr>
        <w:tab/>
      </w:r>
      <w:r w:rsidRPr="00C1384F">
        <w:rPr>
          <w:noProof/>
        </w:rPr>
        <w:fldChar w:fldCharType="begin"/>
      </w:r>
      <w:r w:rsidRPr="00C1384F">
        <w:rPr>
          <w:noProof/>
        </w:rPr>
        <w:instrText xml:space="preserve"> PAGEREF _Toc471375714 \h </w:instrText>
      </w:r>
      <w:r w:rsidRPr="00C1384F">
        <w:rPr>
          <w:noProof/>
        </w:rPr>
      </w:r>
      <w:r w:rsidRPr="00C1384F">
        <w:rPr>
          <w:noProof/>
        </w:rPr>
        <w:fldChar w:fldCharType="separate"/>
      </w:r>
      <w:r w:rsidRPr="00C1384F">
        <w:rPr>
          <w:noProof/>
        </w:rPr>
        <w:t>376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C1384F">
        <w:rPr>
          <w:noProof/>
        </w:rPr>
        <w:tab/>
      </w:r>
      <w:r w:rsidRPr="00C1384F">
        <w:rPr>
          <w:noProof/>
        </w:rPr>
        <w:fldChar w:fldCharType="begin"/>
      </w:r>
      <w:r w:rsidRPr="00C1384F">
        <w:rPr>
          <w:noProof/>
        </w:rPr>
        <w:instrText xml:space="preserve"> PAGEREF _Toc471375715 \h </w:instrText>
      </w:r>
      <w:r w:rsidRPr="00C1384F">
        <w:rPr>
          <w:noProof/>
        </w:rPr>
      </w:r>
      <w:r w:rsidRPr="00C1384F">
        <w:rPr>
          <w:noProof/>
        </w:rPr>
        <w:fldChar w:fldCharType="separate"/>
      </w:r>
      <w:r w:rsidRPr="00C1384F">
        <w:rPr>
          <w:noProof/>
        </w:rPr>
        <w:t>378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C1384F">
        <w:rPr>
          <w:noProof/>
        </w:rPr>
        <w:tab/>
      </w:r>
      <w:r w:rsidRPr="00C1384F">
        <w:rPr>
          <w:noProof/>
        </w:rPr>
        <w:fldChar w:fldCharType="begin"/>
      </w:r>
      <w:r w:rsidRPr="00C1384F">
        <w:rPr>
          <w:noProof/>
        </w:rPr>
        <w:instrText xml:space="preserve"> PAGEREF _Toc471375716 \h </w:instrText>
      </w:r>
      <w:r w:rsidRPr="00C1384F">
        <w:rPr>
          <w:noProof/>
        </w:rPr>
      </w:r>
      <w:r w:rsidRPr="00C1384F">
        <w:rPr>
          <w:noProof/>
        </w:rPr>
        <w:fldChar w:fldCharType="separate"/>
      </w:r>
      <w:r w:rsidRPr="00C1384F">
        <w:rPr>
          <w:noProof/>
        </w:rPr>
        <w:t>379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19276A">
        <w:rPr>
          <w:noProof/>
          <w:snapToGrid w:val="0"/>
          <w:lang w:eastAsia="en-US"/>
        </w:rPr>
        <w:t>Notice of review decision to be given</w:t>
      </w:r>
      <w:r w:rsidRPr="00C1384F">
        <w:rPr>
          <w:noProof/>
        </w:rPr>
        <w:tab/>
      </w:r>
      <w:r w:rsidRPr="00C1384F">
        <w:rPr>
          <w:noProof/>
        </w:rPr>
        <w:fldChar w:fldCharType="begin"/>
      </w:r>
      <w:r w:rsidRPr="00C1384F">
        <w:rPr>
          <w:noProof/>
        </w:rPr>
        <w:instrText xml:space="preserve"> PAGEREF _Toc471375717 \h </w:instrText>
      </w:r>
      <w:r w:rsidRPr="00C1384F">
        <w:rPr>
          <w:noProof/>
        </w:rPr>
      </w:r>
      <w:r w:rsidRPr="00C1384F">
        <w:rPr>
          <w:noProof/>
        </w:rPr>
        <w:fldChar w:fldCharType="separate"/>
      </w:r>
      <w:r w:rsidRPr="00C1384F">
        <w:rPr>
          <w:noProof/>
        </w:rPr>
        <w:t>380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C1384F">
        <w:rPr>
          <w:noProof/>
        </w:rPr>
        <w:tab/>
      </w:r>
      <w:r w:rsidRPr="00C1384F">
        <w:rPr>
          <w:noProof/>
        </w:rPr>
        <w:fldChar w:fldCharType="begin"/>
      </w:r>
      <w:r w:rsidRPr="00C1384F">
        <w:rPr>
          <w:noProof/>
        </w:rPr>
        <w:instrText xml:space="preserve"> PAGEREF _Toc471375718 \h </w:instrText>
      </w:r>
      <w:r w:rsidRPr="00C1384F">
        <w:rPr>
          <w:noProof/>
        </w:rPr>
      </w:r>
      <w:r w:rsidRPr="00C1384F">
        <w:rPr>
          <w:noProof/>
        </w:rPr>
        <w:fldChar w:fldCharType="separate"/>
      </w:r>
      <w:r w:rsidRPr="00C1384F">
        <w:rPr>
          <w:noProof/>
        </w:rPr>
        <w:t>384</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lastRenderedPageBreak/>
        <w:t>Subdivision B—Review initiated by the applicant</w:t>
      </w:r>
      <w:r w:rsidRPr="00C1384F">
        <w:rPr>
          <w:b w:val="0"/>
          <w:noProof/>
          <w:sz w:val="18"/>
        </w:rPr>
        <w:tab/>
      </w:r>
      <w:r w:rsidRPr="00C1384F">
        <w:rPr>
          <w:b w:val="0"/>
          <w:noProof/>
          <w:sz w:val="18"/>
        </w:rPr>
        <w:fldChar w:fldCharType="begin"/>
      </w:r>
      <w:r w:rsidRPr="00C1384F">
        <w:rPr>
          <w:b w:val="0"/>
          <w:noProof/>
          <w:sz w:val="18"/>
        </w:rPr>
        <w:instrText xml:space="preserve"> PAGEREF _Toc471375719 \h </w:instrText>
      </w:r>
      <w:r w:rsidRPr="00C1384F">
        <w:rPr>
          <w:b w:val="0"/>
          <w:noProof/>
          <w:sz w:val="18"/>
        </w:rPr>
      </w:r>
      <w:r w:rsidRPr="00C1384F">
        <w:rPr>
          <w:b w:val="0"/>
          <w:noProof/>
          <w:sz w:val="18"/>
        </w:rPr>
        <w:fldChar w:fldCharType="separate"/>
      </w:r>
      <w:r w:rsidRPr="00C1384F">
        <w:rPr>
          <w:b w:val="0"/>
          <w:noProof/>
          <w:sz w:val="18"/>
        </w:rPr>
        <w:t>388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C1384F">
        <w:rPr>
          <w:noProof/>
        </w:rPr>
        <w:tab/>
      </w:r>
      <w:r w:rsidRPr="00C1384F">
        <w:rPr>
          <w:noProof/>
        </w:rPr>
        <w:fldChar w:fldCharType="begin"/>
      </w:r>
      <w:r w:rsidRPr="00C1384F">
        <w:rPr>
          <w:noProof/>
        </w:rPr>
        <w:instrText xml:space="preserve"> PAGEREF _Toc471375720 \h </w:instrText>
      </w:r>
      <w:r w:rsidRPr="00C1384F">
        <w:rPr>
          <w:noProof/>
        </w:rPr>
      </w:r>
      <w:r w:rsidRPr="00C1384F">
        <w:rPr>
          <w:noProof/>
        </w:rPr>
        <w:fldChar w:fldCharType="separate"/>
      </w:r>
      <w:r w:rsidRPr="00C1384F">
        <w:rPr>
          <w:noProof/>
        </w:rPr>
        <w:t>388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C1384F">
        <w:rPr>
          <w:noProof/>
        </w:rPr>
        <w:tab/>
      </w:r>
      <w:r w:rsidRPr="00C1384F">
        <w:rPr>
          <w:noProof/>
        </w:rPr>
        <w:fldChar w:fldCharType="begin"/>
      </w:r>
      <w:r w:rsidRPr="00C1384F">
        <w:rPr>
          <w:noProof/>
        </w:rPr>
        <w:instrText xml:space="preserve"> PAGEREF _Toc471375721 \h </w:instrText>
      </w:r>
      <w:r w:rsidRPr="00C1384F">
        <w:rPr>
          <w:noProof/>
        </w:rPr>
      </w:r>
      <w:r w:rsidRPr="00C1384F">
        <w:rPr>
          <w:noProof/>
        </w:rPr>
        <w:fldChar w:fldCharType="separate"/>
      </w:r>
      <w:r w:rsidRPr="00C1384F">
        <w:rPr>
          <w:noProof/>
        </w:rPr>
        <w:t>391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C1384F">
        <w:rPr>
          <w:noProof/>
        </w:rPr>
        <w:tab/>
      </w:r>
      <w:r w:rsidRPr="00C1384F">
        <w:rPr>
          <w:noProof/>
        </w:rPr>
        <w:fldChar w:fldCharType="begin"/>
      </w:r>
      <w:r w:rsidRPr="00C1384F">
        <w:rPr>
          <w:noProof/>
        </w:rPr>
        <w:instrText xml:space="preserve"> PAGEREF _Toc471375722 \h </w:instrText>
      </w:r>
      <w:r w:rsidRPr="00C1384F">
        <w:rPr>
          <w:noProof/>
        </w:rPr>
      </w:r>
      <w:r w:rsidRPr="00C1384F">
        <w:rPr>
          <w:noProof/>
        </w:rPr>
        <w:fldChar w:fldCharType="separate"/>
      </w:r>
      <w:r w:rsidRPr="00C1384F">
        <w:rPr>
          <w:noProof/>
        </w:rPr>
        <w:t>393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19276A">
        <w:rPr>
          <w:noProof/>
          <w:snapToGrid w:val="0"/>
          <w:lang w:eastAsia="en-US"/>
        </w:rPr>
        <w:t>Authorised review officers</w:t>
      </w:r>
      <w:r w:rsidRPr="00C1384F">
        <w:rPr>
          <w:noProof/>
        </w:rPr>
        <w:tab/>
      </w:r>
      <w:r w:rsidRPr="00C1384F">
        <w:rPr>
          <w:noProof/>
        </w:rPr>
        <w:fldChar w:fldCharType="begin"/>
      </w:r>
      <w:r w:rsidRPr="00C1384F">
        <w:rPr>
          <w:noProof/>
        </w:rPr>
        <w:instrText xml:space="preserve"> PAGEREF _Toc471375723 \h </w:instrText>
      </w:r>
      <w:r w:rsidRPr="00C1384F">
        <w:rPr>
          <w:noProof/>
        </w:rPr>
      </w:r>
      <w:r w:rsidRPr="00C1384F">
        <w:rPr>
          <w:noProof/>
        </w:rPr>
        <w:fldChar w:fldCharType="separate"/>
      </w:r>
      <w:r w:rsidRPr="00C1384F">
        <w:rPr>
          <w:noProof/>
        </w:rPr>
        <w:t>395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C1384F">
        <w:rPr>
          <w:noProof/>
        </w:rPr>
        <w:tab/>
      </w:r>
      <w:r w:rsidRPr="00C1384F">
        <w:rPr>
          <w:noProof/>
        </w:rPr>
        <w:fldChar w:fldCharType="begin"/>
      </w:r>
      <w:r w:rsidRPr="00C1384F">
        <w:rPr>
          <w:noProof/>
        </w:rPr>
        <w:instrText xml:space="preserve"> PAGEREF _Toc471375724 \h </w:instrText>
      </w:r>
      <w:r w:rsidRPr="00C1384F">
        <w:rPr>
          <w:noProof/>
        </w:rPr>
      </w:r>
      <w:r w:rsidRPr="00C1384F">
        <w:rPr>
          <w:noProof/>
        </w:rPr>
        <w:fldChar w:fldCharType="separate"/>
      </w:r>
      <w:r w:rsidRPr="00C1384F">
        <w:rPr>
          <w:noProof/>
        </w:rPr>
        <w:t>395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C1384F">
        <w:rPr>
          <w:noProof/>
        </w:rPr>
        <w:tab/>
      </w:r>
      <w:r w:rsidRPr="00C1384F">
        <w:rPr>
          <w:noProof/>
        </w:rPr>
        <w:fldChar w:fldCharType="begin"/>
      </w:r>
      <w:r w:rsidRPr="00C1384F">
        <w:rPr>
          <w:noProof/>
        </w:rPr>
        <w:instrText xml:space="preserve"> PAGEREF _Toc471375725 \h </w:instrText>
      </w:r>
      <w:r w:rsidRPr="00C1384F">
        <w:rPr>
          <w:noProof/>
        </w:rPr>
      </w:r>
      <w:r w:rsidRPr="00C1384F">
        <w:rPr>
          <w:noProof/>
        </w:rPr>
        <w:fldChar w:fldCharType="separate"/>
      </w:r>
      <w:r w:rsidRPr="00C1384F">
        <w:rPr>
          <w:noProof/>
        </w:rPr>
        <w:t>400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C1384F">
        <w:rPr>
          <w:noProof/>
        </w:rPr>
        <w:tab/>
      </w:r>
      <w:r w:rsidRPr="00C1384F">
        <w:rPr>
          <w:noProof/>
        </w:rPr>
        <w:fldChar w:fldCharType="begin"/>
      </w:r>
      <w:r w:rsidRPr="00C1384F">
        <w:rPr>
          <w:noProof/>
        </w:rPr>
        <w:instrText xml:space="preserve"> PAGEREF _Toc471375726 \h </w:instrText>
      </w:r>
      <w:r w:rsidRPr="00C1384F">
        <w:rPr>
          <w:noProof/>
        </w:rPr>
      </w:r>
      <w:r w:rsidRPr="00C1384F">
        <w:rPr>
          <w:noProof/>
        </w:rPr>
        <w:fldChar w:fldCharType="separate"/>
      </w:r>
      <w:r w:rsidRPr="00C1384F">
        <w:rPr>
          <w:noProof/>
        </w:rPr>
        <w:t>400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19276A">
        <w:rPr>
          <w:noProof/>
          <w:snapToGrid w:val="0"/>
          <w:lang w:eastAsia="en-US"/>
        </w:rPr>
        <w:t>Withdrawal of review applications</w:t>
      </w:r>
      <w:r w:rsidRPr="00C1384F">
        <w:rPr>
          <w:noProof/>
        </w:rPr>
        <w:tab/>
      </w:r>
      <w:r w:rsidRPr="00C1384F">
        <w:rPr>
          <w:noProof/>
        </w:rPr>
        <w:fldChar w:fldCharType="begin"/>
      </w:r>
      <w:r w:rsidRPr="00C1384F">
        <w:rPr>
          <w:noProof/>
        </w:rPr>
        <w:instrText xml:space="preserve"> PAGEREF _Toc471375727 \h </w:instrText>
      </w:r>
      <w:r w:rsidRPr="00C1384F">
        <w:rPr>
          <w:noProof/>
        </w:rPr>
      </w:r>
      <w:r w:rsidRPr="00C1384F">
        <w:rPr>
          <w:noProof/>
        </w:rPr>
        <w:fldChar w:fldCharType="separate"/>
      </w:r>
      <w:r w:rsidRPr="00C1384F">
        <w:rPr>
          <w:noProof/>
        </w:rPr>
        <w:t>404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19276A">
        <w:rPr>
          <w:noProof/>
          <w:snapToGrid w:val="0"/>
          <w:lang w:eastAsia="en-US"/>
        </w:rPr>
        <w:t>Secretary may continue payment etc. pending outcome of application for review</w:t>
      </w:r>
      <w:r w:rsidRPr="00C1384F">
        <w:rPr>
          <w:noProof/>
        </w:rPr>
        <w:tab/>
      </w:r>
      <w:r w:rsidRPr="00C1384F">
        <w:rPr>
          <w:noProof/>
        </w:rPr>
        <w:fldChar w:fldCharType="begin"/>
      </w:r>
      <w:r w:rsidRPr="00C1384F">
        <w:rPr>
          <w:noProof/>
        </w:rPr>
        <w:instrText xml:space="preserve"> PAGEREF _Toc471375728 \h </w:instrText>
      </w:r>
      <w:r w:rsidRPr="00C1384F">
        <w:rPr>
          <w:noProof/>
        </w:rPr>
      </w:r>
      <w:r w:rsidRPr="00C1384F">
        <w:rPr>
          <w:noProof/>
        </w:rPr>
        <w:fldChar w:fldCharType="separate"/>
      </w:r>
      <w:r w:rsidRPr="00C1384F">
        <w:rPr>
          <w:noProof/>
        </w:rPr>
        <w:t>404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19276A">
        <w:rPr>
          <w:noProof/>
          <w:snapToGrid w:val="0"/>
          <w:lang w:eastAsia="en-US"/>
        </w:rPr>
        <w:t>Notification of further rights of review</w:t>
      </w:r>
      <w:r w:rsidRPr="00C1384F">
        <w:rPr>
          <w:noProof/>
        </w:rPr>
        <w:tab/>
      </w:r>
      <w:r w:rsidRPr="00C1384F">
        <w:rPr>
          <w:noProof/>
        </w:rPr>
        <w:fldChar w:fldCharType="begin"/>
      </w:r>
      <w:r w:rsidRPr="00C1384F">
        <w:rPr>
          <w:noProof/>
        </w:rPr>
        <w:instrText xml:space="preserve"> PAGEREF _Toc471375729 \h </w:instrText>
      </w:r>
      <w:r w:rsidRPr="00C1384F">
        <w:rPr>
          <w:noProof/>
        </w:rPr>
      </w:r>
      <w:r w:rsidRPr="00C1384F">
        <w:rPr>
          <w:noProof/>
        </w:rPr>
        <w:fldChar w:fldCharType="separate"/>
      </w:r>
      <w:r w:rsidRPr="00C1384F">
        <w:rPr>
          <w:noProof/>
        </w:rPr>
        <w:t>406</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2—Review by Administrative Appeals Tribunal</w:t>
      </w:r>
      <w:r w:rsidRPr="00C1384F">
        <w:rPr>
          <w:b w:val="0"/>
          <w:noProof/>
          <w:sz w:val="18"/>
        </w:rPr>
        <w:tab/>
      </w:r>
      <w:r w:rsidRPr="00C1384F">
        <w:rPr>
          <w:b w:val="0"/>
          <w:noProof/>
          <w:sz w:val="18"/>
        </w:rPr>
        <w:fldChar w:fldCharType="begin"/>
      </w:r>
      <w:r w:rsidRPr="00C1384F">
        <w:rPr>
          <w:b w:val="0"/>
          <w:noProof/>
          <w:sz w:val="18"/>
        </w:rPr>
        <w:instrText xml:space="preserve"> PAGEREF _Toc471375730 \h </w:instrText>
      </w:r>
      <w:r w:rsidRPr="00C1384F">
        <w:rPr>
          <w:b w:val="0"/>
          <w:noProof/>
          <w:sz w:val="18"/>
        </w:rPr>
      </w:r>
      <w:r w:rsidRPr="00C1384F">
        <w:rPr>
          <w:b w:val="0"/>
          <w:noProof/>
          <w:sz w:val="18"/>
        </w:rPr>
        <w:fldChar w:fldCharType="separate"/>
      </w:r>
      <w:r w:rsidRPr="00C1384F">
        <w:rPr>
          <w:b w:val="0"/>
          <w:noProof/>
          <w:sz w:val="18"/>
        </w:rPr>
        <w:t>408</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C1384F">
        <w:rPr>
          <w:b w:val="0"/>
          <w:noProof/>
          <w:sz w:val="18"/>
        </w:rPr>
        <w:tab/>
      </w:r>
      <w:r w:rsidRPr="00C1384F">
        <w:rPr>
          <w:b w:val="0"/>
          <w:noProof/>
          <w:sz w:val="18"/>
        </w:rPr>
        <w:fldChar w:fldCharType="begin"/>
      </w:r>
      <w:r w:rsidRPr="00C1384F">
        <w:rPr>
          <w:b w:val="0"/>
          <w:noProof/>
          <w:sz w:val="18"/>
        </w:rPr>
        <w:instrText xml:space="preserve"> PAGEREF _Toc471375731 \h </w:instrText>
      </w:r>
      <w:r w:rsidRPr="00C1384F">
        <w:rPr>
          <w:b w:val="0"/>
          <w:noProof/>
          <w:sz w:val="18"/>
        </w:rPr>
      </w:r>
      <w:r w:rsidRPr="00C1384F">
        <w:rPr>
          <w:b w:val="0"/>
          <w:noProof/>
          <w:sz w:val="18"/>
        </w:rPr>
        <w:fldChar w:fldCharType="separate"/>
      </w:r>
      <w:r w:rsidRPr="00C1384F">
        <w:rPr>
          <w:b w:val="0"/>
          <w:noProof/>
          <w:sz w:val="18"/>
        </w:rPr>
        <w:t>408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C1384F">
        <w:rPr>
          <w:noProof/>
        </w:rPr>
        <w:tab/>
      </w:r>
      <w:r w:rsidRPr="00C1384F">
        <w:rPr>
          <w:noProof/>
        </w:rPr>
        <w:fldChar w:fldCharType="begin"/>
      </w:r>
      <w:r w:rsidRPr="00C1384F">
        <w:rPr>
          <w:noProof/>
        </w:rPr>
        <w:instrText xml:space="preserve"> PAGEREF _Toc471375732 \h </w:instrText>
      </w:r>
      <w:r w:rsidRPr="00C1384F">
        <w:rPr>
          <w:noProof/>
        </w:rPr>
      </w:r>
      <w:r w:rsidRPr="00C1384F">
        <w:rPr>
          <w:noProof/>
        </w:rPr>
        <w:fldChar w:fldCharType="separate"/>
      </w:r>
      <w:r w:rsidRPr="00C1384F">
        <w:rPr>
          <w:noProof/>
        </w:rPr>
        <w:t>408</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B—Application for AAT first review</w:t>
      </w:r>
      <w:r w:rsidRPr="00C1384F">
        <w:rPr>
          <w:b w:val="0"/>
          <w:noProof/>
          <w:sz w:val="18"/>
        </w:rPr>
        <w:tab/>
      </w:r>
      <w:r w:rsidRPr="00C1384F">
        <w:rPr>
          <w:b w:val="0"/>
          <w:noProof/>
          <w:sz w:val="18"/>
        </w:rPr>
        <w:fldChar w:fldCharType="begin"/>
      </w:r>
      <w:r w:rsidRPr="00C1384F">
        <w:rPr>
          <w:b w:val="0"/>
          <w:noProof/>
          <w:sz w:val="18"/>
        </w:rPr>
        <w:instrText xml:space="preserve"> PAGEREF _Toc471375733 \h </w:instrText>
      </w:r>
      <w:r w:rsidRPr="00C1384F">
        <w:rPr>
          <w:b w:val="0"/>
          <w:noProof/>
          <w:sz w:val="18"/>
        </w:rPr>
      </w:r>
      <w:r w:rsidRPr="00C1384F">
        <w:rPr>
          <w:b w:val="0"/>
          <w:noProof/>
          <w:sz w:val="18"/>
        </w:rPr>
        <w:fldChar w:fldCharType="separate"/>
      </w:r>
      <w:r w:rsidRPr="00C1384F">
        <w:rPr>
          <w:b w:val="0"/>
          <w:noProof/>
          <w:sz w:val="18"/>
        </w:rPr>
        <w:t>408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C1384F">
        <w:rPr>
          <w:noProof/>
        </w:rPr>
        <w:tab/>
      </w:r>
      <w:r w:rsidRPr="00C1384F">
        <w:rPr>
          <w:noProof/>
        </w:rPr>
        <w:fldChar w:fldCharType="begin"/>
      </w:r>
      <w:r w:rsidRPr="00C1384F">
        <w:rPr>
          <w:noProof/>
        </w:rPr>
        <w:instrText xml:space="preserve"> PAGEREF _Toc471375734 \h </w:instrText>
      </w:r>
      <w:r w:rsidRPr="00C1384F">
        <w:rPr>
          <w:noProof/>
        </w:rPr>
      </w:r>
      <w:r w:rsidRPr="00C1384F">
        <w:rPr>
          <w:noProof/>
        </w:rPr>
        <w:fldChar w:fldCharType="separate"/>
      </w:r>
      <w:r w:rsidRPr="00C1384F">
        <w:rPr>
          <w:noProof/>
        </w:rPr>
        <w:t>408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C1384F">
        <w:rPr>
          <w:noProof/>
        </w:rPr>
        <w:tab/>
      </w:r>
      <w:r w:rsidRPr="00C1384F">
        <w:rPr>
          <w:noProof/>
        </w:rPr>
        <w:fldChar w:fldCharType="begin"/>
      </w:r>
      <w:r w:rsidRPr="00C1384F">
        <w:rPr>
          <w:noProof/>
        </w:rPr>
        <w:instrText xml:space="preserve"> PAGEREF _Toc471375735 \h </w:instrText>
      </w:r>
      <w:r w:rsidRPr="00C1384F">
        <w:rPr>
          <w:noProof/>
        </w:rPr>
      </w:r>
      <w:r w:rsidRPr="00C1384F">
        <w:rPr>
          <w:noProof/>
        </w:rPr>
        <w:fldChar w:fldCharType="separate"/>
      </w:r>
      <w:r w:rsidRPr="00C1384F">
        <w:rPr>
          <w:noProof/>
        </w:rPr>
        <w:t>411</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C1384F">
        <w:rPr>
          <w:b w:val="0"/>
          <w:noProof/>
          <w:sz w:val="18"/>
        </w:rPr>
        <w:tab/>
      </w:r>
      <w:r w:rsidRPr="00C1384F">
        <w:rPr>
          <w:b w:val="0"/>
          <w:noProof/>
          <w:sz w:val="18"/>
        </w:rPr>
        <w:fldChar w:fldCharType="begin"/>
      </w:r>
      <w:r w:rsidRPr="00C1384F">
        <w:rPr>
          <w:b w:val="0"/>
          <w:noProof/>
          <w:sz w:val="18"/>
        </w:rPr>
        <w:instrText xml:space="preserve"> PAGEREF _Toc471375736 \h </w:instrText>
      </w:r>
      <w:r w:rsidRPr="00C1384F">
        <w:rPr>
          <w:b w:val="0"/>
          <w:noProof/>
          <w:sz w:val="18"/>
        </w:rPr>
      </w:r>
      <w:r w:rsidRPr="00C1384F">
        <w:rPr>
          <w:b w:val="0"/>
          <w:noProof/>
          <w:sz w:val="18"/>
        </w:rPr>
        <w:fldChar w:fldCharType="separate"/>
      </w:r>
      <w:r w:rsidRPr="00C1384F">
        <w:rPr>
          <w:b w:val="0"/>
          <w:noProof/>
          <w:sz w:val="18"/>
        </w:rPr>
        <w:t>412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C1384F">
        <w:rPr>
          <w:noProof/>
        </w:rPr>
        <w:tab/>
      </w:r>
      <w:r w:rsidRPr="00C1384F">
        <w:rPr>
          <w:noProof/>
        </w:rPr>
        <w:fldChar w:fldCharType="begin"/>
      </w:r>
      <w:r w:rsidRPr="00C1384F">
        <w:rPr>
          <w:noProof/>
        </w:rPr>
        <w:instrText xml:space="preserve"> PAGEREF _Toc471375737 \h </w:instrText>
      </w:r>
      <w:r w:rsidRPr="00C1384F">
        <w:rPr>
          <w:noProof/>
        </w:rPr>
      </w:r>
      <w:r w:rsidRPr="00C1384F">
        <w:rPr>
          <w:noProof/>
        </w:rPr>
        <w:fldChar w:fldCharType="separate"/>
      </w:r>
      <w:r w:rsidRPr="00C1384F">
        <w:rPr>
          <w:noProof/>
        </w:rPr>
        <w:t>412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C1384F">
        <w:rPr>
          <w:noProof/>
        </w:rPr>
        <w:tab/>
      </w:r>
      <w:r w:rsidRPr="00C1384F">
        <w:rPr>
          <w:noProof/>
        </w:rPr>
        <w:fldChar w:fldCharType="begin"/>
      </w:r>
      <w:r w:rsidRPr="00C1384F">
        <w:rPr>
          <w:noProof/>
        </w:rPr>
        <w:instrText xml:space="preserve"> PAGEREF _Toc471375738 \h </w:instrText>
      </w:r>
      <w:r w:rsidRPr="00C1384F">
        <w:rPr>
          <w:noProof/>
        </w:rPr>
      </w:r>
      <w:r w:rsidRPr="00C1384F">
        <w:rPr>
          <w:noProof/>
        </w:rPr>
        <w:fldChar w:fldCharType="separate"/>
      </w:r>
      <w:r w:rsidRPr="00C1384F">
        <w:rPr>
          <w:noProof/>
        </w:rPr>
        <w:t>412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C1384F">
        <w:rPr>
          <w:noProof/>
        </w:rPr>
        <w:tab/>
      </w:r>
      <w:r w:rsidRPr="00C1384F">
        <w:rPr>
          <w:noProof/>
        </w:rPr>
        <w:fldChar w:fldCharType="begin"/>
      </w:r>
      <w:r w:rsidRPr="00C1384F">
        <w:rPr>
          <w:noProof/>
        </w:rPr>
        <w:instrText xml:space="preserve"> PAGEREF _Toc471375739 \h </w:instrText>
      </w:r>
      <w:r w:rsidRPr="00C1384F">
        <w:rPr>
          <w:noProof/>
        </w:rPr>
      </w:r>
      <w:r w:rsidRPr="00C1384F">
        <w:rPr>
          <w:noProof/>
        </w:rPr>
        <w:fldChar w:fldCharType="separate"/>
      </w:r>
      <w:r w:rsidRPr="00C1384F">
        <w:rPr>
          <w:noProof/>
        </w:rPr>
        <w:t>412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C1384F">
        <w:rPr>
          <w:noProof/>
        </w:rPr>
        <w:tab/>
      </w:r>
      <w:r w:rsidRPr="00C1384F">
        <w:rPr>
          <w:noProof/>
        </w:rPr>
        <w:fldChar w:fldCharType="begin"/>
      </w:r>
      <w:r w:rsidRPr="00C1384F">
        <w:rPr>
          <w:noProof/>
        </w:rPr>
        <w:instrText xml:space="preserve"> PAGEREF _Toc471375740 \h </w:instrText>
      </w:r>
      <w:r w:rsidRPr="00C1384F">
        <w:rPr>
          <w:noProof/>
        </w:rPr>
      </w:r>
      <w:r w:rsidRPr="00C1384F">
        <w:rPr>
          <w:noProof/>
        </w:rPr>
        <w:fldChar w:fldCharType="separate"/>
      </w:r>
      <w:r w:rsidRPr="00C1384F">
        <w:rPr>
          <w:noProof/>
        </w:rPr>
        <w:t>414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C1384F">
        <w:rPr>
          <w:noProof/>
        </w:rPr>
        <w:tab/>
      </w:r>
      <w:r w:rsidRPr="00C1384F">
        <w:rPr>
          <w:noProof/>
        </w:rPr>
        <w:fldChar w:fldCharType="begin"/>
      </w:r>
      <w:r w:rsidRPr="00C1384F">
        <w:rPr>
          <w:noProof/>
        </w:rPr>
        <w:instrText xml:space="preserve"> PAGEREF _Toc471375741 \h </w:instrText>
      </w:r>
      <w:r w:rsidRPr="00C1384F">
        <w:rPr>
          <w:noProof/>
        </w:rPr>
      </w:r>
      <w:r w:rsidRPr="00C1384F">
        <w:rPr>
          <w:noProof/>
        </w:rPr>
        <w:fldChar w:fldCharType="separate"/>
      </w:r>
      <w:r w:rsidRPr="00C1384F">
        <w:rPr>
          <w:noProof/>
        </w:rPr>
        <w:t>414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C1384F">
        <w:rPr>
          <w:noProof/>
        </w:rPr>
        <w:tab/>
      </w:r>
      <w:r w:rsidRPr="00C1384F">
        <w:rPr>
          <w:noProof/>
        </w:rPr>
        <w:fldChar w:fldCharType="begin"/>
      </w:r>
      <w:r w:rsidRPr="00C1384F">
        <w:rPr>
          <w:noProof/>
        </w:rPr>
        <w:instrText xml:space="preserve"> PAGEREF _Toc471375742 \h </w:instrText>
      </w:r>
      <w:r w:rsidRPr="00C1384F">
        <w:rPr>
          <w:noProof/>
        </w:rPr>
      </w:r>
      <w:r w:rsidRPr="00C1384F">
        <w:rPr>
          <w:noProof/>
        </w:rPr>
        <w:fldChar w:fldCharType="separate"/>
      </w:r>
      <w:r w:rsidRPr="00C1384F">
        <w:rPr>
          <w:noProof/>
        </w:rPr>
        <w:t>414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C1384F">
        <w:rPr>
          <w:noProof/>
        </w:rPr>
        <w:tab/>
      </w:r>
      <w:r w:rsidRPr="00C1384F">
        <w:rPr>
          <w:noProof/>
        </w:rPr>
        <w:fldChar w:fldCharType="begin"/>
      </w:r>
      <w:r w:rsidRPr="00C1384F">
        <w:rPr>
          <w:noProof/>
        </w:rPr>
        <w:instrText xml:space="preserve"> PAGEREF _Toc471375743 \h </w:instrText>
      </w:r>
      <w:r w:rsidRPr="00C1384F">
        <w:rPr>
          <w:noProof/>
        </w:rPr>
      </w:r>
      <w:r w:rsidRPr="00C1384F">
        <w:rPr>
          <w:noProof/>
        </w:rPr>
        <w:fldChar w:fldCharType="separate"/>
      </w:r>
      <w:r w:rsidRPr="00C1384F">
        <w:rPr>
          <w:noProof/>
        </w:rPr>
        <w:t>415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C1384F">
        <w:rPr>
          <w:noProof/>
        </w:rPr>
        <w:tab/>
      </w:r>
      <w:r w:rsidRPr="00C1384F">
        <w:rPr>
          <w:noProof/>
        </w:rPr>
        <w:fldChar w:fldCharType="begin"/>
      </w:r>
      <w:r w:rsidRPr="00C1384F">
        <w:rPr>
          <w:noProof/>
        </w:rPr>
        <w:instrText xml:space="preserve"> PAGEREF _Toc471375744 \h </w:instrText>
      </w:r>
      <w:r w:rsidRPr="00C1384F">
        <w:rPr>
          <w:noProof/>
        </w:rPr>
      </w:r>
      <w:r w:rsidRPr="00C1384F">
        <w:rPr>
          <w:noProof/>
        </w:rPr>
        <w:fldChar w:fldCharType="separate"/>
      </w:r>
      <w:r w:rsidRPr="00C1384F">
        <w:rPr>
          <w:noProof/>
        </w:rPr>
        <w:t>415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C1384F">
        <w:rPr>
          <w:noProof/>
        </w:rPr>
        <w:tab/>
      </w:r>
      <w:r w:rsidRPr="00C1384F">
        <w:rPr>
          <w:noProof/>
        </w:rPr>
        <w:fldChar w:fldCharType="begin"/>
      </w:r>
      <w:r w:rsidRPr="00C1384F">
        <w:rPr>
          <w:noProof/>
        </w:rPr>
        <w:instrText xml:space="preserve"> PAGEREF _Toc471375745 \h </w:instrText>
      </w:r>
      <w:r w:rsidRPr="00C1384F">
        <w:rPr>
          <w:noProof/>
        </w:rPr>
      </w:r>
      <w:r w:rsidRPr="00C1384F">
        <w:rPr>
          <w:noProof/>
        </w:rPr>
        <w:fldChar w:fldCharType="separate"/>
      </w:r>
      <w:r w:rsidRPr="00C1384F">
        <w:rPr>
          <w:noProof/>
        </w:rPr>
        <w:t>415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C1384F">
        <w:rPr>
          <w:noProof/>
        </w:rPr>
        <w:tab/>
      </w:r>
      <w:r w:rsidRPr="00C1384F">
        <w:rPr>
          <w:noProof/>
        </w:rPr>
        <w:fldChar w:fldCharType="begin"/>
      </w:r>
      <w:r w:rsidRPr="00C1384F">
        <w:rPr>
          <w:noProof/>
        </w:rPr>
        <w:instrText xml:space="preserve"> PAGEREF _Toc471375746 \h </w:instrText>
      </w:r>
      <w:r w:rsidRPr="00C1384F">
        <w:rPr>
          <w:noProof/>
        </w:rPr>
      </w:r>
      <w:r w:rsidRPr="00C1384F">
        <w:rPr>
          <w:noProof/>
        </w:rPr>
        <w:fldChar w:fldCharType="separate"/>
      </w:r>
      <w:r w:rsidRPr="00C1384F">
        <w:rPr>
          <w:noProof/>
        </w:rPr>
        <w:t>415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C1384F">
        <w:rPr>
          <w:noProof/>
        </w:rPr>
        <w:tab/>
      </w:r>
      <w:r w:rsidRPr="00C1384F">
        <w:rPr>
          <w:noProof/>
        </w:rPr>
        <w:fldChar w:fldCharType="begin"/>
      </w:r>
      <w:r w:rsidRPr="00C1384F">
        <w:rPr>
          <w:noProof/>
        </w:rPr>
        <w:instrText xml:space="preserve"> PAGEREF _Toc471375747 \h </w:instrText>
      </w:r>
      <w:r w:rsidRPr="00C1384F">
        <w:rPr>
          <w:noProof/>
        </w:rPr>
      </w:r>
      <w:r w:rsidRPr="00C1384F">
        <w:rPr>
          <w:noProof/>
        </w:rPr>
        <w:fldChar w:fldCharType="separate"/>
      </w:r>
      <w:r w:rsidRPr="00C1384F">
        <w:rPr>
          <w:noProof/>
        </w:rPr>
        <w:t>416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C1384F">
        <w:rPr>
          <w:noProof/>
        </w:rPr>
        <w:tab/>
      </w:r>
      <w:r w:rsidRPr="00C1384F">
        <w:rPr>
          <w:noProof/>
        </w:rPr>
        <w:fldChar w:fldCharType="begin"/>
      </w:r>
      <w:r w:rsidRPr="00C1384F">
        <w:rPr>
          <w:noProof/>
        </w:rPr>
        <w:instrText xml:space="preserve"> PAGEREF _Toc471375748 \h </w:instrText>
      </w:r>
      <w:r w:rsidRPr="00C1384F">
        <w:rPr>
          <w:noProof/>
        </w:rPr>
      </w:r>
      <w:r w:rsidRPr="00C1384F">
        <w:rPr>
          <w:noProof/>
        </w:rPr>
        <w:fldChar w:fldCharType="separate"/>
      </w:r>
      <w:r w:rsidRPr="00C1384F">
        <w:rPr>
          <w:noProof/>
        </w:rPr>
        <w:t>416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122</w:t>
      </w:r>
      <w:r>
        <w:rPr>
          <w:noProof/>
        </w:rPr>
        <w:tab/>
        <w:t>Costs of AAT first review</w:t>
      </w:r>
      <w:r w:rsidRPr="00C1384F">
        <w:rPr>
          <w:noProof/>
        </w:rPr>
        <w:tab/>
      </w:r>
      <w:r w:rsidRPr="00C1384F">
        <w:rPr>
          <w:noProof/>
        </w:rPr>
        <w:fldChar w:fldCharType="begin"/>
      </w:r>
      <w:r w:rsidRPr="00C1384F">
        <w:rPr>
          <w:noProof/>
        </w:rPr>
        <w:instrText xml:space="preserve"> PAGEREF _Toc471375749 \h </w:instrText>
      </w:r>
      <w:r w:rsidRPr="00C1384F">
        <w:rPr>
          <w:noProof/>
        </w:rPr>
      </w:r>
      <w:r w:rsidRPr="00C1384F">
        <w:rPr>
          <w:noProof/>
        </w:rPr>
        <w:fldChar w:fldCharType="separate"/>
      </w:r>
      <w:r w:rsidRPr="00C1384F">
        <w:rPr>
          <w:noProof/>
        </w:rPr>
        <w:t>416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C1384F">
        <w:rPr>
          <w:noProof/>
        </w:rPr>
        <w:tab/>
      </w:r>
      <w:r w:rsidRPr="00C1384F">
        <w:rPr>
          <w:noProof/>
        </w:rPr>
        <w:fldChar w:fldCharType="begin"/>
      </w:r>
      <w:r w:rsidRPr="00C1384F">
        <w:rPr>
          <w:noProof/>
        </w:rPr>
        <w:instrText xml:space="preserve"> PAGEREF _Toc471375750 \h </w:instrText>
      </w:r>
      <w:r w:rsidRPr="00C1384F">
        <w:rPr>
          <w:noProof/>
        </w:rPr>
      </w:r>
      <w:r w:rsidRPr="00C1384F">
        <w:rPr>
          <w:noProof/>
        </w:rPr>
        <w:fldChar w:fldCharType="separate"/>
      </w:r>
      <w:r w:rsidRPr="00C1384F">
        <w:rPr>
          <w:noProof/>
        </w:rPr>
        <w:t>417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C1384F">
        <w:rPr>
          <w:noProof/>
        </w:rPr>
        <w:tab/>
      </w:r>
      <w:r w:rsidRPr="00C1384F">
        <w:rPr>
          <w:noProof/>
        </w:rPr>
        <w:fldChar w:fldCharType="begin"/>
      </w:r>
      <w:r w:rsidRPr="00C1384F">
        <w:rPr>
          <w:noProof/>
        </w:rPr>
        <w:instrText xml:space="preserve"> PAGEREF _Toc471375751 \h </w:instrText>
      </w:r>
      <w:r w:rsidRPr="00C1384F">
        <w:rPr>
          <w:noProof/>
        </w:rPr>
      </w:r>
      <w:r w:rsidRPr="00C1384F">
        <w:rPr>
          <w:noProof/>
        </w:rPr>
        <w:fldChar w:fldCharType="separate"/>
      </w:r>
      <w:r w:rsidRPr="00C1384F">
        <w:rPr>
          <w:noProof/>
        </w:rPr>
        <w:t>417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C1384F">
        <w:rPr>
          <w:noProof/>
        </w:rPr>
        <w:tab/>
      </w:r>
      <w:r w:rsidRPr="00C1384F">
        <w:rPr>
          <w:noProof/>
        </w:rPr>
        <w:fldChar w:fldCharType="begin"/>
      </w:r>
      <w:r w:rsidRPr="00C1384F">
        <w:rPr>
          <w:noProof/>
        </w:rPr>
        <w:instrText xml:space="preserve"> PAGEREF _Toc471375752 \h </w:instrText>
      </w:r>
      <w:r w:rsidRPr="00C1384F">
        <w:rPr>
          <w:noProof/>
        </w:rPr>
      </w:r>
      <w:r w:rsidRPr="00C1384F">
        <w:rPr>
          <w:noProof/>
        </w:rPr>
        <w:fldChar w:fldCharType="separate"/>
      </w:r>
      <w:r w:rsidRPr="00C1384F">
        <w:rPr>
          <w:noProof/>
        </w:rPr>
        <w:t>418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C1384F">
        <w:rPr>
          <w:noProof/>
        </w:rPr>
        <w:tab/>
      </w:r>
      <w:r w:rsidRPr="00C1384F">
        <w:rPr>
          <w:noProof/>
        </w:rPr>
        <w:fldChar w:fldCharType="begin"/>
      </w:r>
      <w:r w:rsidRPr="00C1384F">
        <w:rPr>
          <w:noProof/>
        </w:rPr>
        <w:instrText xml:space="preserve"> PAGEREF _Toc471375753 \h </w:instrText>
      </w:r>
      <w:r w:rsidRPr="00C1384F">
        <w:rPr>
          <w:noProof/>
        </w:rPr>
      </w:r>
      <w:r w:rsidRPr="00C1384F">
        <w:rPr>
          <w:noProof/>
        </w:rPr>
        <w:fldChar w:fldCharType="separate"/>
      </w:r>
      <w:r w:rsidRPr="00C1384F">
        <w:rPr>
          <w:noProof/>
        </w:rPr>
        <w:t>419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C1384F">
        <w:rPr>
          <w:noProof/>
        </w:rPr>
        <w:tab/>
      </w:r>
      <w:r w:rsidRPr="00C1384F">
        <w:rPr>
          <w:noProof/>
        </w:rPr>
        <w:fldChar w:fldCharType="begin"/>
      </w:r>
      <w:r w:rsidRPr="00C1384F">
        <w:rPr>
          <w:noProof/>
        </w:rPr>
        <w:instrText xml:space="preserve"> PAGEREF _Toc471375754 \h </w:instrText>
      </w:r>
      <w:r w:rsidRPr="00C1384F">
        <w:rPr>
          <w:noProof/>
        </w:rPr>
      </w:r>
      <w:r w:rsidRPr="00C1384F">
        <w:rPr>
          <w:noProof/>
        </w:rPr>
        <w:fldChar w:fldCharType="separate"/>
      </w:r>
      <w:r w:rsidRPr="00C1384F">
        <w:rPr>
          <w:noProof/>
        </w:rPr>
        <w:t>420</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D—Application for AAT second review</w:t>
      </w:r>
      <w:r w:rsidRPr="00C1384F">
        <w:rPr>
          <w:b w:val="0"/>
          <w:noProof/>
          <w:sz w:val="18"/>
        </w:rPr>
        <w:tab/>
      </w:r>
      <w:r w:rsidRPr="00C1384F">
        <w:rPr>
          <w:b w:val="0"/>
          <w:noProof/>
          <w:sz w:val="18"/>
        </w:rPr>
        <w:fldChar w:fldCharType="begin"/>
      </w:r>
      <w:r w:rsidRPr="00C1384F">
        <w:rPr>
          <w:b w:val="0"/>
          <w:noProof/>
          <w:sz w:val="18"/>
        </w:rPr>
        <w:instrText xml:space="preserve"> PAGEREF _Toc471375755 \h </w:instrText>
      </w:r>
      <w:r w:rsidRPr="00C1384F">
        <w:rPr>
          <w:b w:val="0"/>
          <w:noProof/>
          <w:sz w:val="18"/>
        </w:rPr>
      </w:r>
      <w:r w:rsidRPr="00C1384F">
        <w:rPr>
          <w:b w:val="0"/>
          <w:noProof/>
          <w:sz w:val="18"/>
        </w:rPr>
        <w:fldChar w:fldCharType="separate"/>
      </w:r>
      <w:r w:rsidRPr="00C1384F">
        <w:rPr>
          <w:b w:val="0"/>
          <w:noProof/>
          <w:sz w:val="18"/>
        </w:rPr>
        <w:t>420</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C1384F">
        <w:rPr>
          <w:noProof/>
        </w:rPr>
        <w:tab/>
      </w:r>
      <w:r w:rsidRPr="00C1384F">
        <w:rPr>
          <w:noProof/>
        </w:rPr>
        <w:fldChar w:fldCharType="begin"/>
      </w:r>
      <w:r w:rsidRPr="00C1384F">
        <w:rPr>
          <w:noProof/>
        </w:rPr>
        <w:instrText xml:space="preserve"> PAGEREF _Toc471375756 \h </w:instrText>
      </w:r>
      <w:r w:rsidRPr="00C1384F">
        <w:rPr>
          <w:noProof/>
        </w:rPr>
      </w:r>
      <w:r w:rsidRPr="00C1384F">
        <w:rPr>
          <w:noProof/>
        </w:rPr>
        <w:fldChar w:fldCharType="separate"/>
      </w:r>
      <w:r w:rsidRPr="00C1384F">
        <w:rPr>
          <w:noProof/>
        </w:rPr>
        <w:t>420</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C1384F">
        <w:rPr>
          <w:b w:val="0"/>
          <w:noProof/>
          <w:sz w:val="18"/>
        </w:rPr>
        <w:tab/>
      </w:r>
      <w:r w:rsidRPr="00C1384F">
        <w:rPr>
          <w:b w:val="0"/>
          <w:noProof/>
          <w:sz w:val="18"/>
        </w:rPr>
        <w:fldChar w:fldCharType="begin"/>
      </w:r>
      <w:r w:rsidRPr="00C1384F">
        <w:rPr>
          <w:b w:val="0"/>
          <w:noProof/>
          <w:sz w:val="18"/>
        </w:rPr>
        <w:instrText xml:space="preserve"> PAGEREF _Toc471375757 \h </w:instrText>
      </w:r>
      <w:r w:rsidRPr="00C1384F">
        <w:rPr>
          <w:b w:val="0"/>
          <w:noProof/>
          <w:sz w:val="18"/>
        </w:rPr>
      </w:r>
      <w:r w:rsidRPr="00C1384F">
        <w:rPr>
          <w:b w:val="0"/>
          <w:noProof/>
          <w:sz w:val="18"/>
        </w:rPr>
        <w:fldChar w:fldCharType="separate"/>
      </w:r>
      <w:r w:rsidRPr="00C1384F">
        <w:rPr>
          <w:b w:val="0"/>
          <w:noProof/>
          <w:sz w:val="18"/>
        </w:rPr>
        <w:t>421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C1384F">
        <w:rPr>
          <w:noProof/>
        </w:rPr>
        <w:tab/>
      </w:r>
      <w:r w:rsidRPr="00C1384F">
        <w:rPr>
          <w:noProof/>
        </w:rPr>
        <w:fldChar w:fldCharType="begin"/>
      </w:r>
      <w:r w:rsidRPr="00C1384F">
        <w:rPr>
          <w:noProof/>
        </w:rPr>
        <w:instrText xml:space="preserve"> PAGEREF _Toc471375758 \h </w:instrText>
      </w:r>
      <w:r w:rsidRPr="00C1384F">
        <w:rPr>
          <w:noProof/>
        </w:rPr>
      </w:r>
      <w:r w:rsidRPr="00C1384F">
        <w:rPr>
          <w:noProof/>
        </w:rPr>
        <w:fldChar w:fldCharType="separate"/>
      </w:r>
      <w:r w:rsidRPr="00C1384F">
        <w:rPr>
          <w:noProof/>
        </w:rPr>
        <w:t>421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C1384F">
        <w:rPr>
          <w:noProof/>
        </w:rPr>
        <w:tab/>
      </w:r>
      <w:r w:rsidRPr="00C1384F">
        <w:rPr>
          <w:noProof/>
        </w:rPr>
        <w:fldChar w:fldCharType="begin"/>
      </w:r>
      <w:r w:rsidRPr="00C1384F">
        <w:rPr>
          <w:noProof/>
        </w:rPr>
        <w:instrText xml:space="preserve"> PAGEREF _Toc471375759 \h </w:instrText>
      </w:r>
      <w:r w:rsidRPr="00C1384F">
        <w:rPr>
          <w:noProof/>
        </w:rPr>
      </w:r>
      <w:r w:rsidRPr="00C1384F">
        <w:rPr>
          <w:noProof/>
        </w:rPr>
        <w:fldChar w:fldCharType="separate"/>
      </w:r>
      <w:r w:rsidRPr="00C1384F">
        <w:rPr>
          <w:noProof/>
        </w:rPr>
        <w:t>421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C1384F">
        <w:rPr>
          <w:noProof/>
        </w:rPr>
        <w:tab/>
      </w:r>
      <w:r w:rsidRPr="00C1384F">
        <w:rPr>
          <w:noProof/>
        </w:rPr>
        <w:fldChar w:fldCharType="begin"/>
      </w:r>
      <w:r w:rsidRPr="00C1384F">
        <w:rPr>
          <w:noProof/>
        </w:rPr>
        <w:instrText xml:space="preserve"> PAGEREF _Toc471375760 \h </w:instrText>
      </w:r>
      <w:r w:rsidRPr="00C1384F">
        <w:rPr>
          <w:noProof/>
        </w:rPr>
      </w:r>
      <w:r w:rsidRPr="00C1384F">
        <w:rPr>
          <w:noProof/>
        </w:rPr>
        <w:fldChar w:fldCharType="separate"/>
      </w:r>
      <w:r w:rsidRPr="00C1384F">
        <w:rPr>
          <w:noProof/>
        </w:rPr>
        <w:t>422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C1384F">
        <w:rPr>
          <w:noProof/>
        </w:rPr>
        <w:tab/>
      </w:r>
      <w:r w:rsidRPr="00C1384F">
        <w:rPr>
          <w:noProof/>
        </w:rPr>
        <w:fldChar w:fldCharType="begin"/>
      </w:r>
      <w:r w:rsidRPr="00C1384F">
        <w:rPr>
          <w:noProof/>
        </w:rPr>
        <w:instrText xml:space="preserve"> PAGEREF _Toc471375761 \h </w:instrText>
      </w:r>
      <w:r w:rsidRPr="00C1384F">
        <w:rPr>
          <w:noProof/>
        </w:rPr>
      </w:r>
      <w:r w:rsidRPr="00C1384F">
        <w:rPr>
          <w:noProof/>
        </w:rPr>
        <w:fldChar w:fldCharType="separate"/>
      </w:r>
      <w:r w:rsidRPr="00C1384F">
        <w:rPr>
          <w:noProof/>
        </w:rPr>
        <w:t>422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C1384F">
        <w:rPr>
          <w:noProof/>
        </w:rPr>
        <w:tab/>
      </w:r>
      <w:r w:rsidRPr="00C1384F">
        <w:rPr>
          <w:noProof/>
        </w:rPr>
        <w:fldChar w:fldCharType="begin"/>
      </w:r>
      <w:r w:rsidRPr="00C1384F">
        <w:rPr>
          <w:noProof/>
        </w:rPr>
        <w:instrText xml:space="preserve"> PAGEREF _Toc471375762 \h </w:instrText>
      </w:r>
      <w:r w:rsidRPr="00C1384F">
        <w:rPr>
          <w:noProof/>
        </w:rPr>
      </w:r>
      <w:r w:rsidRPr="00C1384F">
        <w:rPr>
          <w:noProof/>
        </w:rPr>
        <w:fldChar w:fldCharType="separate"/>
      </w:r>
      <w:r w:rsidRPr="00C1384F">
        <w:rPr>
          <w:noProof/>
        </w:rPr>
        <w:t>422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C1384F">
        <w:rPr>
          <w:noProof/>
        </w:rPr>
        <w:tab/>
      </w:r>
      <w:r w:rsidRPr="00C1384F">
        <w:rPr>
          <w:noProof/>
        </w:rPr>
        <w:fldChar w:fldCharType="begin"/>
      </w:r>
      <w:r w:rsidRPr="00C1384F">
        <w:rPr>
          <w:noProof/>
        </w:rPr>
        <w:instrText xml:space="preserve"> PAGEREF _Toc471375763 \h </w:instrText>
      </w:r>
      <w:r w:rsidRPr="00C1384F">
        <w:rPr>
          <w:noProof/>
        </w:rPr>
      </w:r>
      <w:r w:rsidRPr="00C1384F">
        <w:rPr>
          <w:noProof/>
        </w:rPr>
        <w:fldChar w:fldCharType="separate"/>
      </w:r>
      <w:r w:rsidRPr="00C1384F">
        <w:rPr>
          <w:noProof/>
        </w:rPr>
        <w:t>423</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C1384F">
        <w:rPr>
          <w:b w:val="0"/>
          <w:noProof/>
          <w:sz w:val="18"/>
        </w:rPr>
        <w:tab/>
      </w:r>
      <w:r w:rsidRPr="00C1384F">
        <w:rPr>
          <w:b w:val="0"/>
          <w:noProof/>
          <w:sz w:val="18"/>
        </w:rPr>
        <w:fldChar w:fldCharType="begin"/>
      </w:r>
      <w:r w:rsidRPr="00C1384F">
        <w:rPr>
          <w:b w:val="0"/>
          <w:noProof/>
          <w:sz w:val="18"/>
        </w:rPr>
        <w:instrText xml:space="preserve"> PAGEREF _Toc471375764 \h </w:instrText>
      </w:r>
      <w:r w:rsidRPr="00C1384F">
        <w:rPr>
          <w:b w:val="0"/>
          <w:noProof/>
          <w:sz w:val="18"/>
        </w:rPr>
      </w:r>
      <w:r w:rsidRPr="00C1384F">
        <w:rPr>
          <w:b w:val="0"/>
          <w:noProof/>
          <w:sz w:val="18"/>
        </w:rPr>
        <w:fldChar w:fldCharType="separate"/>
      </w:r>
      <w:r w:rsidRPr="00C1384F">
        <w:rPr>
          <w:b w:val="0"/>
          <w:noProof/>
          <w:sz w:val="18"/>
        </w:rPr>
        <w:t>423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C1384F">
        <w:rPr>
          <w:noProof/>
        </w:rPr>
        <w:tab/>
      </w:r>
      <w:r w:rsidRPr="00C1384F">
        <w:rPr>
          <w:noProof/>
        </w:rPr>
        <w:fldChar w:fldCharType="begin"/>
      </w:r>
      <w:r w:rsidRPr="00C1384F">
        <w:rPr>
          <w:noProof/>
        </w:rPr>
        <w:instrText xml:space="preserve"> PAGEREF _Toc471375765 \h </w:instrText>
      </w:r>
      <w:r w:rsidRPr="00C1384F">
        <w:rPr>
          <w:noProof/>
        </w:rPr>
      </w:r>
      <w:r w:rsidRPr="00C1384F">
        <w:rPr>
          <w:noProof/>
        </w:rPr>
        <w:fldChar w:fldCharType="separate"/>
      </w:r>
      <w:r w:rsidRPr="00C1384F">
        <w:rPr>
          <w:noProof/>
        </w:rPr>
        <w:t>423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C1384F">
        <w:rPr>
          <w:noProof/>
        </w:rPr>
        <w:tab/>
      </w:r>
      <w:r w:rsidRPr="00C1384F">
        <w:rPr>
          <w:noProof/>
        </w:rPr>
        <w:fldChar w:fldCharType="begin"/>
      </w:r>
      <w:r w:rsidRPr="00C1384F">
        <w:rPr>
          <w:noProof/>
        </w:rPr>
        <w:instrText xml:space="preserve"> PAGEREF _Toc471375766 \h </w:instrText>
      </w:r>
      <w:r w:rsidRPr="00C1384F">
        <w:rPr>
          <w:noProof/>
        </w:rPr>
      </w:r>
      <w:r w:rsidRPr="00C1384F">
        <w:rPr>
          <w:noProof/>
        </w:rPr>
        <w:fldChar w:fldCharType="separate"/>
      </w:r>
      <w:r w:rsidRPr="00C1384F">
        <w:rPr>
          <w:noProof/>
        </w:rPr>
        <w:t>424</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G—AAT single review</w:t>
      </w:r>
      <w:r w:rsidRPr="00C1384F">
        <w:rPr>
          <w:b w:val="0"/>
          <w:noProof/>
          <w:sz w:val="18"/>
        </w:rPr>
        <w:tab/>
      </w:r>
      <w:r w:rsidRPr="00C1384F">
        <w:rPr>
          <w:b w:val="0"/>
          <w:noProof/>
          <w:sz w:val="18"/>
        </w:rPr>
        <w:fldChar w:fldCharType="begin"/>
      </w:r>
      <w:r w:rsidRPr="00C1384F">
        <w:rPr>
          <w:b w:val="0"/>
          <w:noProof/>
          <w:sz w:val="18"/>
        </w:rPr>
        <w:instrText xml:space="preserve"> PAGEREF _Toc471375767 \h </w:instrText>
      </w:r>
      <w:r w:rsidRPr="00C1384F">
        <w:rPr>
          <w:b w:val="0"/>
          <w:noProof/>
          <w:sz w:val="18"/>
        </w:rPr>
      </w:r>
      <w:r w:rsidRPr="00C1384F">
        <w:rPr>
          <w:b w:val="0"/>
          <w:noProof/>
          <w:sz w:val="18"/>
        </w:rPr>
        <w:fldChar w:fldCharType="separate"/>
      </w:r>
      <w:r w:rsidRPr="00C1384F">
        <w:rPr>
          <w:b w:val="0"/>
          <w:noProof/>
          <w:sz w:val="18"/>
        </w:rPr>
        <w:t>424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C1384F">
        <w:rPr>
          <w:noProof/>
        </w:rPr>
        <w:tab/>
      </w:r>
      <w:r w:rsidRPr="00C1384F">
        <w:rPr>
          <w:noProof/>
        </w:rPr>
        <w:fldChar w:fldCharType="begin"/>
      </w:r>
      <w:r w:rsidRPr="00C1384F">
        <w:rPr>
          <w:noProof/>
        </w:rPr>
        <w:instrText xml:space="preserve"> PAGEREF _Toc471375768 \h </w:instrText>
      </w:r>
      <w:r w:rsidRPr="00C1384F">
        <w:rPr>
          <w:noProof/>
        </w:rPr>
      </w:r>
      <w:r w:rsidRPr="00C1384F">
        <w:rPr>
          <w:noProof/>
        </w:rPr>
        <w:fldChar w:fldCharType="separate"/>
      </w:r>
      <w:r w:rsidRPr="00C1384F">
        <w:rPr>
          <w:noProof/>
        </w:rPr>
        <w:t>424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C1384F">
        <w:rPr>
          <w:noProof/>
        </w:rPr>
        <w:tab/>
      </w:r>
      <w:r w:rsidRPr="00C1384F">
        <w:rPr>
          <w:noProof/>
        </w:rPr>
        <w:fldChar w:fldCharType="begin"/>
      </w:r>
      <w:r w:rsidRPr="00C1384F">
        <w:rPr>
          <w:noProof/>
        </w:rPr>
        <w:instrText xml:space="preserve"> PAGEREF _Toc471375769 \h </w:instrText>
      </w:r>
      <w:r w:rsidRPr="00C1384F">
        <w:rPr>
          <w:noProof/>
        </w:rPr>
      </w:r>
      <w:r w:rsidRPr="00C1384F">
        <w:rPr>
          <w:noProof/>
        </w:rPr>
        <w:fldChar w:fldCharType="separate"/>
      </w:r>
      <w:r w:rsidRPr="00C1384F">
        <w:rPr>
          <w:noProof/>
        </w:rPr>
        <w:t>427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C1384F">
        <w:rPr>
          <w:noProof/>
        </w:rPr>
        <w:tab/>
      </w:r>
      <w:r w:rsidRPr="00C1384F">
        <w:rPr>
          <w:noProof/>
        </w:rPr>
        <w:fldChar w:fldCharType="begin"/>
      </w:r>
      <w:r w:rsidRPr="00C1384F">
        <w:rPr>
          <w:noProof/>
        </w:rPr>
        <w:instrText xml:space="preserve"> PAGEREF _Toc471375770 \h </w:instrText>
      </w:r>
      <w:r w:rsidRPr="00C1384F">
        <w:rPr>
          <w:noProof/>
        </w:rPr>
      </w:r>
      <w:r w:rsidRPr="00C1384F">
        <w:rPr>
          <w:noProof/>
        </w:rPr>
        <w:fldChar w:fldCharType="separate"/>
      </w:r>
      <w:r w:rsidRPr="00C1384F">
        <w:rPr>
          <w:noProof/>
        </w:rPr>
        <w:t>428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C1384F">
        <w:rPr>
          <w:noProof/>
        </w:rPr>
        <w:tab/>
      </w:r>
      <w:r w:rsidRPr="00C1384F">
        <w:rPr>
          <w:noProof/>
        </w:rPr>
        <w:fldChar w:fldCharType="begin"/>
      </w:r>
      <w:r w:rsidRPr="00C1384F">
        <w:rPr>
          <w:noProof/>
        </w:rPr>
        <w:instrText xml:space="preserve"> PAGEREF _Toc471375771 \h </w:instrText>
      </w:r>
      <w:r w:rsidRPr="00C1384F">
        <w:rPr>
          <w:noProof/>
        </w:rPr>
      </w:r>
      <w:r w:rsidRPr="00C1384F">
        <w:rPr>
          <w:noProof/>
        </w:rPr>
        <w:fldChar w:fldCharType="separate"/>
      </w:r>
      <w:r w:rsidRPr="00C1384F">
        <w:rPr>
          <w:noProof/>
        </w:rPr>
        <w:t>428</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5—Automatic review of child care rebate decisions</w:t>
      </w:r>
      <w:r w:rsidRPr="00C1384F">
        <w:rPr>
          <w:b w:val="0"/>
          <w:noProof/>
          <w:sz w:val="18"/>
        </w:rPr>
        <w:tab/>
      </w:r>
      <w:r w:rsidRPr="00C1384F">
        <w:rPr>
          <w:b w:val="0"/>
          <w:noProof/>
          <w:sz w:val="18"/>
        </w:rPr>
        <w:fldChar w:fldCharType="begin"/>
      </w:r>
      <w:r w:rsidRPr="00C1384F">
        <w:rPr>
          <w:b w:val="0"/>
          <w:noProof/>
          <w:sz w:val="18"/>
        </w:rPr>
        <w:instrText xml:space="preserve"> PAGEREF _Toc471375772 \h </w:instrText>
      </w:r>
      <w:r w:rsidRPr="00C1384F">
        <w:rPr>
          <w:b w:val="0"/>
          <w:noProof/>
          <w:sz w:val="18"/>
        </w:rPr>
      </w:r>
      <w:r w:rsidRPr="00C1384F">
        <w:rPr>
          <w:b w:val="0"/>
          <w:noProof/>
          <w:sz w:val="18"/>
        </w:rPr>
        <w:fldChar w:fldCharType="separate"/>
      </w:r>
      <w:r w:rsidRPr="00C1384F">
        <w:rPr>
          <w:b w:val="0"/>
          <w:noProof/>
          <w:sz w:val="18"/>
        </w:rPr>
        <w:t>429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C1384F">
        <w:rPr>
          <w:noProof/>
        </w:rPr>
        <w:tab/>
      </w:r>
      <w:r w:rsidRPr="00C1384F">
        <w:rPr>
          <w:noProof/>
        </w:rPr>
        <w:fldChar w:fldCharType="begin"/>
      </w:r>
      <w:r w:rsidRPr="00C1384F">
        <w:rPr>
          <w:noProof/>
        </w:rPr>
        <w:instrText xml:space="preserve"> PAGEREF _Toc471375773 \h </w:instrText>
      </w:r>
      <w:r w:rsidRPr="00C1384F">
        <w:rPr>
          <w:noProof/>
        </w:rPr>
      </w:r>
      <w:r w:rsidRPr="00C1384F">
        <w:rPr>
          <w:noProof/>
        </w:rPr>
        <w:fldChar w:fldCharType="separate"/>
      </w:r>
      <w:r w:rsidRPr="00C1384F">
        <w:rPr>
          <w:noProof/>
        </w:rPr>
        <w:t>429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C1384F">
        <w:rPr>
          <w:noProof/>
        </w:rPr>
        <w:tab/>
      </w:r>
      <w:r w:rsidRPr="00C1384F">
        <w:rPr>
          <w:noProof/>
        </w:rPr>
        <w:fldChar w:fldCharType="begin"/>
      </w:r>
      <w:r w:rsidRPr="00C1384F">
        <w:rPr>
          <w:noProof/>
        </w:rPr>
        <w:instrText xml:space="preserve"> PAGEREF _Toc471375774 \h </w:instrText>
      </w:r>
      <w:r w:rsidRPr="00C1384F">
        <w:rPr>
          <w:noProof/>
        </w:rPr>
      </w:r>
      <w:r w:rsidRPr="00C1384F">
        <w:rPr>
          <w:noProof/>
        </w:rPr>
        <w:fldChar w:fldCharType="separate"/>
      </w:r>
      <w:r w:rsidRPr="00C1384F">
        <w:rPr>
          <w:noProof/>
        </w:rPr>
        <w:t>429</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lastRenderedPageBreak/>
        <w:t>Division 6—Date of effect of reviews under the child support law</w:t>
      </w:r>
      <w:r w:rsidRPr="00C1384F">
        <w:rPr>
          <w:b w:val="0"/>
          <w:noProof/>
          <w:sz w:val="18"/>
        </w:rPr>
        <w:tab/>
      </w:r>
      <w:r w:rsidRPr="00C1384F">
        <w:rPr>
          <w:b w:val="0"/>
          <w:noProof/>
          <w:sz w:val="18"/>
        </w:rPr>
        <w:fldChar w:fldCharType="begin"/>
      </w:r>
      <w:r w:rsidRPr="00C1384F">
        <w:rPr>
          <w:b w:val="0"/>
          <w:noProof/>
          <w:sz w:val="18"/>
        </w:rPr>
        <w:instrText xml:space="preserve"> PAGEREF _Toc471375775 \h </w:instrText>
      </w:r>
      <w:r w:rsidRPr="00C1384F">
        <w:rPr>
          <w:b w:val="0"/>
          <w:noProof/>
          <w:sz w:val="18"/>
        </w:rPr>
      </w:r>
      <w:r w:rsidRPr="00C1384F">
        <w:rPr>
          <w:b w:val="0"/>
          <w:noProof/>
          <w:sz w:val="18"/>
        </w:rPr>
        <w:fldChar w:fldCharType="separate"/>
      </w:r>
      <w:r w:rsidRPr="00C1384F">
        <w:rPr>
          <w:b w:val="0"/>
          <w:noProof/>
          <w:sz w:val="18"/>
        </w:rPr>
        <w:t>431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C1384F">
        <w:rPr>
          <w:noProof/>
        </w:rPr>
        <w:tab/>
      </w:r>
      <w:r w:rsidRPr="00C1384F">
        <w:rPr>
          <w:noProof/>
        </w:rPr>
        <w:fldChar w:fldCharType="begin"/>
      </w:r>
      <w:r w:rsidRPr="00C1384F">
        <w:rPr>
          <w:noProof/>
        </w:rPr>
        <w:instrText xml:space="preserve"> PAGEREF _Toc471375776 \h </w:instrText>
      </w:r>
      <w:r w:rsidRPr="00C1384F">
        <w:rPr>
          <w:noProof/>
        </w:rPr>
      </w:r>
      <w:r w:rsidRPr="00C1384F">
        <w:rPr>
          <w:noProof/>
        </w:rPr>
        <w:fldChar w:fldCharType="separate"/>
      </w:r>
      <w:r w:rsidRPr="00C1384F">
        <w:rPr>
          <w:noProof/>
        </w:rPr>
        <w:t>431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C1384F">
        <w:rPr>
          <w:noProof/>
        </w:rPr>
        <w:tab/>
      </w:r>
      <w:r w:rsidRPr="00C1384F">
        <w:rPr>
          <w:noProof/>
        </w:rPr>
        <w:fldChar w:fldCharType="begin"/>
      </w:r>
      <w:r w:rsidRPr="00C1384F">
        <w:rPr>
          <w:noProof/>
        </w:rPr>
        <w:instrText xml:space="preserve"> PAGEREF _Toc471375777 \h </w:instrText>
      </w:r>
      <w:r w:rsidRPr="00C1384F">
        <w:rPr>
          <w:noProof/>
        </w:rPr>
      </w:r>
      <w:r w:rsidRPr="00C1384F">
        <w:rPr>
          <w:noProof/>
        </w:rPr>
        <w:fldChar w:fldCharType="separate"/>
      </w:r>
      <w:r w:rsidRPr="00C1384F">
        <w:rPr>
          <w:noProof/>
        </w:rPr>
        <w:t>432</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6—Provisions relating to information</w:t>
      </w:r>
      <w:r w:rsidRPr="00C1384F">
        <w:rPr>
          <w:b w:val="0"/>
          <w:noProof/>
          <w:sz w:val="18"/>
        </w:rPr>
        <w:tab/>
      </w:r>
      <w:r w:rsidRPr="00C1384F">
        <w:rPr>
          <w:b w:val="0"/>
          <w:noProof/>
          <w:sz w:val="18"/>
        </w:rPr>
        <w:fldChar w:fldCharType="begin"/>
      </w:r>
      <w:r w:rsidRPr="00C1384F">
        <w:rPr>
          <w:b w:val="0"/>
          <w:noProof/>
          <w:sz w:val="18"/>
        </w:rPr>
        <w:instrText xml:space="preserve"> PAGEREF _Toc471375778 \h </w:instrText>
      </w:r>
      <w:r w:rsidRPr="00C1384F">
        <w:rPr>
          <w:b w:val="0"/>
          <w:noProof/>
          <w:sz w:val="18"/>
        </w:rPr>
      </w:r>
      <w:r w:rsidRPr="00C1384F">
        <w:rPr>
          <w:b w:val="0"/>
          <w:noProof/>
          <w:sz w:val="18"/>
        </w:rPr>
        <w:fldChar w:fldCharType="separate"/>
      </w:r>
      <w:r w:rsidRPr="00C1384F">
        <w:rPr>
          <w:b w:val="0"/>
          <w:noProof/>
          <w:sz w:val="18"/>
        </w:rPr>
        <w:t>434</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1—Information gathering</w:t>
      </w:r>
      <w:r w:rsidRPr="00C1384F">
        <w:rPr>
          <w:b w:val="0"/>
          <w:noProof/>
          <w:sz w:val="18"/>
        </w:rPr>
        <w:tab/>
      </w:r>
      <w:r w:rsidRPr="00C1384F">
        <w:rPr>
          <w:b w:val="0"/>
          <w:noProof/>
          <w:sz w:val="18"/>
        </w:rPr>
        <w:fldChar w:fldCharType="begin"/>
      </w:r>
      <w:r w:rsidRPr="00C1384F">
        <w:rPr>
          <w:b w:val="0"/>
          <w:noProof/>
          <w:sz w:val="18"/>
        </w:rPr>
        <w:instrText xml:space="preserve"> PAGEREF _Toc471375779 \h </w:instrText>
      </w:r>
      <w:r w:rsidRPr="00C1384F">
        <w:rPr>
          <w:b w:val="0"/>
          <w:noProof/>
          <w:sz w:val="18"/>
        </w:rPr>
      </w:r>
      <w:r w:rsidRPr="00C1384F">
        <w:rPr>
          <w:b w:val="0"/>
          <w:noProof/>
          <w:sz w:val="18"/>
        </w:rPr>
        <w:fldChar w:fldCharType="separate"/>
      </w:r>
      <w:r w:rsidRPr="00C1384F">
        <w:rPr>
          <w:b w:val="0"/>
          <w:noProof/>
          <w:sz w:val="18"/>
        </w:rPr>
        <w:t>434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C1384F">
        <w:rPr>
          <w:noProof/>
        </w:rPr>
        <w:tab/>
      </w:r>
      <w:r w:rsidRPr="00C1384F">
        <w:rPr>
          <w:noProof/>
        </w:rPr>
        <w:fldChar w:fldCharType="begin"/>
      </w:r>
      <w:r w:rsidRPr="00C1384F">
        <w:rPr>
          <w:noProof/>
        </w:rPr>
        <w:instrText xml:space="preserve"> PAGEREF _Toc471375780 \h </w:instrText>
      </w:r>
      <w:r w:rsidRPr="00C1384F">
        <w:rPr>
          <w:noProof/>
        </w:rPr>
      </w:r>
      <w:r w:rsidRPr="00C1384F">
        <w:rPr>
          <w:noProof/>
        </w:rPr>
        <w:fldChar w:fldCharType="separate"/>
      </w:r>
      <w:r w:rsidRPr="00C1384F">
        <w:rPr>
          <w:noProof/>
        </w:rPr>
        <w:t>434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C1384F">
        <w:rPr>
          <w:noProof/>
        </w:rPr>
        <w:tab/>
      </w:r>
      <w:r w:rsidRPr="00C1384F">
        <w:rPr>
          <w:noProof/>
        </w:rPr>
        <w:fldChar w:fldCharType="begin"/>
      </w:r>
      <w:r w:rsidRPr="00C1384F">
        <w:rPr>
          <w:noProof/>
        </w:rPr>
        <w:instrText xml:space="preserve"> PAGEREF _Toc471375781 \h </w:instrText>
      </w:r>
      <w:r w:rsidRPr="00C1384F">
        <w:rPr>
          <w:noProof/>
        </w:rPr>
      </w:r>
      <w:r w:rsidRPr="00C1384F">
        <w:rPr>
          <w:noProof/>
        </w:rPr>
        <w:fldChar w:fldCharType="separate"/>
      </w:r>
      <w:r w:rsidRPr="00C1384F">
        <w:rPr>
          <w:noProof/>
        </w:rPr>
        <w:t>434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C1384F">
        <w:rPr>
          <w:noProof/>
        </w:rPr>
        <w:tab/>
      </w:r>
      <w:r w:rsidRPr="00C1384F">
        <w:rPr>
          <w:noProof/>
        </w:rPr>
        <w:fldChar w:fldCharType="begin"/>
      </w:r>
      <w:r w:rsidRPr="00C1384F">
        <w:rPr>
          <w:noProof/>
        </w:rPr>
        <w:instrText xml:space="preserve"> PAGEREF _Toc471375782 \h </w:instrText>
      </w:r>
      <w:r w:rsidRPr="00C1384F">
        <w:rPr>
          <w:noProof/>
        </w:rPr>
      </w:r>
      <w:r w:rsidRPr="00C1384F">
        <w:rPr>
          <w:noProof/>
        </w:rPr>
        <w:fldChar w:fldCharType="separate"/>
      </w:r>
      <w:r w:rsidRPr="00C1384F">
        <w:rPr>
          <w:noProof/>
        </w:rPr>
        <w:t>437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C1384F">
        <w:rPr>
          <w:noProof/>
        </w:rPr>
        <w:tab/>
      </w:r>
      <w:r w:rsidRPr="00C1384F">
        <w:rPr>
          <w:noProof/>
        </w:rPr>
        <w:fldChar w:fldCharType="begin"/>
      </w:r>
      <w:r w:rsidRPr="00C1384F">
        <w:rPr>
          <w:noProof/>
        </w:rPr>
        <w:instrText xml:space="preserve"> PAGEREF _Toc471375783 \h </w:instrText>
      </w:r>
      <w:r w:rsidRPr="00C1384F">
        <w:rPr>
          <w:noProof/>
        </w:rPr>
      </w:r>
      <w:r w:rsidRPr="00C1384F">
        <w:rPr>
          <w:noProof/>
        </w:rPr>
        <w:fldChar w:fldCharType="separate"/>
      </w:r>
      <w:r w:rsidRPr="00C1384F">
        <w:rPr>
          <w:noProof/>
        </w:rPr>
        <w:t>437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C1384F">
        <w:rPr>
          <w:noProof/>
        </w:rPr>
        <w:tab/>
      </w:r>
      <w:r w:rsidRPr="00C1384F">
        <w:rPr>
          <w:noProof/>
        </w:rPr>
        <w:fldChar w:fldCharType="begin"/>
      </w:r>
      <w:r w:rsidRPr="00C1384F">
        <w:rPr>
          <w:noProof/>
        </w:rPr>
        <w:instrText xml:space="preserve"> PAGEREF _Toc471375784 \h </w:instrText>
      </w:r>
      <w:r w:rsidRPr="00C1384F">
        <w:rPr>
          <w:noProof/>
        </w:rPr>
      </w:r>
      <w:r w:rsidRPr="00C1384F">
        <w:rPr>
          <w:noProof/>
        </w:rPr>
        <w:fldChar w:fldCharType="separate"/>
      </w:r>
      <w:r w:rsidRPr="00C1384F">
        <w:rPr>
          <w:noProof/>
        </w:rPr>
        <w:t>438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C1384F">
        <w:rPr>
          <w:noProof/>
        </w:rPr>
        <w:tab/>
      </w:r>
      <w:r w:rsidRPr="00C1384F">
        <w:rPr>
          <w:noProof/>
        </w:rPr>
        <w:fldChar w:fldCharType="begin"/>
      </w:r>
      <w:r w:rsidRPr="00C1384F">
        <w:rPr>
          <w:noProof/>
        </w:rPr>
        <w:instrText xml:space="preserve"> PAGEREF _Toc471375785 \h </w:instrText>
      </w:r>
      <w:r w:rsidRPr="00C1384F">
        <w:rPr>
          <w:noProof/>
        </w:rPr>
      </w:r>
      <w:r w:rsidRPr="00C1384F">
        <w:rPr>
          <w:noProof/>
        </w:rPr>
        <w:fldChar w:fldCharType="separate"/>
      </w:r>
      <w:r w:rsidRPr="00C1384F">
        <w:rPr>
          <w:noProof/>
        </w:rPr>
        <w:t>441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C1384F">
        <w:rPr>
          <w:noProof/>
        </w:rPr>
        <w:tab/>
      </w:r>
      <w:r w:rsidRPr="00C1384F">
        <w:rPr>
          <w:noProof/>
        </w:rPr>
        <w:fldChar w:fldCharType="begin"/>
      </w:r>
      <w:r w:rsidRPr="00C1384F">
        <w:rPr>
          <w:noProof/>
        </w:rPr>
        <w:instrText xml:space="preserve"> PAGEREF _Toc471375786 \h </w:instrText>
      </w:r>
      <w:r w:rsidRPr="00C1384F">
        <w:rPr>
          <w:noProof/>
        </w:rPr>
      </w:r>
      <w:r w:rsidRPr="00C1384F">
        <w:rPr>
          <w:noProof/>
        </w:rPr>
        <w:fldChar w:fldCharType="separate"/>
      </w:r>
      <w:r w:rsidRPr="00C1384F">
        <w:rPr>
          <w:noProof/>
        </w:rPr>
        <w:t>441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C1384F">
        <w:rPr>
          <w:noProof/>
        </w:rPr>
        <w:tab/>
      </w:r>
      <w:r w:rsidRPr="00C1384F">
        <w:rPr>
          <w:noProof/>
        </w:rPr>
        <w:fldChar w:fldCharType="begin"/>
      </w:r>
      <w:r w:rsidRPr="00C1384F">
        <w:rPr>
          <w:noProof/>
        </w:rPr>
        <w:instrText xml:space="preserve"> PAGEREF _Toc471375787 \h </w:instrText>
      </w:r>
      <w:r w:rsidRPr="00C1384F">
        <w:rPr>
          <w:noProof/>
        </w:rPr>
      </w:r>
      <w:r w:rsidRPr="00C1384F">
        <w:rPr>
          <w:noProof/>
        </w:rPr>
        <w:fldChar w:fldCharType="separate"/>
      </w:r>
      <w:r w:rsidRPr="00C1384F">
        <w:rPr>
          <w:noProof/>
        </w:rPr>
        <w:t>442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C1384F">
        <w:rPr>
          <w:noProof/>
        </w:rPr>
        <w:tab/>
      </w:r>
      <w:r w:rsidRPr="00C1384F">
        <w:rPr>
          <w:noProof/>
        </w:rPr>
        <w:fldChar w:fldCharType="begin"/>
      </w:r>
      <w:r w:rsidRPr="00C1384F">
        <w:rPr>
          <w:noProof/>
        </w:rPr>
        <w:instrText xml:space="preserve"> PAGEREF _Toc471375788 \h </w:instrText>
      </w:r>
      <w:r w:rsidRPr="00C1384F">
        <w:rPr>
          <w:noProof/>
        </w:rPr>
      </w:r>
      <w:r w:rsidRPr="00C1384F">
        <w:rPr>
          <w:noProof/>
        </w:rPr>
        <w:fldChar w:fldCharType="separate"/>
      </w:r>
      <w:r w:rsidRPr="00C1384F">
        <w:rPr>
          <w:noProof/>
        </w:rPr>
        <w:t>442</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1A—Use of tax file numbers</w:t>
      </w:r>
      <w:r w:rsidRPr="00C1384F">
        <w:rPr>
          <w:b w:val="0"/>
          <w:noProof/>
          <w:sz w:val="18"/>
        </w:rPr>
        <w:tab/>
      </w:r>
      <w:r w:rsidRPr="00C1384F">
        <w:rPr>
          <w:b w:val="0"/>
          <w:noProof/>
          <w:sz w:val="18"/>
        </w:rPr>
        <w:fldChar w:fldCharType="begin"/>
      </w:r>
      <w:r w:rsidRPr="00C1384F">
        <w:rPr>
          <w:b w:val="0"/>
          <w:noProof/>
          <w:sz w:val="18"/>
        </w:rPr>
        <w:instrText xml:space="preserve"> PAGEREF _Toc471375789 \h </w:instrText>
      </w:r>
      <w:r w:rsidRPr="00C1384F">
        <w:rPr>
          <w:b w:val="0"/>
          <w:noProof/>
          <w:sz w:val="18"/>
        </w:rPr>
      </w:r>
      <w:r w:rsidRPr="00C1384F">
        <w:rPr>
          <w:b w:val="0"/>
          <w:noProof/>
          <w:sz w:val="18"/>
        </w:rPr>
        <w:fldChar w:fldCharType="separate"/>
      </w:r>
      <w:r w:rsidRPr="00C1384F">
        <w:rPr>
          <w:b w:val="0"/>
          <w:noProof/>
          <w:sz w:val="18"/>
        </w:rPr>
        <w:t>443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C1384F">
        <w:rPr>
          <w:noProof/>
        </w:rPr>
        <w:tab/>
      </w:r>
      <w:r w:rsidRPr="00C1384F">
        <w:rPr>
          <w:noProof/>
        </w:rPr>
        <w:fldChar w:fldCharType="begin"/>
      </w:r>
      <w:r w:rsidRPr="00C1384F">
        <w:rPr>
          <w:noProof/>
        </w:rPr>
        <w:instrText xml:space="preserve"> PAGEREF _Toc471375790 \h </w:instrText>
      </w:r>
      <w:r w:rsidRPr="00C1384F">
        <w:rPr>
          <w:noProof/>
        </w:rPr>
      </w:r>
      <w:r w:rsidRPr="00C1384F">
        <w:rPr>
          <w:noProof/>
        </w:rPr>
        <w:fldChar w:fldCharType="separate"/>
      </w:r>
      <w:r w:rsidRPr="00C1384F">
        <w:rPr>
          <w:noProof/>
        </w:rPr>
        <w:t>443</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2—Confidentiality</w:t>
      </w:r>
      <w:r w:rsidRPr="00C1384F">
        <w:rPr>
          <w:b w:val="0"/>
          <w:noProof/>
          <w:sz w:val="18"/>
        </w:rPr>
        <w:tab/>
      </w:r>
      <w:r w:rsidRPr="00C1384F">
        <w:rPr>
          <w:b w:val="0"/>
          <w:noProof/>
          <w:sz w:val="18"/>
        </w:rPr>
        <w:fldChar w:fldCharType="begin"/>
      </w:r>
      <w:r w:rsidRPr="00C1384F">
        <w:rPr>
          <w:b w:val="0"/>
          <w:noProof/>
          <w:sz w:val="18"/>
        </w:rPr>
        <w:instrText xml:space="preserve"> PAGEREF _Toc471375791 \h </w:instrText>
      </w:r>
      <w:r w:rsidRPr="00C1384F">
        <w:rPr>
          <w:b w:val="0"/>
          <w:noProof/>
          <w:sz w:val="18"/>
        </w:rPr>
      </w:r>
      <w:r w:rsidRPr="00C1384F">
        <w:rPr>
          <w:b w:val="0"/>
          <w:noProof/>
          <w:sz w:val="18"/>
        </w:rPr>
        <w:fldChar w:fldCharType="separate"/>
      </w:r>
      <w:r w:rsidRPr="00C1384F">
        <w:rPr>
          <w:b w:val="0"/>
          <w:noProof/>
          <w:sz w:val="18"/>
        </w:rPr>
        <w:t>445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C1384F">
        <w:rPr>
          <w:noProof/>
        </w:rPr>
        <w:tab/>
      </w:r>
      <w:r w:rsidRPr="00C1384F">
        <w:rPr>
          <w:noProof/>
        </w:rPr>
        <w:fldChar w:fldCharType="begin"/>
      </w:r>
      <w:r w:rsidRPr="00C1384F">
        <w:rPr>
          <w:noProof/>
        </w:rPr>
        <w:instrText xml:space="preserve"> PAGEREF _Toc471375792 \h </w:instrText>
      </w:r>
      <w:r w:rsidRPr="00C1384F">
        <w:rPr>
          <w:noProof/>
        </w:rPr>
      </w:r>
      <w:r w:rsidRPr="00C1384F">
        <w:rPr>
          <w:noProof/>
        </w:rPr>
        <w:fldChar w:fldCharType="separate"/>
      </w:r>
      <w:r w:rsidRPr="00C1384F">
        <w:rPr>
          <w:noProof/>
        </w:rPr>
        <w:t>445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C1384F">
        <w:rPr>
          <w:noProof/>
        </w:rPr>
        <w:tab/>
      </w:r>
      <w:r w:rsidRPr="00C1384F">
        <w:rPr>
          <w:noProof/>
        </w:rPr>
        <w:fldChar w:fldCharType="begin"/>
      </w:r>
      <w:r w:rsidRPr="00C1384F">
        <w:rPr>
          <w:noProof/>
        </w:rPr>
        <w:instrText xml:space="preserve"> PAGEREF _Toc471375793 \h </w:instrText>
      </w:r>
      <w:r w:rsidRPr="00C1384F">
        <w:rPr>
          <w:noProof/>
        </w:rPr>
      </w:r>
      <w:r w:rsidRPr="00C1384F">
        <w:rPr>
          <w:noProof/>
        </w:rPr>
        <w:fldChar w:fldCharType="separate"/>
      </w:r>
      <w:r w:rsidRPr="00C1384F">
        <w:rPr>
          <w:noProof/>
        </w:rPr>
        <w:t>446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C1384F">
        <w:rPr>
          <w:noProof/>
        </w:rPr>
        <w:tab/>
      </w:r>
      <w:r w:rsidRPr="00C1384F">
        <w:rPr>
          <w:noProof/>
        </w:rPr>
        <w:fldChar w:fldCharType="begin"/>
      </w:r>
      <w:r w:rsidRPr="00C1384F">
        <w:rPr>
          <w:noProof/>
        </w:rPr>
        <w:instrText xml:space="preserve"> PAGEREF _Toc471375794 \h </w:instrText>
      </w:r>
      <w:r w:rsidRPr="00C1384F">
        <w:rPr>
          <w:noProof/>
        </w:rPr>
      </w:r>
      <w:r w:rsidRPr="00C1384F">
        <w:rPr>
          <w:noProof/>
        </w:rPr>
        <w:fldChar w:fldCharType="separate"/>
      </w:r>
      <w:r w:rsidRPr="00C1384F">
        <w:rPr>
          <w:noProof/>
        </w:rPr>
        <w:t>447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C1384F">
        <w:rPr>
          <w:noProof/>
        </w:rPr>
        <w:tab/>
      </w:r>
      <w:r w:rsidRPr="00C1384F">
        <w:rPr>
          <w:noProof/>
        </w:rPr>
        <w:fldChar w:fldCharType="begin"/>
      </w:r>
      <w:r w:rsidRPr="00C1384F">
        <w:rPr>
          <w:noProof/>
        </w:rPr>
        <w:instrText xml:space="preserve"> PAGEREF _Toc471375795 \h </w:instrText>
      </w:r>
      <w:r w:rsidRPr="00C1384F">
        <w:rPr>
          <w:noProof/>
        </w:rPr>
      </w:r>
      <w:r w:rsidRPr="00C1384F">
        <w:rPr>
          <w:noProof/>
        </w:rPr>
        <w:fldChar w:fldCharType="separate"/>
      </w:r>
      <w:r w:rsidRPr="00C1384F">
        <w:rPr>
          <w:noProof/>
        </w:rPr>
        <w:t>447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C1384F">
        <w:rPr>
          <w:noProof/>
        </w:rPr>
        <w:tab/>
      </w:r>
      <w:r w:rsidRPr="00C1384F">
        <w:rPr>
          <w:noProof/>
        </w:rPr>
        <w:fldChar w:fldCharType="begin"/>
      </w:r>
      <w:r w:rsidRPr="00C1384F">
        <w:rPr>
          <w:noProof/>
        </w:rPr>
        <w:instrText xml:space="preserve"> PAGEREF _Toc471375796 \h </w:instrText>
      </w:r>
      <w:r w:rsidRPr="00C1384F">
        <w:rPr>
          <w:noProof/>
        </w:rPr>
      </w:r>
      <w:r w:rsidRPr="00C1384F">
        <w:rPr>
          <w:noProof/>
        </w:rPr>
        <w:fldChar w:fldCharType="separate"/>
      </w:r>
      <w:r w:rsidRPr="00C1384F">
        <w:rPr>
          <w:noProof/>
        </w:rPr>
        <w:t>448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C1384F">
        <w:rPr>
          <w:noProof/>
        </w:rPr>
        <w:tab/>
      </w:r>
      <w:r w:rsidRPr="00C1384F">
        <w:rPr>
          <w:noProof/>
        </w:rPr>
        <w:fldChar w:fldCharType="begin"/>
      </w:r>
      <w:r w:rsidRPr="00C1384F">
        <w:rPr>
          <w:noProof/>
        </w:rPr>
        <w:instrText xml:space="preserve"> PAGEREF _Toc471375797 \h </w:instrText>
      </w:r>
      <w:r w:rsidRPr="00C1384F">
        <w:rPr>
          <w:noProof/>
        </w:rPr>
      </w:r>
      <w:r w:rsidRPr="00C1384F">
        <w:rPr>
          <w:noProof/>
        </w:rPr>
        <w:fldChar w:fldCharType="separate"/>
      </w:r>
      <w:r w:rsidRPr="00C1384F">
        <w:rPr>
          <w:noProof/>
        </w:rPr>
        <w:t>448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C1384F">
        <w:rPr>
          <w:noProof/>
        </w:rPr>
        <w:tab/>
      </w:r>
      <w:r w:rsidRPr="00C1384F">
        <w:rPr>
          <w:noProof/>
        </w:rPr>
        <w:fldChar w:fldCharType="begin"/>
      </w:r>
      <w:r w:rsidRPr="00C1384F">
        <w:rPr>
          <w:noProof/>
        </w:rPr>
        <w:instrText xml:space="preserve"> PAGEREF _Toc471375798 \h </w:instrText>
      </w:r>
      <w:r w:rsidRPr="00C1384F">
        <w:rPr>
          <w:noProof/>
        </w:rPr>
      </w:r>
      <w:r w:rsidRPr="00C1384F">
        <w:rPr>
          <w:noProof/>
        </w:rPr>
        <w:fldChar w:fldCharType="separate"/>
      </w:r>
      <w:r w:rsidRPr="00C1384F">
        <w:rPr>
          <w:noProof/>
        </w:rPr>
        <w:t>449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C1384F">
        <w:rPr>
          <w:noProof/>
        </w:rPr>
        <w:tab/>
      </w:r>
      <w:r w:rsidRPr="00C1384F">
        <w:rPr>
          <w:noProof/>
        </w:rPr>
        <w:fldChar w:fldCharType="begin"/>
      </w:r>
      <w:r w:rsidRPr="00C1384F">
        <w:rPr>
          <w:noProof/>
        </w:rPr>
        <w:instrText xml:space="preserve"> PAGEREF _Toc471375799 \h </w:instrText>
      </w:r>
      <w:r w:rsidRPr="00C1384F">
        <w:rPr>
          <w:noProof/>
        </w:rPr>
      </w:r>
      <w:r w:rsidRPr="00C1384F">
        <w:rPr>
          <w:noProof/>
        </w:rPr>
        <w:fldChar w:fldCharType="separate"/>
      </w:r>
      <w:r w:rsidRPr="00C1384F">
        <w:rPr>
          <w:noProof/>
        </w:rPr>
        <w:t>449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C1384F">
        <w:rPr>
          <w:noProof/>
        </w:rPr>
        <w:tab/>
      </w:r>
      <w:r w:rsidRPr="00C1384F">
        <w:rPr>
          <w:noProof/>
        </w:rPr>
        <w:fldChar w:fldCharType="begin"/>
      </w:r>
      <w:r w:rsidRPr="00C1384F">
        <w:rPr>
          <w:noProof/>
        </w:rPr>
        <w:instrText xml:space="preserve"> PAGEREF _Toc471375800 \h </w:instrText>
      </w:r>
      <w:r w:rsidRPr="00C1384F">
        <w:rPr>
          <w:noProof/>
        </w:rPr>
      </w:r>
      <w:r w:rsidRPr="00C1384F">
        <w:rPr>
          <w:noProof/>
        </w:rPr>
        <w:fldChar w:fldCharType="separate"/>
      </w:r>
      <w:r w:rsidRPr="00C1384F">
        <w:rPr>
          <w:noProof/>
        </w:rPr>
        <w:t>450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C1384F">
        <w:rPr>
          <w:noProof/>
        </w:rPr>
        <w:tab/>
      </w:r>
      <w:r w:rsidRPr="00C1384F">
        <w:rPr>
          <w:noProof/>
        </w:rPr>
        <w:fldChar w:fldCharType="begin"/>
      </w:r>
      <w:r w:rsidRPr="00C1384F">
        <w:rPr>
          <w:noProof/>
        </w:rPr>
        <w:instrText xml:space="preserve"> PAGEREF _Toc471375801 \h </w:instrText>
      </w:r>
      <w:r w:rsidRPr="00C1384F">
        <w:rPr>
          <w:noProof/>
        </w:rPr>
      </w:r>
      <w:r w:rsidRPr="00C1384F">
        <w:rPr>
          <w:noProof/>
        </w:rPr>
        <w:fldChar w:fldCharType="separate"/>
      </w:r>
      <w:r w:rsidRPr="00C1384F">
        <w:rPr>
          <w:noProof/>
        </w:rPr>
        <w:t>451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C1384F">
        <w:rPr>
          <w:noProof/>
        </w:rPr>
        <w:tab/>
      </w:r>
      <w:r w:rsidRPr="00C1384F">
        <w:rPr>
          <w:noProof/>
        </w:rPr>
        <w:fldChar w:fldCharType="begin"/>
      </w:r>
      <w:r w:rsidRPr="00C1384F">
        <w:rPr>
          <w:noProof/>
        </w:rPr>
        <w:instrText xml:space="preserve"> PAGEREF _Toc471375802 \h </w:instrText>
      </w:r>
      <w:r w:rsidRPr="00C1384F">
        <w:rPr>
          <w:noProof/>
        </w:rPr>
      </w:r>
      <w:r w:rsidRPr="00C1384F">
        <w:rPr>
          <w:noProof/>
        </w:rPr>
        <w:fldChar w:fldCharType="separate"/>
      </w:r>
      <w:r w:rsidRPr="00C1384F">
        <w:rPr>
          <w:noProof/>
        </w:rPr>
        <w:t>451</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3—False statements etc.</w:t>
      </w:r>
      <w:r w:rsidRPr="00C1384F">
        <w:rPr>
          <w:b w:val="0"/>
          <w:noProof/>
          <w:sz w:val="18"/>
        </w:rPr>
        <w:tab/>
      </w:r>
      <w:r w:rsidRPr="00C1384F">
        <w:rPr>
          <w:b w:val="0"/>
          <w:noProof/>
          <w:sz w:val="18"/>
        </w:rPr>
        <w:fldChar w:fldCharType="begin"/>
      </w:r>
      <w:r w:rsidRPr="00C1384F">
        <w:rPr>
          <w:b w:val="0"/>
          <w:noProof/>
          <w:sz w:val="18"/>
        </w:rPr>
        <w:instrText xml:space="preserve"> PAGEREF _Toc471375803 \h </w:instrText>
      </w:r>
      <w:r w:rsidRPr="00C1384F">
        <w:rPr>
          <w:b w:val="0"/>
          <w:noProof/>
          <w:sz w:val="18"/>
        </w:rPr>
      </w:r>
      <w:r w:rsidRPr="00C1384F">
        <w:rPr>
          <w:b w:val="0"/>
          <w:noProof/>
          <w:sz w:val="18"/>
        </w:rPr>
        <w:fldChar w:fldCharType="separate"/>
      </w:r>
      <w:r w:rsidRPr="00C1384F">
        <w:rPr>
          <w:b w:val="0"/>
          <w:noProof/>
          <w:sz w:val="18"/>
        </w:rPr>
        <w:t>452</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A—Preliminary</w:t>
      </w:r>
      <w:r w:rsidRPr="00C1384F">
        <w:rPr>
          <w:b w:val="0"/>
          <w:noProof/>
          <w:sz w:val="18"/>
        </w:rPr>
        <w:tab/>
      </w:r>
      <w:r w:rsidRPr="00C1384F">
        <w:rPr>
          <w:b w:val="0"/>
          <w:noProof/>
          <w:sz w:val="18"/>
        </w:rPr>
        <w:fldChar w:fldCharType="begin"/>
      </w:r>
      <w:r w:rsidRPr="00C1384F">
        <w:rPr>
          <w:b w:val="0"/>
          <w:noProof/>
          <w:sz w:val="18"/>
        </w:rPr>
        <w:instrText xml:space="preserve"> PAGEREF _Toc471375804 \h </w:instrText>
      </w:r>
      <w:r w:rsidRPr="00C1384F">
        <w:rPr>
          <w:b w:val="0"/>
          <w:noProof/>
          <w:sz w:val="18"/>
        </w:rPr>
      </w:r>
      <w:r w:rsidRPr="00C1384F">
        <w:rPr>
          <w:b w:val="0"/>
          <w:noProof/>
          <w:sz w:val="18"/>
        </w:rPr>
        <w:fldChar w:fldCharType="separate"/>
      </w:r>
      <w:r w:rsidRPr="00C1384F">
        <w:rPr>
          <w:b w:val="0"/>
          <w:noProof/>
          <w:sz w:val="18"/>
        </w:rPr>
        <w:t>452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C1384F">
        <w:rPr>
          <w:noProof/>
        </w:rPr>
        <w:tab/>
      </w:r>
      <w:r w:rsidRPr="00C1384F">
        <w:rPr>
          <w:noProof/>
        </w:rPr>
        <w:fldChar w:fldCharType="begin"/>
      </w:r>
      <w:r w:rsidRPr="00C1384F">
        <w:rPr>
          <w:noProof/>
        </w:rPr>
        <w:instrText xml:space="preserve"> PAGEREF _Toc471375805 \h </w:instrText>
      </w:r>
      <w:r w:rsidRPr="00C1384F">
        <w:rPr>
          <w:noProof/>
        </w:rPr>
      </w:r>
      <w:r w:rsidRPr="00C1384F">
        <w:rPr>
          <w:noProof/>
        </w:rPr>
        <w:fldChar w:fldCharType="separate"/>
      </w:r>
      <w:r w:rsidRPr="00C1384F">
        <w:rPr>
          <w:noProof/>
        </w:rPr>
        <w:t>452</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B—Offences</w:t>
      </w:r>
      <w:r w:rsidRPr="00C1384F">
        <w:rPr>
          <w:b w:val="0"/>
          <w:noProof/>
          <w:sz w:val="18"/>
        </w:rPr>
        <w:tab/>
      </w:r>
      <w:r w:rsidRPr="00C1384F">
        <w:rPr>
          <w:b w:val="0"/>
          <w:noProof/>
          <w:sz w:val="18"/>
        </w:rPr>
        <w:fldChar w:fldCharType="begin"/>
      </w:r>
      <w:r w:rsidRPr="00C1384F">
        <w:rPr>
          <w:b w:val="0"/>
          <w:noProof/>
          <w:sz w:val="18"/>
        </w:rPr>
        <w:instrText xml:space="preserve"> PAGEREF _Toc471375806 \h </w:instrText>
      </w:r>
      <w:r w:rsidRPr="00C1384F">
        <w:rPr>
          <w:b w:val="0"/>
          <w:noProof/>
          <w:sz w:val="18"/>
        </w:rPr>
      </w:r>
      <w:r w:rsidRPr="00C1384F">
        <w:rPr>
          <w:b w:val="0"/>
          <w:noProof/>
          <w:sz w:val="18"/>
        </w:rPr>
        <w:fldChar w:fldCharType="separate"/>
      </w:r>
      <w:r w:rsidRPr="00C1384F">
        <w:rPr>
          <w:b w:val="0"/>
          <w:noProof/>
          <w:sz w:val="18"/>
        </w:rPr>
        <w:t>452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172</w:t>
      </w:r>
      <w:r>
        <w:rPr>
          <w:noProof/>
        </w:rPr>
        <w:tab/>
        <w:t>False statement in connection with claim</w:t>
      </w:r>
      <w:r w:rsidRPr="00C1384F">
        <w:rPr>
          <w:noProof/>
        </w:rPr>
        <w:tab/>
      </w:r>
      <w:r w:rsidRPr="00C1384F">
        <w:rPr>
          <w:noProof/>
        </w:rPr>
        <w:fldChar w:fldCharType="begin"/>
      </w:r>
      <w:r w:rsidRPr="00C1384F">
        <w:rPr>
          <w:noProof/>
        </w:rPr>
        <w:instrText xml:space="preserve"> PAGEREF _Toc471375807 \h </w:instrText>
      </w:r>
      <w:r w:rsidRPr="00C1384F">
        <w:rPr>
          <w:noProof/>
        </w:rPr>
      </w:r>
      <w:r w:rsidRPr="00C1384F">
        <w:rPr>
          <w:noProof/>
        </w:rPr>
        <w:fldChar w:fldCharType="separate"/>
      </w:r>
      <w:r w:rsidRPr="00C1384F">
        <w:rPr>
          <w:noProof/>
        </w:rPr>
        <w:t>452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C1384F">
        <w:rPr>
          <w:noProof/>
        </w:rPr>
        <w:tab/>
      </w:r>
      <w:r w:rsidRPr="00C1384F">
        <w:rPr>
          <w:noProof/>
        </w:rPr>
        <w:fldChar w:fldCharType="begin"/>
      </w:r>
      <w:r w:rsidRPr="00C1384F">
        <w:rPr>
          <w:noProof/>
        </w:rPr>
        <w:instrText xml:space="preserve"> PAGEREF _Toc471375808 \h </w:instrText>
      </w:r>
      <w:r w:rsidRPr="00C1384F">
        <w:rPr>
          <w:noProof/>
        </w:rPr>
      </w:r>
      <w:r w:rsidRPr="00C1384F">
        <w:rPr>
          <w:noProof/>
        </w:rPr>
        <w:fldChar w:fldCharType="separate"/>
      </w:r>
      <w:r w:rsidRPr="00C1384F">
        <w:rPr>
          <w:noProof/>
        </w:rPr>
        <w:t>453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C1384F">
        <w:rPr>
          <w:noProof/>
        </w:rPr>
        <w:tab/>
      </w:r>
      <w:r w:rsidRPr="00C1384F">
        <w:rPr>
          <w:noProof/>
        </w:rPr>
        <w:fldChar w:fldCharType="begin"/>
      </w:r>
      <w:r w:rsidRPr="00C1384F">
        <w:rPr>
          <w:noProof/>
        </w:rPr>
        <w:instrText xml:space="preserve"> PAGEREF _Toc471375809 \h </w:instrText>
      </w:r>
      <w:r w:rsidRPr="00C1384F">
        <w:rPr>
          <w:noProof/>
        </w:rPr>
      </w:r>
      <w:r w:rsidRPr="00C1384F">
        <w:rPr>
          <w:noProof/>
        </w:rPr>
        <w:fldChar w:fldCharType="separate"/>
      </w:r>
      <w:r w:rsidRPr="00C1384F">
        <w:rPr>
          <w:noProof/>
        </w:rPr>
        <w:t>454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C1384F">
        <w:rPr>
          <w:noProof/>
        </w:rPr>
        <w:tab/>
      </w:r>
      <w:r w:rsidRPr="00C1384F">
        <w:rPr>
          <w:noProof/>
        </w:rPr>
        <w:fldChar w:fldCharType="begin"/>
      </w:r>
      <w:r w:rsidRPr="00C1384F">
        <w:rPr>
          <w:noProof/>
        </w:rPr>
        <w:instrText xml:space="preserve"> PAGEREF _Toc471375810 \h </w:instrText>
      </w:r>
      <w:r w:rsidRPr="00C1384F">
        <w:rPr>
          <w:noProof/>
        </w:rPr>
      </w:r>
      <w:r w:rsidRPr="00C1384F">
        <w:rPr>
          <w:noProof/>
        </w:rPr>
        <w:fldChar w:fldCharType="separate"/>
      </w:r>
      <w:r w:rsidRPr="00C1384F">
        <w:rPr>
          <w:noProof/>
        </w:rPr>
        <w:t>454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C1384F">
        <w:rPr>
          <w:noProof/>
        </w:rPr>
        <w:tab/>
      </w:r>
      <w:r w:rsidRPr="00C1384F">
        <w:rPr>
          <w:noProof/>
        </w:rPr>
        <w:fldChar w:fldCharType="begin"/>
      </w:r>
      <w:r w:rsidRPr="00C1384F">
        <w:rPr>
          <w:noProof/>
        </w:rPr>
        <w:instrText xml:space="preserve"> PAGEREF _Toc471375811 \h </w:instrText>
      </w:r>
      <w:r w:rsidRPr="00C1384F">
        <w:rPr>
          <w:noProof/>
        </w:rPr>
      </w:r>
      <w:r w:rsidRPr="00C1384F">
        <w:rPr>
          <w:noProof/>
        </w:rPr>
        <w:fldChar w:fldCharType="separate"/>
      </w:r>
      <w:r w:rsidRPr="00C1384F">
        <w:rPr>
          <w:noProof/>
        </w:rPr>
        <w:t>454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C1384F">
        <w:rPr>
          <w:noProof/>
        </w:rPr>
        <w:tab/>
      </w:r>
      <w:r w:rsidRPr="00C1384F">
        <w:rPr>
          <w:noProof/>
        </w:rPr>
        <w:fldChar w:fldCharType="begin"/>
      </w:r>
      <w:r w:rsidRPr="00C1384F">
        <w:rPr>
          <w:noProof/>
        </w:rPr>
        <w:instrText xml:space="preserve"> PAGEREF _Toc471375812 \h </w:instrText>
      </w:r>
      <w:r w:rsidRPr="00C1384F">
        <w:rPr>
          <w:noProof/>
        </w:rPr>
      </w:r>
      <w:r w:rsidRPr="00C1384F">
        <w:rPr>
          <w:noProof/>
        </w:rPr>
        <w:fldChar w:fldCharType="separate"/>
      </w:r>
      <w:r w:rsidRPr="00C1384F">
        <w:rPr>
          <w:noProof/>
        </w:rPr>
        <w:t>455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C1384F">
        <w:rPr>
          <w:noProof/>
        </w:rPr>
        <w:tab/>
      </w:r>
      <w:r w:rsidRPr="00C1384F">
        <w:rPr>
          <w:noProof/>
        </w:rPr>
        <w:fldChar w:fldCharType="begin"/>
      </w:r>
      <w:r w:rsidRPr="00C1384F">
        <w:rPr>
          <w:noProof/>
        </w:rPr>
        <w:instrText xml:space="preserve"> PAGEREF _Toc471375813 \h </w:instrText>
      </w:r>
      <w:r w:rsidRPr="00C1384F">
        <w:rPr>
          <w:noProof/>
        </w:rPr>
      </w:r>
      <w:r w:rsidRPr="00C1384F">
        <w:rPr>
          <w:noProof/>
        </w:rPr>
        <w:fldChar w:fldCharType="separate"/>
      </w:r>
      <w:r w:rsidRPr="00C1384F">
        <w:rPr>
          <w:noProof/>
        </w:rPr>
        <w:t>456</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C—Penalties</w:t>
      </w:r>
      <w:r w:rsidRPr="00C1384F">
        <w:rPr>
          <w:b w:val="0"/>
          <w:noProof/>
          <w:sz w:val="18"/>
        </w:rPr>
        <w:tab/>
      </w:r>
      <w:r w:rsidRPr="00C1384F">
        <w:rPr>
          <w:b w:val="0"/>
          <w:noProof/>
          <w:sz w:val="18"/>
        </w:rPr>
        <w:fldChar w:fldCharType="begin"/>
      </w:r>
      <w:r w:rsidRPr="00C1384F">
        <w:rPr>
          <w:b w:val="0"/>
          <w:noProof/>
          <w:sz w:val="18"/>
        </w:rPr>
        <w:instrText xml:space="preserve"> PAGEREF _Toc471375814 \h </w:instrText>
      </w:r>
      <w:r w:rsidRPr="00C1384F">
        <w:rPr>
          <w:b w:val="0"/>
          <w:noProof/>
          <w:sz w:val="18"/>
        </w:rPr>
      </w:r>
      <w:r w:rsidRPr="00C1384F">
        <w:rPr>
          <w:b w:val="0"/>
          <w:noProof/>
          <w:sz w:val="18"/>
        </w:rPr>
        <w:fldChar w:fldCharType="separate"/>
      </w:r>
      <w:r w:rsidRPr="00C1384F">
        <w:rPr>
          <w:b w:val="0"/>
          <w:noProof/>
          <w:sz w:val="18"/>
        </w:rPr>
        <w:t>458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C1384F">
        <w:rPr>
          <w:noProof/>
        </w:rPr>
        <w:tab/>
      </w:r>
      <w:r w:rsidRPr="00C1384F">
        <w:rPr>
          <w:noProof/>
        </w:rPr>
        <w:fldChar w:fldCharType="begin"/>
      </w:r>
      <w:r w:rsidRPr="00C1384F">
        <w:rPr>
          <w:noProof/>
        </w:rPr>
        <w:instrText xml:space="preserve"> PAGEREF _Toc471375815 \h </w:instrText>
      </w:r>
      <w:r w:rsidRPr="00C1384F">
        <w:rPr>
          <w:noProof/>
        </w:rPr>
      </w:r>
      <w:r w:rsidRPr="00C1384F">
        <w:rPr>
          <w:noProof/>
        </w:rPr>
        <w:fldChar w:fldCharType="separate"/>
      </w:r>
      <w:r w:rsidRPr="00C1384F">
        <w:rPr>
          <w:noProof/>
        </w:rPr>
        <w:t>458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C1384F">
        <w:rPr>
          <w:noProof/>
        </w:rPr>
        <w:tab/>
      </w:r>
      <w:r w:rsidRPr="00C1384F">
        <w:rPr>
          <w:noProof/>
        </w:rPr>
        <w:fldChar w:fldCharType="begin"/>
      </w:r>
      <w:r w:rsidRPr="00C1384F">
        <w:rPr>
          <w:noProof/>
        </w:rPr>
        <w:instrText xml:space="preserve"> PAGEREF _Toc471375816 \h </w:instrText>
      </w:r>
      <w:r w:rsidRPr="00C1384F">
        <w:rPr>
          <w:noProof/>
        </w:rPr>
      </w:r>
      <w:r w:rsidRPr="00C1384F">
        <w:rPr>
          <w:noProof/>
        </w:rPr>
        <w:fldChar w:fldCharType="separate"/>
      </w:r>
      <w:r w:rsidRPr="00C1384F">
        <w:rPr>
          <w:noProof/>
        </w:rPr>
        <w:t>458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C1384F">
        <w:rPr>
          <w:noProof/>
        </w:rPr>
        <w:tab/>
      </w:r>
      <w:r w:rsidRPr="00C1384F">
        <w:rPr>
          <w:noProof/>
        </w:rPr>
        <w:fldChar w:fldCharType="begin"/>
      </w:r>
      <w:r w:rsidRPr="00C1384F">
        <w:rPr>
          <w:noProof/>
        </w:rPr>
        <w:instrText xml:space="preserve"> PAGEREF _Toc471375817 \h </w:instrText>
      </w:r>
      <w:r w:rsidRPr="00C1384F">
        <w:rPr>
          <w:noProof/>
        </w:rPr>
      </w:r>
      <w:r w:rsidRPr="00C1384F">
        <w:rPr>
          <w:noProof/>
        </w:rPr>
        <w:fldChar w:fldCharType="separate"/>
      </w:r>
      <w:r w:rsidRPr="00C1384F">
        <w:rPr>
          <w:noProof/>
        </w:rPr>
        <w:t>458</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D—Procedural matters</w:t>
      </w:r>
      <w:r w:rsidRPr="00C1384F">
        <w:rPr>
          <w:b w:val="0"/>
          <w:noProof/>
          <w:sz w:val="18"/>
        </w:rPr>
        <w:tab/>
      </w:r>
      <w:r w:rsidRPr="00C1384F">
        <w:rPr>
          <w:b w:val="0"/>
          <w:noProof/>
          <w:sz w:val="18"/>
        </w:rPr>
        <w:fldChar w:fldCharType="begin"/>
      </w:r>
      <w:r w:rsidRPr="00C1384F">
        <w:rPr>
          <w:b w:val="0"/>
          <w:noProof/>
          <w:sz w:val="18"/>
        </w:rPr>
        <w:instrText xml:space="preserve"> PAGEREF _Toc471375818 \h </w:instrText>
      </w:r>
      <w:r w:rsidRPr="00C1384F">
        <w:rPr>
          <w:b w:val="0"/>
          <w:noProof/>
          <w:sz w:val="18"/>
        </w:rPr>
      </w:r>
      <w:r w:rsidRPr="00C1384F">
        <w:rPr>
          <w:b w:val="0"/>
          <w:noProof/>
          <w:sz w:val="18"/>
        </w:rPr>
        <w:fldChar w:fldCharType="separate"/>
      </w:r>
      <w:r w:rsidRPr="00C1384F">
        <w:rPr>
          <w:b w:val="0"/>
          <w:noProof/>
          <w:sz w:val="18"/>
        </w:rPr>
        <w:t>459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C1384F">
        <w:rPr>
          <w:noProof/>
        </w:rPr>
        <w:tab/>
      </w:r>
      <w:r w:rsidRPr="00C1384F">
        <w:rPr>
          <w:noProof/>
        </w:rPr>
        <w:fldChar w:fldCharType="begin"/>
      </w:r>
      <w:r w:rsidRPr="00C1384F">
        <w:rPr>
          <w:noProof/>
        </w:rPr>
        <w:instrText xml:space="preserve"> PAGEREF _Toc471375819 \h </w:instrText>
      </w:r>
      <w:r w:rsidRPr="00C1384F">
        <w:rPr>
          <w:noProof/>
        </w:rPr>
      </w:r>
      <w:r w:rsidRPr="00C1384F">
        <w:rPr>
          <w:noProof/>
        </w:rPr>
        <w:fldChar w:fldCharType="separate"/>
      </w:r>
      <w:r w:rsidRPr="00C1384F">
        <w:rPr>
          <w:noProof/>
        </w:rPr>
        <w:t>459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C1384F">
        <w:rPr>
          <w:noProof/>
        </w:rPr>
        <w:tab/>
      </w:r>
      <w:r w:rsidRPr="00C1384F">
        <w:rPr>
          <w:noProof/>
        </w:rPr>
        <w:fldChar w:fldCharType="begin"/>
      </w:r>
      <w:r w:rsidRPr="00C1384F">
        <w:rPr>
          <w:noProof/>
        </w:rPr>
        <w:instrText xml:space="preserve"> PAGEREF _Toc471375820 \h </w:instrText>
      </w:r>
      <w:r w:rsidRPr="00C1384F">
        <w:rPr>
          <w:noProof/>
        </w:rPr>
      </w:r>
      <w:r w:rsidRPr="00C1384F">
        <w:rPr>
          <w:noProof/>
        </w:rPr>
        <w:fldChar w:fldCharType="separate"/>
      </w:r>
      <w:r w:rsidRPr="00C1384F">
        <w:rPr>
          <w:noProof/>
        </w:rPr>
        <w:t>459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C1384F">
        <w:rPr>
          <w:noProof/>
        </w:rPr>
        <w:tab/>
      </w:r>
      <w:r w:rsidRPr="00C1384F">
        <w:rPr>
          <w:noProof/>
        </w:rPr>
        <w:fldChar w:fldCharType="begin"/>
      </w:r>
      <w:r w:rsidRPr="00C1384F">
        <w:rPr>
          <w:noProof/>
        </w:rPr>
        <w:instrText xml:space="preserve"> PAGEREF _Toc471375821 \h </w:instrText>
      </w:r>
      <w:r w:rsidRPr="00C1384F">
        <w:rPr>
          <w:noProof/>
        </w:rPr>
      </w:r>
      <w:r w:rsidRPr="00C1384F">
        <w:rPr>
          <w:noProof/>
        </w:rPr>
        <w:fldChar w:fldCharType="separate"/>
      </w:r>
      <w:r w:rsidRPr="00C1384F">
        <w:rPr>
          <w:noProof/>
        </w:rPr>
        <w:t>459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C1384F">
        <w:rPr>
          <w:noProof/>
        </w:rPr>
        <w:tab/>
      </w:r>
      <w:r w:rsidRPr="00C1384F">
        <w:rPr>
          <w:noProof/>
        </w:rPr>
        <w:fldChar w:fldCharType="begin"/>
      </w:r>
      <w:r w:rsidRPr="00C1384F">
        <w:rPr>
          <w:noProof/>
        </w:rPr>
        <w:instrText xml:space="preserve"> PAGEREF _Toc471375822 \h </w:instrText>
      </w:r>
      <w:r w:rsidRPr="00C1384F">
        <w:rPr>
          <w:noProof/>
        </w:rPr>
      </w:r>
      <w:r w:rsidRPr="00C1384F">
        <w:rPr>
          <w:noProof/>
        </w:rPr>
        <w:fldChar w:fldCharType="separate"/>
      </w:r>
      <w:r w:rsidRPr="00C1384F">
        <w:rPr>
          <w:noProof/>
        </w:rPr>
        <w:t>459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C1384F">
        <w:rPr>
          <w:noProof/>
        </w:rPr>
        <w:tab/>
      </w:r>
      <w:r w:rsidRPr="00C1384F">
        <w:rPr>
          <w:noProof/>
        </w:rPr>
        <w:fldChar w:fldCharType="begin"/>
      </w:r>
      <w:r w:rsidRPr="00C1384F">
        <w:rPr>
          <w:noProof/>
        </w:rPr>
        <w:instrText xml:space="preserve"> PAGEREF _Toc471375823 \h </w:instrText>
      </w:r>
      <w:r w:rsidRPr="00C1384F">
        <w:rPr>
          <w:noProof/>
        </w:rPr>
      </w:r>
      <w:r w:rsidRPr="00C1384F">
        <w:rPr>
          <w:noProof/>
        </w:rPr>
        <w:fldChar w:fldCharType="separate"/>
      </w:r>
      <w:r w:rsidRPr="00C1384F">
        <w:rPr>
          <w:noProof/>
        </w:rPr>
        <w:t>460</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C1384F">
        <w:rPr>
          <w:b w:val="0"/>
          <w:noProof/>
          <w:sz w:val="18"/>
        </w:rPr>
        <w:tab/>
      </w:r>
      <w:r w:rsidRPr="00C1384F">
        <w:rPr>
          <w:b w:val="0"/>
          <w:noProof/>
          <w:sz w:val="18"/>
        </w:rPr>
        <w:fldChar w:fldCharType="begin"/>
      </w:r>
      <w:r w:rsidRPr="00C1384F">
        <w:rPr>
          <w:b w:val="0"/>
          <w:noProof/>
          <w:sz w:val="18"/>
        </w:rPr>
        <w:instrText xml:space="preserve"> PAGEREF _Toc471375824 \h </w:instrText>
      </w:r>
      <w:r w:rsidRPr="00C1384F">
        <w:rPr>
          <w:b w:val="0"/>
          <w:noProof/>
          <w:sz w:val="18"/>
        </w:rPr>
      </w:r>
      <w:r w:rsidRPr="00C1384F">
        <w:rPr>
          <w:b w:val="0"/>
          <w:noProof/>
          <w:sz w:val="18"/>
        </w:rPr>
        <w:fldChar w:fldCharType="separate"/>
      </w:r>
      <w:r w:rsidRPr="00C1384F">
        <w:rPr>
          <w:b w:val="0"/>
          <w:noProof/>
          <w:sz w:val="18"/>
        </w:rPr>
        <w:t>461</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1—Interpretation</w:t>
      </w:r>
      <w:r w:rsidRPr="00C1384F">
        <w:rPr>
          <w:b w:val="0"/>
          <w:noProof/>
          <w:sz w:val="18"/>
        </w:rPr>
        <w:tab/>
      </w:r>
      <w:r w:rsidRPr="00C1384F">
        <w:rPr>
          <w:b w:val="0"/>
          <w:noProof/>
          <w:sz w:val="18"/>
        </w:rPr>
        <w:fldChar w:fldCharType="begin"/>
      </w:r>
      <w:r w:rsidRPr="00C1384F">
        <w:rPr>
          <w:b w:val="0"/>
          <w:noProof/>
          <w:sz w:val="18"/>
        </w:rPr>
        <w:instrText xml:space="preserve"> PAGEREF _Toc471375825 \h </w:instrText>
      </w:r>
      <w:r w:rsidRPr="00C1384F">
        <w:rPr>
          <w:b w:val="0"/>
          <w:noProof/>
          <w:sz w:val="18"/>
        </w:rPr>
      </w:r>
      <w:r w:rsidRPr="00C1384F">
        <w:rPr>
          <w:b w:val="0"/>
          <w:noProof/>
          <w:sz w:val="18"/>
        </w:rPr>
        <w:fldChar w:fldCharType="separate"/>
      </w:r>
      <w:r w:rsidRPr="00C1384F">
        <w:rPr>
          <w:b w:val="0"/>
          <w:noProof/>
          <w:sz w:val="18"/>
        </w:rPr>
        <w:t>461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C1384F">
        <w:rPr>
          <w:noProof/>
        </w:rPr>
        <w:tab/>
      </w:r>
      <w:r w:rsidRPr="00C1384F">
        <w:rPr>
          <w:noProof/>
        </w:rPr>
        <w:fldChar w:fldCharType="begin"/>
      </w:r>
      <w:r w:rsidRPr="00C1384F">
        <w:rPr>
          <w:noProof/>
        </w:rPr>
        <w:instrText xml:space="preserve"> PAGEREF _Toc471375826 \h </w:instrText>
      </w:r>
      <w:r w:rsidRPr="00C1384F">
        <w:rPr>
          <w:noProof/>
        </w:rPr>
      </w:r>
      <w:r w:rsidRPr="00C1384F">
        <w:rPr>
          <w:noProof/>
        </w:rPr>
        <w:fldChar w:fldCharType="separate"/>
      </w:r>
      <w:r w:rsidRPr="00C1384F">
        <w:rPr>
          <w:noProof/>
        </w:rPr>
        <w:t>461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188</w:t>
      </w:r>
      <w:r>
        <w:rPr>
          <w:noProof/>
        </w:rPr>
        <w:tab/>
        <w:t>Offence</w:t>
      </w:r>
      <w:r w:rsidRPr="00C1384F">
        <w:rPr>
          <w:noProof/>
        </w:rPr>
        <w:tab/>
      </w:r>
      <w:r w:rsidRPr="00C1384F">
        <w:rPr>
          <w:noProof/>
        </w:rPr>
        <w:fldChar w:fldCharType="begin"/>
      </w:r>
      <w:r w:rsidRPr="00C1384F">
        <w:rPr>
          <w:noProof/>
        </w:rPr>
        <w:instrText xml:space="preserve"> PAGEREF _Toc471375827 \h </w:instrText>
      </w:r>
      <w:r w:rsidRPr="00C1384F">
        <w:rPr>
          <w:noProof/>
        </w:rPr>
      </w:r>
      <w:r w:rsidRPr="00C1384F">
        <w:rPr>
          <w:noProof/>
        </w:rPr>
        <w:fldChar w:fldCharType="separate"/>
      </w:r>
      <w:r w:rsidRPr="00C1384F">
        <w:rPr>
          <w:noProof/>
        </w:rPr>
        <w:t>461</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C1384F">
        <w:rPr>
          <w:b w:val="0"/>
          <w:noProof/>
          <w:sz w:val="18"/>
        </w:rPr>
        <w:tab/>
      </w:r>
      <w:r w:rsidRPr="00C1384F">
        <w:rPr>
          <w:b w:val="0"/>
          <w:noProof/>
          <w:sz w:val="18"/>
        </w:rPr>
        <w:fldChar w:fldCharType="begin"/>
      </w:r>
      <w:r w:rsidRPr="00C1384F">
        <w:rPr>
          <w:b w:val="0"/>
          <w:noProof/>
          <w:sz w:val="18"/>
        </w:rPr>
        <w:instrText xml:space="preserve"> PAGEREF _Toc471375828 \h </w:instrText>
      </w:r>
      <w:r w:rsidRPr="00C1384F">
        <w:rPr>
          <w:b w:val="0"/>
          <w:noProof/>
          <w:sz w:val="18"/>
        </w:rPr>
      </w:r>
      <w:r w:rsidRPr="00C1384F">
        <w:rPr>
          <w:b w:val="0"/>
          <w:noProof/>
          <w:sz w:val="18"/>
        </w:rPr>
        <w:fldChar w:fldCharType="separate"/>
      </w:r>
      <w:r w:rsidRPr="00C1384F">
        <w:rPr>
          <w:b w:val="0"/>
          <w:noProof/>
          <w:sz w:val="18"/>
        </w:rPr>
        <w:t>462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C1384F">
        <w:rPr>
          <w:noProof/>
        </w:rPr>
        <w:tab/>
      </w:r>
      <w:r w:rsidRPr="00C1384F">
        <w:rPr>
          <w:noProof/>
        </w:rPr>
        <w:fldChar w:fldCharType="begin"/>
      </w:r>
      <w:r w:rsidRPr="00C1384F">
        <w:rPr>
          <w:noProof/>
        </w:rPr>
        <w:instrText xml:space="preserve"> PAGEREF _Toc471375829 \h </w:instrText>
      </w:r>
      <w:r w:rsidRPr="00C1384F">
        <w:rPr>
          <w:noProof/>
        </w:rPr>
      </w:r>
      <w:r w:rsidRPr="00C1384F">
        <w:rPr>
          <w:noProof/>
        </w:rPr>
        <w:fldChar w:fldCharType="separate"/>
      </w:r>
      <w:r w:rsidRPr="00C1384F">
        <w:rPr>
          <w:noProof/>
        </w:rPr>
        <w:t>462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C1384F">
        <w:rPr>
          <w:noProof/>
        </w:rPr>
        <w:tab/>
      </w:r>
      <w:r w:rsidRPr="00C1384F">
        <w:rPr>
          <w:noProof/>
        </w:rPr>
        <w:fldChar w:fldCharType="begin"/>
      </w:r>
      <w:r w:rsidRPr="00C1384F">
        <w:rPr>
          <w:noProof/>
        </w:rPr>
        <w:instrText xml:space="preserve"> PAGEREF _Toc471375830 \h </w:instrText>
      </w:r>
      <w:r w:rsidRPr="00C1384F">
        <w:rPr>
          <w:noProof/>
        </w:rPr>
      </w:r>
      <w:r w:rsidRPr="00C1384F">
        <w:rPr>
          <w:noProof/>
        </w:rPr>
        <w:fldChar w:fldCharType="separate"/>
      </w:r>
      <w:r w:rsidRPr="00C1384F">
        <w:rPr>
          <w:noProof/>
        </w:rPr>
        <w:t>462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C1384F">
        <w:rPr>
          <w:noProof/>
        </w:rPr>
        <w:tab/>
      </w:r>
      <w:r w:rsidRPr="00C1384F">
        <w:rPr>
          <w:noProof/>
        </w:rPr>
        <w:fldChar w:fldCharType="begin"/>
      </w:r>
      <w:r w:rsidRPr="00C1384F">
        <w:rPr>
          <w:noProof/>
        </w:rPr>
        <w:instrText xml:space="preserve"> PAGEREF _Toc471375831 \h </w:instrText>
      </w:r>
      <w:r w:rsidRPr="00C1384F">
        <w:rPr>
          <w:noProof/>
        </w:rPr>
      </w:r>
      <w:r w:rsidRPr="00C1384F">
        <w:rPr>
          <w:noProof/>
        </w:rPr>
        <w:fldChar w:fldCharType="separate"/>
      </w:r>
      <w:r w:rsidRPr="00C1384F">
        <w:rPr>
          <w:noProof/>
        </w:rPr>
        <w:t>462</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C1384F">
        <w:rPr>
          <w:b w:val="0"/>
          <w:noProof/>
          <w:sz w:val="18"/>
        </w:rPr>
        <w:tab/>
      </w:r>
      <w:r w:rsidRPr="00C1384F">
        <w:rPr>
          <w:b w:val="0"/>
          <w:noProof/>
          <w:sz w:val="18"/>
        </w:rPr>
        <w:fldChar w:fldCharType="begin"/>
      </w:r>
      <w:r w:rsidRPr="00C1384F">
        <w:rPr>
          <w:b w:val="0"/>
          <w:noProof/>
          <w:sz w:val="18"/>
        </w:rPr>
        <w:instrText xml:space="preserve"> PAGEREF _Toc471375832 \h </w:instrText>
      </w:r>
      <w:r w:rsidRPr="00C1384F">
        <w:rPr>
          <w:b w:val="0"/>
          <w:noProof/>
          <w:sz w:val="18"/>
        </w:rPr>
      </w:r>
      <w:r w:rsidRPr="00C1384F">
        <w:rPr>
          <w:b w:val="0"/>
          <w:noProof/>
          <w:sz w:val="18"/>
        </w:rPr>
        <w:fldChar w:fldCharType="separate"/>
      </w:r>
      <w:r w:rsidRPr="00C1384F">
        <w:rPr>
          <w:b w:val="0"/>
          <w:noProof/>
          <w:sz w:val="18"/>
        </w:rPr>
        <w:t>463</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1—Approval of child care services</w:t>
      </w:r>
      <w:r w:rsidRPr="00C1384F">
        <w:rPr>
          <w:b w:val="0"/>
          <w:noProof/>
          <w:sz w:val="18"/>
        </w:rPr>
        <w:tab/>
      </w:r>
      <w:r w:rsidRPr="00C1384F">
        <w:rPr>
          <w:b w:val="0"/>
          <w:noProof/>
          <w:sz w:val="18"/>
        </w:rPr>
        <w:fldChar w:fldCharType="begin"/>
      </w:r>
      <w:r w:rsidRPr="00C1384F">
        <w:rPr>
          <w:b w:val="0"/>
          <w:noProof/>
          <w:sz w:val="18"/>
        </w:rPr>
        <w:instrText xml:space="preserve"> PAGEREF _Toc471375833 \h </w:instrText>
      </w:r>
      <w:r w:rsidRPr="00C1384F">
        <w:rPr>
          <w:b w:val="0"/>
          <w:noProof/>
          <w:sz w:val="18"/>
        </w:rPr>
      </w:r>
      <w:r w:rsidRPr="00C1384F">
        <w:rPr>
          <w:b w:val="0"/>
          <w:noProof/>
          <w:sz w:val="18"/>
        </w:rPr>
        <w:fldChar w:fldCharType="separate"/>
      </w:r>
      <w:r w:rsidRPr="00C1384F">
        <w:rPr>
          <w:b w:val="0"/>
          <w:noProof/>
          <w:sz w:val="18"/>
        </w:rPr>
        <w:t>463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C1384F">
        <w:rPr>
          <w:noProof/>
        </w:rPr>
        <w:tab/>
      </w:r>
      <w:r w:rsidRPr="00C1384F">
        <w:rPr>
          <w:noProof/>
        </w:rPr>
        <w:fldChar w:fldCharType="begin"/>
      </w:r>
      <w:r w:rsidRPr="00C1384F">
        <w:rPr>
          <w:noProof/>
        </w:rPr>
        <w:instrText xml:space="preserve"> PAGEREF _Toc471375834 \h </w:instrText>
      </w:r>
      <w:r w:rsidRPr="00C1384F">
        <w:rPr>
          <w:noProof/>
        </w:rPr>
      </w:r>
      <w:r w:rsidRPr="00C1384F">
        <w:rPr>
          <w:noProof/>
        </w:rPr>
        <w:fldChar w:fldCharType="separate"/>
      </w:r>
      <w:r w:rsidRPr="00C1384F">
        <w:rPr>
          <w:noProof/>
        </w:rPr>
        <w:t>463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C1384F">
        <w:rPr>
          <w:noProof/>
        </w:rPr>
        <w:tab/>
      </w:r>
      <w:r w:rsidRPr="00C1384F">
        <w:rPr>
          <w:noProof/>
        </w:rPr>
        <w:fldChar w:fldCharType="begin"/>
      </w:r>
      <w:r w:rsidRPr="00C1384F">
        <w:rPr>
          <w:noProof/>
        </w:rPr>
        <w:instrText xml:space="preserve"> PAGEREF _Toc471375835 \h </w:instrText>
      </w:r>
      <w:r w:rsidRPr="00C1384F">
        <w:rPr>
          <w:noProof/>
        </w:rPr>
      </w:r>
      <w:r w:rsidRPr="00C1384F">
        <w:rPr>
          <w:noProof/>
        </w:rPr>
        <w:fldChar w:fldCharType="separate"/>
      </w:r>
      <w:r w:rsidRPr="00C1384F">
        <w:rPr>
          <w:noProof/>
        </w:rPr>
        <w:t>464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C1384F">
        <w:rPr>
          <w:noProof/>
        </w:rPr>
        <w:tab/>
      </w:r>
      <w:r w:rsidRPr="00C1384F">
        <w:rPr>
          <w:noProof/>
        </w:rPr>
        <w:fldChar w:fldCharType="begin"/>
      </w:r>
      <w:r w:rsidRPr="00C1384F">
        <w:rPr>
          <w:noProof/>
        </w:rPr>
        <w:instrText xml:space="preserve"> PAGEREF _Toc471375836 \h </w:instrText>
      </w:r>
      <w:r w:rsidRPr="00C1384F">
        <w:rPr>
          <w:noProof/>
        </w:rPr>
      </w:r>
      <w:r w:rsidRPr="00C1384F">
        <w:rPr>
          <w:noProof/>
        </w:rPr>
        <w:fldChar w:fldCharType="separate"/>
      </w:r>
      <w:r w:rsidRPr="00C1384F">
        <w:rPr>
          <w:noProof/>
        </w:rPr>
        <w:t>465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C1384F">
        <w:rPr>
          <w:noProof/>
        </w:rPr>
        <w:tab/>
      </w:r>
      <w:r w:rsidRPr="00C1384F">
        <w:rPr>
          <w:noProof/>
        </w:rPr>
        <w:fldChar w:fldCharType="begin"/>
      </w:r>
      <w:r w:rsidRPr="00C1384F">
        <w:rPr>
          <w:noProof/>
        </w:rPr>
        <w:instrText xml:space="preserve"> PAGEREF _Toc471375837 \h </w:instrText>
      </w:r>
      <w:r w:rsidRPr="00C1384F">
        <w:rPr>
          <w:noProof/>
        </w:rPr>
      </w:r>
      <w:r w:rsidRPr="00C1384F">
        <w:rPr>
          <w:noProof/>
        </w:rPr>
        <w:fldChar w:fldCharType="separate"/>
      </w:r>
      <w:r w:rsidRPr="00C1384F">
        <w:rPr>
          <w:noProof/>
        </w:rPr>
        <w:t>465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C1384F">
        <w:rPr>
          <w:noProof/>
        </w:rPr>
        <w:tab/>
      </w:r>
      <w:r w:rsidRPr="00C1384F">
        <w:rPr>
          <w:noProof/>
        </w:rPr>
        <w:fldChar w:fldCharType="begin"/>
      </w:r>
      <w:r w:rsidRPr="00C1384F">
        <w:rPr>
          <w:noProof/>
        </w:rPr>
        <w:instrText xml:space="preserve"> PAGEREF _Toc471375838 \h </w:instrText>
      </w:r>
      <w:r w:rsidRPr="00C1384F">
        <w:rPr>
          <w:noProof/>
        </w:rPr>
      </w:r>
      <w:r w:rsidRPr="00C1384F">
        <w:rPr>
          <w:noProof/>
        </w:rPr>
        <w:fldChar w:fldCharType="separate"/>
      </w:r>
      <w:r w:rsidRPr="00C1384F">
        <w:rPr>
          <w:noProof/>
        </w:rPr>
        <w:t>466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197</w:t>
      </w:r>
      <w:r>
        <w:rPr>
          <w:noProof/>
        </w:rPr>
        <w:tab/>
        <w:t>Conditions for continued approval—child care places limit not to be exceeded</w:t>
      </w:r>
      <w:r w:rsidRPr="00C1384F">
        <w:rPr>
          <w:noProof/>
        </w:rPr>
        <w:tab/>
      </w:r>
      <w:r w:rsidRPr="00C1384F">
        <w:rPr>
          <w:noProof/>
        </w:rPr>
        <w:fldChar w:fldCharType="begin"/>
      </w:r>
      <w:r w:rsidRPr="00C1384F">
        <w:rPr>
          <w:noProof/>
        </w:rPr>
        <w:instrText xml:space="preserve"> PAGEREF _Toc471375839 \h </w:instrText>
      </w:r>
      <w:r w:rsidRPr="00C1384F">
        <w:rPr>
          <w:noProof/>
        </w:rPr>
      </w:r>
      <w:r w:rsidRPr="00C1384F">
        <w:rPr>
          <w:noProof/>
        </w:rPr>
        <w:fldChar w:fldCharType="separate"/>
      </w:r>
      <w:r w:rsidRPr="00C1384F">
        <w:rPr>
          <w:noProof/>
        </w:rPr>
        <w:t>467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C1384F">
        <w:rPr>
          <w:noProof/>
        </w:rPr>
        <w:tab/>
      </w:r>
      <w:r w:rsidRPr="00C1384F">
        <w:rPr>
          <w:noProof/>
        </w:rPr>
        <w:fldChar w:fldCharType="begin"/>
      </w:r>
      <w:r w:rsidRPr="00C1384F">
        <w:rPr>
          <w:noProof/>
        </w:rPr>
        <w:instrText xml:space="preserve"> PAGEREF _Toc471375840 \h </w:instrText>
      </w:r>
      <w:r w:rsidRPr="00C1384F">
        <w:rPr>
          <w:noProof/>
        </w:rPr>
      </w:r>
      <w:r w:rsidRPr="00C1384F">
        <w:rPr>
          <w:noProof/>
        </w:rPr>
        <w:fldChar w:fldCharType="separate"/>
      </w:r>
      <w:r w:rsidRPr="00C1384F">
        <w:rPr>
          <w:noProof/>
        </w:rPr>
        <w:t>467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C1384F">
        <w:rPr>
          <w:noProof/>
        </w:rPr>
        <w:tab/>
      </w:r>
      <w:r w:rsidRPr="00C1384F">
        <w:rPr>
          <w:noProof/>
        </w:rPr>
        <w:fldChar w:fldCharType="begin"/>
      </w:r>
      <w:r w:rsidRPr="00C1384F">
        <w:rPr>
          <w:noProof/>
        </w:rPr>
        <w:instrText xml:space="preserve"> PAGEREF _Toc471375841 \h </w:instrText>
      </w:r>
      <w:r w:rsidRPr="00C1384F">
        <w:rPr>
          <w:noProof/>
        </w:rPr>
      </w:r>
      <w:r w:rsidRPr="00C1384F">
        <w:rPr>
          <w:noProof/>
        </w:rPr>
        <w:fldChar w:fldCharType="separate"/>
      </w:r>
      <w:r w:rsidRPr="00C1384F">
        <w:rPr>
          <w:noProof/>
        </w:rPr>
        <w:t>467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C1384F">
        <w:rPr>
          <w:noProof/>
        </w:rPr>
        <w:tab/>
      </w:r>
      <w:r w:rsidRPr="00C1384F">
        <w:rPr>
          <w:noProof/>
        </w:rPr>
        <w:fldChar w:fldCharType="begin"/>
      </w:r>
      <w:r w:rsidRPr="00C1384F">
        <w:rPr>
          <w:noProof/>
        </w:rPr>
        <w:instrText xml:space="preserve"> PAGEREF _Toc471375842 \h </w:instrText>
      </w:r>
      <w:r w:rsidRPr="00C1384F">
        <w:rPr>
          <w:noProof/>
        </w:rPr>
      </w:r>
      <w:r w:rsidRPr="00C1384F">
        <w:rPr>
          <w:noProof/>
        </w:rPr>
        <w:fldChar w:fldCharType="separate"/>
      </w:r>
      <w:r w:rsidRPr="00C1384F">
        <w:rPr>
          <w:noProof/>
        </w:rPr>
        <w:t>468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C1384F">
        <w:rPr>
          <w:noProof/>
        </w:rPr>
        <w:tab/>
      </w:r>
      <w:r w:rsidRPr="00C1384F">
        <w:rPr>
          <w:noProof/>
        </w:rPr>
        <w:fldChar w:fldCharType="begin"/>
      </w:r>
      <w:r w:rsidRPr="00C1384F">
        <w:rPr>
          <w:noProof/>
        </w:rPr>
        <w:instrText xml:space="preserve"> PAGEREF _Toc471375843 \h </w:instrText>
      </w:r>
      <w:r w:rsidRPr="00C1384F">
        <w:rPr>
          <w:noProof/>
        </w:rPr>
      </w:r>
      <w:r w:rsidRPr="00C1384F">
        <w:rPr>
          <w:noProof/>
        </w:rPr>
        <w:fldChar w:fldCharType="separate"/>
      </w:r>
      <w:r w:rsidRPr="00C1384F">
        <w:rPr>
          <w:noProof/>
        </w:rPr>
        <w:t>470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C1384F">
        <w:rPr>
          <w:noProof/>
        </w:rPr>
        <w:tab/>
      </w:r>
      <w:r w:rsidRPr="00C1384F">
        <w:rPr>
          <w:noProof/>
        </w:rPr>
        <w:fldChar w:fldCharType="begin"/>
      </w:r>
      <w:r w:rsidRPr="00C1384F">
        <w:rPr>
          <w:noProof/>
        </w:rPr>
        <w:instrText xml:space="preserve"> PAGEREF _Toc471375844 \h </w:instrText>
      </w:r>
      <w:r w:rsidRPr="00C1384F">
        <w:rPr>
          <w:noProof/>
        </w:rPr>
      </w:r>
      <w:r w:rsidRPr="00C1384F">
        <w:rPr>
          <w:noProof/>
        </w:rPr>
        <w:fldChar w:fldCharType="separate"/>
      </w:r>
      <w:r w:rsidRPr="00C1384F">
        <w:rPr>
          <w:noProof/>
        </w:rPr>
        <w:t>470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C1384F">
        <w:rPr>
          <w:noProof/>
        </w:rPr>
        <w:tab/>
      </w:r>
      <w:r w:rsidRPr="00C1384F">
        <w:rPr>
          <w:noProof/>
        </w:rPr>
        <w:fldChar w:fldCharType="begin"/>
      </w:r>
      <w:r w:rsidRPr="00C1384F">
        <w:rPr>
          <w:noProof/>
        </w:rPr>
        <w:instrText xml:space="preserve"> PAGEREF _Toc471375845 \h </w:instrText>
      </w:r>
      <w:r w:rsidRPr="00C1384F">
        <w:rPr>
          <w:noProof/>
        </w:rPr>
      </w:r>
      <w:r w:rsidRPr="00C1384F">
        <w:rPr>
          <w:noProof/>
        </w:rPr>
        <w:fldChar w:fldCharType="separate"/>
      </w:r>
      <w:r w:rsidRPr="00C1384F">
        <w:rPr>
          <w:noProof/>
        </w:rPr>
        <w:t>471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202</w:t>
      </w:r>
      <w:r>
        <w:rPr>
          <w:noProof/>
        </w:rPr>
        <w:tab/>
        <w:t>Cancellation</w:t>
      </w:r>
      <w:r w:rsidRPr="00C1384F">
        <w:rPr>
          <w:noProof/>
        </w:rPr>
        <w:tab/>
      </w:r>
      <w:r w:rsidRPr="00C1384F">
        <w:rPr>
          <w:noProof/>
        </w:rPr>
        <w:fldChar w:fldCharType="begin"/>
      </w:r>
      <w:r w:rsidRPr="00C1384F">
        <w:rPr>
          <w:noProof/>
        </w:rPr>
        <w:instrText xml:space="preserve"> PAGEREF _Toc471375846 \h </w:instrText>
      </w:r>
      <w:r w:rsidRPr="00C1384F">
        <w:rPr>
          <w:noProof/>
        </w:rPr>
      </w:r>
      <w:r w:rsidRPr="00C1384F">
        <w:rPr>
          <w:noProof/>
        </w:rPr>
        <w:fldChar w:fldCharType="separate"/>
      </w:r>
      <w:r w:rsidRPr="00C1384F">
        <w:rPr>
          <w:noProof/>
        </w:rPr>
        <w:t>472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C1384F">
        <w:rPr>
          <w:noProof/>
        </w:rPr>
        <w:tab/>
      </w:r>
      <w:r w:rsidRPr="00C1384F">
        <w:rPr>
          <w:noProof/>
        </w:rPr>
        <w:fldChar w:fldCharType="begin"/>
      </w:r>
      <w:r w:rsidRPr="00C1384F">
        <w:rPr>
          <w:noProof/>
        </w:rPr>
        <w:instrText xml:space="preserve"> PAGEREF _Toc471375847 \h </w:instrText>
      </w:r>
      <w:r w:rsidRPr="00C1384F">
        <w:rPr>
          <w:noProof/>
        </w:rPr>
      </w:r>
      <w:r w:rsidRPr="00C1384F">
        <w:rPr>
          <w:noProof/>
        </w:rPr>
        <w:fldChar w:fldCharType="separate"/>
      </w:r>
      <w:r w:rsidRPr="00C1384F">
        <w:rPr>
          <w:noProof/>
        </w:rPr>
        <w:t>473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C1384F">
        <w:rPr>
          <w:noProof/>
        </w:rPr>
        <w:tab/>
      </w:r>
      <w:r w:rsidRPr="00C1384F">
        <w:rPr>
          <w:noProof/>
        </w:rPr>
        <w:fldChar w:fldCharType="begin"/>
      </w:r>
      <w:r w:rsidRPr="00C1384F">
        <w:rPr>
          <w:noProof/>
        </w:rPr>
        <w:instrText xml:space="preserve"> PAGEREF _Toc471375848 \h </w:instrText>
      </w:r>
      <w:r w:rsidRPr="00C1384F">
        <w:rPr>
          <w:noProof/>
        </w:rPr>
      </w:r>
      <w:r w:rsidRPr="00C1384F">
        <w:rPr>
          <w:noProof/>
        </w:rPr>
        <w:fldChar w:fldCharType="separate"/>
      </w:r>
      <w:r w:rsidRPr="00C1384F">
        <w:rPr>
          <w:noProof/>
        </w:rPr>
        <w:t>474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C1384F">
        <w:rPr>
          <w:noProof/>
        </w:rPr>
        <w:tab/>
      </w:r>
      <w:r w:rsidRPr="00C1384F">
        <w:rPr>
          <w:noProof/>
        </w:rPr>
        <w:fldChar w:fldCharType="begin"/>
      </w:r>
      <w:r w:rsidRPr="00C1384F">
        <w:rPr>
          <w:noProof/>
        </w:rPr>
        <w:instrText xml:space="preserve"> PAGEREF _Toc471375849 \h </w:instrText>
      </w:r>
      <w:r w:rsidRPr="00C1384F">
        <w:rPr>
          <w:noProof/>
        </w:rPr>
      </w:r>
      <w:r w:rsidRPr="00C1384F">
        <w:rPr>
          <w:noProof/>
        </w:rPr>
        <w:fldChar w:fldCharType="separate"/>
      </w:r>
      <w:r w:rsidRPr="00C1384F">
        <w:rPr>
          <w:noProof/>
        </w:rPr>
        <w:t>474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C1384F">
        <w:rPr>
          <w:noProof/>
        </w:rPr>
        <w:tab/>
      </w:r>
      <w:r w:rsidRPr="00C1384F">
        <w:rPr>
          <w:noProof/>
        </w:rPr>
        <w:fldChar w:fldCharType="begin"/>
      </w:r>
      <w:r w:rsidRPr="00C1384F">
        <w:rPr>
          <w:noProof/>
        </w:rPr>
        <w:instrText xml:space="preserve"> PAGEREF _Toc471375850 \h </w:instrText>
      </w:r>
      <w:r w:rsidRPr="00C1384F">
        <w:rPr>
          <w:noProof/>
        </w:rPr>
      </w:r>
      <w:r w:rsidRPr="00C1384F">
        <w:rPr>
          <w:noProof/>
        </w:rPr>
        <w:fldChar w:fldCharType="separate"/>
      </w:r>
      <w:r w:rsidRPr="00C1384F">
        <w:rPr>
          <w:noProof/>
        </w:rPr>
        <w:t>476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C1384F">
        <w:rPr>
          <w:noProof/>
        </w:rPr>
        <w:tab/>
      </w:r>
      <w:r w:rsidRPr="00C1384F">
        <w:rPr>
          <w:noProof/>
        </w:rPr>
        <w:fldChar w:fldCharType="begin"/>
      </w:r>
      <w:r w:rsidRPr="00C1384F">
        <w:rPr>
          <w:noProof/>
        </w:rPr>
        <w:instrText xml:space="preserve"> PAGEREF _Toc471375851 \h </w:instrText>
      </w:r>
      <w:r w:rsidRPr="00C1384F">
        <w:rPr>
          <w:noProof/>
        </w:rPr>
      </w:r>
      <w:r w:rsidRPr="00C1384F">
        <w:rPr>
          <w:noProof/>
        </w:rPr>
        <w:fldChar w:fldCharType="separate"/>
      </w:r>
      <w:r w:rsidRPr="00C1384F">
        <w:rPr>
          <w:noProof/>
        </w:rPr>
        <w:t>477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C1384F">
        <w:rPr>
          <w:noProof/>
        </w:rPr>
        <w:tab/>
      </w:r>
      <w:r w:rsidRPr="00C1384F">
        <w:rPr>
          <w:noProof/>
        </w:rPr>
        <w:fldChar w:fldCharType="begin"/>
      </w:r>
      <w:r w:rsidRPr="00C1384F">
        <w:rPr>
          <w:noProof/>
        </w:rPr>
        <w:instrText xml:space="preserve"> PAGEREF _Toc471375852 \h </w:instrText>
      </w:r>
      <w:r w:rsidRPr="00C1384F">
        <w:rPr>
          <w:noProof/>
        </w:rPr>
      </w:r>
      <w:r w:rsidRPr="00C1384F">
        <w:rPr>
          <w:noProof/>
        </w:rPr>
        <w:fldChar w:fldCharType="separate"/>
      </w:r>
      <w:r w:rsidRPr="00C1384F">
        <w:rPr>
          <w:noProof/>
        </w:rPr>
        <w:t>477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C1384F">
        <w:rPr>
          <w:noProof/>
        </w:rPr>
        <w:tab/>
      </w:r>
      <w:r w:rsidRPr="00C1384F">
        <w:rPr>
          <w:noProof/>
        </w:rPr>
        <w:fldChar w:fldCharType="begin"/>
      </w:r>
      <w:r w:rsidRPr="00C1384F">
        <w:rPr>
          <w:noProof/>
        </w:rPr>
        <w:instrText xml:space="preserve"> PAGEREF _Toc471375853 \h </w:instrText>
      </w:r>
      <w:r w:rsidRPr="00C1384F">
        <w:rPr>
          <w:noProof/>
        </w:rPr>
      </w:r>
      <w:r w:rsidRPr="00C1384F">
        <w:rPr>
          <w:noProof/>
        </w:rPr>
        <w:fldChar w:fldCharType="separate"/>
      </w:r>
      <w:r w:rsidRPr="00C1384F">
        <w:rPr>
          <w:noProof/>
        </w:rPr>
        <w:t>478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C1384F">
        <w:rPr>
          <w:noProof/>
        </w:rPr>
        <w:tab/>
      </w:r>
      <w:r w:rsidRPr="00C1384F">
        <w:rPr>
          <w:noProof/>
        </w:rPr>
        <w:fldChar w:fldCharType="begin"/>
      </w:r>
      <w:r w:rsidRPr="00C1384F">
        <w:rPr>
          <w:noProof/>
        </w:rPr>
        <w:instrText xml:space="preserve"> PAGEREF _Toc471375854 \h </w:instrText>
      </w:r>
      <w:r w:rsidRPr="00C1384F">
        <w:rPr>
          <w:noProof/>
        </w:rPr>
      </w:r>
      <w:r w:rsidRPr="00C1384F">
        <w:rPr>
          <w:noProof/>
        </w:rPr>
        <w:fldChar w:fldCharType="separate"/>
      </w:r>
      <w:r w:rsidRPr="00C1384F">
        <w:rPr>
          <w:noProof/>
        </w:rPr>
        <w:t>479</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2—Approval as registered carers</w:t>
      </w:r>
      <w:r w:rsidRPr="00C1384F">
        <w:rPr>
          <w:b w:val="0"/>
          <w:noProof/>
          <w:sz w:val="18"/>
        </w:rPr>
        <w:tab/>
      </w:r>
      <w:r w:rsidRPr="00C1384F">
        <w:rPr>
          <w:b w:val="0"/>
          <w:noProof/>
          <w:sz w:val="18"/>
        </w:rPr>
        <w:fldChar w:fldCharType="begin"/>
      </w:r>
      <w:r w:rsidRPr="00C1384F">
        <w:rPr>
          <w:b w:val="0"/>
          <w:noProof/>
          <w:sz w:val="18"/>
        </w:rPr>
        <w:instrText xml:space="preserve"> PAGEREF _Toc471375855 \h </w:instrText>
      </w:r>
      <w:r w:rsidRPr="00C1384F">
        <w:rPr>
          <w:b w:val="0"/>
          <w:noProof/>
          <w:sz w:val="18"/>
        </w:rPr>
      </w:r>
      <w:r w:rsidRPr="00C1384F">
        <w:rPr>
          <w:b w:val="0"/>
          <w:noProof/>
          <w:sz w:val="18"/>
        </w:rPr>
        <w:fldChar w:fldCharType="separate"/>
      </w:r>
      <w:r w:rsidRPr="00C1384F">
        <w:rPr>
          <w:b w:val="0"/>
          <w:noProof/>
          <w:sz w:val="18"/>
        </w:rPr>
        <w:t>480</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C1384F">
        <w:rPr>
          <w:noProof/>
        </w:rPr>
        <w:tab/>
      </w:r>
      <w:r w:rsidRPr="00C1384F">
        <w:rPr>
          <w:noProof/>
        </w:rPr>
        <w:fldChar w:fldCharType="begin"/>
      </w:r>
      <w:r w:rsidRPr="00C1384F">
        <w:rPr>
          <w:noProof/>
        </w:rPr>
        <w:instrText xml:space="preserve"> PAGEREF _Toc471375856 \h </w:instrText>
      </w:r>
      <w:r w:rsidRPr="00C1384F">
        <w:rPr>
          <w:noProof/>
        </w:rPr>
      </w:r>
      <w:r w:rsidRPr="00C1384F">
        <w:rPr>
          <w:noProof/>
        </w:rPr>
        <w:fldChar w:fldCharType="separate"/>
      </w:r>
      <w:r w:rsidRPr="00C1384F">
        <w:rPr>
          <w:noProof/>
        </w:rPr>
        <w:t>480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C1384F">
        <w:rPr>
          <w:noProof/>
        </w:rPr>
        <w:tab/>
      </w:r>
      <w:r w:rsidRPr="00C1384F">
        <w:rPr>
          <w:noProof/>
        </w:rPr>
        <w:fldChar w:fldCharType="begin"/>
      </w:r>
      <w:r w:rsidRPr="00C1384F">
        <w:rPr>
          <w:noProof/>
        </w:rPr>
        <w:instrText xml:space="preserve"> PAGEREF _Toc471375857 \h </w:instrText>
      </w:r>
      <w:r w:rsidRPr="00C1384F">
        <w:rPr>
          <w:noProof/>
        </w:rPr>
      </w:r>
      <w:r w:rsidRPr="00C1384F">
        <w:rPr>
          <w:noProof/>
        </w:rPr>
        <w:fldChar w:fldCharType="separate"/>
      </w:r>
      <w:r w:rsidRPr="00C1384F">
        <w:rPr>
          <w:noProof/>
        </w:rPr>
        <w:t>481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C1384F">
        <w:rPr>
          <w:noProof/>
        </w:rPr>
        <w:tab/>
      </w:r>
      <w:r w:rsidRPr="00C1384F">
        <w:rPr>
          <w:noProof/>
        </w:rPr>
        <w:fldChar w:fldCharType="begin"/>
      </w:r>
      <w:r w:rsidRPr="00C1384F">
        <w:rPr>
          <w:noProof/>
        </w:rPr>
        <w:instrText xml:space="preserve"> PAGEREF _Toc471375858 \h </w:instrText>
      </w:r>
      <w:r w:rsidRPr="00C1384F">
        <w:rPr>
          <w:noProof/>
        </w:rPr>
      </w:r>
      <w:r w:rsidRPr="00C1384F">
        <w:rPr>
          <w:noProof/>
        </w:rPr>
        <w:fldChar w:fldCharType="separate"/>
      </w:r>
      <w:r w:rsidRPr="00C1384F">
        <w:rPr>
          <w:noProof/>
        </w:rPr>
        <w:t>482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C1384F">
        <w:rPr>
          <w:noProof/>
        </w:rPr>
        <w:tab/>
      </w:r>
      <w:r w:rsidRPr="00C1384F">
        <w:rPr>
          <w:noProof/>
        </w:rPr>
        <w:fldChar w:fldCharType="begin"/>
      </w:r>
      <w:r w:rsidRPr="00C1384F">
        <w:rPr>
          <w:noProof/>
        </w:rPr>
        <w:instrText xml:space="preserve"> PAGEREF _Toc471375859 \h </w:instrText>
      </w:r>
      <w:r w:rsidRPr="00C1384F">
        <w:rPr>
          <w:noProof/>
        </w:rPr>
      </w:r>
      <w:r w:rsidRPr="00C1384F">
        <w:rPr>
          <w:noProof/>
        </w:rPr>
        <w:fldChar w:fldCharType="separate"/>
      </w:r>
      <w:r w:rsidRPr="00C1384F">
        <w:rPr>
          <w:noProof/>
        </w:rPr>
        <w:t>482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C1384F">
        <w:rPr>
          <w:noProof/>
        </w:rPr>
        <w:tab/>
      </w:r>
      <w:r w:rsidRPr="00C1384F">
        <w:rPr>
          <w:noProof/>
        </w:rPr>
        <w:fldChar w:fldCharType="begin"/>
      </w:r>
      <w:r w:rsidRPr="00C1384F">
        <w:rPr>
          <w:noProof/>
        </w:rPr>
        <w:instrText xml:space="preserve"> PAGEREF _Toc471375860 \h </w:instrText>
      </w:r>
      <w:r w:rsidRPr="00C1384F">
        <w:rPr>
          <w:noProof/>
        </w:rPr>
      </w:r>
      <w:r w:rsidRPr="00C1384F">
        <w:rPr>
          <w:noProof/>
        </w:rPr>
        <w:fldChar w:fldCharType="separate"/>
      </w:r>
      <w:r w:rsidRPr="00C1384F">
        <w:rPr>
          <w:noProof/>
        </w:rPr>
        <w:t>483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C1384F">
        <w:rPr>
          <w:noProof/>
        </w:rPr>
        <w:tab/>
      </w:r>
      <w:r w:rsidRPr="00C1384F">
        <w:rPr>
          <w:noProof/>
        </w:rPr>
        <w:fldChar w:fldCharType="begin"/>
      </w:r>
      <w:r w:rsidRPr="00C1384F">
        <w:rPr>
          <w:noProof/>
        </w:rPr>
        <w:instrText xml:space="preserve"> PAGEREF _Toc471375861 \h </w:instrText>
      </w:r>
      <w:r w:rsidRPr="00C1384F">
        <w:rPr>
          <w:noProof/>
        </w:rPr>
      </w:r>
      <w:r w:rsidRPr="00C1384F">
        <w:rPr>
          <w:noProof/>
        </w:rPr>
        <w:fldChar w:fldCharType="separate"/>
      </w:r>
      <w:r w:rsidRPr="00C1384F">
        <w:rPr>
          <w:noProof/>
        </w:rPr>
        <w:t>483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C1384F">
        <w:rPr>
          <w:noProof/>
        </w:rPr>
        <w:tab/>
      </w:r>
      <w:r w:rsidRPr="00C1384F">
        <w:rPr>
          <w:noProof/>
        </w:rPr>
        <w:fldChar w:fldCharType="begin"/>
      </w:r>
      <w:r w:rsidRPr="00C1384F">
        <w:rPr>
          <w:noProof/>
        </w:rPr>
        <w:instrText xml:space="preserve"> PAGEREF _Toc471375862 \h </w:instrText>
      </w:r>
      <w:r w:rsidRPr="00C1384F">
        <w:rPr>
          <w:noProof/>
        </w:rPr>
      </w:r>
      <w:r w:rsidRPr="00C1384F">
        <w:rPr>
          <w:noProof/>
        </w:rPr>
        <w:fldChar w:fldCharType="separate"/>
      </w:r>
      <w:r w:rsidRPr="00C1384F">
        <w:rPr>
          <w:noProof/>
        </w:rPr>
        <w:t>484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216</w:t>
      </w:r>
      <w:r>
        <w:rPr>
          <w:noProof/>
        </w:rPr>
        <w:tab/>
        <w:t>Cancellation</w:t>
      </w:r>
      <w:r w:rsidRPr="00C1384F">
        <w:rPr>
          <w:noProof/>
        </w:rPr>
        <w:tab/>
      </w:r>
      <w:r w:rsidRPr="00C1384F">
        <w:rPr>
          <w:noProof/>
        </w:rPr>
        <w:fldChar w:fldCharType="begin"/>
      </w:r>
      <w:r w:rsidRPr="00C1384F">
        <w:rPr>
          <w:noProof/>
        </w:rPr>
        <w:instrText xml:space="preserve"> PAGEREF _Toc471375863 \h </w:instrText>
      </w:r>
      <w:r w:rsidRPr="00C1384F">
        <w:rPr>
          <w:noProof/>
        </w:rPr>
      </w:r>
      <w:r w:rsidRPr="00C1384F">
        <w:rPr>
          <w:noProof/>
        </w:rPr>
        <w:fldChar w:fldCharType="separate"/>
      </w:r>
      <w:r w:rsidRPr="00C1384F">
        <w:rPr>
          <w:noProof/>
        </w:rPr>
        <w:t>485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C1384F">
        <w:rPr>
          <w:noProof/>
        </w:rPr>
        <w:tab/>
      </w:r>
      <w:r w:rsidRPr="00C1384F">
        <w:rPr>
          <w:noProof/>
        </w:rPr>
        <w:fldChar w:fldCharType="begin"/>
      </w:r>
      <w:r w:rsidRPr="00C1384F">
        <w:rPr>
          <w:noProof/>
        </w:rPr>
        <w:instrText xml:space="preserve"> PAGEREF _Toc471375864 \h </w:instrText>
      </w:r>
      <w:r w:rsidRPr="00C1384F">
        <w:rPr>
          <w:noProof/>
        </w:rPr>
      </w:r>
      <w:r w:rsidRPr="00C1384F">
        <w:rPr>
          <w:noProof/>
        </w:rPr>
        <w:fldChar w:fldCharType="separate"/>
      </w:r>
      <w:r w:rsidRPr="00C1384F">
        <w:rPr>
          <w:noProof/>
        </w:rPr>
        <w:t>485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C1384F">
        <w:rPr>
          <w:noProof/>
        </w:rPr>
        <w:tab/>
      </w:r>
      <w:r w:rsidRPr="00C1384F">
        <w:rPr>
          <w:noProof/>
        </w:rPr>
        <w:fldChar w:fldCharType="begin"/>
      </w:r>
      <w:r w:rsidRPr="00C1384F">
        <w:rPr>
          <w:noProof/>
        </w:rPr>
        <w:instrText xml:space="preserve"> PAGEREF _Toc471375865 \h </w:instrText>
      </w:r>
      <w:r w:rsidRPr="00C1384F">
        <w:rPr>
          <w:noProof/>
        </w:rPr>
      </w:r>
      <w:r w:rsidRPr="00C1384F">
        <w:rPr>
          <w:noProof/>
        </w:rPr>
        <w:fldChar w:fldCharType="separate"/>
      </w:r>
      <w:r w:rsidRPr="00C1384F">
        <w:rPr>
          <w:noProof/>
        </w:rPr>
        <w:t>486</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C1384F">
        <w:rPr>
          <w:b w:val="0"/>
          <w:noProof/>
          <w:sz w:val="18"/>
        </w:rPr>
        <w:tab/>
      </w:r>
      <w:r w:rsidRPr="00C1384F">
        <w:rPr>
          <w:b w:val="0"/>
          <w:noProof/>
          <w:sz w:val="18"/>
        </w:rPr>
        <w:fldChar w:fldCharType="begin"/>
      </w:r>
      <w:r w:rsidRPr="00C1384F">
        <w:rPr>
          <w:b w:val="0"/>
          <w:noProof/>
          <w:sz w:val="18"/>
        </w:rPr>
        <w:instrText xml:space="preserve"> PAGEREF _Toc471375866 \h </w:instrText>
      </w:r>
      <w:r w:rsidRPr="00C1384F">
        <w:rPr>
          <w:b w:val="0"/>
          <w:noProof/>
          <w:sz w:val="18"/>
        </w:rPr>
      </w:r>
      <w:r w:rsidRPr="00C1384F">
        <w:rPr>
          <w:b w:val="0"/>
          <w:noProof/>
          <w:sz w:val="18"/>
        </w:rPr>
        <w:fldChar w:fldCharType="separate"/>
      </w:r>
      <w:r w:rsidRPr="00C1384F">
        <w:rPr>
          <w:b w:val="0"/>
          <w:noProof/>
          <w:sz w:val="18"/>
        </w:rPr>
        <w:t>487</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C1384F">
        <w:rPr>
          <w:b w:val="0"/>
          <w:noProof/>
          <w:sz w:val="18"/>
        </w:rPr>
        <w:tab/>
      </w:r>
      <w:r w:rsidRPr="00C1384F">
        <w:rPr>
          <w:b w:val="0"/>
          <w:noProof/>
          <w:sz w:val="18"/>
        </w:rPr>
        <w:fldChar w:fldCharType="begin"/>
      </w:r>
      <w:r w:rsidRPr="00C1384F">
        <w:rPr>
          <w:b w:val="0"/>
          <w:noProof/>
          <w:sz w:val="18"/>
        </w:rPr>
        <w:instrText xml:space="preserve"> PAGEREF _Toc471375867 \h </w:instrText>
      </w:r>
      <w:r w:rsidRPr="00C1384F">
        <w:rPr>
          <w:b w:val="0"/>
          <w:noProof/>
          <w:sz w:val="18"/>
        </w:rPr>
      </w:r>
      <w:r w:rsidRPr="00C1384F">
        <w:rPr>
          <w:b w:val="0"/>
          <w:noProof/>
          <w:sz w:val="18"/>
        </w:rPr>
        <w:fldChar w:fldCharType="separate"/>
      </w:r>
      <w:r w:rsidRPr="00C1384F">
        <w:rPr>
          <w:b w:val="0"/>
          <w:noProof/>
          <w:sz w:val="18"/>
        </w:rPr>
        <w:t>487</w:t>
      </w:r>
      <w:r w:rsidRPr="00C1384F">
        <w:rPr>
          <w:b w:val="0"/>
          <w:noProof/>
          <w:sz w:val="18"/>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A—Obligations relating to enrolment</w:t>
      </w:r>
      <w:r w:rsidRPr="00C1384F">
        <w:rPr>
          <w:b w:val="0"/>
          <w:noProof/>
          <w:sz w:val="18"/>
        </w:rPr>
        <w:tab/>
      </w:r>
      <w:r w:rsidRPr="00C1384F">
        <w:rPr>
          <w:b w:val="0"/>
          <w:noProof/>
          <w:sz w:val="18"/>
        </w:rPr>
        <w:fldChar w:fldCharType="begin"/>
      </w:r>
      <w:r w:rsidRPr="00C1384F">
        <w:rPr>
          <w:b w:val="0"/>
          <w:noProof/>
          <w:sz w:val="18"/>
        </w:rPr>
        <w:instrText xml:space="preserve"> PAGEREF _Toc471375868 \h </w:instrText>
      </w:r>
      <w:r w:rsidRPr="00C1384F">
        <w:rPr>
          <w:b w:val="0"/>
          <w:noProof/>
          <w:sz w:val="18"/>
        </w:rPr>
      </w:r>
      <w:r w:rsidRPr="00C1384F">
        <w:rPr>
          <w:b w:val="0"/>
          <w:noProof/>
          <w:sz w:val="18"/>
        </w:rPr>
        <w:fldChar w:fldCharType="separate"/>
      </w:r>
      <w:r w:rsidRPr="00C1384F">
        <w:rPr>
          <w:b w:val="0"/>
          <w:noProof/>
          <w:sz w:val="18"/>
        </w:rPr>
        <w:t>487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C1384F">
        <w:rPr>
          <w:noProof/>
        </w:rPr>
        <w:tab/>
      </w:r>
      <w:r w:rsidRPr="00C1384F">
        <w:rPr>
          <w:noProof/>
        </w:rPr>
        <w:fldChar w:fldCharType="begin"/>
      </w:r>
      <w:r w:rsidRPr="00C1384F">
        <w:rPr>
          <w:noProof/>
        </w:rPr>
        <w:instrText xml:space="preserve"> PAGEREF _Toc471375869 \h </w:instrText>
      </w:r>
      <w:r w:rsidRPr="00C1384F">
        <w:rPr>
          <w:noProof/>
        </w:rPr>
      </w:r>
      <w:r w:rsidRPr="00C1384F">
        <w:rPr>
          <w:noProof/>
        </w:rPr>
        <w:fldChar w:fldCharType="separate"/>
      </w:r>
      <w:r w:rsidRPr="00C1384F">
        <w:rPr>
          <w:noProof/>
        </w:rPr>
        <w:t>487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219AA</w:t>
      </w:r>
      <w:r>
        <w:rPr>
          <w:noProof/>
        </w:rPr>
        <w:tab/>
        <w:t>Obligation to notify Secretary of enrolment where approved child care service eligible</w:t>
      </w:r>
      <w:r w:rsidRPr="00C1384F">
        <w:rPr>
          <w:noProof/>
        </w:rPr>
        <w:tab/>
      </w:r>
      <w:r w:rsidRPr="00C1384F">
        <w:rPr>
          <w:noProof/>
        </w:rPr>
        <w:fldChar w:fldCharType="begin"/>
      </w:r>
      <w:r w:rsidRPr="00C1384F">
        <w:rPr>
          <w:noProof/>
        </w:rPr>
        <w:instrText xml:space="preserve"> PAGEREF _Toc471375870 \h </w:instrText>
      </w:r>
      <w:r w:rsidRPr="00C1384F">
        <w:rPr>
          <w:noProof/>
        </w:rPr>
      </w:r>
      <w:r w:rsidRPr="00C1384F">
        <w:rPr>
          <w:noProof/>
        </w:rPr>
        <w:fldChar w:fldCharType="separate"/>
      </w:r>
      <w:r w:rsidRPr="00C1384F">
        <w:rPr>
          <w:noProof/>
        </w:rPr>
        <w:t>488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C1384F">
        <w:rPr>
          <w:noProof/>
        </w:rPr>
        <w:tab/>
      </w:r>
      <w:r w:rsidRPr="00C1384F">
        <w:rPr>
          <w:noProof/>
        </w:rPr>
        <w:fldChar w:fldCharType="begin"/>
      </w:r>
      <w:r w:rsidRPr="00C1384F">
        <w:rPr>
          <w:noProof/>
        </w:rPr>
        <w:instrText xml:space="preserve"> PAGEREF _Toc471375871 \h </w:instrText>
      </w:r>
      <w:r w:rsidRPr="00C1384F">
        <w:rPr>
          <w:noProof/>
        </w:rPr>
      </w:r>
      <w:r w:rsidRPr="00C1384F">
        <w:rPr>
          <w:noProof/>
        </w:rPr>
        <w:fldChar w:fldCharType="separate"/>
      </w:r>
      <w:r w:rsidRPr="00C1384F">
        <w:rPr>
          <w:noProof/>
        </w:rPr>
        <w:t>488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C1384F">
        <w:rPr>
          <w:noProof/>
        </w:rPr>
        <w:tab/>
      </w:r>
      <w:r w:rsidRPr="00C1384F">
        <w:rPr>
          <w:noProof/>
        </w:rPr>
        <w:fldChar w:fldCharType="begin"/>
      </w:r>
      <w:r w:rsidRPr="00C1384F">
        <w:rPr>
          <w:noProof/>
        </w:rPr>
        <w:instrText xml:space="preserve"> PAGEREF _Toc471375872 \h </w:instrText>
      </w:r>
      <w:r w:rsidRPr="00C1384F">
        <w:rPr>
          <w:noProof/>
        </w:rPr>
      </w:r>
      <w:r w:rsidRPr="00C1384F">
        <w:rPr>
          <w:noProof/>
        </w:rPr>
        <w:fldChar w:fldCharType="separate"/>
      </w:r>
      <w:r w:rsidRPr="00C1384F">
        <w:rPr>
          <w:noProof/>
        </w:rPr>
        <w:t>490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C1384F">
        <w:rPr>
          <w:noProof/>
        </w:rPr>
        <w:tab/>
      </w:r>
      <w:r w:rsidRPr="00C1384F">
        <w:rPr>
          <w:noProof/>
        </w:rPr>
        <w:fldChar w:fldCharType="begin"/>
      </w:r>
      <w:r w:rsidRPr="00C1384F">
        <w:rPr>
          <w:noProof/>
        </w:rPr>
        <w:instrText xml:space="preserve"> PAGEREF _Toc471375873 \h </w:instrText>
      </w:r>
      <w:r w:rsidRPr="00C1384F">
        <w:rPr>
          <w:noProof/>
        </w:rPr>
      </w:r>
      <w:r w:rsidRPr="00C1384F">
        <w:rPr>
          <w:noProof/>
        </w:rPr>
        <w:fldChar w:fldCharType="separate"/>
      </w:r>
      <w:r w:rsidRPr="00C1384F">
        <w:rPr>
          <w:noProof/>
        </w:rPr>
        <w:t>491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C1384F">
        <w:rPr>
          <w:noProof/>
        </w:rPr>
        <w:tab/>
      </w:r>
      <w:r w:rsidRPr="00C1384F">
        <w:rPr>
          <w:noProof/>
        </w:rPr>
        <w:fldChar w:fldCharType="begin"/>
      </w:r>
      <w:r w:rsidRPr="00C1384F">
        <w:rPr>
          <w:noProof/>
        </w:rPr>
        <w:instrText xml:space="preserve"> PAGEREF _Toc471375874 \h </w:instrText>
      </w:r>
      <w:r w:rsidRPr="00C1384F">
        <w:rPr>
          <w:noProof/>
        </w:rPr>
      </w:r>
      <w:r w:rsidRPr="00C1384F">
        <w:rPr>
          <w:noProof/>
        </w:rPr>
        <w:fldChar w:fldCharType="separate"/>
      </w:r>
      <w:r w:rsidRPr="00C1384F">
        <w:rPr>
          <w:noProof/>
        </w:rPr>
        <w:t>492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C1384F">
        <w:rPr>
          <w:noProof/>
        </w:rPr>
        <w:tab/>
      </w:r>
      <w:r w:rsidRPr="00C1384F">
        <w:rPr>
          <w:noProof/>
        </w:rPr>
        <w:fldChar w:fldCharType="begin"/>
      </w:r>
      <w:r w:rsidRPr="00C1384F">
        <w:rPr>
          <w:noProof/>
        </w:rPr>
        <w:instrText xml:space="preserve"> PAGEREF _Toc471375875 \h </w:instrText>
      </w:r>
      <w:r w:rsidRPr="00C1384F">
        <w:rPr>
          <w:noProof/>
        </w:rPr>
      </w:r>
      <w:r w:rsidRPr="00C1384F">
        <w:rPr>
          <w:noProof/>
        </w:rPr>
        <w:fldChar w:fldCharType="separate"/>
      </w:r>
      <w:r w:rsidRPr="00C1384F">
        <w:rPr>
          <w:noProof/>
        </w:rPr>
        <w:t>492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C1384F">
        <w:rPr>
          <w:noProof/>
        </w:rPr>
        <w:tab/>
      </w:r>
      <w:r w:rsidRPr="00C1384F">
        <w:rPr>
          <w:noProof/>
        </w:rPr>
        <w:fldChar w:fldCharType="begin"/>
      </w:r>
      <w:r w:rsidRPr="00C1384F">
        <w:rPr>
          <w:noProof/>
        </w:rPr>
        <w:instrText xml:space="preserve"> PAGEREF _Toc471375876 \h </w:instrText>
      </w:r>
      <w:r w:rsidRPr="00C1384F">
        <w:rPr>
          <w:noProof/>
        </w:rPr>
      </w:r>
      <w:r w:rsidRPr="00C1384F">
        <w:rPr>
          <w:noProof/>
        </w:rPr>
        <w:fldChar w:fldCharType="separate"/>
      </w:r>
      <w:r w:rsidRPr="00C1384F">
        <w:rPr>
          <w:noProof/>
        </w:rPr>
        <w:t>493</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C1384F">
        <w:rPr>
          <w:b w:val="0"/>
          <w:noProof/>
          <w:sz w:val="18"/>
        </w:rPr>
        <w:tab/>
      </w:r>
      <w:r w:rsidRPr="00C1384F">
        <w:rPr>
          <w:b w:val="0"/>
          <w:noProof/>
          <w:sz w:val="18"/>
        </w:rPr>
        <w:fldChar w:fldCharType="begin"/>
      </w:r>
      <w:r w:rsidRPr="00C1384F">
        <w:rPr>
          <w:b w:val="0"/>
          <w:noProof/>
          <w:sz w:val="18"/>
        </w:rPr>
        <w:instrText xml:space="preserve"> PAGEREF _Toc471375877 \h </w:instrText>
      </w:r>
      <w:r w:rsidRPr="00C1384F">
        <w:rPr>
          <w:b w:val="0"/>
          <w:noProof/>
          <w:sz w:val="18"/>
        </w:rPr>
      </w:r>
      <w:r w:rsidRPr="00C1384F">
        <w:rPr>
          <w:b w:val="0"/>
          <w:noProof/>
          <w:sz w:val="18"/>
        </w:rPr>
        <w:fldChar w:fldCharType="separate"/>
      </w:r>
      <w:r w:rsidRPr="00C1384F">
        <w:rPr>
          <w:b w:val="0"/>
          <w:noProof/>
          <w:sz w:val="18"/>
        </w:rPr>
        <w:t>494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C1384F">
        <w:rPr>
          <w:noProof/>
        </w:rPr>
        <w:tab/>
      </w:r>
      <w:r w:rsidRPr="00C1384F">
        <w:rPr>
          <w:noProof/>
        </w:rPr>
        <w:fldChar w:fldCharType="begin"/>
      </w:r>
      <w:r w:rsidRPr="00C1384F">
        <w:rPr>
          <w:noProof/>
        </w:rPr>
        <w:instrText xml:space="preserve"> PAGEREF _Toc471375878 \h </w:instrText>
      </w:r>
      <w:r w:rsidRPr="00C1384F">
        <w:rPr>
          <w:noProof/>
        </w:rPr>
      </w:r>
      <w:r w:rsidRPr="00C1384F">
        <w:rPr>
          <w:noProof/>
        </w:rPr>
        <w:fldChar w:fldCharType="separate"/>
      </w:r>
      <w:r w:rsidRPr="00C1384F">
        <w:rPr>
          <w:noProof/>
        </w:rPr>
        <w:t>494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C1384F">
        <w:rPr>
          <w:noProof/>
        </w:rPr>
        <w:tab/>
      </w:r>
      <w:r w:rsidRPr="00C1384F">
        <w:rPr>
          <w:noProof/>
        </w:rPr>
        <w:fldChar w:fldCharType="begin"/>
      </w:r>
      <w:r w:rsidRPr="00C1384F">
        <w:rPr>
          <w:noProof/>
        </w:rPr>
        <w:instrText xml:space="preserve"> PAGEREF _Toc471375879 \h </w:instrText>
      </w:r>
      <w:r w:rsidRPr="00C1384F">
        <w:rPr>
          <w:noProof/>
        </w:rPr>
      </w:r>
      <w:r w:rsidRPr="00C1384F">
        <w:rPr>
          <w:noProof/>
        </w:rPr>
        <w:fldChar w:fldCharType="separate"/>
      </w:r>
      <w:r w:rsidRPr="00C1384F">
        <w:rPr>
          <w:noProof/>
        </w:rPr>
        <w:t>495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C1384F">
        <w:rPr>
          <w:noProof/>
        </w:rPr>
        <w:tab/>
      </w:r>
      <w:r w:rsidRPr="00C1384F">
        <w:rPr>
          <w:noProof/>
        </w:rPr>
        <w:fldChar w:fldCharType="begin"/>
      </w:r>
      <w:r w:rsidRPr="00C1384F">
        <w:rPr>
          <w:noProof/>
        </w:rPr>
        <w:instrText xml:space="preserve"> PAGEREF _Toc471375880 \h </w:instrText>
      </w:r>
      <w:r w:rsidRPr="00C1384F">
        <w:rPr>
          <w:noProof/>
        </w:rPr>
      </w:r>
      <w:r w:rsidRPr="00C1384F">
        <w:rPr>
          <w:noProof/>
        </w:rPr>
        <w:fldChar w:fldCharType="separate"/>
      </w:r>
      <w:r w:rsidRPr="00C1384F">
        <w:rPr>
          <w:noProof/>
        </w:rPr>
        <w:t>496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C1384F">
        <w:rPr>
          <w:noProof/>
        </w:rPr>
        <w:tab/>
      </w:r>
      <w:r w:rsidRPr="00C1384F">
        <w:rPr>
          <w:noProof/>
        </w:rPr>
        <w:fldChar w:fldCharType="begin"/>
      </w:r>
      <w:r w:rsidRPr="00C1384F">
        <w:rPr>
          <w:noProof/>
        </w:rPr>
        <w:instrText xml:space="preserve"> PAGEREF _Toc471375881 \h </w:instrText>
      </w:r>
      <w:r w:rsidRPr="00C1384F">
        <w:rPr>
          <w:noProof/>
        </w:rPr>
      </w:r>
      <w:r w:rsidRPr="00C1384F">
        <w:rPr>
          <w:noProof/>
        </w:rPr>
        <w:fldChar w:fldCharType="separate"/>
      </w:r>
      <w:r w:rsidRPr="00C1384F">
        <w:rPr>
          <w:noProof/>
        </w:rPr>
        <w:t>497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C1384F">
        <w:rPr>
          <w:noProof/>
        </w:rPr>
        <w:tab/>
      </w:r>
      <w:r w:rsidRPr="00C1384F">
        <w:rPr>
          <w:noProof/>
        </w:rPr>
        <w:fldChar w:fldCharType="begin"/>
      </w:r>
      <w:r w:rsidRPr="00C1384F">
        <w:rPr>
          <w:noProof/>
        </w:rPr>
        <w:instrText xml:space="preserve"> PAGEREF _Toc471375882 \h </w:instrText>
      </w:r>
      <w:r w:rsidRPr="00C1384F">
        <w:rPr>
          <w:noProof/>
        </w:rPr>
      </w:r>
      <w:r w:rsidRPr="00C1384F">
        <w:rPr>
          <w:noProof/>
        </w:rPr>
        <w:fldChar w:fldCharType="separate"/>
      </w:r>
      <w:r w:rsidRPr="00C1384F">
        <w:rPr>
          <w:noProof/>
        </w:rPr>
        <w:t>497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C1384F">
        <w:rPr>
          <w:noProof/>
        </w:rPr>
        <w:tab/>
      </w:r>
      <w:r w:rsidRPr="00C1384F">
        <w:rPr>
          <w:noProof/>
        </w:rPr>
        <w:fldChar w:fldCharType="begin"/>
      </w:r>
      <w:r w:rsidRPr="00C1384F">
        <w:rPr>
          <w:noProof/>
        </w:rPr>
        <w:instrText xml:space="preserve"> PAGEREF _Toc471375883 \h </w:instrText>
      </w:r>
      <w:r w:rsidRPr="00C1384F">
        <w:rPr>
          <w:noProof/>
        </w:rPr>
      </w:r>
      <w:r w:rsidRPr="00C1384F">
        <w:rPr>
          <w:noProof/>
        </w:rPr>
        <w:fldChar w:fldCharType="separate"/>
      </w:r>
      <w:r w:rsidRPr="00C1384F">
        <w:rPr>
          <w:noProof/>
        </w:rPr>
        <w:t>498</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C1384F">
        <w:rPr>
          <w:b w:val="0"/>
          <w:noProof/>
          <w:sz w:val="18"/>
        </w:rPr>
        <w:tab/>
      </w:r>
      <w:r w:rsidRPr="00C1384F">
        <w:rPr>
          <w:b w:val="0"/>
          <w:noProof/>
          <w:sz w:val="18"/>
        </w:rPr>
        <w:fldChar w:fldCharType="begin"/>
      </w:r>
      <w:r w:rsidRPr="00C1384F">
        <w:rPr>
          <w:b w:val="0"/>
          <w:noProof/>
          <w:sz w:val="18"/>
        </w:rPr>
        <w:instrText xml:space="preserve"> PAGEREF _Toc471375884 \h </w:instrText>
      </w:r>
      <w:r w:rsidRPr="00C1384F">
        <w:rPr>
          <w:b w:val="0"/>
          <w:noProof/>
          <w:sz w:val="18"/>
        </w:rPr>
      </w:r>
      <w:r w:rsidRPr="00C1384F">
        <w:rPr>
          <w:b w:val="0"/>
          <w:noProof/>
          <w:sz w:val="18"/>
        </w:rPr>
        <w:fldChar w:fldCharType="separate"/>
      </w:r>
      <w:r w:rsidRPr="00C1384F">
        <w:rPr>
          <w:b w:val="0"/>
          <w:noProof/>
          <w:sz w:val="18"/>
        </w:rPr>
        <w:t>502</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C1384F">
        <w:rPr>
          <w:noProof/>
        </w:rPr>
        <w:tab/>
      </w:r>
      <w:r w:rsidRPr="00C1384F">
        <w:rPr>
          <w:noProof/>
        </w:rPr>
        <w:fldChar w:fldCharType="begin"/>
      </w:r>
      <w:r w:rsidRPr="00C1384F">
        <w:rPr>
          <w:noProof/>
        </w:rPr>
        <w:instrText xml:space="preserve"> PAGEREF _Toc471375885 \h </w:instrText>
      </w:r>
      <w:r w:rsidRPr="00C1384F">
        <w:rPr>
          <w:noProof/>
        </w:rPr>
      </w:r>
      <w:r w:rsidRPr="00C1384F">
        <w:rPr>
          <w:noProof/>
        </w:rPr>
        <w:fldChar w:fldCharType="separate"/>
      </w:r>
      <w:r w:rsidRPr="00C1384F">
        <w:rPr>
          <w:noProof/>
        </w:rPr>
        <w:t>502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C1384F">
        <w:rPr>
          <w:noProof/>
        </w:rPr>
        <w:tab/>
      </w:r>
      <w:r w:rsidRPr="00C1384F">
        <w:rPr>
          <w:noProof/>
        </w:rPr>
        <w:fldChar w:fldCharType="begin"/>
      </w:r>
      <w:r w:rsidRPr="00C1384F">
        <w:rPr>
          <w:noProof/>
        </w:rPr>
        <w:instrText xml:space="preserve"> PAGEREF _Toc471375886 \h </w:instrText>
      </w:r>
      <w:r w:rsidRPr="00C1384F">
        <w:rPr>
          <w:noProof/>
        </w:rPr>
      </w:r>
      <w:r w:rsidRPr="00C1384F">
        <w:rPr>
          <w:noProof/>
        </w:rPr>
        <w:fldChar w:fldCharType="separate"/>
      </w:r>
      <w:r w:rsidRPr="00C1384F">
        <w:rPr>
          <w:noProof/>
        </w:rPr>
        <w:t>503</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D—Obligations relating to records</w:t>
      </w:r>
      <w:r w:rsidRPr="00C1384F">
        <w:rPr>
          <w:b w:val="0"/>
          <w:noProof/>
          <w:sz w:val="18"/>
        </w:rPr>
        <w:tab/>
      </w:r>
      <w:r w:rsidRPr="00C1384F">
        <w:rPr>
          <w:b w:val="0"/>
          <w:noProof/>
          <w:sz w:val="18"/>
        </w:rPr>
        <w:fldChar w:fldCharType="begin"/>
      </w:r>
      <w:r w:rsidRPr="00C1384F">
        <w:rPr>
          <w:b w:val="0"/>
          <w:noProof/>
          <w:sz w:val="18"/>
        </w:rPr>
        <w:instrText xml:space="preserve"> PAGEREF _Toc471375887 \h </w:instrText>
      </w:r>
      <w:r w:rsidRPr="00C1384F">
        <w:rPr>
          <w:b w:val="0"/>
          <w:noProof/>
          <w:sz w:val="18"/>
        </w:rPr>
      </w:r>
      <w:r w:rsidRPr="00C1384F">
        <w:rPr>
          <w:b w:val="0"/>
          <w:noProof/>
          <w:sz w:val="18"/>
        </w:rPr>
        <w:fldChar w:fldCharType="separate"/>
      </w:r>
      <w:r w:rsidRPr="00C1384F">
        <w:rPr>
          <w:b w:val="0"/>
          <w:noProof/>
          <w:sz w:val="18"/>
        </w:rPr>
        <w:t>505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C1384F">
        <w:rPr>
          <w:noProof/>
        </w:rPr>
        <w:tab/>
      </w:r>
      <w:r w:rsidRPr="00C1384F">
        <w:rPr>
          <w:noProof/>
        </w:rPr>
        <w:fldChar w:fldCharType="begin"/>
      </w:r>
      <w:r w:rsidRPr="00C1384F">
        <w:rPr>
          <w:noProof/>
        </w:rPr>
        <w:instrText xml:space="preserve"> PAGEREF _Toc471375888 \h </w:instrText>
      </w:r>
      <w:r w:rsidRPr="00C1384F">
        <w:rPr>
          <w:noProof/>
        </w:rPr>
      </w:r>
      <w:r w:rsidRPr="00C1384F">
        <w:rPr>
          <w:noProof/>
        </w:rPr>
        <w:fldChar w:fldCharType="separate"/>
      </w:r>
      <w:r w:rsidRPr="00C1384F">
        <w:rPr>
          <w:noProof/>
        </w:rPr>
        <w:t>505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C1384F">
        <w:rPr>
          <w:noProof/>
        </w:rPr>
        <w:tab/>
      </w:r>
      <w:r w:rsidRPr="00C1384F">
        <w:rPr>
          <w:noProof/>
        </w:rPr>
        <w:fldChar w:fldCharType="begin"/>
      </w:r>
      <w:r w:rsidRPr="00C1384F">
        <w:rPr>
          <w:noProof/>
        </w:rPr>
        <w:instrText xml:space="preserve"> PAGEREF _Toc471375889 \h </w:instrText>
      </w:r>
      <w:r w:rsidRPr="00C1384F">
        <w:rPr>
          <w:noProof/>
        </w:rPr>
      </w:r>
      <w:r w:rsidRPr="00C1384F">
        <w:rPr>
          <w:noProof/>
        </w:rPr>
        <w:fldChar w:fldCharType="separate"/>
      </w:r>
      <w:r w:rsidRPr="00C1384F">
        <w:rPr>
          <w:noProof/>
        </w:rPr>
        <w:t>507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C1384F">
        <w:rPr>
          <w:noProof/>
        </w:rPr>
        <w:tab/>
      </w:r>
      <w:r w:rsidRPr="00C1384F">
        <w:rPr>
          <w:noProof/>
        </w:rPr>
        <w:fldChar w:fldCharType="begin"/>
      </w:r>
      <w:r w:rsidRPr="00C1384F">
        <w:rPr>
          <w:noProof/>
        </w:rPr>
        <w:instrText xml:space="preserve"> PAGEREF _Toc471375890 \h </w:instrText>
      </w:r>
      <w:r w:rsidRPr="00C1384F">
        <w:rPr>
          <w:noProof/>
        </w:rPr>
      </w:r>
      <w:r w:rsidRPr="00C1384F">
        <w:rPr>
          <w:noProof/>
        </w:rPr>
        <w:fldChar w:fldCharType="separate"/>
      </w:r>
      <w:r w:rsidRPr="00C1384F">
        <w:rPr>
          <w:noProof/>
        </w:rPr>
        <w:t>509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C1384F">
        <w:rPr>
          <w:noProof/>
        </w:rPr>
        <w:tab/>
      </w:r>
      <w:r w:rsidRPr="00C1384F">
        <w:rPr>
          <w:noProof/>
        </w:rPr>
        <w:fldChar w:fldCharType="begin"/>
      </w:r>
      <w:r w:rsidRPr="00C1384F">
        <w:rPr>
          <w:noProof/>
        </w:rPr>
        <w:instrText xml:space="preserve"> PAGEREF _Toc471375891 \h </w:instrText>
      </w:r>
      <w:r w:rsidRPr="00C1384F">
        <w:rPr>
          <w:noProof/>
        </w:rPr>
      </w:r>
      <w:r w:rsidRPr="00C1384F">
        <w:rPr>
          <w:noProof/>
        </w:rPr>
        <w:fldChar w:fldCharType="separate"/>
      </w:r>
      <w:r w:rsidRPr="00C1384F">
        <w:rPr>
          <w:noProof/>
        </w:rPr>
        <w:t>512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C1384F">
        <w:rPr>
          <w:noProof/>
        </w:rPr>
        <w:tab/>
      </w:r>
      <w:r w:rsidRPr="00C1384F">
        <w:rPr>
          <w:noProof/>
        </w:rPr>
        <w:fldChar w:fldCharType="begin"/>
      </w:r>
      <w:r w:rsidRPr="00C1384F">
        <w:rPr>
          <w:noProof/>
        </w:rPr>
        <w:instrText xml:space="preserve"> PAGEREF _Toc471375892 \h </w:instrText>
      </w:r>
      <w:r w:rsidRPr="00C1384F">
        <w:rPr>
          <w:noProof/>
        </w:rPr>
      </w:r>
      <w:r w:rsidRPr="00C1384F">
        <w:rPr>
          <w:noProof/>
        </w:rPr>
        <w:fldChar w:fldCharType="separate"/>
      </w:r>
      <w:r w:rsidRPr="00C1384F">
        <w:rPr>
          <w:noProof/>
        </w:rPr>
        <w:t>512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219J</w:t>
      </w:r>
      <w:r>
        <w:rPr>
          <w:noProof/>
        </w:rPr>
        <w:tab/>
        <w:t>Identity cards</w:t>
      </w:r>
      <w:r w:rsidRPr="00C1384F">
        <w:rPr>
          <w:noProof/>
        </w:rPr>
        <w:tab/>
      </w:r>
      <w:r w:rsidRPr="00C1384F">
        <w:rPr>
          <w:noProof/>
        </w:rPr>
        <w:fldChar w:fldCharType="begin"/>
      </w:r>
      <w:r w:rsidRPr="00C1384F">
        <w:rPr>
          <w:noProof/>
        </w:rPr>
        <w:instrText xml:space="preserve"> PAGEREF _Toc471375893 \h </w:instrText>
      </w:r>
      <w:r w:rsidRPr="00C1384F">
        <w:rPr>
          <w:noProof/>
        </w:rPr>
      </w:r>
      <w:r w:rsidRPr="00C1384F">
        <w:rPr>
          <w:noProof/>
        </w:rPr>
        <w:fldChar w:fldCharType="separate"/>
      </w:r>
      <w:r w:rsidRPr="00C1384F">
        <w:rPr>
          <w:noProof/>
        </w:rPr>
        <w:t>512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C1384F">
        <w:rPr>
          <w:noProof/>
        </w:rPr>
        <w:tab/>
      </w:r>
      <w:r w:rsidRPr="00C1384F">
        <w:rPr>
          <w:noProof/>
        </w:rPr>
        <w:fldChar w:fldCharType="begin"/>
      </w:r>
      <w:r w:rsidRPr="00C1384F">
        <w:rPr>
          <w:noProof/>
        </w:rPr>
        <w:instrText xml:space="preserve"> PAGEREF _Toc471375894 \h </w:instrText>
      </w:r>
      <w:r w:rsidRPr="00C1384F">
        <w:rPr>
          <w:noProof/>
        </w:rPr>
      </w:r>
      <w:r w:rsidRPr="00C1384F">
        <w:rPr>
          <w:noProof/>
        </w:rPr>
        <w:fldChar w:fldCharType="separate"/>
      </w:r>
      <w:r w:rsidRPr="00C1384F">
        <w:rPr>
          <w:noProof/>
        </w:rPr>
        <w:t>513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C1384F">
        <w:rPr>
          <w:noProof/>
        </w:rPr>
        <w:tab/>
      </w:r>
      <w:r w:rsidRPr="00C1384F">
        <w:rPr>
          <w:noProof/>
        </w:rPr>
        <w:fldChar w:fldCharType="begin"/>
      </w:r>
      <w:r w:rsidRPr="00C1384F">
        <w:rPr>
          <w:noProof/>
        </w:rPr>
        <w:instrText xml:space="preserve"> PAGEREF _Toc471375895 \h </w:instrText>
      </w:r>
      <w:r w:rsidRPr="00C1384F">
        <w:rPr>
          <w:noProof/>
        </w:rPr>
      </w:r>
      <w:r w:rsidRPr="00C1384F">
        <w:rPr>
          <w:noProof/>
        </w:rPr>
        <w:fldChar w:fldCharType="separate"/>
      </w:r>
      <w:r w:rsidRPr="00C1384F">
        <w:rPr>
          <w:noProof/>
        </w:rPr>
        <w:t>514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C1384F">
        <w:rPr>
          <w:noProof/>
        </w:rPr>
        <w:tab/>
      </w:r>
      <w:r w:rsidRPr="00C1384F">
        <w:rPr>
          <w:noProof/>
        </w:rPr>
        <w:fldChar w:fldCharType="begin"/>
      </w:r>
      <w:r w:rsidRPr="00C1384F">
        <w:rPr>
          <w:noProof/>
        </w:rPr>
        <w:instrText xml:space="preserve"> PAGEREF _Toc471375896 \h </w:instrText>
      </w:r>
      <w:r w:rsidRPr="00C1384F">
        <w:rPr>
          <w:noProof/>
        </w:rPr>
      </w:r>
      <w:r w:rsidRPr="00C1384F">
        <w:rPr>
          <w:noProof/>
        </w:rPr>
        <w:fldChar w:fldCharType="separate"/>
      </w:r>
      <w:r w:rsidRPr="00C1384F">
        <w:rPr>
          <w:noProof/>
        </w:rPr>
        <w:t>514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C1384F">
        <w:rPr>
          <w:noProof/>
        </w:rPr>
        <w:tab/>
      </w:r>
      <w:r w:rsidRPr="00C1384F">
        <w:rPr>
          <w:noProof/>
        </w:rPr>
        <w:fldChar w:fldCharType="begin"/>
      </w:r>
      <w:r w:rsidRPr="00C1384F">
        <w:rPr>
          <w:noProof/>
        </w:rPr>
        <w:instrText xml:space="preserve"> PAGEREF _Toc471375897 \h </w:instrText>
      </w:r>
      <w:r w:rsidRPr="00C1384F">
        <w:rPr>
          <w:noProof/>
        </w:rPr>
      </w:r>
      <w:r w:rsidRPr="00C1384F">
        <w:rPr>
          <w:noProof/>
        </w:rPr>
        <w:fldChar w:fldCharType="separate"/>
      </w:r>
      <w:r w:rsidRPr="00C1384F">
        <w:rPr>
          <w:noProof/>
        </w:rPr>
        <w:t>515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C1384F">
        <w:rPr>
          <w:noProof/>
        </w:rPr>
        <w:tab/>
      </w:r>
      <w:r w:rsidRPr="00C1384F">
        <w:rPr>
          <w:noProof/>
        </w:rPr>
        <w:fldChar w:fldCharType="begin"/>
      </w:r>
      <w:r w:rsidRPr="00C1384F">
        <w:rPr>
          <w:noProof/>
        </w:rPr>
        <w:instrText xml:space="preserve"> PAGEREF _Toc471375898 \h </w:instrText>
      </w:r>
      <w:r w:rsidRPr="00C1384F">
        <w:rPr>
          <w:noProof/>
        </w:rPr>
      </w:r>
      <w:r w:rsidRPr="00C1384F">
        <w:rPr>
          <w:noProof/>
        </w:rPr>
        <w:fldChar w:fldCharType="separate"/>
      </w:r>
      <w:r w:rsidRPr="00C1384F">
        <w:rPr>
          <w:noProof/>
        </w:rPr>
        <w:t>516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219LA</w:t>
      </w:r>
      <w:r>
        <w:rPr>
          <w:noProof/>
        </w:rPr>
        <w:tab/>
        <w:t>Occupier to provide audit team with access to records and assistance</w:t>
      </w:r>
      <w:r w:rsidRPr="00C1384F">
        <w:rPr>
          <w:noProof/>
        </w:rPr>
        <w:tab/>
      </w:r>
      <w:r w:rsidRPr="00C1384F">
        <w:rPr>
          <w:noProof/>
        </w:rPr>
        <w:fldChar w:fldCharType="begin"/>
      </w:r>
      <w:r w:rsidRPr="00C1384F">
        <w:rPr>
          <w:noProof/>
        </w:rPr>
        <w:instrText xml:space="preserve"> PAGEREF _Toc471375899 \h </w:instrText>
      </w:r>
      <w:r w:rsidRPr="00C1384F">
        <w:rPr>
          <w:noProof/>
        </w:rPr>
      </w:r>
      <w:r w:rsidRPr="00C1384F">
        <w:rPr>
          <w:noProof/>
        </w:rPr>
        <w:fldChar w:fldCharType="separate"/>
      </w:r>
      <w:r w:rsidRPr="00C1384F">
        <w:rPr>
          <w:noProof/>
        </w:rPr>
        <w:t>518</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C1384F">
        <w:rPr>
          <w:b w:val="0"/>
          <w:noProof/>
          <w:sz w:val="18"/>
        </w:rPr>
        <w:tab/>
      </w:r>
      <w:r w:rsidRPr="00C1384F">
        <w:rPr>
          <w:b w:val="0"/>
          <w:noProof/>
          <w:sz w:val="18"/>
        </w:rPr>
        <w:fldChar w:fldCharType="begin"/>
      </w:r>
      <w:r w:rsidRPr="00C1384F">
        <w:rPr>
          <w:b w:val="0"/>
          <w:noProof/>
          <w:sz w:val="18"/>
        </w:rPr>
        <w:instrText xml:space="preserve"> PAGEREF _Toc471375900 \h </w:instrText>
      </w:r>
      <w:r w:rsidRPr="00C1384F">
        <w:rPr>
          <w:b w:val="0"/>
          <w:noProof/>
          <w:sz w:val="18"/>
        </w:rPr>
      </w:r>
      <w:r w:rsidRPr="00C1384F">
        <w:rPr>
          <w:b w:val="0"/>
          <w:noProof/>
          <w:sz w:val="18"/>
        </w:rPr>
        <w:fldChar w:fldCharType="separate"/>
      </w:r>
      <w:r w:rsidRPr="00C1384F">
        <w:rPr>
          <w:b w:val="0"/>
          <w:noProof/>
          <w:sz w:val="18"/>
        </w:rPr>
        <w:t>519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C1384F">
        <w:rPr>
          <w:noProof/>
        </w:rPr>
        <w:tab/>
      </w:r>
      <w:r w:rsidRPr="00C1384F">
        <w:rPr>
          <w:noProof/>
        </w:rPr>
        <w:fldChar w:fldCharType="begin"/>
      </w:r>
      <w:r w:rsidRPr="00C1384F">
        <w:rPr>
          <w:noProof/>
        </w:rPr>
        <w:instrText xml:space="preserve"> PAGEREF _Toc471375901 \h </w:instrText>
      </w:r>
      <w:r w:rsidRPr="00C1384F">
        <w:rPr>
          <w:noProof/>
        </w:rPr>
      </w:r>
      <w:r w:rsidRPr="00C1384F">
        <w:rPr>
          <w:noProof/>
        </w:rPr>
        <w:fldChar w:fldCharType="separate"/>
      </w:r>
      <w:r w:rsidRPr="00C1384F">
        <w:rPr>
          <w:noProof/>
        </w:rPr>
        <w:t>519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C1384F">
        <w:rPr>
          <w:noProof/>
        </w:rPr>
        <w:tab/>
      </w:r>
      <w:r w:rsidRPr="00C1384F">
        <w:rPr>
          <w:noProof/>
        </w:rPr>
        <w:fldChar w:fldCharType="begin"/>
      </w:r>
      <w:r w:rsidRPr="00C1384F">
        <w:rPr>
          <w:noProof/>
        </w:rPr>
        <w:instrText xml:space="preserve"> PAGEREF _Toc471375902 \h </w:instrText>
      </w:r>
      <w:r w:rsidRPr="00C1384F">
        <w:rPr>
          <w:noProof/>
        </w:rPr>
      </w:r>
      <w:r w:rsidRPr="00C1384F">
        <w:rPr>
          <w:noProof/>
        </w:rPr>
        <w:fldChar w:fldCharType="separate"/>
      </w:r>
      <w:r w:rsidRPr="00C1384F">
        <w:rPr>
          <w:noProof/>
        </w:rPr>
        <w:t>521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C1384F">
        <w:rPr>
          <w:noProof/>
        </w:rPr>
        <w:tab/>
      </w:r>
      <w:r w:rsidRPr="00C1384F">
        <w:rPr>
          <w:noProof/>
        </w:rPr>
        <w:fldChar w:fldCharType="begin"/>
      </w:r>
      <w:r w:rsidRPr="00C1384F">
        <w:rPr>
          <w:noProof/>
        </w:rPr>
        <w:instrText xml:space="preserve"> PAGEREF _Toc471375903 \h </w:instrText>
      </w:r>
      <w:r w:rsidRPr="00C1384F">
        <w:rPr>
          <w:noProof/>
        </w:rPr>
      </w:r>
      <w:r w:rsidRPr="00C1384F">
        <w:rPr>
          <w:noProof/>
        </w:rPr>
        <w:fldChar w:fldCharType="separate"/>
      </w:r>
      <w:r w:rsidRPr="00C1384F">
        <w:rPr>
          <w:noProof/>
        </w:rPr>
        <w:t>523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C1384F">
        <w:rPr>
          <w:noProof/>
        </w:rPr>
        <w:tab/>
      </w:r>
      <w:r w:rsidRPr="00C1384F">
        <w:rPr>
          <w:noProof/>
        </w:rPr>
        <w:fldChar w:fldCharType="begin"/>
      </w:r>
      <w:r w:rsidRPr="00C1384F">
        <w:rPr>
          <w:noProof/>
        </w:rPr>
        <w:instrText xml:space="preserve"> PAGEREF _Toc471375904 \h </w:instrText>
      </w:r>
      <w:r w:rsidRPr="00C1384F">
        <w:rPr>
          <w:noProof/>
        </w:rPr>
      </w:r>
      <w:r w:rsidRPr="00C1384F">
        <w:rPr>
          <w:noProof/>
        </w:rPr>
        <w:fldChar w:fldCharType="separate"/>
      </w:r>
      <w:r w:rsidRPr="00C1384F">
        <w:rPr>
          <w:noProof/>
        </w:rPr>
        <w:t>524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C1384F">
        <w:rPr>
          <w:noProof/>
        </w:rPr>
        <w:tab/>
      </w:r>
      <w:r w:rsidRPr="00C1384F">
        <w:rPr>
          <w:noProof/>
        </w:rPr>
        <w:fldChar w:fldCharType="begin"/>
      </w:r>
      <w:r w:rsidRPr="00C1384F">
        <w:rPr>
          <w:noProof/>
        </w:rPr>
        <w:instrText xml:space="preserve"> PAGEREF _Toc471375905 \h </w:instrText>
      </w:r>
      <w:r w:rsidRPr="00C1384F">
        <w:rPr>
          <w:noProof/>
        </w:rPr>
      </w:r>
      <w:r w:rsidRPr="00C1384F">
        <w:rPr>
          <w:noProof/>
        </w:rPr>
        <w:fldChar w:fldCharType="separate"/>
      </w:r>
      <w:r w:rsidRPr="00C1384F">
        <w:rPr>
          <w:noProof/>
        </w:rPr>
        <w:t>525</w:t>
      </w:r>
      <w:r w:rsidRPr="00C1384F">
        <w:rPr>
          <w:noProof/>
        </w:rPr>
        <w:fldChar w:fldCharType="end"/>
      </w:r>
    </w:p>
    <w:p w:rsidR="00C1384F" w:rsidRDefault="00C1384F">
      <w:pPr>
        <w:pStyle w:val="TOC4"/>
        <w:rPr>
          <w:rFonts w:asciiTheme="minorHAnsi" w:eastAsiaTheme="minorEastAsia" w:hAnsiTheme="minorHAnsi" w:cstheme="minorBidi"/>
          <w:b w:val="0"/>
          <w:noProof/>
          <w:kern w:val="0"/>
          <w:sz w:val="22"/>
          <w:szCs w:val="22"/>
        </w:rPr>
      </w:pPr>
      <w:r>
        <w:rPr>
          <w:noProof/>
        </w:rPr>
        <w:t>Subdivision F—Miscellaneous</w:t>
      </w:r>
      <w:r w:rsidRPr="00C1384F">
        <w:rPr>
          <w:b w:val="0"/>
          <w:noProof/>
          <w:sz w:val="18"/>
        </w:rPr>
        <w:tab/>
      </w:r>
      <w:r w:rsidRPr="00C1384F">
        <w:rPr>
          <w:b w:val="0"/>
          <w:noProof/>
          <w:sz w:val="18"/>
        </w:rPr>
        <w:fldChar w:fldCharType="begin"/>
      </w:r>
      <w:r w:rsidRPr="00C1384F">
        <w:rPr>
          <w:b w:val="0"/>
          <w:noProof/>
          <w:sz w:val="18"/>
        </w:rPr>
        <w:instrText xml:space="preserve"> PAGEREF _Toc471375906 \h </w:instrText>
      </w:r>
      <w:r w:rsidRPr="00C1384F">
        <w:rPr>
          <w:b w:val="0"/>
          <w:noProof/>
          <w:sz w:val="18"/>
        </w:rPr>
      </w:r>
      <w:r w:rsidRPr="00C1384F">
        <w:rPr>
          <w:b w:val="0"/>
          <w:noProof/>
          <w:sz w:val="18"/>
        </w:rPr>
        <w:fldChar w:fldCharType="separate"/>
      </w:r>
      <w:r w:rsidRPr="00C1384F">
        <w:rPr>
          <w:b w:val="0"/>
          <w:noProof/>
          <w:sz w:val="18"/>
        </w:rPr>
        <w:t>526</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19276A">
        <w:rPr>
          <w:i/>
          <w:noProof/>
        </w:rPr>
        <w:t>Privacy Act 1988</w:t>
      </w:r>
      <w:r w:rsidRPr="00C1384F">
        <w:rPr>
          <w:noProof/>
        </w:rPr>
        <w:tab/>
      </w:r>
      <w:r w:rsidRPr="00C1384F">
        <w:rPr>
          <w:noProof/>
        </w:rPr>
        <w:fldChar w:fldCharType="begin"/>
      </w:r>
      <w:r w:rsidRPr="00C1384F">
        <w:rPr>
          <w:noProof/>
        </w:rPr>
        <w:instrText xml:space="preserve"> PAGEREF _Toc471375907 \h </w:instrText>
      </w:r>
      <w:r w:rsidRPr="00C1384F">
        <w:rPr>
          <w:noProof/>
        </w:rPr>
      </w:r>
      <w:r w:rsidRPr="00C1384F">
        <w:rPr>
          <w:noProof/>
        </w:rPr>
        <w:fldChar w:fldCharType="separate"/>
      </w:r>
      <w:r w:rsidRPr="00C1384F">
        <w:rPr>
          <w:noProof/>
        </w:rPr>
        <w:t>526</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C1384F">
        <w:rPr>
          <w:b w:val="0"/>
          <w:noProof/>
          <w:sz w:val="18"/>
        </w:rPr>
        <w:tab/>
      </w:r>
      <w:r w:rsidRPr="00C1384F">
        <w:rPr>
          <w:b w:val="0"/>
          <w:noProof/>
          <w:sz w:val="18"/>
        </w:rPr>
        <w:fldChar w:fldCharType="begin"/>
      </w:r>
      <w:r w:rsidRPr="00C1384F">
        <w:rPr>
          <w:b w:val="0"/>
          <w:noProof/>
          <w:sz w:val="18"/>
        </w:rPr>
        <w:instrText xml:space="preserve"> PAGEREF _Toc471375908 \h </w:instrText>
      </w:r>
      <w:r w:rsidRPr="00C1384F">
        <w:rPr>
          <w:b w:val="0"/>
          <w:noProof/>
          <w:sz w:val="18"/>
        </w:rPr>
      </w:r>
      <w:r w:rsidRPr="00C1384F">
        <w:rPr>
          <w:b w:val="0"/>
          <w:noProof/>
          <w:sz w:val="18"/>
        </w:rPr>
        <w:fldChar w:fldCharType="separate"/>
      </w:r>
      <w:r w:rsidRPr="00C1384F">
        <w:rPr>
          <w:b w:val="0"/>
          <w:noProof/>
          <w:sz w:val="18"/>
        </w:rPr>
        <w:t>527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C1384F">
        <w:rPr>
          <w:noProof/>
        </w:rPr>
        <w:tab/>
      </w:r>
      <w:r w:rsidRPr="00C1384F">
        <w:rPr>
          <w:noProof/>
        </w:rPr>
        <w:fldChar w:fldCharType="begin"/>
      </w:r>
      <w:r w:rsidRPr="00C1384F">
        <w:rPr>
          <w:noProof/>
        </w:rPr>
        <w:instrText xml:space="preserve"> PAGEREF _Toc471375909 \h </w:instrText>
      </w:r>
      <w:r w:rsidRPr="00C1384F">
        <w:rPr>
          <w:noProof/>
        </w:rPr>
      </w:r>
      <w:r w:rsidRPr="00C1384F">
        <w:rPr>
          <w:noProof/>
        </w:rPr>
        <w:fldChar w:fldCharType="separate"/>
      </w:r>
      <w:r w:rsidRPr="00C1384F">
        <w:rPr>
          <w:noProof/>
        </w:rPr>
        <w:t>527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C1384F">
        <w:rPr>
          <w:noProof/>
        </w:rPr>
        <w:tab/>
      </w:r>
      <w:r w:rsidRPr="00C1384F">
        <w:rPr>
          <w:noProof/>
        </w:rPr>
        <w:fldChar w:fldCharType="begin"/>
      </w:r>
      <w:r w:rsidRPr="00C1384F">
        <w:rPr>
          <w:noProof/>
        </w:rPr>
        <w:instrText xml:space="preserve"> PAGEREF _Toc471375910 \h </w:instrText>
      </w:r>
      <w:r w:rsidRPr="00C1384F">
        <w:rPr>
          <w:noProof/>
        </w:rPr>
      </w:r>
      <w:r w:rsidRPr="00C1384F">
        <w:rPr>
          <w:noProof/>
        </w:rPr>
        <w:fldChar w:fldCharType="separate"/>
      </w:r>
      <w:r w:rsidRPr="00C1384F">
        <w:rPr>
          <w:noProof/>
        </w:rPr>
        <w:t>528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C1384F">
        <w:rPr>
          <w:noProof/>
        </w:rPr>
        <w:tab/>
      </w:r>
      <w:r w:rsidRPr="00C1384F">
        <w:rPr>
          <w:noProof/>
        </w:rPr>
        <w:fldChar w:fldCharType="begin"/>
      </w:r>
      <w:r w:rsidRPr="00C1384F">
        <w:rPr>
          <w:noProof/>
        </w:rPr>
        <w:instrText xml:space="preserve"> PAGEREF _Toc471375911 \h </w:instrText>
      </w:r>
      <w:r w:rsidRPr="00C1384F">
        <w:rPr>
          <w:noProof/>
        </w:rPr>
      </w:r>
      <w:r w:rsidRPr="00C1384F">
        <w:rPr>
          <w:noProof/>
        </w:rPr>
        <w:fldChar w:fldCharType="separate"/>
      </w:r>
      <w:r w:rsidRPr="00C1384F">
        <w:rPr>
          <w:noProof/>
        </w:rPr>
        <w:t>528</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C1384F">
        <w:rPr>
          <w:b w:val="0"/>
          <w:noProof/>
          <w:sz w:val="18"/>
        </w:rPr>
        <w:tab/>
      </w:r>
      <w:r w:rsidRPr="00C1384F">
        <w:rPr>
          <w:b w:val="0"/>
          <w:noProof/>
          <w:sz w:val="18"/>
        </w:rPr>
        <w:fldChar w:fldCharType="begin"/>
      </w:r>
      <w:r w:rsidRPr="00C1384F">
        <w:rPr>
          <w:b w:val="0"/>
          <w:noProof/>
          <w:sz w:val="18"/>
        </w:rPr>
        <w:instrText xml:space="preserve"> PAGEREF _Toc471375912 \h </w:instrText>
      </w:r>
      <w:r w:rsidRPr="00C1384F">
        <w:rPr>
          <w:b w:val="0"/>
          <w:noProof/>
          <w:sz w:val="18"/>
        </w:rPr>
      </w:r>
      <w:r w:rsidRPr="00C1384F">
        <w:rPr>
          <w:b w:val="0"/>
          <w:noProof/>
          <w:sz w:val="18"/>
        </w:rPr>
        <w:fldChar w:fldCharType="separate"/>
      </w:r>
      <w:r w:rsidRPr="00C1384F">
        <w:rPr>
          <w:b w:val="0"/>
          <w:noProof/>
          <w:sz w:val="18"/>
        </w:rPr>
        <w:t>530</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C1384F">
        <w:rPr>
          <w:noProof/>
        </w:rPr>
        <w:tab/>
      </w:r>
      <w:r w:rsidRPr="00C1384F">
        <w:rPr>
          <w:noProof/>
        </w:rPr>
        <w:fldChar w:fldCharType="begin"/>
      </w:r>
      <w:r w:rsidRPr="00C1384F">
        <w:rPr>
          <w:noProof/>
        </w:rPr>
        <w:instrText xml:space="preserve"> PAGEREF _Toc471375913 \h </w:instrText>
      </w:r>
      <w:r w:rsidRPr="00C1384F">
        <w:rPr>
          <w:noProof/>
        </w:rPr>
      </w:r>
      <w:r w:rsidRPr="00C1384F">
        <w:rPr>
          <w:noProof/>
        </w:rPr>
        <w:fldChar w:fldCharType="separate"/>
      </w:r>
      <w:r w:rsidRPr="00C1384F">
        <w:rPr>
          <w:noProof/>
        </w:rPr>
        <w:t>530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C1384F">
        <w:rPr>
          <w:noProof/>
        </w:rPr>
        <w:tab/>
      </w:r>
      <w:r w:rsidRPr="00C1384F">
        <w:rPr>
          <w:noProof/>
        </w:rPr>
        <w:fldChar w:fldCharType="begin"/>
      </w:r>
      <w:r w:rsidRPr="00C1384F">
        <w:rPr>
          <w:noProof/>
        </w:rPr>
        <w:instrText xml:space="preserve"> PAGEREF _Toc471375914 \h </w:instrText>
      </w:r>
      <w:r w:rsidRPr="00C1384F">
        <w:rPr>
          <w:noProof/>
        </w:rPr>
      </w:r>
      <w:r w:rsidRPr="00C1384F">
        <w:rPr>
          <w:noProof/>
        </w:rPr>
        <w:fldChar w:fldCharType="separate"/>
      </w:r>
      <w:r w:rsidRPr="00C1384F">
        <w:rPr>
          <w:noProof/>
        </w:rPr>
        <w:t>531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C1384F">
        <w:rPr>
          <w:noProof/>
        </w:rPr>
        <w:tab/>
      </w:r>
      <w:r w:rsidRPr="00C1384F">
        <w:rPr>
          <w:noProof/>
        </w:rPr>
        <w:fldChar w:fldCharType="begin"/>
      </w:r>
      <w:r w:rsidRPr="00C1384F">
        <w:rPr>
          <w:noProof/>
        </w:rPr>
        <w:instrText xml:space="preserve"> PAGEREF _Toc471375915 \h </w:instrText>
      </w:r>
      <w:r w:rsidRPr="00C1384F">
        <w:rPr>
          <w:noProof/>
        </w:rPr>
      </w:r>
      <w:r w:rsidRPr="00C1384F">
        <w:rPr>
          <w:noProof/>
        </w:rPr>
        <w:fldChar w:fldCharType="separate"/>
      </w:r>
      <w:r w:rsidRPr="00C1384F">
        <w:rPr>
          <w:noProof/>
        </w:rPr>
        <w:t>532</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3—Enrolment advances</w:t>
      </w:r>
      <w:r w:rsidRPr="00C1384F">
        <w:rPr>
          <w:b w:val="0"/>
          <w:noProof/>
          <w:sz w:val="18"/>
        </w:rPr>
        <w:tab/>
      </w:r>
      <w:r w:rsidRPr="00C1384F">
        <w:rPr>
          <w:b w:val="0"/>
          <w:noProof/>
          <w:sz w:val="18"/>
        </w:rPr>
        <w:fldChar w:fldCharType="begin"/>
      </w:r>
      <w:r w:rsidRPr="00C1384F">
        <w:rPr>
          <w:b w:val="0"/>
          <w:noProof/>
          <w:sz w:val="18"/>
        </w:rPr>
        <w:instrText xml:space="preserve"> PAGEREF _Toc471375916 \h </w:instrText>
      </w:r>
      <w:r w:rsidRPr="00C1384F">
        <w:rPr>
          <w:b w:val="0"/>
          <w:noProof/>
          <w:sz w:val="18"/>
        </w:rPr>
      </w:r>
      <w:r w:rsidRPr="00C1384F">
        <w:rPr>
          <w:b w:val="0"/>
          <w:noProof/>
          <w:sz w:val="18"/>
        </w:rPr>
        <w:fldChar w:fldCharType="separate"/>
      </w:r>
      <w:r w:rsidRPr="00C1384F">
        <w:rPr>
          <w:b w:val="0"/>
          <w:noProof/>
          <w:sz w:val="18"/>
        </w:rPr>
        <w:t>533</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C1384F">
        <w:rPr>
          <w:noProof/>
        </w:rPr>
        <w:tab/>
      </w:r>
      <w:r w:rsidRPr="00C1384F">
        <w:rPr>
          <w:noProof/>
        </w:rPr>
        <w:fldChar w:fldCharType="begin"/>
      </w:r>
      <w:r w:rsidRPr="00C1384F">
        <w:rPr>
          <w:noProof/>
        </w:rPr>
        <w:instrText xml:space="preserve"> PAGEREF _Toc471375917 \h </w:instrText>
      </w:r>
      <w:r w:rsidRPr="00C1384F">
        <w:rPr>
          <w:noProof/>
        </w:rPr>
      </w:r>
      <w:r w:rsidRPr="00C1384F">
        <w:rPr>
          <w:noProof/>
        </w:rPr>
        <w:fldChar w:fldCharType="separate"/>
      </w:r>
      <w:r w:rsidRPr="00C1384F">
        <w:rPr>
          <w:noProof/>
        </w:rPr>
        <w:t>533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C1384F">
        <w:rPr>
          <w:noProof/>
        </w:rPr>
        <w:tab/>
      </w:r>
      <w:r w:rsidRPr="00C1384F">
        <w:rPr>
          <w:noProof/>
        </w:rPr>
        <w:fldChar w:fldCharType="begin"/>
      </w:r>
      <w:r w:rsidRPr="00C1384F">
        <w:rPr>
          <w:noProof/>
        </w:rPr>
        <w:instrText xml:space="preserve"> PAGEREF _Toc471375918 \h </w:instrText>
      </w:r>
      <w:r w:rsidRPr="00C1384F">
        <w:rPr>
          <w:noProof/>
        </w:rPr>
      </w:r>
      <w:r w:rsidRPr="00C1384F">
        <w:rPr>
          <w:noProof/>
        </w:rPr>
        <w:fldChar w:fldCharType="separate"/>
      </w:r>
      <w:r w:rsidRPr="00C1384F">
        <w:rPr>
          <w:noProof/>
        </w:rPr>
        <w:t>533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C1384F">
        <w:rPr>
          <w:noProof/>
        </w:rPr>
        <w:tab/>
      </w:r>
      <w:r w:rsidRPr="00C1384F">
        <w:rPr>
          <w:noProof/>
        </w:rPr>
        <w:fldChar w:fldCharType="begin"/>
      </w:r>
      <w:r w:rsidRPr="00C1384F">
        <w:rPr>
          <w:noProof/>
        </w:rPr>
        <w:instrText xml:space="preserve"> PAGEREF _Toc471375919 \h </w:instrText>
      </w:r>
      <w:r w:rsidRPr="00C1384F">
        <w:rPr>
          <w:noProof/>
        </w:rPr>
      </w:r>
      <w:r w:rsidRPr="00C1384F">
        <w:rPr>
          <w:noProof/>
        </w:rPr>
        <w:fldChar w:fldCharType="separate"/>
      </w:r>
      <w:r w:rsidRPr="00C1384F">
        <w:rPr>
          <w:noProof/>
        </w:rPr>
        <w:t>535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C1384F">
        <w:rPr>
          <w:noProof/>
        </w:rPr>
        <w:tab/>
      </w:r>
      <w:r w:rsidRPr="00C1384F">
        <w:rPr>
          <w:noProof/>
        </w:rPr>
        <w:fldChar w:fldCharType="begin"/>
      </w:r>
      <w:r w:rsidRPr="00C1384F">
        <w:rPr>
          <w:noProof/>
        </w:rPr>
        <w:instrText xml:space="preserve"> PAGEREF _Toc471375920 \h </w:instrText>
      </w:r>
      <w:r w:rsidRPr="00C1384F">
        <w:rPr>
          <w:noProof/>
        </w:rPr>
      </w:r>
      <w:r w:rsidRPr="00C1384F">
        <w:rPr>
          <w:noProof/>
        </w:rPr>
        <w:fldChar w:fldCharType="separate"/>
      </w:r>
      <w:r w:rsidRPr="00C1384F">
        <w:rPr>
          <w:noProof/>
        </w:rPr>
        <w:t>535</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4—Business continuity payments</w:t>
      </w:r>
      <w:r w:rsidRPr="00C1384F">
        <w:rPr>
          <w:b w:val="0"/>
          <w:noProof/>
          <w:sz w:val="18"/>
        </w:rPr>
        <w:tab/>
      </w:r>
      <w:r w:rsidRPr="00C1384F">
        <w:rPr>
          <w:b w:val="0"/>
          <w:noProof/>
          <w:sz w:val="18"/>
        </w:rPr>
        <w:fldChar w:fldCharType="begin"/>
      </w:r>
      <w:r w:rsidRPr="00C1384F">
        <w:rPr>
          <w:b w:val="0"/>
          <w:noProof/>
          <w:sz w:val="18"/>
        </w:rPr>
        <w:instrText xml:space="preserve"> PAGEREF _Toc471375921 \h </w:instrText>
      </w:r>
      <w:r w:rsidRPr="00C1384F">
        <w:rPr>
          <w:b w:val="0"/>
          <w:noProof/>
          <w:sz w:val="18"/>
        </w:rPr>
      </w:r>
      <w:r w:rsidRPr="00C1384F">
        <w:rPr>
          <w:b w:val="0"/>
          <w:noProof/>
          <w:sz w:val="18"/>
        </w:rPr>
        <w:fldChar w:fldCharType="separate"/>
      </w:r>
      <w:r w:rsidRPr="00C1384F">
        <w:rPr>
          <w:b w:val="0"/>
          <w:noProof/>
          <w:sz w:val="18"/>
        </w:rPr>
        <w:t>537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C1384F">
        <w:rPr>
          <w:noProof/>
        </w:rPr>
        <w:tab/>
      </w:r>
      <w:r w:rsidRPr="00C1384F">
        <w:rPr>
          <w:noProof/>
        </w:rPr>
        <w:fldChar w:fldCharType="begin"/>
      </w:r>
      <w:r w:rsidRPr="00C1384F">
        <w:rPr>
          <w:noProof/>
        </w:rPr>
        <w:instrText xml:space="preserve"> PAGEREF _Toc471375922 \h </w:instrText>
      </w:r>
      <w:r w:rsidRPr="00C1384F">
        <w:rPr>
          <w:noProof/>
        </w:rPr>
      </w:r>
      <w:r w:rsidRPr="00C1384F">
        <w:rPr>
          <w:noProof/>
        </w:rPr>
        <w:fldChar w:fldCharType="separate"/>
      </w:r>
      <w:r w:rsidRPr="00C1384F">
        <w:rPr>
          <w:noProof/>
        </w:rPr>
        <w:t>537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C1384F">
        <w:rPr>
          <w:noProof/>
        </w:rPr>
        <w:tab/>
      </w:r>
      <w:r w:rsidRPr="00C1384F">
        <w:rPr>
          <w:noProof/>
        </w:rPr>
        <w:fldChar w:fldCharType="begin"/>
      </w:r>
      <w:r w:rsidRPr="00C1384F">
        <w:rPr>
          <w:noProof/>
        </w:rPr>
        <w:instrText xml:space="preserve"> PAGEREF _Toc471375923 \h </w:instrText>
      </w:r>
      <w:r w:rsidRPr="00C1384F">
        <w:rPr>
          <w:noProof/>
        </w:rPr>
      </w:r>
      <w:r w:rsidRPr="00C1384F">
        <w:rPr>
          <w:noProof/>
        </w:rPr>
        <w:fldChar w:fldCharType="separate"/>
      </w:r>
      <w:r w:rsidRPr="00C1384F">
        <w:rPr>
          <w:noProof/>
        </w:rPr>
        <w:t>538</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8B—Nominees</w:t>
      </w:r>
      <w:r w:rsidRPr="00C1384F">
        <w:rPr>
          <w:b w:val="0"/>
          <w:noProof/>
          <w:sz w:val="18"/>
        </w:rPr>
        <w:tab/>
      </w:r>
      <w:r w:rsidRPr="00C1384F">
        <w:rPr>
          <w:b w:val="0"/>
          <w:noProof/>
          <w:sz w:val="18"/>
        </w:rPr>
        <w:fldChar w:fldCharType="begin"/>
      </w:r>
      <w:r w:rsidRPr="00C1384F">
        <w:rPr>
          <w:b w:val="0"/>
          <w:noProof/>
          <w:sz w:val="18"/>
        </w:rPr>
        <w:instrText xml:space="preserve"> PAGEREF _Toc471375924 \h </w:instrText>
      </w:r>
      <w:r w:rsidRPr="00C1384F">
        <w:rPr>
          <w:b w:val="0"/>
          <w:noProof/>
          <w:sz w:val="18"/>
        </w:rPr>
      </w:r>
      <w:r w:rsidRPr="00C1384F">
        <w:rPr>
          <w:b w:val="0"/>
          <w:noProof/>
          <w:sz w:val="18"/>
        </w:rPr>
        <w:fldChar w:fldCharType="separate"/>
      </w:r>
      <w:r w:rsidRPr="00C1384F">
        <w:rPr>
          <w:b w:val="0"/>
          <w:noProof/>
          <w:sz w:val="18"/>
        </w:rPr>
        <w:t>539</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1—Preliminary</w:t>
      </w:r>
      <w:r w:rsidRPr="00C1384F">
        <w:rPr>
          <w:b w:val="0"/>
          <w:noProof/>
          <w:sz w:val="18"/>
        </w:rPr>
        <w:tab/>
      </w:r>
      <w:r w:rsidRPr="00C1384F">
        <w:rPr>
          <w:b w:val="0"/>
          <w:noProof/>
          <w:sz w:val="18"/>
        </w:rPr>
        <w:fldChar w:fldCharType="begin"/>
      </w:r>
      <w:r w:rsidRPr="00C1384F">
        <w:rPr>
          <w:b w:val="0"/>
          <w:noProof/>
          <w:sz w:val="18"/>
        </w:rPr>
        <w:instrText xml:space="preserve"> PAGEREF _Toc471375925 \h </w:instrText>
      </w:r>
      <w:r w:rsidRPr="00C1384F">
        <w:rPr>
          <w:b w:val="0"/>
          <w:noProof/>
          <w:sz w:val="18"/>
        </w:rPr>
      </w:r>
      <w:r w:rsidRPr="00C1384F">
        <w:rPr>
          <w:b w:val="0"/>
          <w:noProof/>
          <w:sz w:val="18"/>
        </w:rPr>
        <w:fldChar w:fldCharType="separate"/>
      </w:r>
      <w:r w:rsidRPr="00C1384F">
        <w:rPr>
          <w:b w:val="0"/>
          <w:noProof/>
          <w:sz w:val="18"/>
        </w:rPr>
        <w:t>539</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219TA</w:t>
      </w:r>
      <w:r>
        <w:rPr>
          <w:noProof/>
        </w:rPr>
        <w:tab/>
        <w:t>Definitions</w:t>
      </w:r>
      <w:r w:rsidRPr="00C1384F">
        <w:rPr>
          <w:noProof/>
        </w:rPr>
        <w:tab/>
      </w:r>
      <w:r w:rsidRPr="00C1384F">
        <w:rPr>
          <w:noProof/>
        </w:rPr>
        <w:fldChar w:fldCharType="begin"/>
      </w:r>
      <w:r w:rsidRPr="00C1384F">
        <w:rPr>
          <w:noProof/>
        </w:rPr>
        <w:instrText xml:space="preserve"> PAGEREF _Toc471375926 \h </w:instrText>
      </w:r>
      <w:r w:rsidRPr="00C1384F">
        <w:rPr>
          <w:noProof/>
        </w:rPr>
      </w:r>
      <w:r w:rsidRPr="00C1384F">
        <w:rPr>
          <w:noProof/>
        </w:rPr>
        <w:fldChar w:fldCharType="separate"/>
      </w:r>
      <w:r w:rsidRPr="00C1384F">
        <w:rPr>
          <w:noProof/>
        </w:rPr>
        <w:t>539</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lastRenderedPageBreak/>
        <w:t>Division 2—Appointment of nominees</w:t>
      </w:r>
      <w:r w:rsidRPr="00C1384F">
        <w:rPr>
          <w:b w:val="0"/>
          <w:noProof/>
          <w:sz w:val="18"/>
        </w:rPr>
        <w:tab/>
      </w:r>
      <w:r w:rsidRPr="00C1384F">
        <w:rPr>
          <w:b w:val="0"/>
          <w:noProof/>
          <w:sz w:val="18"/>
        </w:rPr>
        <w:fldChar w:fldCharType="begin"/>
      </w:r>
      <w:r w:rsidRPr="00C1384F">
        <w:rPr>
          <w:b w:val="0"/>
          <w:noProof/>
          <w:sz w:val="18"/>
        </w:rPr>
        <w:instrText xml:space="preserve"> PAGEREF _Toc471375927 \h </w:instrText>
      </w:r>
      <w:r w:rsidRPr="00C1384F">
        <w:rPr>
          <w:b w:val="0"/>
          <w:noProof/>
          <w:sz w:val="18"/>
        </w:rPr>
      </w:r>
      <w:r w:rsidRPr="00C1384F">
        <w:rPr>
          <w:b w:val="0"/>
          <w:noProof/>
          <w:sz w:val="18"/>
        </w:rPr>
        <w:fldChar w:fldCharType="separate"/>
      </w:r>
      <w:r w:rsidRPr="00C1384F">
        <w:rPr>
          <w:b w:val="0"/>
          <w:noProof/>
          <w:sz w:val="18"/>
        </w:rPr>
        <w:t>541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C1384F">
        <w:rPr>
          <w:noProof/>
        </w:rPr>
        <w:tab/>
      </w:r>
      <w:r w:rsidRPr="00C1384F">
        <w:rPr>
          <w:noProof/>
        </w:rPr>
        <w:fldChar w:fldCharType="begin"/>
      </w:r>
      <w:r w:rsidRPr="00C1384F">
        <w:rPr>
          <w:noProof/>
        </w:rPr>
        <w:instrText xml:space="preserve"> PAGEREF _Toc471375928 \h </w:instrText>
      </w:r>
      <w:r w:rsidRPr="00C1384F">
        <w:rPr>
          <w:noProof/>
        </w:rPr>
      </w:r>
      <w:r w:rsidRPr="00C1384F">
        <w:rPr>
          <w:noProof/>
        </w:rPr>
        <w:fldChar w:fldCharType="separate"/>
      </w:r>
      <w:r w:rsidRPr="00C1384F">
        <w:rPr>
          <w:noProof/>
        </w:rPr>
        <w:t>541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C1384F">
        <w:rPr>
          <w:noProof/>
        </w:rPr>
        <w:tab/>
      </w:r>
      <w:r w:rsidRPr="00C1384F">
        <w:rPr>
          <w:noProof/>
        </w:rPr>
        <w:fldChar w:fldCharType="begin"/>
      </w:r>
      <w:r w:rsidRPr="00C1384F">
        <w:rPr>
          <w:noProof/>
        </w:rPr>
        <w:instrText xml:space="preserve"> PAGEREF _Toc471375929 \h </w:instrText>
      </w:r>
      <w:r w:rsidRPr="00C1384F">
        <w:rPr>
          <w:noProof/>
        </w:rPr>
      </w:r>
      <w:r w:rsidRPr="00C1384F">
        <w:rPr>
          <w:noProof/>
        </w:rPr>
        <w:fldChar w:fldCharType="separate"/>
      </w:r>
      <w:r w:rsidRPr="00C1384F">
        <w:rPr>
          <w:noProof/>
        </w:rPr>
        <w:t>541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C1384F">
        <w:rPr>
          <w:noProof/>
        </w:rPr>
        <w:tab/>
      </w:r>
      <w:r w:rsidRPr="00C1384F">
        <w:rPr>
          <w:noProof/>
        </w:rPr>
        <w:fldChar w:fldCharType="begin"/>
      </w:r>
      <w:r w:rsidRPr="00C1384F">
        <w:rPr>
          <w:noProof/>
        </w:rPr>
        <w:instrText xml:space="preserve"> PAGEREF _Toc471375930 \h </w:instrText>
      </w:r>
      <w:r w:rsidRPr="00C1384F">
        <w:rPr>
          <w:noProof/>
        </w:rPr>
      </w:r>
      <w:r w:rsidRPr="00C1384F">
        <w:rPr>
          <w:noProof/>
        </w:rPr>
        <w:fldChar w:fldCharType="separate"/>
      </w:r>
      <w:r w:rsidRPr="00C1384F">
        <w:rPr>
          <w:noProof/>
        </w:rPr>
        <w:t>541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C1384F">
        <w:rPr>
          <w:noProof/>
        </w:rPr>
        <w:tab/>
      </w:r>
      <w:r w:rsidRPr="00C1384F">
        <w:rPr>
          <w:noProof/>
        </w:rPr>
        <w:fldChar w:fldCharType="begin"/>
      </w:r>
      <w:r w:rsidRPr="00C1384F">
        <w:rPr>
          <w:noProof/>
        </w:rPr>
        <w:instrText xml:space="preserve"> PAGEREF _Toc471375931 \h </w:instrText>
      </w:r>
      <w:r w:rsidRPr="00C1384F">
        <w:rPr>
          <w:noProof/>
        </w:rPr>
      </w:r>
      <w:r w:rsidRPr="00C1384F">
        <w:rPr>
          <w:noProof/>
        </w:rPr>
        <w:fldChar w:fldCharType="separate"/>
      </w:r>
      <w:r w:rsidRPr="00C1384F">
        <w:rPr>
          <w:noProof/>
        </w:rPr>
        <w:t>542</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3—Payments to payment nominee</w:t>
      </w:r>
      <w:r w:rsidRPr="00C1384F">
        <w:rPr>
          <w:b w:val="0"/>
          <w:noProof/>
          <w:sz w:val="18"/>
        </w:rPr>
        <w:tab/>
      </w:r>
      <w:r w:rsidRPr="00C1384F">
        <w:rPr>
          <w:b w:val="0"/>
          <w:noProof/>
          <w:sz w:val="18"/>
        </w:rPr>
        <w:fldChar w:fldCharType="begin"/>
      </w:r>
      <w:r w:rsidRPr="00C1384F">
        <w:rPr>
          <w:b w:val="0"/>
          <w:noProof/>
          <w:sz w:val="18"/>
        </w:rPr>
        <w:instrText xml:space="preserve"> PAGEREF _Toc471375932 \h </w:instrText>
      </w:r>
      <w:r w:rsidRPr="00C1384F">
        <w:rPr>
          <w:b w:val="0"/>
          <w:noProof/>
          <w:sz w:val="18"/>
        </w:rPr>
      </w:r>
      <w:r w:rsidRPr="00C1384F">
        <w:rPr>
          <w:b w:val="0"/>
          <w:noProof/>
          <w:sz w:val="18"/>
        </w:rPr>
        <w:fldChar w:fldCharType="separate"/>
      </w:r>
      <w:r w:rsidRPr="00C1384F">
        <w:rPr>
          <w:b w:val="0"/>
          <w:noProof/>
          <w:sz w:val="18"/>
        </w:rPr>
        <w:t>544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C1384F">
        <w:rPr>
          <w:noProof/>
        </w:rPr>
        <w:tab/>
      </w:r>
      <w:r w:rsidRPr="00C1384F">
        <w:rPr>
          <w:noProof/>
        </w:rPr>
        <w:fldChar w:fldCharType="begin"/>
      </w:r>
      <w:r w:rsidRPr="00C1384F">
        <w:rPr>
          <w:noProof/>
        </w:rPr>
        <w:instrText xml:space="preserve"> PAGEREF _Toc471375933 \h </w:instrText>
      </w:r>
      <w:r w:rsidRPr="00C1384F">
        <w:rPr>
          <w:noProof/>
        </w:rPr>
      </w:r>
      <w:r w:rsidRPr="00C1384F">
        <w:rPr>
          <w:noProof/>
        </w:rPr>
        <w:fldChar w:fldCharType="separate"/>
      </w:r>
      <w:r w:rsidRPr="00C1384F">
        <w:rPr>
          <w:noProof/>
        </w:rPr>
        <w:t>544</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4—Functions and responsibilities of nominees</w:t>
      </w:r>
      <w:r w:rsidRPr="00C1384F">
        <w:rPr>
          <w:b w:val="0"/>
          <w:noProof/>
          <w:sz w:val="18"/>
        </w:rPr>
        <w:tab/>
      </w:r>
      <w:r w:rsidRPr="00C1384F">
        <w:rPr>
          <w:b w:val="0"/>
          <w:noProof/>
          <w:sz w:val="18"/>
        </w:rPr>
        <w:fldChar w:fldCharType="begin"/>
      </w:r>
      <w:r w:rsidRPr="00C1384F">
        <w:rPr>
          <w:b w:val="0"/>
          <w:noProof/>
          <w:sz w:val="18"/>
        </w:rPr>
        <w:instrText xml:space="preserve"> PAGEREF _Toc471375934 \h </w:instrText>
      </w:r>
      <w:r w:rsidRPr="00C1384F">
        <w:rPr>
          <w:b w:val="0"/>
          <w:noProof/>
          <w:sz w:val="18"/>
        </w:rPr>
      </w:r>
      <w:r w:rsidRPr="00C1384F">
        <w:rPr>
          <w:b w:val="0"/>
          <w:noProof/>
          <w:sz w:val="18"/>
        </w:rPr>
        <w:fldChar w:fldCharType="separate"/>
      </w:r>
      <w:r w:rsidRPr="00C1384F">
        <w:rPr>
          <w:b w:val="0"/>
          <w:noProof/>
          <w:sz w:val="18"/>
        </w:rPr>
        <w:t>545</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C1384F">
        <w:rPr>
          <w:noProof/>
        </w:rPr>
        <w:tab/>
      </w:r>
      <w:r w:rsidRPr="00C1384F">
        <w:rPr>
          <w:noProof/>
        </w:rPr>
        <w:fldChar w:fldCharType="begin"/>
      </w:r>
      <w:r w:rsidRPr="00C1384F">
        <w:rPr>
          <w:noProof/>
        </w:rPr>
        <w:instrText xml:space="preserve"> PAGEREF _Toc471375935 \h </w:instrText>
      </w:r>
      <w:r w:rsidRPr="00C1384F">
        <w:rPr>
          <w:noProof/>
        </w:rPr>
      </w:r>
      <w:r w:rsidRPr="00C1384F">
        <w:rPr>
          <w:noProof/>
        </w:rPr>
        <w:fldChar w:fldCharType="separate"/>
      </w:r>
      <w:r w:rsidRPr="00C1384F">
        <w:rPr>
          <w:noProof/>
        </w:rPr>
        <w:t>545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C1384F">
        <w:rPr>
          <w:noProof/>
        </w:rPr>
        <w:tab/>
      </w:r>
      <w:r w:rsidRPr="00C1384F">
        <w:rPr>
          <w:noProof/>
        </w:rPr>
        <w:fldChar w:fldCharType="begin"/>
      </w:r>
      <w:r w:rsidRPr="00C1384F">
        <w:rPr>
          <w:noProof/>
        </w:rPr>
        <w:instrText xml:space="preserve"> PAGEREF _Toc471375936 \h </w:instrText>
      </w:r>
      <w:r w:rsidRPr="00C1384F">
        <w:rPr>
          <w:noProof/>
        </w:rPr>
      </w:r>
      <w:r w:rsidRPr="00C1384F">
        <w:rPr>
          <w:noProof/>
        </w:rPr>
        <w:fldChar w:fldCharType="separate"/>
      </w:r>
      <w:r w:rsidRPr="00C1384F">
        <w:rPr>
          <w:noProof/>
        </w:rPr>
        <w:t>545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C1384F">
        <w:rPr>
          <w:noProof/>
        </w:rPr>
        <w:tab/>
      </w:r>
      <w:r w:rsidRPr="00C1384F">
        <w:rPr>
          <w:noProof/>
        </w:rPr>
        <w:fldChar w:fldCharType="begin"/>
      </w:r>
      <w:r w:rsidRPr="00C1384F">
        <w:rPr>
          <w:noProof/>
        </w:rPr>
        <w:instrText xml:space="preserve"> PAGEREF _Toc471375937 \h </w:instrText>
      </w:r>
      <w:r w:rsidRPr="00C1384F">
        <w:rPr>
          <w:noProof/>
        </w:rPr>
      </w:r>
      <w:r w:rsidRPr="00C1384F">
        <w:rPr>
          <w:noProof/>
        </w:rPr>
        <w:fldChar w:fldCharType="separate"/>
      </w:r>
      <w:r w:rsidRPr="00C1384F">
        <w:rPr>
          <w:noProof/>
        </w:rPr>
        <w:t>546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C1384F">
        <w:rPr>
          <w:noProof/>
        </w:rPr>
        <w:tab/>
      </w:r>
      <w:r w:rsidRPr="00C1384F">
        <w:rPr>
          <w:noProof/>
        </w:rPr>
        <w:fldChar w:fldCharType="begin"/>
      </w:r>
      <w:r w:rsidRPr="00C1384F">
        <w:rPr>
          <w:noProof/>
        </w:rPr>
        <w:instrText xml:space="preserve"> PAGEREF _Toc471375938 \h </w:instrText>
      </w:r>
      <w:r w:rsidRPr="00C1384F">
        <w:rPr>
          <w:noProof/>
        </w:rPr>
      </w:r>
      <w:r w:rsidRPr="00C1384F">
        <w:rPr>
          <w:noProof/>
        </w:rPr>
        <w:fldChar w:fldCharType="separate"/>
      </w:r>
      <w:r w:rsidRPr="00C1384F">
        <w:rPr>
          <w:noProof/>
        </w:rPr>
        <w:t>548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C1384F">
        <w:rPr>
          <w:noProof/>
        </w:rPr>
        <w:tab/>
      </w:r>
      <w:r w:rsidRPr="00C1384F">
        <w:rPr>
          <w:noProof/>
        </w:rPr>
        <w:fldChar w:fldCharType="begin"/>
      </w:r>
      <w:r w:rsidRPr="00C1384F">
        <w:rPr>
          <w:noProof/>
        </w:rPr>
        <w:instrText xml:space="preserve"> PAGEREF _Toc471375939 \h </w:instrText>
      </w:r>
      <w:r w:rsidRPr="00C1384F">
        <w:rPr>
          <w:noProof/>
        </w:rPr>
      </w:r>
      <w:r w:rsidRPr="00C1384F">
        <w:rPr>
          <w:noProof/>
        </w:rPr>
        <w:fldChar w:fldCharType="separate"/>
      </w:r>
      <w:r w:rsidRPr="00C1384F">
        <w:rPr>
          <w:noProof/>
        </w:rPr>
        <w:t>549</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5—Other matters</w:t>
      </w:r>
      <w:r w:rsidRPr="00C1384F">
        <w:rPr>
          <w:b w:val="0"/>
          <w:noProof/>
          <w:sz w:val="18"/>
        </w:rPr>
        <w:tab/>
      </w:r>
      <w:r w:rsidRPr="00C1384F">
        <w:rPr>
          <w:b w:val="0"/>
          <w:noProof/>
          <w:sz w:val="18"/>
        </w:rPr>
        <w:fldChar w:fldCharType="begin"/>
      </w:r>
      <w:r w:rsidRPr="00C1384F">
        <w:rPr>
          <w:b w:val="0"/>
          <w:noProof/>
          <w:sz w:val="18"/>
        </w:rPr>
        <w:instrText xml:space="preserve"> PAGEREF _Toc471375940 \h </w:instrText>
      </w:r>
      <w:r w:rsidRPr="00C1384F">
        <w:rPr>
          <w:b w:val="0"/>
          <w:noProof/>
          <w:sz w:val="18"/>
        </w:rPr>
      </w:r>
      <w:r w:rsidRPr="00C1384F">
        <w:rPr>
          <w:b w:val="0"/>
          <w:noProof/>
          <w:sz w:val="18"/>
        </w:rPr>
        <w:fldChar w:fldCharType="separate"/>
      </w:r>
      <w:r w:rsidRPr="00C1384F">
        <w:rPr>
          <w:b w:val="0"/>
          <w:noProof/>
          <w:sz w:val="18"/>
        </w:rPr>
        <w:t>551</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C1384F">
        <w:rPr>
          <w:noProof/>
        </w:rPr>
        <w:tab/>
      </w:r>
      <w:r w:rsidRPr="00C1384F">
        <w:rPr>
          <w:noProof/>
        </w:rPr>
        <w:fldChar w:fldCharType="begin"/>
      </w:r>
      <w:r w:rsidRPr="00C1384F">
        <w:rPr>
          <w:noProof/>
        </w:rPr>
        <w:instrText xml:space="preserve"> PAGEREF _Toc471375941 \h </w:instrText>
      </w:r>
      <w:r w:rsidRPr="00C1384F">
        <w:rPr>
          <w:noProof/>
        </w:rPr>
      </w:r>
      <w:r w:rsidRPr="00C1384F">
        <w:rPr>
          <w:noProof/>
        </w:rPr>
        <w:fldChar w:fldCharType="separate"/>
      </w:r>
      <w:r w:rsidRPr="00C1384F">
        <w:rPr>
          <w:noProof/>
        </w:rPr>
        <w:t>551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C1384F">
        <w:rPr>
          <w:noProof/>
        </w:rPr>
        <w:tab/>
      </w:r>
      <w:r w:rsidRPr="00C1384F">
        <w:rPr>
          <w:noProof/>
        </w:rPr>
        <w:fldChar w:fldCharType="begin"/>
      </w:r>
      <w:r w:rsidRPr="00C1384F">
        <w:rPr>
          <w:noProof/>
        </w:rPr>
        <w:instrText xml:space="preserve"> PAGEREF _Toc471375942 \h </w:instrText>
      </w:r>
      <w:r w:rsidRPr="00C1384F">
        <w:rPr>
          <w:noProof/>
        </w:rPr>
      </w:r>
      <w:r w:rsidRPr="00C1384F">
        <w:rPr>
          <w:noProof/>
        </w:rPr>
        <w:fldChar w:fldCharType="separate"/>
      </w:r>
      <w:r w:rsidRPr="00C1384F">
        <w:rPr>
          <w:noProof/>
        </w:rPr>
        <w:t>551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C1384F">
        <w:rPr>
          <w:noProof/>
        </w:rPr>
        <w:tab/>
      </w:r>
      <w:r w:rsidRPr="00C1384F">
        <w:rPr>
          <w:noProof/>
        </w:rPr>
        <w:fldChar w:fldCharType="begin"/>
      </w:r>
      <w:r w:rsidRPr="00C1384F">
        <w:rPr>
          <w:noProof/>
        </w:rPr>
        <w:instrText xml:space="preserve"> PAGEREF _Toc471375943 \h </w:instrText>
      </w:r>
      <w:r w:rsidRPr="00C1384F">
        <w:rPr>
          <w:noProof/>
        </w:rPr>
      </w:r>
      <w:r w:rsidRPr="00C1384F">
        <w:rPr>
          <w:noProof/>
        </w:rPr>
        <w:fldChar w:fldCharType="separate"/>
      </w:r>
      <w:r w:rsidRPr="00C1384F">
        <w:rPr>
          <w:noProof/>
        </w:rPr>
        <w:t>551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C1384F">
        <w:rPr>
          <w:noProof/>
        </w:rPr>
        <w:tab/>
      </w:r>
      <w:r w:rsidRPr="00C1384F">
        <w:rPr>
          <w:noProof/>
        </w:rPr>
        <w:fldChar w:fldCharType="begin"/>
      </w:r>
      <w:r w:rsidRPr="00C1384F">
        <w:rPr>
          <w:noProof/>
        </w:rPr>
        <w:instrText xml:space="preserve"> PAGEREF _Toc471375944 \h </w:instrText>
      </w:r>
      <w:r w:rsidRPr="00C1384F">
        <w:rPr>
          <w:noProof/>
        </w:rPr>
      </w:r>
      <w:r w:rsidRPr="00C1384F">
        <w:rPr>
          <w:noProof/>
        </w:rPr>
        <w:fldChar w:fldCharType="separate"/>
      </w:r>
      <w:r w:rsidRPr="00C1384F">
        <w:rPr>
          <w:noProof/>
        </w:rPr>
        <w:t>552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C1384F">
        <w:rPr>
          <w:noProof/>
        </w:rPr>
        <w:tab/>
      </w:r>
      <w:r w:rsidRPr="00C1384F">
        <w:rPr>
          <w:noProof/>
        </w:rPr>
        <w:fldChar w:fldCharType="begin"/>
      </w:r>
      <w:r w:rsidRPr="00C1384F">
        <w:rPr>
          <w:noProof/>
        </w:rPr>
        <w:instrText xml:space="preserve"> PAGEREF _Toc471375945 \h </w:instrText>
      </w:r>
      <w:r w:rsidRPr="00C1384F">
        <w:rPr>
          <w:noProof/>
        </w:rPr>
      </w:r>
      <w:r w:rsidRPr="00C1384F">
        <w:rPr>
          <w:noProof/>
        </w:rPr>
        <w:fldChar w:fldCharType="separate"/>
      </w:r>
      <w:r w:rsidRPr="00C1384F">
        <w:rPr>
          <w:noProof/>
        </w:rPr>
        <w:t>552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C1384F">
        <w:rPr>
          <w:noProof/>
        </w:rPr>
        <w:tab/>
      </w:r>
      <w:r w:rsidRPr="00C1384F">
        <w:rPr>
          <w:noProof/>
        </w:rPr>
        <w:fldChar w:fldCharType="begin"/>
      </w:r>
      <w:r w:rsidRPr="00C1384F">
        <w:rPr>
          <w:noProof/>
        </w:rPr>
        <w:instrText xml:space="preserve"> PAGEREF _Toc471375946 \h </w:instrText>
      </w:r>
      <w:r w:rsidRPr="00C1384F">
        <w:rPr>
          <w:noProof/>
        </w:rPr>
      </w:r>
      <w:r w:rsidRPr="00C1384F">
        <w:rPr>
          <w:noProof/>
        </w:rPr>
        <w:fldChar w:fldCharType="separate"/>
      </w:r>
      <w:r w:rsidRPr="00C1384F">
        <w:rPr>
          <w:noProof/>
        </w:rPr>
        <w:t>552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C1384F">
        <w:rPr>
          <w:noProof/>
        </w:rPr>
        <w:tab/>
      </w:r>
      <w:r w:rsidRPr="00C1384F">
        <w:rPr>
          <w:noProof/>
        </w:rPr>
        <w:fldChar w:fldCharType="begin"/>
      </w:r>
      <w:r w:rsidRPr="00C1384F">
        <w:rPr>
          <w:noProof/>
        </w:rPr>
        <w:instrText xml:space="preserve"> PAGEREF _Toc471375947 \h </w:instrText>
      </w:r>
      <w:r w:rsidRPr="00C1384F">
        <w:rPr>
          <w:noProof/>
        </w:rPr>
      </w:r>
      <w:r w:rsidRPr="00C1384F">
        <w:rPr>
          <w:noProof/>
        </w:rPr>
        <w:fldChar w:fldCharType="separate"/>
      </w:r>
      <w:r w:rsidRPr="00C1384F">
        <w:rPr>
          <w:noProof/>
        </w:rPr>
        <w:t>552</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8C—Civil penalties</w:t>
      </w:r>
      <w:r w:rsidRPr="00C1384F">
        <w:rPr>
          <w:b w:val="0"/>
          <w:noProof/>
          <w:sz w:val="18"/>
        </w:rPr>
        <w:tab/>
      </w:r>
      <w:r w:rsidRPr="00C1384F">
        <w:rPr>
          <w:b w:val="0"/>
          <w:noProof/>
          <w:sz w:val="18"/>
        </w:rPr>
        <w:fldChar w:fldCharType="begin"/>
      </w:r>
      <w:r w:rsidRPr="00C1384F">
        <w:rPr>
          <w:b w:val="0"/>
          <w:noProof/>
          <w:sz w:val="18"/>
        </w:rPr>
        <w:instrText xml:space="preserve"> PAGEREF _Toc471375948 \h </w:instrText>
      </w:r>
      <w:r w:rsidRPr="00C1384F">
        <w:rPr>
          <w:b w:val="0"/>
          <w:noProof/>
          <w:sz w:val="18"/>
        </w:rPr>
      </w:r>
      <w:r w:rsidRPr="00C1384F">
        <w:rPr>
          <w:b w:val="0"/>
          <w:noProof/>
          <w:sz w:val="18"/>
        </w:rPr>
        <w:fldChar w:fldCharType="separate"/>
      </w:r>
      <w:r w:rsidRPr="00C1384F">
        <w:rPr>
          <w:b w:val="0"/>
          <w:noProof/>
          <w:sz w:val="18"/>
        </w:rPr>
        <w:t>554</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1—Civil penalty orders</w:t>
      </w:r>
      <w:r w:rsidRPr="00C1384F">
        <w:rPr>
          <w:b w:val="0"/>
          <w:noProof/>
          <w:sz w:val="18"/>
        </w:rPr>
        <w:tab/>
      </w:r>
      <w:r w:rsidRPr="00C1384F">
        <w:rPr>
          <w:b w:val="0"/>
          <w:noProof/>
          <w:sz w:val="18"/>
        </w:rPr>
        <w:fldChar w:fldCharType="begin"/>
      </w:r>
      <w:r w:rsidRPr="00C1384F">
        <w:rPr>
          <w:b w:val="0"/>
          <w:noProof/>
          <w:sz w:val="18"/>
        </w:rPr>
        <w:instrText xml:space="preserve"> PAGEREF _Toc471375949 \h </w:instrText>
      </w:r>
      <w:r w:rsidRPr="00C1384F">
        <w:rPr>
          <w:b w:val="0"/>
          <w:noProof/>
          <w:sz w:val="18"/>
        </w:rPr>
      </w:r>
      <w:r w:rsidRPr="00C1384F">
        <w:rPr>
          <w:b w:val="0"/>
          <w:noProof/>
          <w:sz w:val="18"/>
        </w:rPr>
        <w:fldChar w:fldCharType="separate"/>
      </w:r>
      <w:r w:rsidRPr="00C1384F">
        <w:rPr>
          <w:b w:val="0"/>
          <w:noProof/>
          <w:sz w:val="18"/>
        </w:rPr>
        <w:t>554</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C1384F">
        <w:rPr>
          <w:noProof/>
        </w:rPr>
        <w:tab/>
      </w:r>
      <w:r w:rsidRPr="00C1384F">
        <w:rPr>
          <w:noProof/>
        </w:rPr>
        <w:fldChar w:fldCharType="begin"/>
      </w:r>
      <w:r w:rsidRPr="00C1384F">
        <w:rPr>
          <w:noProof/>
        </w:rPr>
        <w:instrText xml:space="preserve"> PAGEREF _Toc471375950 \h </w:instrText>
      </w:r>
      <w:r w:rsidRPr="00C1384F">
        <w:rPr>
          <w:noProof/>
        </w:rPr>
      </w:r>
      <w:r w:rsidRPr="00C1384F">
        <w:rPr>
          <w:noProof/>
        </w:rPr>
        <w:fldChar w:fldCharType="separate"/>
      </w:r>
      <w:r w:rsidRPr="00C1384F">
        <w:rPr>
          <w:noProof/>
        </w:rPr>
        <w:t>554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C1384F">
        <w:rPr>
          <w:noProof/>
        </w:rPr>
        <w:tab/>
      </w:r>
      <w:r w:rsidRPr="00C1384F">
        <w:rPr>
          <w:noProof/>
        </w:rPr>
        <w:fldChar w:fldCharType="begin"/>
      </w:r>
      <w:r w:rsidRPr="00C1384F">
        <w:rPr>
          <w:noProof/>
        </w:rPr>
        <w:instrText xml:space="preserve"> PAGEREF _Toc471375951 \h </w:instrText>
      </w:r>
      <w:r w:rsidRPr="00C1384F">
        <w:rPr>
          <w:noProof/>
        </w:rPr>
      </w:r>
      <w:r w:rsidRPr="00C1384F">
        <w:rPr>
          <w:noProof/>
        </w:rPr>
        <w:fldChar w:fldCharType="separate"/>
      </w:r>
      <w:r w:rsidRPr="00C1384F">
        <w:rPr>
          <w:noProof/>
        </w:rPr>
        <w:t>554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C1384F">
        <w:rPr>
          <w:noProof/>
        </w:rPr>
        <w:tab/>
      </w:r>
      <w:r w:rsidRPr="00C1384F">
        <w:rPr>
          <w:noProof/>
        </w:rPr>
        <w:fldChar w:fldCharType="begin"/>
      </w:r>
      <w:r w:rsidRPr="00C1384F">
        <w:rPr>
          <w:noProof/>
        </w:rPr>
        <w:instrText xml:space="preserve"> PAGEREF _Toc471375952 \h </w:instrText>
      </w:r>
      <w:r w:rsidRPr="00C1384F">
        <w:rPr>
          <w:noProof/>
        </w:rPr>
      </w:r>
      <w:r w:rsidRPr="00C1384F">
        <w:rPr>
          <w:noProof/>
        </w:rPr>
        <w:fldChar w:fldCharType="separate"/>
      </w:r>
      <w:r w:rsidRPr="00C1384F">
        <w:rPr>
          <w:noProof/>
        </w:rPr>
        <w:t>555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C1384F">
        <w:rPr>
          <w:noProof/>
        </w:rPr>
        <w:tab/>
      </w:r>
      <w:r w:rsidRPr="00C1384F">
        <w:rPr>
          <w:noProof/>
        </w:rPr>
        <w:fldChar w:fldCharType="begin"/>
      </w:r>
      <w:r w:rsidRPr="00C1384F">
        <w:rPr>
          <w:noProof/>
        </w:rPr>
        <w:instrText xml:space="preserve"> PAGEREF _Toc471375953 \h </w:instrText>
      </w:r>
      <w:r w:rsidRPr="00C1384F">
        <w:rPr>
          <w:noProof/>
        </w:rPr>
      </w:r>
      <w:r w:rsidRPr="00C1384F">
        <w:rPr>
          <w:noProof/>
        </w:rPr>
        <w:fldChar w:fldCharType="separate"/>
      </w:r>
      <w:r w:rsidRPr="00C1384F">
        <w:rPr>
          <w:noProof/>
        </w:rPr>
        <w:t>556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C1384F">
        <w:rPr>
          <w:noProof/>
        </w:rPr>
        <w:tab/>
      </w:r>
      <w:r w:rsidRPr="00C1384F">
        <w:rPr>
          <w:noProof/>
        </w:rPr>
        <w:fldChar w:fldCharType="begin"/>
      </w:r>
      <w:r w:rsidRPr="00C1384F">
        <w:rPr>
          <w:noProof/>
        </w:rPr>
        <w:instrText xml:space="preserve"> PAGEREF _Toc471375954 \h </w:instrText>
      </w:r>
      <w:r w:rsidRPr="00C1384F">
        <w:rPr>
          <w:noProof/>
        </w:rPr>
      </w:r>
      <w:r w:rsidRPr="00C1384F">
        <w:rPr>
          <w:noProof/>
        </w:rPr>
        <w:fldChar w:fldCharType="separate"/>
      </w:r>
      <w:r w:rsidRPr="00C1384F">
        <w:rPr>
          <w:noProof/>
        </w:rPr>
        <w:t>556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C1384F">
        <w:rPr>
          <w:noProof/>
        </w:rPr>
        <w:tab/>
      </w:r>
      <w:r w:rsidRPr="00C1384F">
        <w:rPr>
          <w:noProof/>
        </w:rPr>
        <w:fldChar w:fldCharType="begin"/>
      </w:r>
      <w:r w:rsidRPr="00C1384F">
        <w:rPr>
          <w:noProof/>
        </w:rPr>
        <w:instrText xml:space="preserve"> PAGEREF _Toc471375955 \h </w:instrText>
      </w:r>
      <w:r w:rsidRPr="00C1384F">
        <w:rPr>
          <w:noProof/>
        </w:rPr>
      </w:r>
      <w:r w:rsidRPr="00C1384F">
        <w:rPr>
          <w:noProof/>
        </w:rPr>
        <w:fldChar w:fldCharType="separate"/>
      </w:r>
      <w:r w:rsidRPr="00C1384F">
        <w:rPr>
          <w:noProof/>
        </w:rPr>
        <w:t>556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C1384F">
        <w:rPr>
          <w:noProof/>
        </w:rPr>
        <w:tab/>
      </w:r>
      <w:r w:rsidRPr="00C1384F">
        <w:rPr>
          <w:noProof/>
        </w:rPr>
        <w:fldChar w:fldCharType="begin"/>
      </w:r>
      <w:r w:rsidRPr="00C1384F">
        <w:rPr>
          <w:noProof/>
        </w:rPr>
        <w:instrText xml:space="preserve"> PAGEREF _Toc471375956 \h </w:instrText>
      </w:r>
      <w:r w:rsidRPr="00C1384F">
        <w:rPr>
          <w:noProof/>
        </w:rPr>
      </w:r>
      <w:r w:rsidRPr="00C1384F">
        <w:rPr>
          <w:noProof/>
        </w:rPr>
        <w:fldChar w:fldCharType="separate"/>
      </w:r>
      <w:r w:rsidRPr="00C1384F">
        <w:rPr>
          <w:noProof/>
        </w:rPr>
        <w:t>556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C1384F">
        <w:rPr>
          <w:noProof/>
        </w:rPr>
        <w:tab/>
      </w:r>
      <w:r w:rsidRPr="00C1384F">
        <w:rPr>
          <w:noProof/>
        </w:rPr>
        <w:fldChar w:fldCharType="begin"/>
      </w:r>
      <w:r w:rsidRPr="00C1384F">
        <w:rPr>
          <w:noProof/>
        </w:rPr>
        <w:instrText xml:space="preserve"> PAGEREF _Toc471375957 \h </w:instrText>
      </w:r>
      <w:r w:rsidRPr="00C1384F">
        <w:rPr>
          <w:noProof/>
        </w:rPr>
      </w:r>
      <w:r w:rsidRPr="00C1384F">
        <w:rPr>
          <w:noProof/>
        </w:rPr>
        <w:fldChar w:fldCharType="separate"/>
      </w:r>
      <w:r w:rsidRPr="00C1384F">
        <w:rPr>
          <w:noProof/>
        </w:rPr>
        <w:t>557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C1384F">
        <w:rPr>
          <w:noProof/>
        </w:rPr>
        <w:tab/>
      </w:r>
      <w:r w:rsidRPr="00C1384F">
        <w:rPr>
          <w:noProof/>
        </w:rPr>
        <w:fldChar w:fldCharType="begin"/>
      </w:r>
      <w:r w:rsidRPr="00C1384F">
        <w:rPr>
          <w:noProof/>
        </w:rPr>
        <w:instrText xml:space="preserve"> PAGEREF _Toc471375958 \h </w:instrText>
      </w:r>
      <w:r w:rsidRPr="00C1384F">
        <w:rPr>
          <w:noProof/>
        </w:rPr>
      </w:r>
      <w:r w:rsidRPr="00C1384F">
        <w:rPr>
          <w:noProof/>
        </w:rPr>
        <w:fldChar w:fldCharType="separate"/>
      </w:r>
      <w:r w:rsidRPr="00C1384F">
        <w:rPr>
          <w:noProof/>
        </w:rPr>
        <w:t>557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C1384F">
        <w:rPr>
          <w:noProof/>
        </w:rPr>
        <w:tab/>
      </w:r>
      <w:r w:rsidRPr="00C1384F">
        <w:rPr>
          <w:noProof/>
        </w:rPr>
        <w:fldChar w:fldCharType="begin"/>
      </w:r>
      <w:r w:rsidRPr="00C1384F">
        <w:rPr>
          <w:noProof/>
        </w:rPr>
        <w:instrText xml:space="preserve"> PAGEREF _Toc471375959 \h </w:instrText>
      </w:r>
      <w:r w:rsidRPr="00C1384F">
        <w:rPr>
          <w:noProof/>
        </w:rPr>
      </w:r>
      <w:r w:rsidRPr="00C1384F">
        <w:rPr>
          <w:noProof/>
        </w:rPr>
        <w:fldChar w:fldCharType="separate"/>
      </w:r>
      <w:r w:rsidRPr="00C1384F">
        <w:rPr>
          <w:noProof/>
        </w:rPr>
        <w:t>557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C1384F">
        <w:rPr>
          <w:noProof/>
        </w:rPr>
        <w:tab/>
      </w:r>
      <w:r w:rsidRPr="00C1384F">
        <w:rPr>
          <w:noProof/>
        </w:rPr>
        <w:fldChar w:fldCharType="begin"/>
      </w:r>
      <w:r w:rsidRPr="00C1384F">
        <w:rPr>
          <w:noProof/>
        </w:rPr>
        <w:instrText xml:space="preserve"> PAGEREF _Toc471375960 \h </w:instrText>
      </w:r>
      <w:r w:rsidRPr="00C1384F">
        <w:rPr>
          <w:noProof/>
        </w:rPr>
      </w:r>
      <w:r w:rsidRPr="00C1384F">
        <w:rPr>
          <w:noProof/>
        </w:rPr>
        <w:fldChar w:fldCharType="separate"/>
      </w:r>
      <w:r w:rsidRPr="00C1384F">
        <w:rPr>
          <w:noProof/>
        </w:rPr>
        <w:t>558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lastRenderedPageBreak/>
        <w:t>219TSGF</w:t>
      </w:r>
      <w:r>
        <w:rPr>
          <w:noProof/>
        </w:rPr>
        <w:tab/>
        <w:t>Minister requiring person to assist in applications for civil penalty orders</w:t>
      </w:r>
      <w:r w:rsidRPr="00C1384F">
        <w:rPr>
          <w:noProof/>
        </w:rPr>
        <w:tab/>
      </w:r>
      <w:r w:rsidRPr="00C1384F">
        <w:rPr>
          <w:noProof/>
        </w:rPr>
        <w:fldChar w:fldCharType="begin"/>
      </w:r>
      <w:r w:rsidRPr="00C1384F">
        <w:rPr>
          <w:noProof/>
        </w:rPr>
        <w:instrText xml:space="preserve"> PAGEREF _Toc471375961 \h </w:instrText>
      </w:r>
      <w:r w:rsidRPr="00C1384F">
        <w:rPr>
          <w:noProof/>
        </w:rPr>
      </w:r>
      <w:r w:rsidRPr="00C1384F">
        <w:rPr>
          <w:noProof/>
        </w:rPr>
        <w:fldChar w:fldCharType="separate"/>
      </w:r>
      <w:r w:rsidRPr="00C1384F">
        <w:rPr>
          <w:noProof/>
        </w:rPr>
        <w:t>558</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2—Infringement notices</w:t>
      </w:r>
      <w:r w:rsidRPr="00C1384F">
        <w:rPr>
          <w:b w:val="0"/>
          <w:noProof/>
          <w:sz w:val="18"/>
        </w:rPr>
        <w:tab/>
      </w:r>
      <w:r w:rsidRPr="00C1384F">
        <w:rPr>
          <w:b w:val="0"/>
          <w:noProof/>
          <w:sz w:val="18"/>
        </w:rPr>
        <w:fldChar w:fldCharType="begin"/>
      </w:r>
      <w:r w:rsidRPr="00C1384F">
        <w:rPr>
          <w:b w:val="0"/>
          <w:noProof/>
          <w:sz w:val="18"/>
        </w:rPr>
        <w:instrText xml:space="preserve"> PAGEREF _Toc471375962 \h </w:instrText>
      </w:r>
      <w:r w:rsidRPr="00C1384F">
        <w:rPr>
          <w:b w:val="0"/>
          <w:noProof/>
          <w:sz w:val="18"/>
        </w:rPr>
      </w:r>
      <w:r w:rsidRPr="00C1384F">
        <w:rPr>
          <w:b w:val="0"/>
          <w:noProof/>
          <w:sz w:val="18"/>
        </w:rPr>
        <w:fldChar w:fldCharType="separate"/>
      </w:r>
      <w:r w:rsidRPr="00C1384F">
        <w:rPr>
          <w:b w:val="0"/>
          <w:noProof/>
          <w:sz w:val="18"/>
        </w:rPr>
        <w:t>560</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219TSH</w:t>
      </w:r>
      <w:r>
        <w:rPr>
          <w:noProof/>
        </w:rPr>
        <w:tab/>
        <w:t>Definitions</w:t>
      </w:r>
      <w:r w:rsidRPr="00C1384F">
        <w:rPr>
          <w:noProof/>
        </w:rPr>
        <w:tab/>
      </w:r>
      <w:r w:rsidRPr="00C1384F">
        <w:rPr>
          <w:noProof/>
        </w:rPr>
        <w:fldChar w:fldCharType="begin"/>
      </w:r>
      <w:r w:rsidRPr="00C1384F">
        <w:rPr>
          <w:noProof/>
        </w:rPr>
        <w:instrText xml:space="preserve"> PAGEREF _Toc471375963 \h </w:instrText>
      </w:r>
      <w:r w:rsidRPr="00C1384F">
        <w:rPr>
          <w:noProof/>
        </w:rPr>
      </w:r>
      <w:r w:rsidRPr="00C1384F">
        <w:rPr>
          <w:noProof/>
        </w:rPr>
        <w:fldChar w:fldCharType="separate"/>
      </w:r>
      <w:r w:rsidRPr="00C1384F">
        <w:rPr>
          <w:noProof/>
        </w:rPr>
        <w:t>560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C1384F">
        <w:rPr>
          <w:noProof/>
        </w:rPr>
        <w:tab/>
      </w:r>
      <w:r w:rsidRPr="00C1384F">
        <w:rPr>
          <w:noProof/>
        </w:rPr>
        <w:fldChar w:fldCharType="begin"/>
      </w:r>
      <w:r w:rsidRPr="00C1384F">
        <w:rPr>
          <w:noProof/>
        </w:rPr>
        <w:instrText xml:space="preserve"> PAGEREF _Toc471375964 \h </w:instrText>
      </w:r>
      <w:r w:rsidRPr="00C1384F">
        <w:rPr>
          <w:noProof/>
        </w:rPr>
      </w:r>
      <w:r w:rsidRPr="00C1384F">
        <w:rPr>
          <w:noProof/>
        </w:rPr>
        <w:fldChar w:fldCharType="separate"/>
      </w:r>
      <w:r w:rsidRPr="00C1384F">
        <w:rPr>
          <w:noProof/>
        </w:rPr>
        <w:t>560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C1384F">
        <w:rPr>
          <w:noProof/>
        </w:rPr>
        <w:tab/>
      </w:r>
      <w:r w:rsidRPr="00C1384F">
        <w:rPr>
          <w:noProof/>
        </w:rPr>
        <w:fldChar w:fldCharType="begin"/>
      </w:r>
      <w:r w:rsidRPr="00C1384F">
        <w:rPr>
          <w:noProof/>
        </w:rPr>
        <w:instrText xml:space="preserve"> PAGEREF _Toc471375965 \h </w:instrText>
      </w:r>
      <w:r w:rsidRPr="00C1384F">
        <w:rPr>
          <w:noProof/>
        </w:rPr>
      </w:r>
      <w:r w:rsidRPr="00C1384F">
        <w:rPr>
          <w:noProof/>
        </w:rPr>
        <w:fldChar w:fldCharType="separate"/>
      </w:r>
      <w:r w:rsidRPr="00C1384F">
        <w:rPr>
          <w:noProof/>
        </w:rPr>
        <w:t>560</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C1384F">
        <w:rPr>
          <w:noProof/>
        </w:rPr>
        <w:tab/>
      </w:r>
      <w:r w:rsidRPr="00C1384F">
        <w:rPr>
          <w:noProof/>
        </w:rPr>
        <w:fldChar w:fldCharType="begin"/>
      </w:r>
      <w:r w:rsidRPr="00C1384F">
        <w:rPr>
          <w:noProof/>
        </w:rPr>
        <w:instrText xml:space="preserve"> PAGEREF _Toc471375966 \h </w:instrText>
      </w:r>
      <w:r w:rsidRPr="00C1384F">
        <w:rPr>
          <w:noProof/>
        </w:rPr>
      </w:r>
      <w:r w:rsidRPr="00C1384F">
        <w:rPr>
          <w:noProof/>
        </w:rPr>
        <w:fldChar w:fldCharType="separate"/>
      </w:r>
      <w:r w:rsidRPr="00C1384F">
        <w:rPr>
          <w:noProof/>
        </w:rPr>
        <w:t>561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C1384F">
        <w:rPr>
          <w:noProof/>
        </w:rPr>
        <w:tab/>
      </w:r>
      <w:r w:rsidRPr="00C1384F">
        <w:rPr>
          <w:noProof/>
        </w:rPr>
        <w:fldChar w:fldCharType="begin"/>
      </w:r>
      <w:r w:rsidRPr="00C1384F">
        <w:rPr>
          <w:noProof/>
        </w:rPr>
        <w:instrText xml:space="preserve"> PAGEREF _Toc471375967 \h </w:instrText>
      </w:r>
      <w:r w:rsidRPr="00C1384F">
        <w:rPr>
          <w:noProof/>
        </w:rPr>
      </w:r>
      <w:r w:rsidRPr="00C1384F">
        <w:rPr>
          <w:noProof/>
        </w:rPr>
        <w:fldChar w:fldCharType="separate"/>
      </w:r>
      <w:r w:rsidRPr="00C1384F">
        <w:rPr>
          <w:noProof/>
        </w:rPr>
        <w:t>564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C1384F">
        <w:rPr>
          <w:noProof/>
        </w:rPr>
        <w:tab/>
      </w:r>
      <w:r w:rsidRPr="00C1384F">
        <w:rPr>
          <w:noProof/>
        </w:rPr>
        <w:fldChar w:fldCharType="begin"/>
      </w:r>
      <w:r w:rsidRPr="00C1384F">
        <w:rPr>
          <w:noProof/>
        </w:rPr>
        <w:instrText xml:space="preserve"> PAGEREF _Toc471375968 \h </w:instrText>
      </w:r>
      <w:r w:rsidRPr="00C1384F">
        <w:rPr>
          <w:noProof/>
        </w:rPr>
      </w:r>
      <w:r w:rsidRPr="00C1384F">
        <w:rPr>
          <w:noProof/>
        </w:rPr>
        <w:fldChar w:fldCharType="separate"/>
      </w:r>
      <w:r w:rsidRPr="00C1384F">
        <w:rPr>
          <w:noProof/>
        </w:rPr>
        <w:t>564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C1384F">
        <w:rPr>
          <w:noProof/>
        </w:rPr>
        <w:tab/>
      </w:r>
      <w:r w:rsidRPr="00C1384F">
        <w:rPr>
          <w:noProof/>
        </w:rPr>
        <w:fldChar w:fldCharType="begin"/>
      </w:r>
      <w:r w:rsidRPr="00C1384F">
        <w:rPr>
          <w:noProof/>
        </w:rPr>
        <w:instrText xml:space="preserve"> PAGEREF _Toc471375969 \h </w:instrText>
      </w:r>
      <w:r w:rsidRPr="00C1384F">
        <w:rPr>
          <w:noProof/>
        </w:rPr>
      </w:r>
      <w:r w:rsidRPr="00C1384F">
        <w:rPr>
          <w:noProof/>
        </w:rPr>
        <w:fldChar w:fldCharType="separate"/>
      </w:r>
      <w:r w:rsidRPr="00C1384F">
        <w:rPr>
          <w:noProof/>
        </w:rPr>
        <w:t>565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C1384F">
        <w:rPr>
          <w:noProof/>
        </w:rPr>
        <w:tab/>
      </w:r>
      <w:r w:rsidRPr="00C1384F">
        <w:rPr>
          <w:noProof/>
        </w:rPr>
        <w:fldChar w:fldCharType="begin"/>
      </w:r>
      <w:r w:rsidRPr="00C1384F">
        <w:rPr>
          <w:noProof/>
        </w:rPr>
        <w:instrText xml:space="preserve"> PAGEREF _Toc471375970 \h </w:instrText>
      </w:r>
      <w:r w:rsidRPr="00C1384F">
        <w:rPr>
          <w:noProof/>
        </w:rPr>
      </w:r>
      <w:r w:rsidRPr="00C1384F">
        <w:rPr>
          <w:noProof/>
        </w:rPr>
        <w:fldChar w:fldCharType="separate"/>
      </w:r>
      <w:r w:rsidRPr="00C1384F">
        <w:rPr>
          <w:noProof/>
        </w:rPr>
        <w:t>565</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219TSP</w:t>
      </w:r>
      <w:r>
        <w:rPr>
          <w:noProof/>
        </w:rPr>
        <w:tab/>
        <w:t>Regulations</w:t>
      </w:r>
      <w:r w:rsidRPr="00C1384F">
        <w:rPr>
          <w:noProof/>
        </w:rPr>
        <w:tab/>
      </w:r>
      <w:r w:rsidRPr="00C1384F">
        <w:rPr>
          <w:noProof/>
        </w:rPr>
        <w:fldChar w:fldCharType="begin"/>
      </w:r>
      <w:r w:rsidRPr="00C1384F">
        <w:rPr>
          <w:noProof/>
        </w:rPr>
        <w:instrText xml:space="preserve"> PAGEREF _Toc471375971 \h </w:instrText>
      </w:r>
      <w:r w:rsidRPr="00C1384F">
        <w:rPr>
          <w:noProof/>
        </w:rPr>
      </w:r>
      <w:r w:rsidRPr="00C1384F">
        <w:rPr>
          <w:noProof/>
        </w:rPr>
        <w:fldChar w:fldCharType="separate"/>
      </w:r>
      <w:r w:rsidRPr="00C1384F">
        <w:rPr>
          <w:noProof/>
        </w:rPr>
        <w:t>566</w:t>
      </w:r>
      <w:r w:rsidRPr="00C1384F">
        <w:rPr>
          <w:noProof/>
        </w:rPr>
        <w:fldChar w:fldCharType="end"/>
      </w:r>
    </w:p>
    <w:p w:rsidR="00C1384F" w:rsidRDefault="00C1384F">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C1384F">
        <w:rPr>
          <w:b w:val="0"/>
          <w:noProof/>
          <w:sz w:val="18"/>
        </w:rPr>
        <w:tab/>
      </w:r>
      <w:r w:rsidRPr="00C1384F">
        <w:rPr>
          <w:b w:val="0"/>
          <w:noProof/>
          <w:sz w:val="18"/>
        </w:rPr>
        <w:fldChar w:fldCharType="begin"/>
      </w:r>
      <w:r w:rsidRPr="00C1384F">
        <w:rPr>
          <w:b w:val="0"/>
          <w:noProof/>
          <w:sz w:val="18"/>
        </w:rPr>
        <w:instrText xml:space="preserve"> PAGEREF _Toc471375972 \h </w:instrText>
      </w:r>
      <w:r w:rsidRPr="00C1384F">
        <w:rPr>
          <w:b w:val="0"/>
          <w:noProof/>
          <w:sz w:val="18"/>
        </w:rPr>
      </w:r>
      <w:r w:rsidRPr="00C1384F">
        <w:rPr>
          <w:b w:val="0"/>
          <w:noProof/>
          <w:sz w:val="18"/>
        </w:rPr>
        <w:fldChar w:fldCharType="separate"/>
      </w:r>
      <w:r w:rsidRPr="00C1384F">
        <w:rPr>
          <w:b w:val="0"/>
          <w:noProof/>
          <w:sz w:val="18"/>
        </w:rPr>
        <w:t>567</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C1384F">
        <w:rPr>
          <w:noProof/>
        </w:rPr>
        <w:tab/>
      </w:r>
      <w:r w:rsidRPr="00C1384F">
        <w:rPr>
          <w:noProof/>
        </w:rPr>
        <w:fldChar w:fldCharType="begin"/>
      </w:r>
      <w:r w:rsidRPr="00C1384F">
        <w:rPr>
          <w:noProof/>
        </w:rPr>
        <w:instrText xml:space="preserve"> PAGEREF _Toc471375973 \h </w:instrText>
      </w:r>
      <w:r w:rsidRPr="00C1384F">
        <w:rPr>
          <w:noProof/>
        </w:rPr>
      </w:r>
      <w:r w:rsidRPr="00C1384F">
        <w:rPr>
          <w:noProof/>
        </w:rPr>
        <w:fldChar w:fldCharType="separate"/>
      </w:r>
      <w:r w:rsidRPr="00C1384F">
        <w:rPr>
          <w:noProof/>
        </w:rPr>
        <w:t>567</w:t>
      </w:r>
      <w:r w:rsidRPr="00C1384F">
        <w:rPr>
          <w:noProof/>
        </w:rPr>
        <w:fldChar w:fldCharType="end"/>
      </w:r>
    </w:p>
    <w:p w:rsidR="00C1384F" w:rsidRDefault="00C1384F">
      <w:pPr>
        <w:pStyle w:val="TOC2"/>
        <w:rPr>
          <w:rFonts w:asciiTheme="minorHAnsi" w:eastAsiaTheme="minorEastAsia" w:hAnsiTheme="minorHAnsi" w:cstheme="minorBidi"/>
          <w:b w:val="0"/>
          <w:noProof/>
          <w:kern w:val="0"/>
          <w:sz w:val="22"/>
          <w:szCs w:val="22"/>
        </w:rPr>
      </w:pPr>
      <w:r>
        <w:rPr>
          <w:noProof/>
        </w:rPr>
        <w:t>Part 9—Other matters</w:t>
      </w:r>
      <w:r w:rsidRPr="00C1384F">
        <w:rPr>
          <w:b w:val="0"/>
          <w:noProof/>
          <w:sz w:val="18"/>
        </w:rPr>
        <w:tab/>
      </w:r>
      <w:r w:rsidRPr="00C1384F">
        <w:rPr>
          <w:b w:val="0"/>
          <w:noProof/>
          <w:sz w:val="18"/>
        </w:rPr>
        <w:fldChar w:fldCharType="begin"/>
      </w:r>
      <w:r w:rsidRPr="00C1384F">
        <w:rPr>
          <w:b w:val="0"/>
          <w:noProof/>
          <w:sz w:val="18"/>
        </w:rPr>
        <w:instrText xml:space="preserve"> PAGEREF _Toc471375974 \h </w:instrText>
      </w:r>
      <w:r w:rsidRPr="00C1384F">
        <w:rPr>
          <w:b w:val="0"/>
          <w:noProof/>
          <w:sz w:val="18"/>
        </w:rPr>
      </w:r>
      <w:r w:rsidRPr="00C1384F">
        <w:rPr>
          <w:b w:val="0"/>
          <w:noProof/>
          <w:sz w:val="18"/>
        </w:rPr>
        <w:fldChar w:fldCharType="separate"/>
      </w:r>
      <w:r w:rsidRPr="00C1384F">
        <w:rPr>
          <w:b w:val="0"/>
          <w:noProof/>
          <w:sz w:val="18"/>
        </w:rPr>
        <w:t>568</w:t>
      </w:r>
      <w:r w:rsidRPr="00C1384F">
        <w:rPr>
          <w:b w:val="0"/>
          <w:noProof/>
          <w:sz w:val="18"/>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C1384F">
        <w:rPr>
          <w:noProof/>
        </w:rPr>
        <w:tab/>
      </w:r>
      <w:r w:rsidRPr="00C1384F">
        <w:rPr>
          <w:noProof/>
        </w:rPr>
        <w:fldChar w:fldCharType="begin"/>
      </w:r>
      <w:r w:rsidRPr="00C1384F">
        <w:rPr>
          <w:noProof/>
        </w:rPr>
        <w:instrText xml:space="preserve"> PAGEREF _Toc471375975 \h </w:instrText>
      </w:r>
      <w:r w:rsidRPr="00C1384F">
        <w:rPr>
          <w:noProof/>
        </w:rPr>
      </w:r>
      <w:r w:rsidRPr="00C1384F">
        <w:rPr>
          <w:noProof/>
        </w:rPr>
        <w:fldChar w:fldCharType="separate"/>
      </w:r>
      <w:r w:rsidRPr="00C1384F">
        <w:rPr>
          <w:noProof/>
        </w:rPr>
        <w:t>568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C1384F">
        <w:rPr>
          <w:noProof/>
        </w:rPr>
        <w:tab/>
      </w:r>
      <w:r w:rsidRPr="00C1384F">
        <w:rPr>
          <w:noProof/>
        </w:rPr>
        <w:fldChar w:fldCharType="begin"/>
      </w:r>
      <w:r w:rsidRPr="00C1384F">
        <w:rPr>
          <w:noProof/>
        </w:rPr>
        <w:instrText xml:space="preserve"> PAGEREF _Toc471375976 \h </w:instrText>
      </w:r>
      <w:r w:rsidRPr="00C1384F">
        <w:rPr>
          <w:noProof/>
        </w:rPr>
      </w:r>
      <w:r w:rsidRPr="00C1384F">
        <w:rPr>
          <w:noProof/>
        </w:rPr>
        <w:fldChar w:fldCharType="separate"/>
      </w:r>
      <w:r w:rsidRPr="00C1384F">
        <w:rPr>
          <w:noProof/>
        </w:rPr>
        <w:t>568</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221</w:t>
      </w:r>
      <w:r>
        <w:rPr>
          <w:noProof/>
        </w:rPr>
        <w:tab/>
        <w:t>Delegation</w:t>
      </w:r>
      <w:r w:rsidRPr="00C1384F">
        <w:rPr>
          <w:noProof/>
        </w:rPr>
        <w:tab/>
      </w:r>
      <w:r w:rsidRPr="00C1384F">
        <w:rPr>
          <w:noProof/>
        </w:rPr>
        <w:fldChar w:fldCharType="begin"/>
      </w:r>
      <w:r w:rsidRPr="00C1384F">
        <w:rPr>
          <w:noProof/>
        </w:rPr>
        <w:instrText xml:space="preserve"> PAGEREF _Toc471375977 \h </w:instrText>
      </w:r>
      <w:r w:rsidRPr="00C1384F">
        <w:rPr>
          <w:noProof/>
        </w:rPr>
      </w:r>
      <w:r w:rsidRPr="00C1384F">
        <w:rPr>
          <w:noProof/>
        </w:rPr>
        <w:fldChar w:fldCharType="separate"/>
      </w:r>
      <w:r w:rsidRPr="00C1384F">
        <w:rPr>
          <w:noProof/>
        </w:rPr>
        <w:t>569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221A</w:t>
      </w:r>
      <w:r>
        <w:rPr>
          <w:noProof/>
        </w:rPr>
        <w:tab/>
        <w:t>Committees</w:t>
      </w:r>
      <w:r w:rsidRPr="00C1384F">
        <w:rPr>
          <w:noProof/>
        </w:rPr>
        <w:tab/>
      </w:r>
      <w:r w:rsidRPr="00C1384F">
        <w:rPr>
          <w:noProof/>
        </w:rPr>
        <w:fldChar w:fldCharType="begin"/>
      </w:r>
      <w:r w:rsidRPr="00C1384F">
        <w:rPr>
          <w:noProof/>
        </w:rPr>
        <w:instrText xml:space="preserve"> PAGEREF _Toc471375978 \h </w:instrText>
      </w:r>
      <w:r w:rsidRPr="00C1384F">
        <w:rPr>
          <w:noProof/>
        </w:rPr>
      </w:r>
      <w:r w:rsidRPr="00C1384F">
        <w:rPr>
          <w:noProof/>
        </w:rPr>
        <w:fldChar w:fldCharType="separate"/>
      </w:r>
      <w:r w:rsidRPr="00C1384F">
        <w:rPr>
          <w:noProof/>
        </w:rPr>
        <w:t>569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C1384F">
        <w:rPr>
          <w:noProof/>
        </w:rPr>
        <w:tab/>
      </w:r>
      <w:r w:rsidRPr="00C1384F">
        <w:rPr>
          <w:noProof/>
        </w:rPr>
        <w:fldChar w:fldCharType="begin"/>
      </w:r>
      <w:r w:rsidRPr="00C1384F">
        <w:rPr>
          <w:noProof/>
        </w:rPr>
        <w:instrText xml:space="preserve"> PAGEREF _Toc471375979 \h </w:instrText>
      </w:r>
      <w:r w:rsidRPr="00C1384F">
        <w:rPr>
          <w:noProof/>
        </w:rPr>
      </w:r>
      <w:r w:rsidRPr="00C1384F">
        <w:rPr>
          <w:noProof/>
        </w:rPr>
        <w:fldChar w:fldCharType="separate"/>
      </w:r>
      <w:r w:rsidRPr="00C1384F">
        <w:rPr>
          <w:noProof/>
        </w:rPr>
        <w:t>571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C1384F">
        <w:rPr>
          <w:noProof/>
        </w:rPr>
        <w:tab/>
      </w:r>
      <w:r w:rsidRPr="00C1384F">
        <w:rPr>
          <w:noProof/>
        </w:rPr>
        <w:fldChar w:fldCharType="begin"/>
      </w:r>
      <w:r w:rsidRPr="00C1384F">
        <w:rPr>
          <w:noProof/>
        </w:rPr>
        <w:instrText xml:space="preserve"> PAGEREF _Toc471375980 \h </w:instrText>
      </w:r>
      <w:r w:rsidRPr="00C1384F">
        <w:rPr>
          <w:noProof/>
        </w:rPr>
      </w:r>
      <w:r w:rsidRPr="00C1384F">
        <w:rPr>
          <w:noProof/>
        </w:rPr>
        <w:fldChar w:fldCharType="separate"/>
      </w:r>
      <w:r w:rsidRPr="00C1384F">
        <w:rPr>
          <w:noProof/>
        </w:rPr>
        <w:t>571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C1384F">
        <w:rPr>
          <w:noProof/>
        </w:rPr>
        <w:tab/>
      </w:r>
      <w:r w:rsidRPr="00C1384F">
        <w:rPr>
          <w:noProof/>
        </w:rPr>
        <w:fldChar w:fldCharType="begin"/>
      </w:r>
      <w:r w:rsidRPr="00C1384F">
        <w:rPr>
          <w:noProof/>
        </w:rPr>
        <w:instrText xml:space="preserve"> PAGEREF _Toc471375981 \h </w:instrText>
      </w:r>
      <w:r w:rsidRPr="00C1384F">
        <w:rPr>
          <w:noProof/>
        </w:rPr>
      </w:r>
      <w:r w:rsidRPr="00C1384F">
        <w:rPr>
          <w:noProof/>
        </w:rPr>
        <w:fldChar w:fldCharType="separate"/>
      </w:r>
      <w:r w:rsidRPr="00C1384F">
        <w:rPr>
          <w:noProof/>
        </w:rPr>
        <w:t>571</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C1384F">
        <w:rPr>
          <w:noProof/>
        </w:rPr>
        <w:tab/>
      </w:r>
      <w:r w:rsidRPr="00C1384F">
        <w:rPr>
          <w:noProof/>
        </w:rPr>
        <w:fldChar w:fldCharType="begin"/>
      </w:r>
      <w:r w:rsidRPr="00C1384F">
        <w:rPr>
          <w:noProof/>
        </w:rPr>
        <w:instrText xml:space="preserve"> PAGEREF _Toc471375982 \h </w:instrText>
      </w:r>
      <w:r w:rsidRPr="00C1384F">
        <w:rPr>
          <w:noProof/>
        </w:rPr>
      </w:r>
      <w:r w:rsidRPr="00C1384F">
        <w:rPr>
          <w:noProof/>
        </w:rPr>
        <w:fldChar w:fldCharType="separate"/>
      </w:r>
      <w:r w:rsidRPr="00C1384F">
        <w:rPr>
          <w:noProof/>
        </w:rPr>
        <w:t>572</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C1384F">
        <w:rPr>
          <w:noProof/>
        </w:rPr>
        <w:tab/>
      </w:r>
      <w:r w:rsidRPr="00C1384F">
        <w:rPr>
          <w:noProof/>
        </w:rPr>
        <w:fldChar w:fldCharType="begin"/>
      </w:r>
      <w:r w:rsidRPr="00C1384F">
        <w:rPr>
          <w:noProof/>
        </w:rPr>
        <w:instrText xml:space="preserve"> PAGEREF _Toc471375983 \h </w:instrText>
      </w:r>
      <w:r w:rsidRPr="00C1384F">
        <w:rPr>
          <w:noProof/>
        </w:rPr>
      </w:r>
      <w:r w:rsidRPr="00C1384F">
        <w:rPr>
          <w:noProof/>
        </w:rPr>
        <w:fldChar w:fldCharType="separate"/>
      </w:r>
      <w:r w:rsidRPr="00C1384F">
        <w:rPr>
          <w:noProof/>
        </w:rPr>
        <w:t>573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C1384F">
        <w:rPr>
          <w:noProof/>
        </w:rPr>
        <w:tab/>
      </w:r>
      <w:r w:rsidRPr="00C1384F">
        <w:rPr>
          <w:noProof/>
        </w:rPr>
        <w:fldChar w:fldCharType="begin"/>
      </w:r>
      <w:r w:rsidRPr="00C1384F">
        <w:rPr>
          <w:noProof/>
        </w:rPr>
        <w:instrText xml:space="preserve"> PAGEREF _Toc471375984 \h </w:instrText>
      </w:r>
      <w:r w:rsidRPr="00C1384F">
        <w:rPr>
          <w:noProof/>
        </w:rPr>
      </w:r>
      <w:r w:rsidRPr="00C1384F">
        <w:rPr>
          <w:noProof/>
        </w:rPr>
        <w:fldChar w:fldCharType="separate"/>
      </w:r>
      <w:r w:rsidRPr="00C1384F">
        <w:rPr>
          <w:noProof/>
        </w:rPr>
        <w:t>573</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C1384F">
        <w:rPr>
          <w:noProof/>
        </w:rPr>
        <w:tab/>
      </w:r>
      <w:r w:rsidRPr="00C1384F">
        <w:rPr>
          <w:noProof/>
        </w:rPr>
        <w:fldChar w:fldCharType="begin"/>
      </w:r>
      <w:r w:rsidRPr="00C1384F">
        <w:rPr>
          <w:noProof/>
        </w:rPr>
        <w:instrText xml:space="preserve"> PAGEREF _Toc471375985 \h </w:instrText>
      </w:r>
      <w:r w:rsidRPr="00C1384F">
        <w:rPr>
          <w:noProof/>
        </w:rPr>
      </w:r>
      <w:r w:rsidRPr="00C1384F">
        <w:rPr>
          <w:noProof/>
        </w:rPr>
        <w:fldChar w:fldCharType="separate"/>
      </w:r>
      <w:r w:rsidRPr="00C1384F">
        <w:rPr>
          <w:noProof/>
        </w:rPr>
        <w:t>574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228</w:t>
      </w:r>
      <w:r>
        <w:rPr>
          <w:noProof/>
        </w:rPr>
        <w:tab/>
        <w:t>Maximum deduction</w:t>
      </w:r>
      <w:r w:rsidRPr="00C1384F">
        <w:rPr>
          <w:noProof/>
        </w:rPr>
        <w:tab/>
      </w:r>
      <w:r w:rsidRPr="00C1384F">
        <w:rPr>
          <w:noProof/>
        </w:rPr>
        <w:fldChar w:fldCharType="begin"/>
      </w:r>
      <w:r w:rsidRPr="00C1384F">
        <w:rPr>
          <w:noProof/>
        </w:rPr>
        <w:instrText xml:space="preserve"> PAGEREF _Toc471375986 \h </w:instrText>
      </w:r>
      <w:r w:rsidRPr="00C1384F">
        <w:rPr>
          <w:noProof/>
        </w:rPr>
      </w:r>
      <w:r w:rsidRPr="00C1384F">
        <w:rPr>
          <w:noProof/>
        </w:rPr>
        <w:fldChar w:fldCharType="separate"/>
      </w:r>
      <w:r w:rsidRPr="00C1384F">
        <w:rPr>
          <w:noProof/>
        </w:rPr>
        <w:t>574</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C1384F">
        <w:rPr>
          <w:noProof/>
        </w:rPr>
        <w:tab/>
      </w:r>
      <w:r w:rsidRPr="00C1384F">
        <w:rPr>
          <w:noProof/>
        </w:rPr>
        <w:fldChar w:fldCharType="begin"/>
      </w:r>
      <w:r w:rsidRPr="00C1384F">
        <w:rPr>
          <w:noProof/>
        </w:rPr>
        <w:instrText xml:space="preserve"> PAGEREF _Toc471375987 \h </w:instrText>
      </w:r>
      <w:r w:rsidRPr="00C1384F">
        <w:rPr>
          <w:noProof/>
        </w:rPr>
      </w:r>
      <w:r w:rsidRPr="00C1384F">
        <w:rPr>
          <w:noProof/>
        </w:rPr>
        <w:fldChar w:fldCharType="separate"/>
      </w:r>
      <w:r w:rsidRPr="00C1384F">
        <w:rPr>
          <w:noProof/>
        </w:rPr>
        <w:t>576</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C1384F">
        <w:rPr>
          <w:noProof/>
        </w:rPr>
        <w:tab/>
      </w:r>
      <w:r w:rsidRPr="00C1384F">
        <w:rPr>
          <w:noProof/>
        </w:rPr>
        <w:fldChar w:fldCharType="begin"/>
      </w:r>
      <w:r w:rsidRPr="00C1384F">
        <w:rPr>
          <w:noProof/>
        </w:rPr>
        <w:instrText xml:space="preserve"> PAGEREF _Toc471375988 \h </w:instrText>
      </w:r>
      <w:r w:rsidRPr="00C1384F">
        <w:rPr>
          <w:noProof/>
        </w:rPr>
      </w:r>
      <w:r w:rsidRPr="00C1384F">
        <w:rPr>
          <w:noProof/>
        </w:rPr>
        <w:fldChar w:fldCharType="separate"/>
      </w:r>
      <w:r w:rsidRPr="00C1384F">
        <w:rPr>
          <w:noProof/>
        </w:rPr>
        <w:t>577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C1384F">
        <w:rPr>
          <w:noProof/>
        </w:rPr>
        <w:tab/>
      </w:r>
      <w:r w:rsidRPr="00C1384F">
        <w:rPr>
          <w:noProof/>
        </w:rPr>
        <w:fldChar w:fldCharType="begin"/>
      </w:r>
      <w:r w:rsidRPr="00C1384F">
        <w:rPr>
          <w:noProof/>
        </w:rPr>
        <w:instrText xml:space="preserve"> PAGEREF _Toc471375989 \h </w:instrText>
      </w:r>
      <w:r w:rsidRPr="00C1384F">
        <w:rPr>
          <w:noProof/>
        </w:rPr>
      </w:r>
      <w:r w:rsidRPr="00C1384F">
        <w:rPr>
          <w:noProof/>
        </w:rPr>
        <w:fldChar w:fldCharType="separate"/>
      </w:r>
      <w:r w:rsidRPr="00C1384F">
        <w:rPr>
          <w:noProof/>
        </w:rPr>
        <w:t>577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C1384F">
        <w:rPr>
          <w:noProof/>
        </w:rPr>
        <w:tab/>
      </w:r>
      <w:r w:rsidRPr="00C1384F">
        <w:rPr>
          <w:noProof/>
        </w:rPr>
        <w:fldChar w:fldCharType="begin"/>
      </w:r>
      <w:r w:rsidRPr="00C1384F">
        <w:rPr>
          <w:noProof/>
        </w:rPr>
        <w:instrText xml:space="preserve"> PAGEREF _Toc471375990 \h </w:instrText>
      </w:r>
      <w:r w:rsidRPr="00C1384F">
        <w:rPr>
          <w:noProof/>
        </w:rPr>
      </w:r>
      <w:r w:rsidRPr="00C1384F">
        <w:rPr>
          <w:noProof/>
        </w:rPr>
        <w:fldChar w:fldCharType="separate"/>
      </w:r>
      <w:r w:rsidRPr="00C1384F">
        <w:rPr>
          <w:noProof/>
        </w:rPr>
        <w:t>577</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232</w:t>
      </w:r>
      <w:r>
        <w:rPr>
          <w:noProof/>
        </w:rPr>
        <w:tab/>
        <w:t>Annual report</w:t>
      </w:r>
      <w:r w:rsidRPr="00C1384F">
        <w:rPr>
          <w:noProof/>
        </w:rPr>
        <w:tab/>
      </w:r>
      <w:r w:rsidRPr="00C1384F">
        <w:rPr>
          <w:noProof/>
        </w:rPr>
        <w:fldChar w:fldCharType="begin"/>
      </w:r>
      <w:r w:rsidRPr="00C1384F">
        <w:rPr>
          <w:noProof/>
        </w:rPr>
        <w:instrText xml:space="preserve"> PAGEREF _Toc471375991 \h </w:instrText>
      </w:r>
      <w:r w:rsidRPr="00C1384F">
        <w:rPr>
          <w:noProof/>
        </w:rPr>
      </w:r>
      <w:r w:rsidRPr="00C1384F">
        <w:rPr>
          <w:noProof/>
        </w:rPr>
        <w:fldChar w:fldCharType="separate"/>
      </w:r>
      <w:r w:rsidRPr="00C1384F">
        <w:rPr>
          <w:noProof/>
        </w:rPr>
        <w:t>579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233</w:t>
      </w:r>
      <w:r>
        <w:rPr>
          <w:noProof/>
        </w:rPr>
        <w:tab/>
        <w:t>Appropriation</w:t>
      </w:r>
      <w:r w:rsidRPr="00C1384F">
        <w:rPr>
          <w:noProof/>
        </w:rPr>
        <w:tab/>
      </w:r>
      <w:r w:rsidRPr="00C1384F">
        <w:rPr>
          <w:noProof/>
        </w:rPr>
        <w:fldChar w:fldCharType="begin"/>
      </w:r>
      <w:r w:rsidRPr="00C1384F">
        <w:rPr>
          <w:noProof/>
        </w:rPr>
        <w:instrText xml:space="preserve"> PAGEREF _Toc471375992 \h </w:instrText>
      </w:r>
      <w:r w:rsidRPr="00C1384F">
        <w:rPr>
          <w:noProof/>
        </w:rPr>
      </w:r>
      <w:r w:rsidRPr="00C1384F">
        <w:rPr>
          <w:noProof/>
        </w:rPr>
        <w:fldChar w:fldCharType="separate"/>
      </w:r>
      <w:r w:rsidRPr="00C1384F">
        <w:rPr>
          <w:noProof/>
        </w:rPr>
        <w:t>579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C1384F">
        <w:rPr>
          <w:noProof/>
        </w:rPr>
        <w:tab/>
      </w:r>
      <w:r w:rsidRPr="00C1384F">
        <w:rPr>
          <w:noProof/>
        </w:rPr>
        <w:fldChar w:fldCharType="begin"/>
      </w:r>
      <w:r w:rsidRPr="00C1384F">
        <w:rPr>
          <w:noProof/>
        </w:rPr>
        <w:instrText xml:space="preserve"> PAGEREF _Toc471375993 \h </w:instrText>
      </w:r>
      <w:r w:rsidRPr="00C1384F">
        <w:rPr>
          <w:noProof/>
        </w:rPr>
      </w:r>
      <w:r w:rsidRPr="00C1384F">
        <w:rPr>
          <w:noProof/>
        </w:rPr>
        <w:fldChar w:fldCharType="separate"/>
      </w:r>
      <w:r w:rsidRPr="00C1384F">
        <w:rPr>
          <w:noProof/>
        </w:rPr>
        <w:t>579</w:t>
      </w:r>
      <w:r w:rsidRPr="00C1384F">
        <w:rPr>
          <w:noProof/>
        </w:rPr>
        <w:fldChar w:fldCharType="end"/>
      </w:r>
    </w:p>
    <w:p w:rsidR="00C1384F" w:rsidRDefault="00C1384F">
      <w:pPr>
        <w:pStyle w:val="TOC5"/>
        <w:rPr>
          <w:rFonts w:asciiTheme="minorHAnsi" w:eastAsiaTheme="minorEastAsia" w:hAnsiTheme="minorHAnsi" w:cstheme="minorBidi"/>
          <w:noProof/>
          <w:kern w:val="0"/>
          <w:sz w:val="22"/>
          <w:szCs w:val="22"/>
        </w:rPr>
      </w:pPr>
      <w:r>
        <w:rPr>
          <w:noProof/>
        </w:rPr>
        <w:t>235</w:t>
      </w:r>
      <w:r>
        <w:rPr>
          <w:noProof/>
        </w:rPr>
        <w:tab/>
        <w:t>Regulations</w:t>
      </w:r>
      <w:r w:rsidRPr="00C1384F">
        <w:rPr>
          <w:noProof/>
        </w:rPr>
        <w:tab/>
      </w:r>
      <w:r w:rsidRPr="00C1384F">
        <w:rPr>
          <w:noProof/>
        </w:rPr>
        <w:fldChar w:fldCharType="begin"/>
      </w:r>
      <w:r w:rsidRPr="00C1384F">
        <w:rPr>
          <w:noProof/>
        </w:rPr>
        <w:instrText xml:space="preserve"> PAGEREF _Toc471375994 \h </w:instrText>
      </w:r>
      <w:r w:rsidRPr="00C1384F">
        <w:rPr>
          <w:noProof/>
        </w:rPr>
      </w:r>
      <w:r w:rsidRPr="00C1384F">
        <w:rPr>
          <w:noProof/>
        </w:rPr>
        <w:fldChar w:fldCharType="separate"/>
      </w:r>
      <w:r w:rsidRPr="00C1384F">
        <w:rPr>
          <w:noProof/>
        </w:rPr>
        <w:t>580</w:t>
      </w:r>
      <w:r w:rsidRPr="00C1384F">
        <w:rPr>
          <w:noProof/>
        </w:rPr>
        <w:fldChar w:fldCharType="end"/>
      </w:r>
    </w:p>
    <w:p w:rsidR="00C1384F" w:rsidRDefault="00C1384F" w:rsidP="00C1384F">
      <w:pPr>
        <w:pStyle w:val="TOC2"/>
        <w:rPr>
          <w:rFonts w:asciiTheme="minorHAnsi" w:eastAsiaTheme="minorEastAsia" w:hAnsiTheme="minorHAnsi" w:cstheme="minorBidi"/>
          <w:b w:val="0"/>
          <w:noProof/>
          <w:kern w:val="0"/>
          <w:sz w:val="22"/>
          <w:szCs w:val="22"/>
        </w:rPr>
      </w:pPr>
      <w:r>
        <w:rPr>
          <w:noProof/>
        </w:rPr>
        <w:lastRenderedPageBreak/>
        <w:t>Endnotes</w:t>
      </w:r>
      <w:r w:rsidRPr="00C1384F">
        <w:rPr>
          <w:b w:val="0"/>
          <w:noProof/>
          <w:sz w:val="18"/>
        </w:rPr>
        <w:tab/>
      </w:r>
      <w:r w:rsidRPr="00C1384F">
        <w:rPr>
          <w:b w:val="0"/>
          <w:noProof/>
          <w:sz w:val="18"/>
        </w:rPr>
        <w:fldChar w:fldCharType="begin"/>
      </w:r>
      <w:r w:rsidRPr="00C1384F">
        <w:rPr>
          <w:b w:val="0"/>
          <w:noProof/>
          <w:sz w:val="18"/>
        </w:rPr>
        <w:instrText xml:space="preserve"> PAGEREF _Toc471375995 \h </w:instrText>
      </w:r>
      <w:r w:rsidRPr="00C1384F">
        <w:rPr>
          <w:b w:val="0"/>
          <w:noProof/>
          <w:sz w:val="18"/>
        </w:rPr>
      </w:r>
      <w:r w:rsidRPr="00C1384F">
        <w:rPr>
          <w:b w:val="0"/>
          <w:noProof/>
          <w:sz w:val="18"/>
        </w:rPr>
        <w:fldChar w:fldCharType="separate"/>
      </w:r>
      <w:r w:rsidRPr="00C1384F">
        <w:rPr>
          <w:b w:val="0"/>
          <w:noProof/>
          <w:sz w:val="18"/>
        </w:rPr>
        <w:t>582</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Endnote 1—About the endnotes</w:t>
      </w:r>
      <w:r w:rsidRPr="00C1384F">
        <w:rPr>
          <w:b w:val="0"/>
          <w:noProof/>
          <w:sz w:val="18"/>
        </w:rPr>
        <w:tab/>
      </w:r>
      <w:r w:rsidRPr="00C1384F">
        <w:rPr>
          <w:b w:val="0"/>
          <w:noProof/>
          <w:sz w:val="18"/>
        </w:rPr>
        <w:fldChar w:fldCharType="begin"/>
      </w:r>
      <w:r w:rsidRPr="00C1384F">
        <w:rPr>
          <w:b w:val="0"/>
          <w:noProof/>
          <w:sz w:val="18"/>
        </w:rPr>
        <w:instrText xml:space="preserve"> PAGEREF _Toc471375996 \h </w:instrText>
      </w:r>
      <w:r w:rsidRPr="00C1384F">
        <w:rPr>
          <w:b w:val="0"/>
          <w:noProof/>
          <w:sz w:val="18"/>
        </w:rPr>
      </w:r>
      <w:r w:rsidRPr="00C1384F">
        <w:rPr>
          <w:b w:val="0"/>
          <w:noProof/>
          <w:sz w:val="18"/>
        </w:rPr>
        <w:fldChar w:fldCharType="separate"/>
      </w:r>
      <w:r w:rsidRPr="00C1384F">
        <w:rPr>
          <w:b w:val="0"/>
          <w:noProof/>
          <w:sz w:val="18"/>
        </w:rPr>
        <w:t>582</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Endnote 2—Abbreviation key</w:t>
      </w:r>
      <w:r w:rsidRPr="00C1384F">
        <w:rPr>
          <w:b w:val="0"/>
          <w:noProof/>
          <w:sz w:val="18"/>
        </w:rPr>
        <w:tab/>
      </w:r>
      <w:r w:rsidRPr="00C1384F">
        <w:rPr>
          <w:b w:val="0"/>
          <w:noProof/>
          <w:sz w:val="18"/>
        </w:rPr>
        <w:fldChar w:fldCharType="begin"/>
      </w:r>
      <w:r w:rsidRPr="00C1384F">
        <w:rPr>
          <w:b w:val="0"/>
          <w:noProof/>
          <w:sz w:val="18"/>
        </w:rPr>
        <w:instrText xml:space="preserve"> PAGEREF _Toc471375997 \h </w:instrText>
      </w:r>
      <w:r w:rsidRPr="00C1384F">
        <w:rPr>
          <w:b w:val="0"/>
          <w:noProof/>
          <w:sz w:val="18"/>
        </w:rPr>
      </w:r>
      <w:r w:rsidRPr="00C1384F">
        <w:rPr>
          <w:b w:val="0"/>
          <w:noProof/>
          <w:sz w:val="18"/>
        </w:rPr>
        <w:fldChar w:fldCharType="separate"/>
      </w:r>
      <w:r w:rsidRPr="00C1384F">
        <w:rPr>
          <w:b w:val="0"/>
          <w:noProof/>
          <w:sz w:val="18"/>
        </w:rPr>
        <w:t>584</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Endnote 3—Legislation history</w:t>
      </w:r>
      <w:r w:rsidRPr="00C1384F">
        <w:rPr>
          <w:b w:val="0"/>
          <w:noProof/>
          <w:sz w:val="18"/>
        </w:rPr>
        <w:tab/>
      </w:r>
      <w:r w:rsidRPr="00C1384F">
        <w:rPr>
          <w:b w:val="0"/>
          <w:noProof/>
          <w:sz w:val="18"/>
        </w:rPr>
        <w:fldChar w:fldCharType="begin"/>
      </w:r>
      <w:r w:rsidRPr="00C1384F">
        <w:rPr>
          <w:b w:val="0"/>
          <w:noProof/>
          <w:sz w:val="18"/>
        </w:rPr>
        <w:instrText xml:space="preserve"> PAGEREF _Toc471375998 \h </w:instrText>
      </w:r>
      <w:r w:rsidRPr="00C1384F">
        <w:rPr>
          <w:b w:val="0"/>
          <w:noProof/>
          <w:sz w:val="18"/>
        </w:rPr>
      </w:r>
      <w:r w:rsidRPr="00C1384F">
        <w:rPr>
          <w:b w:val="0"/>
          <w:noProof/>
          <w:sz w:val="18"/>
        </w:rPr>
        <w:fldChar w:fldCharType="separate"/>
      </w:r>
      <w:r w:rsidRPr="00C1384F">
        <w:rPr>
          <w:b w:val="0"/>
          <w:noProof/>
          <w:sz w:val="18"/>
        </w:rPr>
        <w:t>585</w:t>
      </w:r>
      <w:r w:rsidRPr="00C1384F">
        <w:rPr>
          <w:b w:val="0"/>
          <w:noProof/>
          <w:sz w:val="18"/>
        </w:rPr>
        <w:fldChar w:fldCharType="end"/>
      </w:r>
    </w:p>
    <w:p w:rsidR="00C1384F" w:rsidRDefault="00C1384F">
      <w:pPr>
        <w:pStyle w:val="TOC3"/>
        <w:rPr>
          <w:rFonts w:asciiTheme="minorHAnsi" w:eastAsiaTheme="minorEastAsia" w:hAnsiTheme="minorHAnsi" w:cstheme="minorBidi"/>
          <w:b w:val="0"/>
          <w:noProof/>
          <w:kern w:val="0"/>
          <w:szCs w:val="22"/>
        </w:rPr>
      </w:pPr>
      <w:r>
        <w:rPr>
          <w:noProof/>
        </w:rPr>
        <w:t>Endnote 4—Amendment history</w:t>
      </w:r>
      <w:r w:rsidRPr="00C1384F">
        <w:rPr>
          <w:b w:val="0"/>
          <w:noProof/>
          <w:sz w:val="18"/>
        </w:rPr>
        <w:tab/>
      </w:r>
      <w:r w:rsidRPr="00C1384F">
        <w:rPr>
          <w:b w:val="0"/>
          <w:noProof/>
          <w:sz w:val="18"/>
        </w:rPr>
        <w:fldChar w:fldCharType="begin"/>
      </w:r>
      <w:r w:rsidRPr="00C1384F">
        <w:rPr>
          <w:b w:val="0"/>
          <w:noProof/>
          <w:sz w:val="18"/>
        </w:rPr>
        <w:instrText xml:space="preserve"> PAGEREF _Toc471375999 \h </w:instrText>
      </w:r>
      <w:r w:rsidRPr="00C1384F">
        <w:rPr>
          <w:b w:val="0"/>
          <w:noProof/>
          <w:sz w:val="18"/>
        </w:rPr>
      </w:r>
      <w:r w:rsidRPr="00C1384F">
        <w:rPr>
          <w:b w:val="0"/>
          <w:noProof/>
          <w:sz w:val="18"/>
        </w:rPr>
        <w:fldChar w:fldCharType="separate"/>
      </w:r>
      <w:r w:rsidRPr="00C1384F">
        <w:rPr>
          <w:b w:val="0"/>
          <w:noProof/>
          <w:sz w:val="18"/>
        </w:rPr>
        <w:t>606</w:t>
      </w:r>
      <w:r w:rsidRPr="00C1384F">
        <w:rPr>
          <w:b w:val="0"/>
          <w:noProof/>
          <w:sz w:val="18"/>
        </w:rPr>
        <w:fldChar w:fldCharType="end"/>
      </w:r>
    </w:p>
    <w:p w:rsidR="00A34356" w:rsidRPr="0003010A" w:rsidRDefault="00FB74AF" w:rsidP="004342F5">
      <w:pPr>
        <w:sectPr w:rsidR="00A34356" w:rsidRPr="0003010A" w:rsidSect="008F59E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03010A">
        <w:fldChar w:fldCharType="end"/>
      </w:r>
    </w:p>
    <w:p w:rsidR="00F01773" w:rsidRPr="0003010A" w:rsidRDefault="00F01773" w:rsidP="00F01773">
      <w:pPr>
        <w:pStyle w:val="LongT"/>
      </w:pPr>
      <w:r w:rsidRPr="0003010A">
        <w:lastRenderedPageBreak/>
        <w:t>An Act to implement A New Tax System by providing assistance to families, and for related purposes</w:t>
      </w:r>
    </w:p>
    <w:p w:rsidR="00F01773" w:rsidRPr="0003010A" w:rsidRDefault="00F01773" w:rsidP="00F01773">
      <w:pPr>
        <w:pStyle w:val="ActHead2"/>
      </w:pPr>
      <w:bookmarkStart w:id="1" w:name="_Toc471375270"/>
      <w:r w:rsidRPr="0003010A">
        <w:rPr>
          <w:rStyle w:val="CharPartNo"/>
        </w:rPr>
        <w:t>Part</w:t>
      </w:r>
      <w:r w:rsidR="0003010A" w:rsidRPr="0003010A">
        <w:rPr>
          <w:rStyle w:val="CharPartNo"/>
        </w:rPr>
        <w:t> </w:t>
      </w:r>
      <w:r w:rsidRPr="0003010A">
        <w:rPr>
          <w:rStyle w:val="CharPartNo"/>
        </w:rPr>
        <w:t>1</w:t>
      </w:r>
      <w:r w:rsidRPr="0003010A">
        <w:t>—</w:t>
      </w:r>
      <w:r w:rsidRPr="0003010A">
        <w:rPr>
          <w:rStyle w:val="CharPartText"/>
        </w:rPr>
        <w:t>Preliminary</w:t>
      </w:r>
      <w:bookmarkEnd w:id="1"/>
    </w:p>
    <w:p w:rsidR="00F01773" w:rsidRPr="0003010A" w:rsidRDefault="00127CA2" w:rsidP="00F01773">
      <w:pPr>
        <w:pStyle w:val="Header"/>
      </w:pPr>
      <w:r w:rsidRPr="0003010A">
        <w:rPr>
          <w:rStyle w:val="CharDivNo"/>
        </w:rPr>
        <w:t xml:space="preserve"> </w:t>
      </w:r>
      <w:r w:rsidRPr="0003010A">
        <w:rPr>
          <w:rStyle w:val="CharDivText"/>
        </w:rPr>
        <w:t xml:space="preserve"> </w:t>
      </w:r>
    </w:p>
    <w:p w:rsidR="00F01773" w:rsidRPr="0003010A" w:rsidRDefault="00F01773" w:rsidP="00F01773">
      <w:pPr>
        <w:pStyle w:val="ActHead5"/>
      </w:pPr>
      <w:bookmarkStart w:id="2" w:name="_Toc471375271"/>
      <w:r w:rsidRPr="0003010A">
        <w:rPr>
          <w:rStyle w:val="CharSectno"/>
        </w:rPr>
        <w:t>1</w:t>
      </w:r>
      <w:r w:rsidRPr="0003010A">
        <w:t xml:space="preserve">  Short title</w:t>
      </w:r>
      <w:bookmarkEnd w:id="2"/>
    </w:p>
    <w:p w:rsidR="00F01773" w:rsidRPr="0003010A" w:rsidRDefault="00F01773" w:rsidP="00F01773">
      <w:pPr>
        <w:pStyle w:val="subsection"/>
      </w:pPr>
      <w:r w:rsidRPr="0003010A">
        <w:tab/>
      </w:r>
      <w:r w:rsidRPr="0003010A">
        <w:tab/>
        <w:t xml:space="preserve">This Act may be cited as the </w:t>
      </w:r>
      <w:r w:rsidRPr="0003010A">
        <w:rPr>
          <w:i/>
        </w:rPr>
        <w:t>A New Tax System (Family Assistance) (Administration) Act 1999</w:t>
      </w:r>
      <w:r w:rsidRPr="0003010A">
        <w:t>.</w:t>
      </w:r>
    </w:p>
    <w:p w:rsidR="00F01773" w:rsidRPr="0003010A" w:rsidRDefault="00F01773" w:rsidP="00F01773">
      <w:pPr>
        <w:pStyle w:val="ActHead5"/>
      </w:pPr>
      <w:bookmarkStart w:id="3" w:name="_Toc471375272"/>
      <w:r w:rsidRPr="0003010A">
        <w:rPr>
          <w:rStyle w:val="CharSectno"/>
        </w:rPr>
        <w:t>2</w:t>
      </w:r>
      <w:r w:rsidRPr="0003010A">
        <w:t xml:space="preserve">  Commencement</w:t>
      </w:r>
      <w:bookmarkEnd w:id="3"/>
    </w:p>
    <w:p w:rsidR="00F01773" w:rsidRPr="0003010A" w:rsidRDefault="00F01773" w:rsidP="00F01773">
      <w:pPr>
        <w:pStyle w:val="subsection"/>
      </w:pPr>
      <w:r w:rsidRPr="0003010A">
        <w:tab/>
        <w:t>(1)</w:t>
      </w:r>
      <w:r w:rsidRPr="0003010A">
        <w:tab/>
        <w:t>Sections</w:t>
      </w:r>
      <w:r w:rsidR="0003010A">
        <w:t> </w:t>
      </w:r>
      <w:r w:rsidRPr="0003010A">
        <w:t>1 and 2 and subsection</w:t>
      </w:r>
      <w:r w:rsidR="0003010A">
        <w:t> </w:t>
      </w:r>
      <w:r w:rsidRPr="0003010A">
        <w:t>235(5) commence on the day on which this Act receives the Royal Assent.</w:t>
      </w:r>
    </w:p>
    <w:p w:rsidR="00F01773" w:rsidRPr="0003010A" w:rsidRDefault="00F01773" w:rsidP="00B73E3F">
      <w:pPr>
        <w:pStyle w:val="subsection"/>
        <w:keepNext/>
        <w:rPr>
          <w:i/>
        </w:rPr>
      </w:pPr>
      <w:r w:rsidRPr="0003010A">
        <w:tab/>
        <w:t>(2)</w:t>
      </w:r>
      <w:r w:rsidRPr="0003010A">
        <w:tab/>
        <w:t xml:space="preserve">The remaining provisions of this Act commence immediately after the commencement of the </w:t>
      </w:r>
      <w:r w:rsidRPr="0003010A">
        <w:rPr>
          <w:i/>
        </w:rPr>
        <w:t>A New Tax System (Family Assistance) Act 1999.</w:t>
      </w:r>
    </w:p>
    <w:p w:rsidR="008E2A44" w:rsidRPr="0003010A" w:rsidRDefault="008E2A44" w:rsidP="008E2A44">
      <w:pPr>
        <w:pStyle w:val="ActHead5"/>
      </w:pPr>
      <w:bookmarkStart w:id="4" w:name="_Toc471375273"/>
      <w:r w:rsidRPr="0003010A">
        <w:rPr>
          <w:rStyle w:val="CharSectno"/>
        </w:rPr>
        <w:t>2A</w:t>
      </w:r>
      <w:r w:rsidRPr="0003010A">
        <w:t xml:space="preserve">  Norfolk Island</w:t>
      </w:r>
      <w:bookmarkEnd w:id="4"/>
    </w:p>
    <w:p w:rsidR="008E2A44" w:rsidRPr="0003010A" w:rsidRDefault="008E2A44" w:rsidP="008E2A44">
      <w:pPr>
        <w:pStyle w:val="subsection"/>
      </w:pPr>
      <w:r w:rsidRPr="0003010A">
        <w:tab/>
      </w:r>
      <w:r w:rsidRPr="0003010A">
        <w:tab/>
        <w:t>This Act extends to Norfolk Island.</w:t>
      </w:r>
    </w:p>
    <w:p w:rsidR="00F01773" w:rsidRPr="0003010A" w:rsidRDefault="00F01773" w:rsidP="00753CFA">
      <w:pPr>
        <w:pStyle w:val="ActHead2"/>
        <w:pageBreakBefore/>
      </w:pPr>
      <w:bookmarkStart w:id="5" w:name="_Toc471375274"/>
      <w:r w:rsidRPr="0003010A">
        <w:rPr>
          <w:rStyle w:val="CharPartNo"/>
        </w:rPr>
        <w:lastRenderedPageBreak/>
        <w:t>Part</w:t>
      </w:r>
      <w:r w:rsidR="0003010A" w:rsidRPr="0003010A">
        <w:rPr>
          <w:rStyle w:val="CharPartNo"/>
        </w:rPr>
        <w:t> </w:t>
      </w:r>
      <w:r w:rsidRPr="0003010A">
        <w:rPr>
          <w:rStyle w:val="CharPartNo"/>
        </w:rPr>
        <w:t>2</w:t>
      </w:r>
      <w:r w:rsidRPr="0003010A">
        <w:t>—</w:t>
      </w:r>
      <w:r w:rsidRPr="0003010A">
        <w:rPr>
          <w:rStyle w:val="CharPartText"/>
        </w:rPr>
        <w:t>Interpretation</w:t>
      </w:r>
      <w:bookmarkEnd w:id="5"/>
    </w:p>
    <w:p w:rsidR="00F01773" w:rsidRPr="0003010A" w:rsidRDefault="00127CA2" w:rsidP="00F01773">
      <w:pPr>
        <w:pStyle w:val="Header"/>
      </w:pPr>
      <w:r w:rsidRPr="0003010A">
        <w:rPr>
          <w:rStyle w:val="CharDivNo"/>
        </w:rPr>
        <w:t xml:space="preserve"> </w:t>
      </w:r>
      <w:r w:rsidRPr="0003010A">
        <w:rPr>
          <w:rStyle w:val="CharDivText"/>
        </w:rPr>
        <w:t xml:space="preserve"> </w:t>
      </w:r>
    </w:p>
    <w:p w:rsidR="00F01773" w:rsidRPr="0003010A" w:rsidRDefault="00F01773" w:rsidP="00F01773">
      <w:pPr>
        <w:pStyle w:val="ActHead5"/>
      </w:pPr>
      <w:bookmarkStart w:id="6" w:name="_Toc471375275"/>
      <w:r w:rsidRPr="0003010A">
        <w:rPr>
          <w:rStyle w:val="CharSectno"/>
        </w:rPr>
        <w:t>3</w:t>
      </w:r>
      <w:r w:rsidRPr="0003010A">
        <w:t xml:space="preserve">  Definitions</w:t>
      </w:r>
      <w:bookmarkEnd w:id="6"/>
    </w:p>
    <w:p w:rsidR="00F01773" w:rsidRPr="0003010A" w:rsidRDefault="00F01773" w:rsidP="00F01773">
      <w:pPr>
        <w:pStyle w:val="subsection"/>
      </w:pPr>
      <w:r w:rsidRPr="0003010A">
        <w:tab/>
        <w:t>(1)</w:t>
      </w:r>
      <w:r w:rsidRPr="0003010A">
        <w:tab/>
        <w:t>In this Act, unless the contrary intention appears:</w:t>
      </w:r>
    </w:p>
    <w:p w:rsidR="00F01773" w:rsidRPr="0003010A" w:rsidRDefault="00F01773" w:rsidP="00F01773">
      <w:pPr>
        <w:pStyle w:val="Definition"/>
      </w:pPr>
      <w:r w:rsidRPr="0003010A">
        <w:rPr>
          <w:b/>
          <w:i/>
        </w:rPr>
        <w:t>AAT</w:t>
      </w:r>
      <w:r w:rsidRPr="0003010A">
        <w:t xml:space="preserve"> means the Administrative Appeals Tribunal.</w:t>
      </w:r>
    </w:p>
    <w:p w:rsidR="00F01773" w:rsidRPr="0003010A" w:rsidRDefault="00F01773" w:rsidP="00F01773">
      <w:pPr>
        <w:pStyle w:val="Definition"/>
      </w:pPr>
      <w:r w:rsidRPr="0003010A">
        <w:rPr>
          <w:b/>
          <w:i/>
        </w:rPr>
        <w:t>AAT Act</w:t>
      </w:r>
      <w:r w:rsidRPr="0003010A">
        <w:t xml:space="preserve"> means the </w:t>
      </w:r>
      <w:r w:rsidRPr="0003010A">
        <w:rPr>
          <w:i/>
        </w:rPr>
        <w:t>Administrative Appeals Tribunal Act 1975</w:t>
      </w:r>
      <w:r w:rsidRPr="0003010A">
        <w:t>.</w:t>
      </w:r>
    </w:p>
    <w:p w:rsidR="00062C99" w:rsidRPr="0003010A" w:rsidRDefault="00062C99" w:rsidP="00062C99">
      <w:pPr>
        <w:pStyle w:val="Definition"/>
      </w:pPr>
      <w:r w:rsidRPr="0003010A">
        <w:rPr>
          <w:b/>
          <w:i/>
        </w:rPr>
        <w:t xml:space="preserve">AAT first review </w:t>
      </w:r>
      <w:r w:rsidRPr="0003010A">
        <w:t>has the meaning given by section</w:t>
      </w:r>
      <w:r w:rsidR="0003010A">
        <w:t> </w:t>
      </w:r>
      <w:r w:rsidRPr="0003010A">
        <w:t>111.</w:t>
      </w:r>
    </w:p>
    <w:p w:rsidR="00062C99" w:rsidRPr="0003010A" w:rsidRDefault="00062C99" w:rsidP="00062C99">
      <w:pPr>
        <w:pStyle w:val="Definition"/>
      </w:pPr>
      <w:r w:rsidRPr="0003010A">
        <w:rPr>
          <w:b/>
          <w:i/>
        </w:rPr>
        <w:t xml:space="preserve">AAT second review </w:t>
      </w:r>
      <w:r w:rsidRPr="0003010A">
        <w:t>has the meaning given by section</w:t>
      </w:r>
      <w:r w:rsidR="0003010A">
        <w:t> </w:t>
      </w:r>
      <w:r w:rsidRPr="0003010A">
        <w:t>128.</w:t>
      </w:r>
    </w:p>
    <w:p w:rsidR="00062C99" w:rsidRPr="0003010A" w:rsidRDefault="00062C99" w:rsidP="00062C99">
      <w:pPr>
        <w:pStyle w:val="Definition"/>
      </w:pPr>
      <w:r w:rsidRPr="0003010A">
        <w:rPr>
          <w:b/>
          <w:i/>
        </w:rPr>
        <w:t>AAT single review</w:t>
      </w:r>
      <w:r w:rsidRPr="0003010A">
        <w:t xml:space="preserve"> has the meaning given by section</w:t>
      </w:r>
      <w:r w:rsidR="0003010A">
        <w:t> </w:t>
      </w:r>
      <w:r w:rsidRPr="0003010A">
        <w:t>138.</w:t>
      </w:r>
    </w:p>
    <w:p w:rsidR="00DF525A" w:rsidRPr="0003010A" w:rsidRDefault="00DF525A" w:rsidP="00DF525A">
      <w:pPr>
        <w:pStyle w:val="Definition"/>
      </w:pPr>
      <w:r w:rsidRPr="0003010A">
        <w:rPr>
          <w:b/>
          <w:i/>
        </w:rPr>
        <w:t>advance assessment day</w:t>
      </w:r>
      <w:r w:rsidRPr="0003010A">
        <w:rPr>
          <w:b/>
        </w:rPr>
        <w:t>,</w:t>
      </w:r>
      <w:r w:rsidRPr="0003010A">
        <w:t xml:space="preserve"> in relation to a family tax benefit advance, has the meaning given by subsection</w:t>
      </w:r>
      <w:r w:rsidR="0003010A">
        <w:t> </w:t>
      </w:r>
      <w:r w:rsidRPr="0003010A">
        <w:t>35A(3) and paragraph</w:t>
      </w:r>
      <w:r w:rsidR="0003010A">
        <w:t> </w:t>
      </w:r>
      <w:r w:rsidRPr="0003010A">
        <w:t>35B(3)(b).</w:t>
      </w:r>
    </w:p>
    <w:p w:rsidR="00F01773" w:rsidRPr="0003010A" w:rsidRDefault="0031100A" w:rsidP="00F01773">
      <w:pPr>
        <w:pStyle w:val="Definition"/>
      </w:pPr>
      <w:r w:rsidRPr="0003010A">
        <w:rPr>
          <w:b/>
          <w:i/>
        </w:rPr>
        <w:t>a</w:t>
      </w:r>
      <w:r w:rsidR="00F01773" w:rsidRPr="0003010A">
        <w:rPr>
          <w:b/>
          <w:i/>
        </w:rPr>
        <w:t xml:space="preserve">gency </w:t>
      </w:r>
      <w:r w:rsidR="00F01773" w:rsidRPr="0003010A">
        <w:t>means:</w:t>
      </w:r>
    </w:p>
    <w:p w:rsidR="00F01773" w:rsidRPr="0003010A" w:rsidRDefault="00F01773" w:rsidP="00F01773">
      <w:pPr>
        <w:pStyle w:val="paragraph"/>
      </w:pPr>
      <w:r w:rsidRPr="0003010A">
        <w:tab/>
        <w:t>(a)</w:t>
      </w:r>
      <w:r w:rsidRPr="0003010A">
        <w:tab/>
        <w:t>the Department; or</w:t>
      </w:r>
    </w:p>
    <w:p w:rsidR="003B6EA2" w:rsidRPr="0003010A" w:rsidRDefault="003B6EA2" w:rsidP="003B6EA2">
      <w:pPr>
        <w:pStyle w:val="paragraph"/>
      </w:pPr>
      <w:r w:rsidRPr="0003010A">
        <w:tab/>
        <w:t>(b)</w:t>
      </w:r>
      <w:r w:rsidRPr="0003010A">
        <w:tab/>
        <w:t>the Human Services Department.</w:t>
      </w:r>
    </w:p>
    <w:p w:rsidR="00F01773" w:rsidRPr="0003010A" w:rsidRDefault="00F01773" w:rsidP="00F01773">
      <w:pPr>
        <w:pStyle w:val="Definition"/>
      </w:pPr>
      <w:r w:rsidRPr="0003010A">
        <w:rPr>
          <w:b/>
          <w:i/>
        </w:rPr>
        <w:t>amount of the entitlement</w:t>
      </w:r>
      <w:r w:rsidRPr="0003010A">
        <w:t>, in respect of child care benefit and a person, means:</w:t>
      </w:r>
    </w:p>
    <w:p w:rsidR="00F01773" w:rsidRPr="0003010A" w:rsidRDefault="00F01773" w:rsidP="00F01773">
      <w:pPr>
        <w:pStyle w:val="paragraph"/>
      </w:pPr>
      <w:r w:rsidRPr="0003010A">
        <w:tab/>
        <w:t>(a)</w:t>
      </w:r>
      <w:r w:rsidRPr="0003010A">
        <w:tab/>
        <w:t>in the case of an individual in respect of whom a determination has been made that the individual is entitled to be paid child care benefit by fee reduction in respect of an income year—the amount referred to in section</w:t>
      </w:r>
      <w:r w:rsidR="0003010A">
        <w:t> </w:t>
      </w:r>
      <w:r w:rsidRPr="0003010A">
        <w:t>51B; and</w:t>
      </w:r>
    </w:p>
    <w:p w:rsidR="00F01773" w:rsidRPr="0003010A" w:rsidRDefault="00F01773" w:rsidP="00F01773">
      <w:pPr>
        <w:pStyle w:val="paragraph"/>
      </w:pPr>
      <w:r w:rsidRPr="0003010A">
        <w:tab/>
        <w:t>(b)</w:t>
      </w:r>
      <w:r w:rsidRPr="0003010A">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03010A">
        <w:t> </w:t>
      </w:r>
      <w:r w:rsidRPr="0003010A">
        <w:t>52E; and</w:t>
      </w:r>
    </w:p>
    <w:p w:rsidR="00F01773" w:rsidRPr="0003010A" w:rsidRDefault="00F01773" w:rsidP="00F01773">
      <w:pPr>
        <w:pStyle w:val="paragraph"/>
      </w:pPr>
      <w:r w:rsidRPr="0003010A">
        <w:tab/>
        <w:t>(c)</w:t>
      </w:r>
      <w:r w:rsidRPr="0003010A">
        <w:tab/>
        <w:t xml:space="preserve">in the case of an individual in respect of whom a determination has been made that the individual is entitled to </w:t>
      </w:r>
      <w:r w:rsidRPr="0003010A">
        <w:lastRenderedPageBreak/>
        <w:t>be paid child care benefit for a past period for care provided by a registered carer—the amount referred to in section</w:t>
      </w:r>
      <w:r w:rsidR="0003010A">
        <w:t> </w:t>
      </w:r>
      <w:r w:rsidRPr="0003010A">
        <w:t>52F; and</w:t>
      </w:r>
    </w:p>
    <w:p w:rsidR="00F01773" w:rsidRPr="0003010A" w:rsidRDefault="00F01773" w:rsidP="00F01773">
      <w:pPr>
        <w:pStyle w:val="paragraph"/>
      </w:pPr>
      <w:r w:rsidRPr="0003010A">
        <w:tab/>
        <w:t>(d)</w:t>
      </w:r>
      <w:r w:rsidRPr="0003010A">
        <w:tab/>
        <w:t>in the case of an individual in respect of whom a determination has been made that the individual is entitled to be paid child care benefit by single payment/in substitution because of the death of another individual—the amount referred to in section</w:t>
      </w:r>
      <w:r w:rsidR="0003010A">
        <w:t> </w:t>
      </w:r>
      <w:r w:rsidRPr="0003010A">
        <w:t>53D; and</w:t>
      </w:r>
    </w:p>
    <w:p w:rsidR="00F01773" w:rsidRPr="0003010A" w:rsidRDefault="00F01773" w:rsidP="00391209">
      <w:pPr>
        <w:pStyle w:val="paragraph"/>
        <w:keepNext/>
        <w:keepLines/>
      </w:pPr>
      <w:r w:rsidRPr="0003010A">
        <w:tab/>
        <w:t>(e)</w:t>
      </w:r>
      <w:r w:rsidRPr="0003010A">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03010A">
        <w:t> </w:t>
      </w:r>
      <w:r w:rsidRPr="0003010A">
        <w:t>54B.</w:t>
      </w:r>
    </w:p>
    <w:p w:rsidR="00F01773" w:rsidRPr="0003010A" w:rsidRDefault="00F01773" w:rsidP="00F01773">
      <w:pPr>
        <w:pStyle w:val="Definition"/>
      </w:pPr>
      <w:r w:rsidRPr="0003010A">
        <w:rPr>
          <w:b/>
          <w:i/>
        </w:rPr>
        <w:t>approved centre based long day care service</w:t>
      </w:r>
      <w:r w:rsidRPr="0003010A">
        <w:t xml:space="preserve"> means a centre based long day care service in respect of which an approval as a centre based long day care service is in force under Division</w:t>
      </w:r>
      <w:r w:rsidR="0003010A">
        <w:t> </w:t>
      </w:r>
      <w:r w:rsidRPr="0003010A">
        <w:t>1 of Part</w:t>
      </w:r>
      <w:r w:rsidR="0003010A">
        <w:t> </w:t>
      </w:r>
      <w:r w:rsidRPr="0003010A">
        <w:t>8.</w:t>
      </w:r>
    </w:p>
    <w:p w:rsidR="00F01773" w:rsidRPr="0003010A" w:rsidRDefault="0031100A" w:rsidP="00F01773">
      <w:pPr>
        <w:pStyle w:val="Definition"/>
      </w:pPr>
      <w:r w:rsidRPr="0003010A">
        <w:rPr>
          <w:b/>
          <w:i/>
        </w:rPr>
        <w:t>a</w:t>
      </w:r>
      <w:r w:rsidR="00F01773" w:rsidRPr="0003010A">
        <w:rPr>
          <w:b/>
          <w:i/>
        </w:rPr>
        <w:t>pproved child care service</w:t>
      </w:r>
      <w:r w:rsidR="00F01773" w:rsidRPr="0003010A">
        <w:t xml:space="preserve"> means:</w:t>
      </w:r>
    </w:p>
    <w:p w:rsidR="00F01773" w:rsidRPr="0003010A" w:rsidRDefault="00F01773" w:rsidP="00F01773">
      <w:pPr>
        <w:pStyle w:val="paragraph"/>
      </w:pPr>
      <w:r w:rsidRPr="0003010A">
        <w:tab/>
        <w:t>(a)</w:t>
      </w:r>
      <w:r w:rsidRPr="0003010A">
        <w:tab/>
        <w:t>an approved centre based long day care service; or</w:t>
      </w:r>
    </w:p>
    <w:p w:rsidR="00F01773" w:rsidRPr="0003010A" w:rsidRDefault="00F01773" w:rsidP="00F01773">
      <w:pPr>
        <w:pStyle w:val="paragraph"/>
      </w:pPr>
      <w:r w:rsidRPr="0003010A">
        <w:tab/>
        <w:t>(b)</w:t>
      </w:r>
      <w:r w:rsidRPr="0003010A">
        <w:tab/>
        <w:t>an approved family day care service; or</w:t>
      </w:r>
    </w:p>
    <w:p w:rsidR="00F01773" w:rsidRPr="0003010A" w:rsidRDefault="00F01773" w:rsidP="00F01773">
      <w:pPr>
        <w:pStyle w:val="paragraph"/>
      </w:pPr>
      <w:r w:rsidRPr="0003010A">
        <w:tab/>
        <w:t>(ba)</w:t>
      </w:r>
      <w:r w:rsidRPr="0003010A">
        <w:tab/>
        <w:t>an approved in</w:t>
      </w:r>
      <w:r w:rsidR="0003010A">
        <w:noBreakHyphen/>
      </w:r>
      <w:r w:rsidRPr="0003010A">
        <w:t>home care service; or</w:t>
      </w:r>
    </w:p>
    <w:p w:rsidR="00F01773" w:rsidRPr="0003010A" w:rsidRDefault="00F01773" w:rsidP="00F01773">
      <w:pPr>
        <w:pStyle w:val="paragraph"/>
      </w:pPr>
      <w:r w:rsidRPr="0003010A">
        <w:tab/>
        <w:t>(c)</w:t>
      </w:r>
      <w:r w:rsidRPr="0003010A">
        <w:tab/>
        <w:t>an approved occasional care service; or</w:t>
      </w:r>
    </w:p>
    <w:p w:rsidR="00F01773" w:rsidRPr="0003010A" w:rsidRDefault="00F01773" w:rsidP="00F01773">
      <w:pPr>
        <w:pStyle w:val="paragraph"/>
      </w:pPr>
      <w:r w:rsidRPr="0003010A">
        <w:tab/>
        <w:t>(d)</w:t>
      </w:r>
      <w:r w:rsidRPr="0003010A">
        <w:tab/>
        <w:t>an approved outside school hours care service.</w:t>
      </w:r>
    </w:p>
    <w:p w:rsidR="00F01773" w:rsidRPr="0003010A" w:rsidRDefault="00F01773" w:rsidP="00F01773">
      <w:pPr>
        <w:pStyle w:val="Definition"/>
      </w:pPr>
      <w:r w:rsidRPr="0003010A">
        <w:rPr>
          <w:b/>
          <w:i/>
        </w:rPr>
        <w:t>approved family day care service</w:t>
      </w:r>
      <w:r w:rsidRPr="0003010A">
        <w:t xml:space="preserve"> means a family day care service in respect of which an approval as a family day care service is in force under Division</w:t>
      </w:r>
      <w:r w:rsidR="0003010A">
        <w:t> </w:t>
      </w:r>
      <w:r w:rsidRPr="0003010A">
        <w:t>1 of Part</w:t>
      </w:r>
      <w:r w:rsidR="0003010A">
        <w:t> </w:t>
      </w:r>
      <w:r w:rsidRPr="0003010A">
        <w:t>8.</w:t>
      </w:r>
    </w:p>
    <w:p w:rsidR="00F01773" w:rsidRPr="0003010A" w:rsidRDefault="0031100A" w:rsidP="00F01773">
      <w:pPr>
        <w:pStyle w:val="Definition"/>
      </w:pPr>
      <w:r w:rsidRPr="0003010A">
        <w:rPr>
          <w:b/>
          <w:i/>
        </w:rPr>
        <w:t>a</w:t>
      </w:r>
      <w:r w:rsidR="00F01773" w:rsidRPr="0003010A">
        <w:rPr>
          <w:b/>
          <w:i/>
        </w:rPr>
        <w:t>pproved in</w:t>
      </w:r>
      <w:r w:rsidR="0003010A">
        <w:rPr>
          <w:b/>
          <w:i/>
        </w:rPr>
        <w:noBreakHyphen/>
      </w:r>
      <w:r w:rsidR="00F01773" w:rsidRPr="0003010A">
        <w:rPr>
          <w:b/>
          <w:i/>
        </w:rPr>
        <w:t>home care service</w:t>
      </w:r>
      <w:r w:rsidR="00F01773" w:rsidRPr="0003010A">
        <w:t xml:space="preserve"> means an in</w:t>
      </w:r>
      <w:r w:rsidR="0003010A">
        <w:noBreakHyphen/>
      </w:r>
      <w:r w:rsidR="00F01773" w:rsidRPr="0003010A">
        <w:t>home care service in respect of which an approval as an in</w:t>
      </w:r>
      <w:r w:rsidR="0003010A">
        <w:noBreakHyphen/>
      </w:r>
      <w:r w:rsidR="00F01773" w:rsidRPr="0003010A">
        <w:t>home care service is in force under Division</w:t>
      </w:r>
      <w:r w:rsidR="0003010A">
        <w:t> </w:t>
      </w:r>
      <w:r w:rsidR="00F01773" w:rsidRPr="0003010A">
        <w:t>1 of Part</w:t>
      </w:r>
      <w:r w:rsidR="0003010A">
        <w:t> </w:t>
      </w:r>
      <w:r w:rsidR="00F01773" w:rsidRPr="0003010A">
        <w:t>8.</w:t>
      </w:r>
    </w:p>
    <w:p w:rsidR="00F01773" w:rsidRPr="0003010A" w:rsidRDefault="0031100A" w:rsidP="00F01773">
      <w:pPr>
        <w:pStyle w:val="Definition"/>
      </w:pPr>
      <w:r w:rsidRPr="0003010A">
        <w:rPr>
          <w:b/>
          <w:i/>
        </w:rPr>
        <w:t>a</w:t>
      </w:r>
      <w:r w:rsidR="00F01773" w:rsidRPr="0003010A">
        <w:rPr>
          <w:b/>
          <w:i/>
        </w:rPr>
        <w:t>pproved occasional care service</w:t>
      </w:r>
      <w:r w:rsidR="00F01773" w:rsidRPr="0003010A">
        <w:t xml:space="preserve"> means an occasional care service in respect of which an approval as an occasional care service is in force under Division</w:t>
      </w:r>
      <w:r w:rsidR="0003010A">
        <w:t> </w:t>
      </w:r>
      <w:r w:rsidR="00F01773" w:rsidRPr="0003010A">
        <w:t>1 of Part</w:t>
      </w:r>
      <w:r w:rsidR="0003010A">
        <w:t> </w:t>
      </w:r>
      <w:r w:rsidR="00F01773" w:rsidRPr="0003010A">
        <w:t>8.</w:t>
      </w:r>
    </w:p>
    <w:p w:rsidR="00F01773" w:rsidRPr="0003010A" w:rsidRDefault="0031100A" w:rsidP="00F01773">
      <w:pPr>
        <w:pStyle w:val="Definition"/>
      </w:pPr>
      <w:r w:rsidRPr="0003010A">
        <w:rPr>
          <w:b/>
          <w:i/>
        </w:rPr>
        <w:t>a</w:t>
      </w:r>
      <w:r w:rsidR="00F01773" w:rsidRPr="0003010A">
        <w:rPr>
          <w:b/>
          <w:i/>
        </w:rPr>
        <w:t>pproved outside school hours care service</w:t>
      </w:r>
      <w:r w:rsidR="00F01773" w:rsidRPr="0003010A">
        <w:t xml:space="preserve"> means an outside school hours care service in respect of which an approval as an </w:t>
      </w:r>
      <w:r w:rsidR="00F01773" w:rsidRPr="0003010A">
        <w:lastRenderedPageBreak/>
        <w:t>outside school hours care service is in force under Division</w:t>
      </w:r>
      <w:r w:rsidR="0003010A">
        <w:t> </w:t>
      </w:r>
      <w:r w:rsidR="00F01773" w:rsidRPr="0003010A">
        <w:t>1 of Part</w:t>
      </w:r>
      <w:r w:rsidR="0003010A">
        <w:t> </w:t>
      </w:r>
      <w:r w:rsidR="00F01773" w:rsidRPr="0003010A">
        <w:t>8.</w:t>
      </w:r>
    </w:p>
    <w:p w:rsidR="00CA7D23" w:rsidRPr="0003010A" w:rsidRDefault="00CA7D23" w:rsidP="00CA7D23">
      <w:pPr>
        <w:pStyle w:val="Definition"/>
      </w:pPr>
      <w:r w:rsidRPr="0003010A">
        <w:rPr>
          <w:b/>
          <w:i/>
        </w:rPr>
        <w:t>audit team</w:t>
      </w:r>
      <w:r w:rsidRPr="0003010A">
        <w:t>, in relation to an audit of an operator of an approved child care service, means the expert engaged to carry out the audit of the operator and any person (other than an authorised officer) assisting the expert.</w:t>
      </w:r>
    </w:p>
    <w:p w:rsidR="00F01773" w:rsidRPr="0003010A" w:rsidRDefault="00F01773" w:rsidP="00F01773">
      <w:pPr>
        <w:pStyle w:val="Definition"/>
      </w:pPr>
      <w:r w:rsidRPr="0003010A">
        <w:rPr>
          <w:b/>
          <w:i/>
        </w:rPr>
        <w:t>Bank</w:t>
      </w:r>
      <w:r w:rsidRPr="0003010A">
        <w:t xml:space="preserve"> includes, but is not limited to, a body corporate that is an ADI (authorised deposit</w:t>
      </w:r>
      <w:r w:rsidR="0003010A">
        <w:noBreakHyphen/>
      </w:r>
      <w:r w:rsidRPr="0003010A">
        <w:t xml:space="preserve">taking institution) for the purposes of the meaning of the </w:t>
      </w:r>
      <w:r w:rsidRPr="0003010A">
        <w:rPr>
          <w:i/>
        </w:rPr>
        <w:t>Banking Act 1959</w:t>
      </w:r>
      <w:r w:rsidRPr="0003010A">
        <w:t>.</w:t>
      </w:r>
    </w:p>
    <w:p w:rsidR="00160793" w:rsidRPr="0003010A" w:rsidRDefault="00160793" w:rsidP="00160793">
      <w:pPr>
        <w:pStyle w:val="Definition"/>
      </w:pPr>
      <w:r w:rsidRPr="0003010A">
        <w:rPr>
          <w:b/>
          <w:i/>
        </w:rPr>
        <w:t>care percentage decision</w:t>
      </w:r>
      <w:r w:rsidRPr="0003010A">
        <w:t xml:space="preserve"> means a decision to the extent that the decision involves (wholly or partly):</w:t>
      </w:r>
    </w:p>
    <w:p w:rsidR="00160793" w:rsidRPr="0003010A" w:rsidRDefault="00160793" w:rsidP="00160793">
      <w:pPr>
        <w:pStyle w:val="paragraph"/>
      </w:pPr>
      <w:r w:rsidRPr="0003010A">
        <w:tab/>
        <w:t>(a)</w:t>
      </w:r>
      <w:r w:rsidRPr="0003010A">
        <w:tab/>
        <w:t xml:space="preserve">a determination of an individual’s percentage of care for a child that was made, under a provision of </w:t>
      </w:r>
      <w:r w:rsidR="00127CA2" w:rsidRPr="0003010A">
        <w:t>Subdivision</w:t>
      </w:r>
      <w:r w:rsidR="00753CFA" w:rsidRPr="0003010A">
        <w:t xml:space="preserve"> </w:t>
      </w:r>
      <w:r w:rsidRPr="0003010A">
        <w:t>D of Division</w:t>
      </w:r>
      <w:r w:rsidR="0003010A">
        <w:t> </w:t>
      </w:r>
      <w:r w:rsidRPr="0003010A">
        <w:t>1 of Part</w:t>
      </w:r>
      <w:r w:rsidR="0003010A">
        <w:t> </w:t>
      </w:r>
      <w:r w:rsidRPr="0003010A">
        <w:t>3 of the Family Assistance Act, in relation to a claim for payment of family tax benefit; or</w:t>
      </w:r>
    </w:p>
    <w:p w:rsidR="00160793" w:rsidRPr="0003010A" w:rsidRDefault="00160793" w:rsidP="00160793">
      <w:pPr>
        <w:pStyle w:val="paragraph"/>
      </w:pPr>
      <w:r w:rsidRPr="0003010A">
        <w:tab/>
        <w:t>(b)</w:t>
      </w:r>
      <w:r w:rsidRPr="0003010A">
        <w:tab/>
        <w:t>a determination relating to an individual that has effect, under section</w:t>
      </w:r>
      <w:r w:rsidR="0003010A">
        <w:t> </w:t>
      </w:r>
      <w:r w:rsidRPr="0003010A">
        <w:t>35T of that Act, as if it were a determination made under such a provision.</w:t>
      </w:r>
    </w:p>
    <w:p w:rsidR="0052152D" w:rsidRPr="0003010A" w:rsidRDefault="0052152D" w:rsidP="0052152D">
      <w:pPr>
        <w:pStyle w:val="Definition"/>
      </w:pPr>
      <w:r w:rsidRPr="0003010A">
        <w:rPr>
          <w:b/>
          <w:i/>
        </w:rPr>
        <w:t>CCB %</w:t>
      </w:r>
      <w:r w:rsidRPr="0003010A">
        <w:t>, in respect of an individual, means:</w:t>
      </w:r>
    </w:p>
    <w:p w:rsidR="0052152D" w:rsidRPr="0003010A" w:rsidRDefault="0052152D" w:rsidP="0052152D">
      <w:pPr>
        <w:pStyle w:val="paragraph"/>
      </w:pPr>
      <w:r w:rsidRPr="0003010A">
        <w:tab/>
        <w:t>(a)</w:t>
      </w:r>
      <w:r w:rsidRPr="0003010A">
        <w:tab/>
        <w:t>the CCB % determined (including as a result of a variation) in respect of the individual under Division</w:t>
      </w:r>
      <w:r w:rsidR="0003010A">
        <w:t> </w:t>
      </w:r>
      <w:r w:rsidRPr="0003010A">
        <w:t>4 of Part</w:t>
      </w:r>
      <w:r w:rsidR="0003010A">
        <w:t> </w:t>
      </w:r>
      <w:r w:rsidRPr="0003010A">
        <w:t>3; or</w:t>
      </w:r>
    </w:p>
    <w:p w:rsidR="0052152D" w:rsidRPr="0003010A" w:rsidRDefault="0052152D" w:rsidP="0052152D">
      <w:pPr>
        <w:pStyle w:val="paragraph"/>
      </w:pPr>
      <w:r w:rsidRPr="0003010A">
        <w:tab/>
        <w:t>(b)</w:t>
      </w:r>
      <w:r w:rsidRPr="0003010A">
        <w:tab/>
        <w:t>the CCB % otherwise applicable to the individual under Division</w:t>
      </w:r>
      <w:r w:rsidR="0003010A">
        <w:t> </w:t>
      </w:r>
      <w:r w:rsidRPr="0003010A">
        <w:t>4 of Part</w:t>
      </w:r>
      <w:r w:rsidR="0003010A">
        <w:t> </w:t>
      </w:r>
      <w:r w:rsidRPr="0003010A">
        <w:t>3; or</w:t>
      </w:r>
    </w:p>
    <w:p w:rsidR="0052152D" w:rsidRPr="0003010A" w:rsidRDefault="0052152D" w:rsidP="0052152D">
      <w:pPr>
        <w:pStyle w:val="paragraph"/>
      </w:pPr>
      <w:r w:rsidRPr="0003010A">
        <w:tab/>
        <w:t>(c)</w:t>
      </w:r>
      <w:r w:rsidRPr="0003010A">
        <w:tab/>
        <w:t xml:space="preserve">if neither </w:t>
      </w:r>
      <w:r w:rsidR="0003010A">
        <w:t>paragraph (</w:t>
      </w:r>
      <w:r w:rsidRPr="0003010A">
        <w:t>a) nor (b) applies to the individual—the CCB % calculated in respect of the individual under subclause</w:t>
      </w:r>
      <w:r w:rsidR="0003010A">
        <w:t> </w:t>
      </w:r>
      <w:r w:rsidRPr="0003010A">
        <w:t>2(2) of Schedule</w:t>
      </w:r>
      <w:r w:rsidR="0003010A">
        <w:t> </w:t>
      </w:r>
      <w:r w:rsidRPr="0003010A">
        <w:t>2 to the Family Assistance Act.</w:t>
      </w:r>
    </w:p>
    <w:p w:rsidR="00567C87" w:rsidRPr="0003010A" w:rsidRDefault="00567C87" w:rsidP="00567C87">
      <w:pPr>
        <w:pStyle w:val="Definition"/>
      </w:pPr>
      <w:r w:rsidRPr="0003010A">
        <w:rPr>
          <w:b/>
          <w:i/>
        </w:rPr>
        <w:t xml:space="preserve">ceases </w:t>
      </w:r>
      <w:r w:rsidRPr="0003010A">
        <w:t>to be enrolled, in relation to a child to whom an approved child care service provides care, has the meaning given by section</w:t>
      </w:r>
      <w:r w:rsidR="0003010A">
        <w:t> </w:t>
      </w:r>
      <w:r w:rsidRPr="0003010A">
        <w:t>219AD.</w:t>
      </w:r>
    </w:p>
    <w:p w:rsidR="003B6EA2" w:rsidRPr="0003010A" w:rsidRDefault="003B6EA2" w:rsidP="003B6EA2">
      <w:pPr>
        <w:pStyle w:val="Definition"/>
      </w:pPr>
      <w:r w:rsidRPr="0003010A">
        <w:rPr>
          <w:b/>
          <w:i/>
        </w:rPr>
        <w:t>centrelink program</w:t>
      </w:r>
      <w:r w:rsidRPr="0003010A">
        <w:t xml:space="preserve"> has the same meaning as in the </w:t>
      </w:r>
      <w:r w:rsidRPr="0003010A">
        <w:rPr>
          <w:i/>
        </w:rPr>
        <w:t>Human Services (Centrelink) Act 1997</w:t>
      </w:r>
      <w:r w:rsidRPr="0003010A">
        <w:t>.</w:t>
      </w:r>
    </w:p>
    <w:p w:rsidR="003B6EA2" w:rsidRPr="0003010A" w:rsidRDefault="003B6EA2" w:rsidP="003B6EA2">
      <w:pPr>
        <w:pStyle w:val="Definition"/>
      </w:pPr>
      <w:r w:rsidRPr="0003010A">
        <w:rPr>
          <w:b/>
          <w:i/>
        </w:rPr>
        <w:lastRenderedPageBreak/>
        <w:t>Chief Executive Centrelink</w:t>
      </w:r>
      <w:r w:rsidRPr="0003010A">
        <w:t xml:space="preserve"> has the same meaning as in the </w:t>
      </w:r>
      <w:r w:rsidRPr="0003010A">
        <w:rPr>
          <w:i/>
        </w:rPr>
        <w:t>Human Services (Centrelink) Act 1997</w:t>
      </w:r>
      <w:r w:rsidRPr="0003010A">
        <w:t>.</w:t>
      </w:r>
    </w:p>
    <w:p w:rsidR="003B6EA2" w:rsidRPr="0003010A" w:rsidRDefault="003B6EA2" w:rsidP="003B6EA2">
      <w:pPr>
        <w:pStyle w:val="Definition"/>
      </w:pPr>
      <w:r w:rsidRPr="0003010A">
        <w:rPr>
          <w:b/>
          <w:i/>
        </w:rPr>
        <w:t>Chief Executive Medicare</w:t>
      </w:r>
      <w:r w:rsidRPr="0003010A">
        <w:t xml:space="preserve"> has the same meaning as in the </w:t>
      </w:r>
      <w:r w:rsidRPr="0003010A">
        <w:rPr>
          <w:i/>
        </w:rPr>
        <w:t>Human Services (Medicare) Act 1973</w:t>
      </w:r>
      <w:r w:rsidRPr="0003010A">
        <w:t>.</w:t>
      </w:r>
    </w:p>
    <w:p w:rsidR="0057447C" w:rsidRPr="0003010A" w:rsidRDefault="0057447C" w:rsidP="0057447C">
      <w:pPr>
        <w:pStyle w:val="Definition"/>
      </w:pPr>
      <w:r w:rsidRPr="0003010A">
        <w:rPr>
          <w:b/>
          <w:i/>
        </w:rPr>
        <w:t xml:space="preserve">child care service payment </w:t>
      </w:r>
      <w:r w:rsidRPr="0003010A">
        <w:t>means:</w:t>
      </w:r>
    </w:p>
    <w:p w:rsidR="0057447C" w:rsidRPr="0003010A" w:rsidRDefault="0057447C" w:rsidP="0057447C">
      <w:pPr>
        <w:pStyle w:val="paragraph"/>
      </w:pPr>
      <w:r w:rsidRPr="0003010A">
        <w:tab/>
        <w:t>(a)</w:t>
      </w:r>
      <w:r w:rsidRPr="0003010A">
        <w:tab/>
        <w:t>a payment under section</w:t>
      </w:r>
      <w:r w:rsidR="0003010A">
        <w:t> </w:t>
      </w:r>
      <w:r w:rsidRPr="0003010A">
        <w:t>219Q or subsection</w:t>
      </w:r>
      <w:r w:rsidR="0003010A">
        <w:t> </w:t>
      </w:r>
      <w:r w:rsidRPr="0003010A">
        <w:t>219Q</w:t>
      </w:r>
      <w:r w:rsidR="00753CFA" w:rsidRPr="0003010A">
        <w:t>A(</w:t>
      </w:r>
      <w:r w:rsidRPr="0003010A">
        <w:t>2) in respect of fee reduction; or</w:t>
      </w:r>
    </w:p>
    <w:p w:rsidR="009D486A" w:rsidRPr="0003010A" w:rsidRDefault="009D486A" w:rsidP="009D486A">
      <w:pPr>
        <w:pStyle w:val="paragraph"/>
      </w:pPr>
      <w:r w:rsidRPr="0003010A">
        <w:tab/>
        <w:t>(aa)</w:t>
      </w:r>
      <w:r w:rsidRPr="0003010A">
        <w:tab/>
        <w:t>a payment under section</w:t>
      </w:r>
      <w:r w:rsidR="0003010A">
        <w:t> </w:t>
      </w:r>
      <w:r w:rsidRPr="0003010A">
        <w:t>219QC or subsection</w:t>
      </w:r>
      <w:r w:rsidR="0003010A">
        <w:t> </w:t>
      </w:r>
      <w:r w:rsidRPr="0003010A">
        <w:t>219Q</w:t>
      </w:r>
      <w:r w:rsidR="003576EB" w:rsidRPr="0003010A">
        <w:t>D</w:t>
      </w:r>
      <w:r w:rsidR="00753CFA" w:rsidRPr="0003010A">
        <w:t>(</w:t>
      </w:r>
      <w:r w:rsidRPr="0003010A">
        <w:t>2) in respect of child care rebate; or</w:t>
      </w:r>
    </w:p>
    <w:p w:rsidR="0057447C" w:rsidRPr="0003010A" w:rsidRDefault="0057447C" w:rsidP="0057447C">
      <w:pPr>
        <w:pStyle w:val="paragraph"/>
      </w:pPr>
      <w:r w:rsidRPr="0003010A">
        <w:tab/>
        <w:t>(b)</w:t>
      </w:r>
      <w:r w:rsidRPr="0003010A">
        <w:tab/>
        <w:t>an enrolment advance under section</w:t>
      </w:r>
      <w:r w:rsidR="0003010A">
        <w:t> </w:t>
      </w:r>
      <w:r w:rsidRPr="0003010A">
        <w:t>219RA; or</w:t>
      </w:r>
    </w:p>
    <w:p w:rsidR="0057447C" w:rsidRPr="0003010A" w:rsidRDefault="0057447C" w:rsidP="0057447C">
      <w:pPr>
        <w:pStyle w:val="paragraph"/>
      </w:pPr>
      <w:r w:rsidRPr="0003010A">
        <w:tab/>
        <w:t>(c)</w:t>
      </w:r>
      <w:r w:rsidRPr="0003010A">
        <w:tab/>
        <w:t>a payment under:</w:t>
      </w:r>
    </w:p>
    <w:p w:rsidR="0057447C" w:rsidRPr="0003010A" w:rsidRDefault="0057447C" w:rsidP="0057447C">
      <w:pPr>
        <w:pStyle w:val="paragraphsub"/>
      </w:pPr>
      <w:r w:rsidRPr="0003010A">
        <w:tab/>
        <w:t>(i)</w:t>
      </w:r>
      <w:r w:rsidRPr="0003010A">
        <w:tab/>
        <w:t>subitem</w:t>
      </w:r>
      <w:r w:rsidR="0003010A">
        <w:t> </w:t>
      </w:r>
      <w:r w:rsidRPr="0003010A">
        <w:t>97(5) of Schedule</w:t>
      </w:r>
      <w:r w:rsidR="0003010A">
        <w:t> </w:t>
      </w:r>
      <w:r w:rsidRPr="0003010A">
        <w:t xml:space="preserve">1 to the </w:t>
      </w:r>
      <w:r w:rsidRPr="0003010A">
        <w:rPr>
          <w:i/>
        </w:rPr>
        <w:t>Family Assistance Legislation Amendment (Child Care Management System and Other Measures) Act 2007</w:t>
      </w:r>
      <w:r w:rsidRPr="0003010A">
        <w:t>; or</w:t>
      </w:r>
    </w:p>
    <w:p w:rsidR="0057447C" w:rsidRPr="0003010A" w:rsidRDefault="0057447C" w:rsidP="0057447C">
      <w:pPr>
        <w:pStyle w:val="paragraphsub"/>
      </w:pPr>
      <w:r w:rsidRPr="0003010A">
        <w:tab/>
        <w:t>(ii)</w:t>
      </w:r>
      <w:r w:rsidRPr="0003010A">
        <w:tab/>
        <w:t>subitem</w:t>
      </w:r>
      <w:r w:rsidR="0003010A">
        <w:t> </w:t>
      </w:r>
      <w:r w:rsidRPr="0003010A">
        <w:t xml:space="preserve">97A(5) of that </w:t>
      </w:r>
      <w:r w:rsidR="00127CA2" w:rsidRPr="0003010A">
        <w:t>Schedule</w:t>
      </w:r>
      <w:r w:rsidR="00753CFA" w:rsidRPr="0003010A">
        <w:t xml:space="preserve"> </w:t>
      </w:r>
      <w:r w:rsidRPr="0003010A">
        <w:t xml:space="preserve">(as modified by the </w:t>
      </w:r>
      <w:r w:rsidRPr="0003010A">
        <w:rPr>
          <w:i/>
        </w:rPr>
        <w:t>Family Assistance Legislation Amendment (Child Care Management System and Other Measures) Regulations</w:t>
      </w:r>
      <w:r w:rsidR="0003010A">
        <w:rPr>
          <w:i/>
        </w:rPr>
        <w:t> </w:t>
      </w:r>
      <w:r w:rsidRPr="0003010A">
        <w:rPr>
          <w:i/>
        </w:rPr>
        <w:t>2009</w:t>
      </w:r>
      <w:r w:rsidRPr="0003010A">
        <w:t>); or</w:t>
      </w:r>
    </w:p>
    <w:p w:rsidR="0057447C" w:rsidRPr="0003010A" w:rsidRDefault="0057447C" w:rsidP="0057447C">
      <w:pPr>
        <w:pStyle w:val="paragraph"/>
      </w:pPr>
      <w:r w:rsidRPr="0003010A">
        <w:tab/>
        <w:t>(d)</w:t>
      </w:r>
      <w:r w:rsidRPr="0003010A">
        <w:tab/>
        <w:t>the payment known as Jobs Education and Training (JET) Child Care fee assistance that is paid by the Commonwealth; or</w:t>
      </w:r>
    </w:p>
    <w:p w:rsidR="0057447C" w:rsidRPr="0003010A" w:rsidRDefault="0057447C" w:rsidP="0057447C">
      <w:pPr>
        <w:pStyle w:val="paragraph"/>
      </w:pPr>
      <w:r w:rsidRPr="0003010A">
        <w:tab/>
        <w:t>(e)</w:t>
      </w:r>
      <w:r w:rsidRPr="0003010A">
        <w:tab/>
        <w:t xml:space="preserve">a payment specified in an instrument under </w:t>
      </w:r>
      <w:r w:rsidR="0003010A">
        <w:t>subsection (</w:t>
      </w:r>
      <w:r w:rsidRPr="0003010A">
        <w:t>4A).</w:t>
      </w:r>
    </w:p>
    <w:p w:rsidR="00873584" w:rsidRPr="0003010A" w:rsidRDefault="00873584" w:rsidP="00873584">
      <w:pPr>
        <w:pStyle w:val="Definition"/>
      </w:pPr>
      <w:r w:rsidRPr="0003010A">
        <w:rPr>
          <w:b/>
          <w:i/>
        </w:rPr>
        <w:t>civil penalty order</w:t>
      </w:r>
      <w:r w:rsidRPr="0003010A">
        <w:t xml:space="preserve"> has the meaning given by section</w:t>
      </w:r>
      <w:r w:rsidR="0003010A">
        <w:t> </w:t>
      </w:r>
      <w:r w:rsidRPr="0003010A">
        <w:t>219TSC.</w:t>
      </w:r>
    </w:p>
    <w:p w:rsidR="00B700FA" w:rsidRPr="0003010A" w:rsidRDefault="00B700FA" w:rsidP="00B700FA">
      <w:pPr>
        <w:pStyle w:val="Definition"/>
      </w:pPr>
      <w:r w:rsidRPr="0003010A">
        <w:rPr>
          <w:b/>
          <w:i/>
        </w:rPr>
        <w:t>civil penalty provision</w:t>
      </w:r>
      <w:r w:rsidRPr="0003010A">
        <w:t xml:space="preserve"> means any of the following:</w:t>
      </w:r>
    </w:p>
    <w:p w:rsidR="00B700FA" w:rsidRPr="0003010A" w:rsidRDefault="00B700FA" w:rsidP="00B700FA">
      <w:pPr>
        <w:pStyle w:val="paragraph"/>
      </w:pPr>
      <w:r w:rsidRPr="0003010A">
        <w:tab/>
        <w:t>(a)</w:t>
      </w:r>
      <w:r w:rsidRPr="0003010A">
        <w:tab/>
        <w:t>subsection</w:t>
      </w:r>
      <w:r w:rsidR="0003010A">
        <w:t> </w:t>
      </w:r>
      <w:r w:rsidRPr="0003010A">
        <w:t>204(1);</w:t>
      </w:r>
    </w:p>
    <w:p w:rsidR="00B700FA" w:rsidRPr="0003010A" w:rsidRDefault="00B700FA" w:rsidP="00B700FA">
      <w:pPr>
        <w:pStyle w:val="paragraph"/>
      </w:pPr>
      <w:r w:rsidRPr="0003010A">
        <w:tab/>
        <w:t>(b)</w:t>
      </w:r>
      <w:r w:rsidRPr="0003010A">
        <w:tab/>
        <w:t>subsection</w:t>
      </w:r>
      <w:r w:rsidR="0003010A">
        <w:t> </w:t>
      </w:r>
      <w:r w:rsidRPr="0003010A">
        <w:t>219A</w:t>
      </w:r>
      <w:r w:rsidR="003576EB" w:rsidRPr="0003010A">
        <w:t>C</w:t>
      </w:r>
      <w:r w:rsidR="00753CFA" w:rsidRPr="0003010A">
        <w:t>(</w:t>
      </w:r>
      <w:r w:rsidRPr="0003010A">
        <w:t>1A) or (1B);</w:t>
      </w:r>
    </w:p>
    <w:p w:rsidR="00B700FA" w:rsidRPr="0003010A" w:rsidRDefault="00B700FA" w:rsidP="00B700FA">
      <w:pPr>
        <w:pStyle w:val="paragraph"/>
      </w:pPr>
      <w:r w:rsidRPr="0003010A">
        <w:tab/>
        <w:t>(c)</w:t>
      </w:r>
      <w:r w:rsidRPr="0003010A">
        <w:tab/>
        <w:t>subsection</w:t>
      </w:r>
      <w:r w:rsidR="0003010A">
        <w:t> </w:t>
      </w:r>
      <w:r w:rsidRPr="0003010A">
        <w:t>219A</w:t>
      </w:r>
      <w:r w:rsidR="00753CFA" w:rsidRPr="0003010A">
        <w:t>G(</w:t>
      </w:r>
      <w:r w:rsidRPr="0003010A">
        <w:t>1A);</w:t>
      </w:r>
    </w:p>
    <w:p w:rsidR="00B700FA" w:rsidRPr="0003010A" w:rsidRDefault="00B700FA" w:rsidP="00B700FA">
      <w:pPr>
        <w:pStyle w:val="paragraph"/>
      </w:pPr>
      <w:r w:rsidRPr="0003010A">
        <w:tab/>
        <w:t>(d)</w:t>
      </w:r>
      <w:r w:rsidRPr="0003010A">
        <w:tab/>
        <w:t>subsection</w:t>
      </w:r>
      <w:r w:rsidR="0003010A">
        <w:t> </w:t>
      </w:r>
      <w:r w:rsidRPr="0003010A">
        <w:t>219B(2);</w:t>
      </w:r>
    </w:p>
    <w:p w:rsidR="00B700FA" w:rsidRPr="0003010A" w:rsidRDefault="00B700FA" w:rsidP="00B700FA">
      <w:pPr>
        <w:pStyle w:val="paragraph"/>
      </w:pPr>
      <w:r w:rsidRPr="0003010A">
        <w:tab/>
        <w:t>(e)</w:t>
      </w:r>
      <w:r w:rsidRPr="0003010A">
        <w:tab/>
        <w:t>subsection</w:t>
      </w:r>
      <w:r w:rsidR="0003010A">
        <w:t> </w:t>
      </w:r>
      <w:r w:rsidRPr="0003010A">
        <w:t>219B</w:t>
      </w:r>
      <w:r w:rsidR="00753CFA" w:rsidRPr="0003010A">
        <w:t>B(</w:t>
      </w:r>
      <w:r w:rsidRPr="0003010A">
        <w:t>1);</w:t>
      </w:r>
    </w:p>
    <w:p w:rsidR="00B700FA" w:rsidRPr="0003010A" w:rsidRDefault="00B700FA" w:rsidP="00B700FA">
      <w:pPr>
        <w:pStyle w:val="paragraph"/>
      </w:pPr>
      <w:r w:rsidRPr="0003010A">
        <w:tab/>
        <w:t>(f)</w:t>
      </w:r>
      <w:r w:rsidRPr="0003010A">
        <w:tab/>
        <w:t>subsection</w:t>
      </w:r>
      <w:r w:rsidR="0003010A">
        <w:t> </w:t>
      </w:r>
      <w:r w:rsidRPr="0003010A">
        <w:t>219B</w:t>
      </w:r>
      <w:r w:rsidR="003576EB" w:rsidRPr="0003010A">
        <w:t>C</w:t>
      </w:r>
      <w:r w:rsidR="00753CFA" w:rsidRPr="0003010A">
        <w:t>(</w:t>
      </w:r>
      <w:r w:rsidRPr="0003010A">
        <w:t>1);</w:t>
      </w:r>
    </w:p>
    <w:p w:rsidR="00B700FA" w:rsidRPr="0003010A" w:rsidRDefault="00B700FA" w:rsidP="00B700FA">
      <w:pPr>
        <w:pStyle w:val="paragraph"/>
      </w:pPr>
      <w:r w:rsidRPr="0003010A">
        <w:tab/>
        <w:t>(g)</w:t>
      </w:r>
      <w:r w:rsidRPr="0003010A">
        <w:tab/>
        <w:t>subsection</w:t>
      </w:r>
      <w:r w:rsidR="0003010A">
        <w:t> </w:t>
      </w:r>
      <w:r w:rsidRPr="0003010A">
        <w:t>219B</w:t>
      </w:r>
      <w:r w:rsidR="00753CFA" w:rsidRPr="0003010A">
        <w:t>D(</w:t>
      </w:r>
      <w:r w:rsidRPr="0003010A">
        <w:t>1);</w:t>
      </w:r>
    </w:p>
    <w:p w:rsidR="00B700FA" w:rsidRPr="0003010A" w:rsidRDefault="00B700FA" w:rsidP="00B700FA">
      <w:pPr>
        <w:pStyle w:val="paragraph"/>
      </w:pPr>
      <w:r w:rsidRPr="0003010A">
        <w:tab/>
        <w:t>(h)</w:t>
      </w:r>
      <w:r w:rsidRPr="0003010A">
        <w:tab/>
        <w:t>subsection</w:t>
      </w:r>
      <w:r w:rsidR="0003010A">
        <w:t> </w:t>
      </w:r>
      <w:r w:rsidRPr="0003010A">
        <w:t>219E(1)</w:t>
      </w:r>
      <w:r w:rsidR="00D57B40" w:rsidRPr="0003010A">
        <w:t xml:space="preserve"> or (7)</w:t>
      </w:r>
      <w:r w:rsidRPr="0003010A">
        <w:t>;</w:t>
      </w:r>
    </w:p>
    <w:p w:rsidR="00847BE0" w:rsidRPr="0003010A" w:rsidRDefault="00847BE0" w:rsidP="00847BE0">
      <w:pPr>
        <w:pStyle w:val="paragraph"/>
      </w:pPr>
      <w:r w:rsidRPr="0003010A">
        <w:lastRenderedPageBreak/>
        <w:tab/>
        <w:t>(ha)</w:t>
      </w:r>
      <w:r w:rsidRPr="0003010A">
        <w:tab/>
        <w:t>subsection</w:t>
      </w:r>
      <w:r w:rsidR="0003010A">
        <w:t> </w:t>
      </w:r>
      <w:r w:rsidRPr="0003010A">
        <w:t>219E</w:t>
      </w:r>
      <w:r w:rsidR="00753CFA" w:rsidRPr="0003010A">
        <w:t>A(</w:t>
      </w:r>
      <w:r w:rsidRPr="0003010A">
        <w:t>2);</w:t>
      </w:r>
    </w:p>
    <w:p w:rsidR="00847BE0" w:rsidRPr="0003010A" w:rsidRDefault="00847BE0" w:rsidP="00847BE0">
      <w:pPr>
        <w:pStyle w:val="paragraph"/>
      </w:pPr>
      <w:r w:rsidRPr="0003010A">
        <w:tab/>
        <w:t>(hb)</w:t>
      </w:r>
      <w:r w:rsidRPr="0003010A">
        <w:tab/>
        <w:t>subsection</w:t>
      </w:r>
      <w:r w:rsidR="0003010A">
        <w:t> </w:t>
      </w:r>
      <w:r w:rsidRPr="0003010A">
        <w:t>219E</w:t>
      </w:r>
      <w:r w:rsidR="00753CFA" w:rsidRPr="0003010A">
        <w:t>B(</w:t>
      </w:r>
      <w:r w:rsidRPr="0003010A">
        <w:t>1) or (5);</w:t>
      </w:r>
    </w:p>
    <w:p w:rsidR="00B700FA" w:rsidRPr="0003010A" w:rsidRDefault="00B700FA" w:rsidP="00B700FA">
      <w:pPr>
        <w:pStyle w:val="paragraph"/>
      </w:pPr>
      <w:r w:rsidRPr="0003010A">
        <w:tab/>
        <w:t>(j)</w:t>
      </w:r>
      <w:r w:rsidRPr="0003010A">
        <w:tab/>
        <w:t>subsection</w:t>
      </w:r>
      <w:r w:rsidR="0003010A">
        <w:t> </w:t>
      </w:r>
      <w:r w:rsidRPr="0003010A">
        <w:t>219F(1) or (2);</w:t>
      </w:r>
    </w:p>
    <w:p w:rsidR="00B700FA" w:rsidRPr="0003010A" w:rsidRDefault="00B700FA" w:rsidP="00B700FA">
      <w:pPr>
        <w:pStyle w:val="paragraph"/>
      </w:pPr>
      <w:r w:rsidRPr="0003010A">
        <w:tab/>
        <w:t>(k)</w:t>
      </w:r>
      <w:r w:rsidRPr="0003010A">
        <w:tab/>
        <w:t>subsection</w:t>
      </w:r>
      <w:r w:rsidR="0003010A">
        <w:t> </w:t>
      </w:r>
      <w:r w:rsidRPr="0003010A">
        <w:t>219G(1), (3) or (4);</w:t>
      </w:r>
    </w:p>
    <w:p w:rsidR="00CA7D23" w:rsidRPr="0003010A" w:rsidRDefault="00CA7D23" w:rsidP="00B700FA">
      <w:pPr>
        <w:pStyle w:val="paragraph"/>
      </w:pPr>
      <w:r w:rsidRPr="0003010A">
        <w:tab/>
        <w:t>(ka)</w:t>
      </w:r>
      <w:r w:rsidRPr="0003010A">
        <w:tab/>
        <w:t>subsection</w:t>
      </w:r>
      <w:r w:rsidR="0003010A">
        <w:t> </w:t>
      </w:r>
      <w:r w:rsidRPr="0003010A">
        <w:t>219G</w:t>
      </w:r>
      <w:r w:rsidR="003576EB" w:rsidRPr="0003010A">
        <w:t>A</w:t>
      </w:r>
      <w:r w:rsidR="00753CFA" w:rsidRPr="0003010A">
        <w:t>(</w:t>
      </w:r>
      <w:r w:rsidRPr="0003010A">
        <w:t>6);</w:t>
      </w:r>
    </w:p>
    <w:p w:rsidR="00B700FA" w:rsidRPr="0003010A" w:rsidRDefault="00B700FA" w:rsidP="00B700FA">
      <w:pPr>
        <w:pStyle w:val="paragraph"/>
      </w:pPr>
      <w:r w:rsidRPr="0003010A">
        <w:tab/>
        <w:t>(l)</w:t>
      </w:r>
      <w:r w:rsidRPr="0003010A">
        <w:tab/>
        <w:t>subsection</w:t>
      </w:r>
      <w:r w:rsidR="0003010A">
        <w:t> </w:t>
      </w:r>
      <w:r w:rsidRPr="0003010A">
        <w:t>219L(1), (2) or (3);</w:t>
      </w:r>
    </w:p>
    <w:p w:rsidR="002833AD" w:rsidRPr="0003010A" w:rsidRDefault="002833AD" w:rsidP="00B700FA">
      <w:pPr>
        <w:pStyle w:val="paragraph"/>
      </w:pPr>
      <w:r w:rsidRPr="0003010A">
        <w:tab/>
        <w:t>(la)</w:t>
      </w:r>
      <w:r w:rsidRPr="0003010A">
        <w:tab/>
        <w:t>subsection</w:t>
      </w:r>
      <w:r w:rsidR="0003010A">
        <w:t> </w:t>
      </w:r>
      <w:r w:rsidRPr="0003010A">
        <w:t>219L</w:t>
      </w:r>
      <w:r w:rsidR="003576EB" w:rsidRPr="0003010A">
        <w:t>A</w:t>
      </w:r>
      <w:r w:rsidR="00753CFA" w:rsidRPr="0003010A">
        <w:t>(</w:t>
      </w:r>
      <w:r w:rsidRPr="0003010A">
        <w:t>2) or (5);</w:t>
      </w:r>
    </w:p>
    <w:p w:rsidR="00B700FA" w:rsidRPr="0003010A" w:rsidRDefault="00B700FA" w:rsidP="00B700FA">
      <w:pPr>
        <w:pStyle w:val="paragraph"/>
      </w:pPr>
      <w:r w:rsidRPr="0003010A">
        <w:tab/>
        <w:t>(m)</w:t>
      </w:r>
      <w:r w:rsidRPr="0003010A">
        <w:tab/>
        <w:t>subsection</w:t>
      </w:r>
      <w:r w:rsidR="0003010A">
        <w:t> </w:t>
      </w:r>
      <w:r w:rsidRPr="0003010A">
        <w:t>219M(1)</w:t>
      </w:r>
      <w:r w:rsidR="000B794C" w:rsidRPr="0003010A">
        <w:t xml:space="preserve"> or (4)</w:t>
      </w:r>
      <w:r w:rsidRPr="0003010A">
        <w:t>;</w:t>
      </w:r>
    </w:p>
    <w:p w:rsidR="00B700FA" w:rsidRPr="0003010A" w:rsidRDefault="00B700FA" w:rsidP="00B700FA">
      <w:pPr>
        <w:pStyle w:val="paragraph"/>
      </w:pPr>
      <w:r w:rsidRPr="0003010A">
        <w:tab/>
        <w:t>(n)</w:t>
      </w:r>
      <w:r w:rsidRPr="0003010A">
        <w:tab/>
        <w:t>subsection</w:t>
      </w:r>
      <w:r w:rsidR="0003010A">
        <w:t> </w:t>
      </w:r>
      <w:r w:rsidRPr="0003010A">
        <w:t>219N(5A);</w:t>
      </w:r>
    </w:p>
    <w:p w:rsidR="00B700FA" w:rsidRPr="0003010A" w:rsidRDefault="00B700FA" w:rsidP="00B700FA">
      <w:pPr>
        <w:pStyle w:val="paragraph"/>
      </w:pPr>
      <w:r w:rsidRPr="0003010A">
        <w:tab/>
        <w:t>(o)</w:t>
      </w:r>
      <w:r w:rsidRPr="0003010A">
        <w:tab/>
        <w:t>subsection</w:t>
      </w:r>
      <w:r w:rsidR="0003010A">
        <w:t> </w:t>
      </w:r>
      <w:r w:rsidRPr="0003010A">
        <w:t>219N</w:t>
      </w:r>
      <w:r w:rsidR="00753CFA" w:rsidRPr="0003010A">
        <w:t>A(</w:t>
      </w:r>
      <w:r w:rsidRPr="0003010A">
        <w:t>4);</w:t>
      </w:r>
    </w:p>
    <w:p w:rsidR="00B700FA" w:rsidRPr="0003010A" w:rsidRDefault="00B700FA" w:rsidP="00B700FA">
      <w:pPr>
        <w:pStyle w:val="paragraph"/>
      </w:pPr>
      <w:r w:rsidRPr="0003010A">
        <w:tab/>
        <w:t>(p)</w:t>
      </w:r>
      <w:r w:rsidRPr="0003010A">
        <w:tab/>
        <w:t>subsection</w:t>
      </w:r>
      <w:r w:rsidR="0003010A">
        <w:t> </w:t>
      </w:r>
      <w:r w:rsidRPr="0003010A">
        <w:t>219N</w:t>
      </w:r>
      <w:r w:rsidR="00753CFA" w:rsidRPr="0003010A">
        <w:t>B(</w:t>
      </w:r>
      <w:r w:rsidRPr="0003010A">
        <w:t>1);</w:t>
      </w:r>
    </w:p>
    <w:p w:rsidR="00B700FA" w:rsidRPr="0003010A" w:rsidRDefault="00B700FA" w:rsidP="00B700FA">
      <w:pPr>
        <w:pStyle w:val="paragraph"/>
      </w:pPr>
      <w:r w:rsidRPr="0003010A">
        <w:tab/>
        <w:t>(q)</w:t>
      </w:r>
      <w:r w:rsidRPr="0003010A">
        <w:tab/>
        <w:t>subsection</w:t>
      </w:r>
      <w:r w:rsidR="0003010A">
        <w:t> </w:t>
      </w:r>
      <w:r w:rsidRPr="0003010A">
        <w:t>219P(1);</w:t>
      </w:r>
    </w:p>
    <w:p w:rsidR="00B700FA" w:rsidRPr="0003010A" w:rsidRDefault="00B700FA" w:rsidP="00B700FA">
      <w:pPr>
        <w:pStyle w:val="paragraph"/>
      </w:pPr>
      <w:r w:rsidRPr="0003010A">
        <w:tab/>
        <w:t>(r)</w:t>
      </w:r>
      <w:r w:rsidRPr="0003010A">
        <w:tab/>
        <w:t>subsection</w:t>
      </w:r>
      <w:r w:rsidR="0003010A">
        <w:t> </w:t>
      </w:r>
      <w:r w:rsidRPr="0003010A">
        <w:t>219Q</w:t>
      </w:r>
      <w:r w:rsidR="00753CFA" w:rsidRPr="0003010A">
        <w:t>B(</w:t>
      </w:r>
      <w:r w:rsidRPr="0003010A">
        <w:t>1);</w:t>
      </w:r>
    </w:p>
    <w:p w:rsidR="00847BE0" w:rsidRPr="0003010A" w:rsidRDefault="00847BE0" w:rsidP="00847BE0">
      <w:pPr>
        <w:pStyle w:val="paragraph"/>
      </w:pPr>
      <w:r w:rsidRPr="0003010A">
        <w:tab/>
        <w:t>(sa)</w:t>
      </w:r>
      <w:r w:rsidRPr="0003010A">
        <w:tab/>
        <w:t>subsection</w:t>
      </w:r>
      <w:r w:rsidR="0003010A">
        <w:t> </w:t>
      </w:r>
      <w:r w:rsidRPr="0003010A">
        <w:t>219Q</w:t>
      </w:r>
      <w:r w:rsidR="003C38C4" w:rsidRPr="0003010A">
        <w:t>E</w:t>
      </w:r>
      <w:r w:rsidR="00753CFA" w:rsidRPr="0003010A">
        <w:t>(</w:t>
      </w:r>
      <w:r w:rsidRPr="0003010A">
        <w:t>1);</w:t>
      </w:r>
    </w:p>
    <w:p w:rsidR="00B700FA" w:rsidRPr="0003010A" w:rsidRDefault="00B700FA" w:rsidP="00B700FA">
      <w:pPr>
        <w:pStyle w:val="paragraph"/>
      </w:pPr>
      <w:r w:rsidRPr="0003010A">
        <w:tab/>
        <w:t>(s)</w:t>
      </w:r>
      <w:r w:rsidRPr="0003010A">
        <w:tab/>
        <w:t>section</w:t>
      </w:r>
      <w:r w:rsidR="0003010A">
        <w:t> </w:t>
      </w:r>
      <w:r w:rsidRPr="0003010A">
        <w:t>219TSB</w:t>
      </w:r>
      <w:r w:rsidR="00E0087E" w:rsidRPr="0003010A">
        <w:t>;</w:t>
      </w:r>
    </w:p>
    <w:p w:rsidR="00E0087E" w:rsidRPr="0003010A" w:rsidRDefault="00E0087E" w:rsidP="00E0087E">
      <w:pPr>
        <w:pStyle w:val="paragraph"/>
      </w:pPr>
      <w:r w:rsidRPr="0003010A">
        <w:tab/>
        <w:t>(t)</w:t>
      </w:r>
      <w:r w:rsidRPr="0003010A">
        <w:tab/>
        <w:t>a provision (if any) of the regulations that is declared to be a civil penalty provision in accordance with paragraph</w:t>
      </w:r>
      <w:r w:rsidR="0003010A">
        <w:t> </w:t>
      </w:r>
      <w:r w:rsidRPr="0003010A">
        <w:t>235(1A)(b).</w:t>
      </w:r>
    </w:p>
    <w:p w:rsidR="00F01773" w:rsidRPr="0003010A" w:rsidRDefault="00F01773" w:rsidP="00F01773">
      <w:pPr>
        <w:pStyle w:val="Definition"/>
      </w:pPr>
      <w:r w:rsidRPr="0003010A">
        <w:rPr>
          <w:b/>
          <w:i/>
        </w:rPr>
        <w:t>decision</w:t>
      </w:r>
      <w:r w:rsidRPr="0003010A">
        <w:t xml:space="preserve"> has the same meaning as in the </w:t>
      </w:r>
      <w:r w:rsidRPr="0003010A">
        <w:rPr>
          <w:i/>
        </w:rPr>
        <w:t>Administrative Appeals Tribunal Act 1975</w:t>
      </w:r>
      <w:r w:rsidRPr="0003010A">
        <w:t>.</w:t>
      </w:r>
    </w:p>
    <w:p w:rsidR="00831FB8" w:rsidRPr="0003010A" w:rsidRDefault="00831FB8" w:rsidP="00831FB8">
      <w:pPr>
        <w:pStyle w:val="Definition"/>
      </w:pPr>
      <w:r w:rsidRPr="0003010A">
        <w:rPr>
          <w:b/>
          <w:i/>
        </w:rPr>
        <w:t xml:space="preserve">departure authorisation certificate </w:t>
      </w:r>
      <w:r w:rsidRPr="0003010A">
        <w:t>means a certificate under Subdivision D of Division</w:t>
      </w:r>
      <w:r w:rsidR="0003010A">
        <w:t> </w:t>
      </w:r>
      <w:r w:rsidRPr="0003010A">
        <w:t>5 of Part</w:t>
      </w:r>
      <w:r w:rsidR="0003010A">
        <w:t> </w:t>
      </w:r>
      <w:r w:rsidRPr="0003010A">
        <w:t>4.</w:t>
      </w:r>
    </w:p>
    <w:p w:rsidR="00831FB8" w:rsidRPr="0003010A" w:rsidRDefault="00831FB8" w:rsidP="00831FB8">
      <w:pPr>
        <w:pStyle w:val="Definition"/>
      </w:pPr>
      <w:r w:rsidRPr="0003010A">
        <w:rPr>
          <w:b/>
          <w:i/>
        </w:rPr>
        <w:t xml:space="preserve">departure prohibition order </w:t>
      </w:r>
      <w:r w:rsidRPr="0003010A">
        <w:t>means an order under Subdivision A of Division</w:t>
      </w:r>
      <w:r w:rsidR="0003010A">
        <w:t> </w:t>
      </w:r>
      <w:r w:rsidRPr="0003010A">
        <w:t>5 of Part</w:t>
      </w:r>
      <w:r w:rsidR="0003010A">
        <w:t> </w:t>
      </w:r>
      <w:r w:rsidRPr="0003010A">
        <w:t>4 (including such an order varied under Subdivision C of that Division).</w:t>
      </w:r>
    </w:p>
    <w:p w:rsidR="00B10313" w:rsidRPr="0003010A" w:rsidRDefault="00B10313" w:rsidP="00B10313">
      <w:pPr>
        <w:pStyle w:val="Definition"/>
      </w:pPr>
      <w:r w:rsidRPr="0003010A">
        <w:rPr>
          <w:b/>
          <w:i/>
        </w:rPr>
        <w:t>early claim day</w:t>
      </w:r>
      <w:r w:rsidRPr="0003010A">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03010A" w:rsidRDefault="0089109C" w:rsidP="00F01773">
      <w:pPr>
        <w:pStyle w:val="Definition"/>
      </w:pPr>
      <w:r w:rsidRPr="0003010A">
        <w:rPr>
          <w:b/>
          <w:i/>
        </w:rPr>
        <w:t>e</w:t>
      </w:r>
      <w:r w:rsidR="00F01773" w:rsidRPr="0003010A">
        <w:rPr>
          <w:b/>
          <w:i/>
        </w:rPr>
        <w:t>ligibility rules</w:t>
      </w:r>
      <w:r w:rsidR="00F01773" w:rsidRPr="0003010A">
        <w:t xml:space="preserve"> means rules made under subsection</w:t>
      </w:r>
      <w:r w:rsidR="0003010A">
        <w:t> </w:t>
      </w:r>
      <w:r w:rsidR="00F01773" w:rsidRPr="0003010A">
        <w:t>205(1).</w:t>
      </w:r>
    </w:p>
    <w:p w:rsidR="00567C87" w:rsidRPr="0003010A" w:rsidRDefault="00567C87" w:rsidP="00567C87">
      <w:pPr>
        <w:pStyle w:val="Definition"/>
      </w:pPr>
      <w:r w:rsidRPr="0003010A">
        <w:rPr>
          <w:b/>
          <w:i/>
        </w:rPr>
        <w:lastRenderedPageBreak/>
        <w:t xml:space="preserve">enrolled </w:t>
      </w:r>
      <w:r w:rsidRPr="0003010A">
        <w:t>in relation to a child to whom an approved child care service provides care, has the meaning given by subsections</w:t>
      </w:r>
      <w:r w:rsidR="0003010A">
        <w:t> </w:t>
      </w:r>
      <w:r w:rsidRPr="0003010A">
        <w:t>219A(2) and 219A</w:t>
      </w:r>
      <w:r w:rsidR="00753CFA" w:rsidRPr="0003010A">
        <w:t>A(</w:t>
      </w:r>
      <w:r w:rsidRPr="0003010A">
        <w:t>2).</w:t>
      </w:r>
    </w:p>
    <w:p w:rsidR="00F01773" w:rsidRPr="0003010A" w:rsidRDefault="0089109C" w:rsidP="00F01773">
      <w:pPr>
        <w:pStyle w:val="Definition"/>
      </w:pPr>
      <w:r w:rsidRPr="0003010A">
        <w:rPr>
          <w:b/>
          <w:i/>
        </w:rPr>
        <w:t>e</w:t>
      </w:r>
      <w:r w:rsidR="00F01773" w:rsidRPr="0003010A">
        <w:rPr>
          <w:b/>
          <w:i/>
        </w:rPr>
        <w:t>ntitled to be paid family tax benefit by instalment</w:t>
      </w:r>
      <w:r w:rsidR="00F01773" w:rsidRPr="0003010A">
        <w:t>: a person is so entitled at a particular time if a determination under section</w:t>
      </w:r>
      <w:r w:rsidR="0003010A">
        <w:t> </w:t>
      </w:r>
      <w:r w:rsidR="00F01773" w:rsidRPr="0003010A">
        <w:t>16 in relation to the person is in force at that time under which the person is entitled to be paid family tax benefit at or after that time.</w:t>
      </w:r>
    </w:p>
    <w:p w:rsidR="0021124C" w:rsidRPr="0003010A" w:rsidRDefault="0021124C" w:rsidP="0021124C">
      <w:pPr>
        <w:pStyle w:val="Definition"/>
      </w:pPr>
      <w:r w:rsidRPr="0003010A">
        <w:rPr>
          <w:b/>
          <w:i/>
        </w:rPr>
        <w:t>estimated income basis</w:t>
      </w:r>
      <w:r w:rsidRPr="0003010A">
        <w:t>:</w:t>
      </w:r>
      <w:r w:rsidRPr="0003010A">
        <w:rPr>
          <w:b/>
        </w:rPr>
        <w:t xml:space="preserve"> </w:t>
      </w:r>
      <w:r w:rsidRPr="0003010A">
        <w:t xml:space="preserve">family tax benefit is worked out on an </w:t>
      </w:r>
      <w:r w:rsidRPr="0003010A">
        <w:rPr>
          <w:b/>
          <w:i/>
        </w:rPr>
        <w:t>estimated income basis</w:t>
      </w:r>
      <w:r w:rsidRPr="0003010A">
        <w:rPr>
          <w:b/>
        </w:rPr>
        <w:t xml:space="preserve"> </w:t>
      </w:r>
      <w:r w:rsidRPr="0003010A">
        <w:t>if it is worked out on the basis referred to in subsection</w:t>
      </w:r>
      <w:r w:rsidR="0003010A">
        <w:t> </w:t>
      </w:r>
      <w:r w:rsidRPr="0003010A">
        <w:t>20(1), (2A) or (3).</w:t>
      </w:r>
    </w:p>
    <w:p w:rsidR="00FD2B89" w:rsidRPr="0003010A" w:rsidRDefault="00FD2B89" w:rsidP="00FD2B89">
      <w:pPr>
        <w:pStyle w:val="Definition"/>
      </w:pPr>
      <w:r w:rsidRPr="0003010A">
        <w:rPr>
          <w:b/>
          <w:i/>
        </w:rPr>
        <w:t>executive officer</w:t>
      </w:r>
      <w:r w:rsidRPr="0003010A">
        <w:t>, in relation to an operator of an approved centre based long day care service, means a person, by whatever name called and whether or not a director of the operator, who is concerned in, or takes part in, the management of the operator.</w:t>
      </w:r>
    </w:p>
    <w:p w:rsidR="00F01773" w:rsidRPr="0003010A" w:rsidRDefault="00F01773" w:rsidP="00F01773">
      <w:pPr>
        <w:pStyle w:val="Definition"/>
        <w:shd w:val="clear" w:color="auto" w:fill="FFFFFF"/>
      </w:pPr>
      <w:r w:rsidRPr="0003010A">
        <w:rPr>
          <w:b/>
          <w:i/>
        </w:rPr>
        <w:t xml:space="preserve">Family Assistance Act </w:t>
      </w:r>
      <w:r w:rsidRPr="0003010A">
        <w:t xml:space="preserve">means the </w:t>
      </w:r>
      <w:r w:rsidRPr="0003010A">
        <w:rPr>
          <w:i/>
        </w:rPr>
        <w:t>A New Tax System (Family Assistance) Act 1999</w:t>
      </w:r>
      <w:r w:rsidRPr="0003010A">
        <w:t>.</w:t>
      </w:r>
    </w:p>
    <w:p w:rsidR="00F01773" w:rsidRPr="0003010A" w:rsidRDefault="00F01773" w:rsidP="00F01773">
      <w:pPr>
        <w:pStyle w:val="Definition"/>
      </w:pPr>
      <w:r w:rsidRPr="0003010A">
        <w:rPr>
          <w:b/>
          <w:i/>
        </w:rPr>
        <w:t>Family Assistance Administration Act</w:t>
      </w:r>
      <w:r w:rsidRPr="0003010A">
        <w:t xml:space="preserve"> means the </w:t>
      </w:r>
      <w:r w:rsidRPr="0003010A">
        <w:rPr>
          <w:i/>
        </w:rPr>
        <w:t>A New Tax System (Family Assistance) (Administration) Act 1999</w:t>
      </w:r>
      <w:r w:rsidRPr="0003010A">
        <w:t>.</w:t>
      </w:r>
    </w:p>
    <w:p w:rsidR="00F01773" w:rsidRPr="0003010A" w:rsidRDefault="0089109C" w:rsidP="00F01773">
      <w:pPr>
        <w:pStyle w:val="Definition"/>
      </w:pPr>
      <w:r w:rsidRPr="0003010A">
        <w:rPr>
          <w:b/>
          <w:i/>
        </w:rPr>
        <w:t>f</w:t>
      </w:r>
      <w:r w:rsidR="00F01773" w:rsidRPr="0003010A">
        <w:rPr>
          <w:b/>
          <w:i/>
        </w:rPr>
        <w:t xml:space="preserve">amily assistance law </w:t>
      </w:r>
      <w:r w:rsidR="00F01773" w:rsidRPr="0003010A">
        <w:t>means any one or more of the following:</w:t>
      </w:r>
    </w:p>
    <w:p w:rsidR="00F01773" w:rsidRPr="0003010A" w:rsidRDefault="00F01773" w:rsidP="00F01773">
      <w:pPr>
        <w:pStyle w:val="paragraph"/>
      </w:pPr>
      <w:r w:rsidRPr="0003010A">
        <w:tab/>
        <w:t>(a)</w:t>
      </w:r>
      <w:r w:rsidRPr="0003010A">
        <w:tab/>
        <w:t>this Act;</w:t>
      </w:r>
    </w:p>
    <w:p w:rsidR="00F01773" w:rsidRPr="0003010A" w:rsidRDefault="00F01773" w:rsidP="00F01773">
      <w:pPr>
        <w:pStyle w:val="paragraph"/>
      </w:pPr>
      <w:r w:rsidRPr="0003010A">
        <w:tab/>
        <w:t>(b)</w:t>
      </w:r>
      <w:r w:rsidRPr="0003010A">
        <w:tab/>
        <w:t>the Family Assistance Act;</w:t>
      </w:r>
    </w:p>
    <w:p w:rsidR="00D33004" w:rsidRPr="0003010A" w:rsidRDefault="00D33004" w:rsidP="00D33004">
      <w:pPr>
        <w:pStyle w:val="paragraph"/>
      </w:pPr>
      <w:r w:rsidRPr="0003010A">
        <w:tab/>
        <w:t>(c)</w:t>
      </w:r>
      <w:r w:rsidRPr="0003010A">
        <w:tab/>
        <w:t>any instrument (including regulations) made under this Act or the Family Assistance Act;</w:t>
      </w:r>
    </w:p>
    <w:p w:rsidR="00F01773" w:rsidRPr="0003010A" w:rsidRDefault="00F01773" w:rsidP="00F01773">
      <w:pPr>
        <w:pStyle w:val="paragraph"/>
      </w:pPr>
      <w:r w:rsidRPr="0003010A">
        <w:tab/>
        <w:t>(d)</w:t>
      </w:r>
      <w:r w:rsidRPr="0003010A">
        <w:tab/>
        <w:t>Schedules</w:t>
      </w:r>
      <w:r w:rsidR="0003010A">
        <w:t> </w:t>
      </w:r>
      <w:r w:rsidRPr="0003010A">
        <w:t xml:space="preserve">5 and 6 to the </w:t>
      </w:r>
      <w:r w:rsidRPr="0003010A">
        <w:rPr>
          <w:i/>
        </w:rPr>
        <w:t>A New Tax System (Family Assistance and Related Measures) Act 2000</w:t>
      </w:r>
      <w:r w:rsidRPr="0003010A">
        <w:t>.</w:t>
      </w:r>
    </w:p>
    <w:p w:rsidR="00F01773" w:rsidRPr="0003010A" w:rsidRDefault="00F259AF" w:rsidP="00F01773">
      <w:pPr>
        <w:pStyle w:val="Definition"/>
      </w:pPr>
      <w:r w:rsidRPr="0003010A">
        <w:rPr>
          <w:b/>
          <w:i/>
        </w:rPr>
        <w:t>f</w:t>
      </w:r>
      <w:r w:rsidR="00F01773" w:rsidRPr="0003010A">
        <w:rPr>
          <w:b/>
          <w:i/>
        </w:rPr>
        <w:t xml:space="preserve">amily tax benefit advance </w:t>
      </w:r>
      <w:r w:rsidR="00F01773" w:rsidRPr="0003010A">
        <w:t>means the advance mentioned in Division</w:t>
      </w:r>
      <w:r w:rsidR="0003010A">
        <w:t> </w:t>
      </w:r>
      <w:r w:rsidR="00F01773" w:rsidRPr="0003010A">
        <w:t>2 of Part</w:t>
      </w:r>
      <w:r w:rsidR="0003010A">
        <w:t> </w:t>
      </w:r>
      <w:r w:rsidR="00F01773" w:rsidRPr="0003010A">
        <w:t>3.</w:t>
      </w:r>
    </w:p>
    <w:p w:rsidR="00F01773" w:rsidRPr="0003010A" w:rsidRDefault="00F259AF" w:rsidP="00F01773">
      <w:pPr>
        <w:pStyle w:val="Definition"/>
      </w:pPr>
      <w:r w:rsidRPr="0003010A">
        <w:rPr>
          <w:b/>
          <w:i/>
        </w:rPr>
        <w:t>f</w:t>
      </w:r>
      <w:r w:rsidR="00F01773" w:rsidRPr="0003010A">
        <w:rPr>
          <w:b/>
          <w:i/>
        </w:rPr>
        <w:t>inancial institution</w:t>
      </w:r>
      <w:r w:rsidR="00F01773" w:rsidRPr="0003010A">
        <w:t xml:space="preserve"> means a corporation that is an ADI for the purposes of the </w:t>
      </w:r>
      <w:r w:rsidR="00F01773" w:rsidRPr="0003010A">
        <w:rPr>
          <w:i/>
        </w:rPr>
        <w:t>Banking Act 1959</w:t>
      </w:r>
      <w:r w:rsidR="00F01773" w:rsidRPr="0003010A">
        <w:t>.</w:t>
      </w:r>
    </w:p>
    <w:p w:rsidR="00DF525A" w:rsidRPr="0003010A" w:rsidRDefault="00DF525A" w:rsidP="00DF525A">
      <w:pPr>
        <w:pStyle w:val="Definition"/>
      </w:pPr>
      <w:r w:rsidRPr="0003010A">
        <w:rPr>
          <w:b/>
          <w:i/>
        </w:rPr>
        <w:t>FTB advance debt</w:t>
      </w:r>
      <w:r w:rsidRPr="0003010A">
        <w:t xml:space="preserve"> has the meaning given by section</w:t>
      </w:r>
      <w:r w:rsidR="0003010A">
        <w:t> </w:t>
      </w:r>
      <w:r w:rsidRPr="0003010A">
        <w:t>71A.</w:t>
      </w:r>
    </w:p>
    <w:p w:rsidR="00F01773" w:rsidRPr="0003010A" w:rsidRDefault="00F259AF" w:rsidP="00F01773">
      <w:pPr>
        <w:pStyle w:val="Definition"/>
      </w:pPr>
      <w:r w:rsidRPr="0003010A">
        <w:rPr>
          <w:b/>
          <w:i/>
        </w:rPr>
        <w:lastRenderedPageBreak/>
        <w:t>h</w:t>
      </w:r>
      <w:r w:rsidR="00F01773" w:rsidRPr="0003010A">
        <w:rPr>
          <w:b/>
          <w:i/>
        </w:rPr>
        <w:t>ead</w:t>
      </w:r>
      <w:r w:rsidR="00F01773" w:rsidRPr="0003010A">
        <w:t xml:space="preserve"> of an agency means:</w:t>
      </w:r>
    </w:p>
    <w:p w:rsidR="00F01773" w:rsidRPr="0003010A" w:rsidRDefault="00F01773" w:rsidP="00F01773">
      <w:pPr>
        <w:pStyle w:val="paragraph"/>
      </w:pPr>
      <w:r w:rsidRPr="0003010A">
        <w:tab/>
        <w:t>(a)</w:t>
      </w:r>
      <w:r w:rsidRPr="0003010A">
        <w:tab/>
        <w:t>in the case of the Department—the Secretary; or</w:t>
      </w:r>
    </w:p>
    <w:p w:rsidR="001D6B5A" w:rsidRPr="0003010A" w:rsidRDefault="001D6B5A" w:rsidP="001D6B5A">
      <w:pPr>
        <w:pStyle w:val="paragraph"/>
      </w:pPr>
      <w:r w:rsidRPr="0003010A">
        <w:tab/>
        <w:t>(b)</w:t>
      </w:r>
      <w:r w:rsidRPr="0003010A">
        <w:tab/>
        <w:t>in the case of the Human Services Department—the Secretary of the Human Services Department.</w:t>
      </w:r>
    </w:p>
    <w:p w:rsidR="001D6B5A" w:rsidRPr="0003010A" w:rsidRDefault="001D6B5A" w:rsidP="001D6B5A">
      <w:pPr>
        <w:pStyle w:val="Definition"/>
      </w:pPr>
      <w:r w:rsidRPr="0003010A">
        <w:rPr>
          <w:b/>
          <w:i/>
        </w:rPr>
        <w:t>Human Services Department</w:t>
      </w:r>
      <w:r w:rsidRPr="0003010A">
        <w:t xml:space="preserve"> means the Department administered by the Human Services Minister.</w:t>
      </w:r>
    </w:p>
    <w:p w:rsidR="0015420F" w:rsidRPr="0003010A" w:rsidRDefault="0015420F" w:rsidP="0015420F">
      <w:pPr>
        <w:pStyle w:val="Definition"/>
      </w:pPr>
      <w:r w:rsidRPr="0003010A">
        <w:rPr>
          <w:b/>
          <w:i/>
        </w:rPr>
        <w:t>Human Services Minister</w:t>
      </w:r>
      <w:r w:rsidRPr="0003010A">
        <w:t xml:space="preserve"> means the Minister administering the </w:t>
      </w:r>
      <w:r w:rsidRPr="0003010A">
        <w:rPr>
          <w:i/>
        </w:rPr>
        <w:t>Human Services (Centrelink) Act 1997</w:t>
      </w:r>
      <w:r w:rsidRPr="0003010A">
        <w:t>.</w:t>
      </w:r>
    </w:p>
    <w:p w:rsidR="00BD4496" w:rsidRPr="0003010A" w:rsidRDefault="00BD4496" w:rsidP="00BD4496">
      <w:pPr>
        <w:pStyle w:val="Definition"/>
      </w:pPr>
      <w:r w:rsidRPr="0003010A">
        <w:rPr>
          <w:b/>
          <w:i/>
        </w:rPr>
        <w:t xml:space="preserve">income tax refund </w:t>
      </w:r>
      <w:r w:rsidRPr="0003010A">
        <w:t>means an amount payable to a person:</w:t>
      </w:r>
    </w:p>
    <w:p w:rsidR="00BD4496" w:rsidRPr="0003010A" w:rsidRDefault="00BD4496" w:rsidP="00BD4496">
      <w:pPr>
        <w:pStyle w:val="paragraph"/>
      </w:pPr>
      <w:r w:rsidRPr="0003010A">
        <w:tab/>
        <w:t>(a)</w:t>
      </w:r>
      <w:r w:rsidRPr="0003010A">
        <w:tab/>
        <w:t xml:space="preserve">in respect of an overpayment of income tax imposed by the </w:t>
      </w:r>
      <w:r w:rsidRPr="0003010A">
        <w:rPr>
          <w:i/>
        </w:rPr>
        <w:t>Income Tax Act 1986</w:t>
      </w:r>
      <w:r w:rsidRPr="0003010A">
        <w:t>; or</w:t>
      </w:r>
    </w:p>
    <w:p w:rsidR="00BD4496" w:rsidRPr="0003010A" w:rsidRDefault="00BD4496" w:rsidP="00BD4496">
      <w:pPr>
        <w:pStyle w:val="paragraph"/>
      </w:pPr>
      <w:r w:rsidRPr="0003010A">
        <w:tab/>
        <w:t>(b)</w:t>
      </w:r>
      <w:r w:rsidRPr="0003010A">
        <w:tab/>
        <w:t>in respect of an overpayment of Medicare levy payable in accordance with Part</w:t>
      </w:r>
      <w:r w:rsidR="00753CFA" w:rsidRPr="0003010A">
        <w:t> </w:t>
      </w:r>
      <w:r w:rsidRPr="0003010A">
        <w:t xml:space="preserve">VIIB of the </w:t>
      </w:r>
      <w:r w:rsidRPr="0003010A">
        <w:rPr>
          <w:i/>
        </w:rPr>
        <w:t>Income Tax Assessment Act 1936</w:t>
      </w:r>
      <w:r w:rsidRPr="0003010A">
        <w:t>; or</w:t>
      </w:r>
    </w:p>
    <w:p w:rsidR="00BD4496" w:rsidRPr="0003010A" w:rsidRDefault="00BD4496" w:rsidP="00BD4496">
      <w:pPr>
        <w:pStyle w:val="paragraph"/>
      </w:pPr>
      <w:r w:rsidRPr="0003010A">
        <w:tab/>
        <w:t>(c)</w:t>
      </w:r>
      <w:r w:rsidRPr="0003010A">
        <w:tab/>
        <w:t>in respect of an overpayment of an amount payable by the person by an assessment made under Part</w:t>
      </w:r>
      <w:r w:rsidR="00753CFA" w:rsidRPr="0003010A">
        <w:t> </w:t>
      </w:r>
      <w:r w:rsidRPr="0003010A">
        <w:t>IV of the</w:t>
      </w:r>
      <w:r w:rsidRPr="0003010A">
        <w:rPr>
          <w:i/>
        </w:rPr>
        <w:t xml:space="preserve"> Income Tax Assessment Act 1936</w:t>
      </w:r>
      <w:r w:rsidRPr="0003010A">
        <w:t xml:space="preserve"> because of:</w:t>
      </w:r>
    </w:p>
    <w:p w:rsidR="00BD4496" w:rsidRPr="0003010A" w:rsidRDefault="00BD4496" w:rsidP="00BD4496">
      <w:pPr>
        <w:pStyle w:val="paragraphsub"/>
      </w:pPr>
      <w:r w:rsidRPr="0003010A">
        <w:tab/>
        <w:t>(i)</w:t>
      </w:r>
      <w:r w:rsidRPr="0003010A">
        <w:tab/>
        <w:t>subsection</w:t>
      </w:r>
      <w:r w:rsidR="0003010A">
        <w:t> </w:t>
      </w:r>
      <w:r w:rsidRPr="0003010A">
        <w:t xml:space="preserve">106U(1) of the </w:t>
      </w:r>
      <w:r w:rsidRPr="0003010A">
        <w:rPr>
          <w:i/>
        </w:rPr>
        <w:t>Higher Education Funding Act 1988</w:t>
      </w:r>
      <w:r w:rsidRPr="0003010A">
        <w:t>; or</w:t>
      </w:r>
    </w:p>
    <w:p w:rsidR="00BD4496" w:rsidRPr="0003010A" w:rsidRDefault="00BD4496" w:rsidP="00BD4496">
      <w:pPr>
        <w:pStyle w:val="paragraphsub"/>
      </w:pPr>
      <w:r w:rsidRPr="0003010A">
        <w:tab/>
        <w:t>(ii)</w:t>
      </w:r>
      <w:r w:rsidRPr="0003010A">
        <w:tab/>
        <w:t>section</w:t>
      </w:r>
      <w:r w:rsidR="0003010A">
        <w:t> </w:t>
      </w:r>
      <w:r w:rsidRPr="0003010A">
        <w:t>154</w:t>
      </w:r>
      <w:r w:rsidR="0003010A">
        <w:noBreakHyphen/>
      </w:r>
      <w:r w:rsidRPr="0003010A">
        <w:t xml:space="preserve">60 of the </w:t>
      </w:r>
      <w:r w:rsidRPr="0003010A">
        <w:rPr>
          <w:i/>
        </w:rPr>
        <w:t>Higher Education Support Act 2003</w:t>
      </w:r>
      <w:r w:rsidRPr="0003010A">
        <w:t>; or</w:t>
      </w:r>
    </w:p>
    <w:p w:rsidR="00BD4496" w:rsidRPr="0003010A" w:rsidRDefault="00BD4496" w:rsidP="00BD4496">
      <w:pPr>
        <w:pStyle w:val="paragraphsub"/>
      </w:pPr>
      <w:r w:rsidRPr="0003010A">
        <w:tab/>
        <w:t>(iii)</w:t>
      </w:r>
      <w:r w:rsidRPr="0003010A">
        <w:tab/>
      </w:r>
      <w:r w:rsidR="00146403" w:rsidRPr="0003010A">
        <w:t>section</w:t>
      </w:r>
      <w:r w:rsidR="0003010A">
        <w:t> </w:t>
      </w:r>
      <w:r w:rsidR="00146403" w:rsidRPr="0003010A">
        <w:t>12ZN</w:t>
      </w:r>
      <w:r w:rsidRPr="0003010A">
        <w:t xml:space="preserve"> of the </w:t>
      </w:r>
      <w:r w:rsidRPr="0003010A">
        <w:rPr>
          <w:i/>
        </w:rPr>
        <w:t>Student Assistance Act 1973</w:t>
      </w:r>
      <w:r w:rsidRPr="0003010A">
        <w:t>; or</w:t>
      </w:r>
    </w:p>
    <w:p w:rsidR="00BD4496" w:rsidRPr="0003010A" w:rsidRDefault="00BD4496" w:rsidP="00BD4496">
      <w:pPr>
        <w:pStyle w:val="paragraph"/>
        <w:rPr>
          <w:b/>
          <w:i/>
        </w:rPr>
      </w:pPr>
      <w:r w:rsidRPr="0003010A">
        <w:tab/>
        <w:t>(d)</w:t>
      </w:r>
      <w:r w:rsidRPr="0003010A">
        <w:tab/>
        <w:t xml:space="preserve">as a refund of a tax offset that is subject to the refundable tax offset rules </w:t>
      </w:r>
      <w:r w:rsidR="00146403" w:rsidRPr="0003010A">
        <w:t>(see Division</w:t>
      </w:r>
      <w:r w:rsidR="0003010A">
        <w:t> </w:t>
      </w:r>
      <w:r w:rsidR="00146403" w:rsidRPr="0003010A">
        <w:t>67 of the Income Tax Assessment Act)</w:t>
      </w:r>
      <w:r w:rsidRPr="0003010A">
        <w:t>.</w:t>
      </w:r>
    </w:p>
    <w:p w:rsidR="00F01773" w:rsidRPr="0003010A" w:rsidRDefault="0031100A" w:rsidP="00F01773">
      <w:pPr>
        <w:pStyle w:val="Definition"/>
      </w:pPr>
      <w:r w:rsidRPr="0003010A">
        <w:rPr>
          <w:b/>
          <w:i/>
        </w:rPr>
        <w:t>i</w:t>
      </w:r>
      <w:r w:rsidR="00F01773" w:rsidRPr="0003010A">
        <w:rPr>
          <w:b/>
          <w:i/>
        </w:rPr>
        <w:t>ncome tax return</w:t>
      </w:r>
      <w:r w:rsidR="00F01773" w:rsidRPr="0003010A">
        <w:t xml:space="preserve"> has the same meaning as in the </w:t>
      </w:r>
      <w:r w:rsidR="00F01773" w:rsidRPr="0003010A">
        <w:rPr>
          <w:i/>
        </w:rPr>
        <w:t>Income Tax Assessment Act 1997</w:t>
      </w:r>
      <w:r w:rsidR="00F01773" w:rsidRPr="0003010A">
        <w:t>.</w:t>
      </w:r>
    </w:p>
    <w:p w:rsidR="007E6356" w:rsidRPr="0003010A" w:rsidRDefault="007E6356" w:rsidP="007E6356">
      <w:pPr>
        <w:pStyle w:val="Definition"/>
      </w:pPr>
      <w:r w:rsidRPr="0003010A">
        <w:rPr>
          <w:b/>
          <w:i/>
        </w:rPr>
        <w:t>indexed actual income</w:t>
      </w:r>
      <w:r w:rsidRPr="0003010A">
        <w:t>:</w:t>
      </w:r>
    </w:p>
    <w:p w:rsidR="007E6356" w:rsidRPr="0003010A" w:rsidRDefault="007E6356" w:rsidP="007E6356">
      <w:pPr>
        <w:pStyle w:val="paragraph"/>
      </w:pPr>
      <w:r w:rsidRPr="0003010A">
        <w:tab/>
        <w:t>(a)</w:t>
      </w:r>
      <w:r w:rsidRPr="0003010A">
        <w:tab/>
        <w:t>for an individual in relation to family tax benefit—means the amount stated for the individual in a notice under subsection</w:t>
      </w:r>
      <w:r w:rsidR="0003010A">
        <w:t> </w:t>
      </w:r>
      <w:r w:rsidRPr="0003010A">
        <w:t>20B(2); and</w:t>
      </w:r>
    </w:p>
    <w:p w:rsidR="007E6356" w:rsidRPr="0003010A" w:rsidRDefault="007E6356" w:rsidP="007E6356">
      <w:pPr>
        <w:pStyle w:val="paragraph"/>
      </w:pPr>
      <w:r w:rsidRPr="0003010A">
        <w:lastRenderedPageBreak/>
        <w:tab/>
        <w:t>(b)</w:t>
      </w:r>
      <w:r w:rsidRPr="0003010A">
        <w:tab/>
        <w:t>for an individual in relation to child care benefit—means the amount stated for the individual in a notice under subsection</w:t>
      </w:r>
      <w:r w:rsidR="0003010A">
        <w:t> </w:t>
      </w:r>
      <w:r w:rsidRPr="0003010A">
        <w:t>55AB(2).</w:t>
      </w:r>
    </w:p>
    <w:p w:rsidR="00F645E6" w:rsidRPr="0003010A" w:rsidRDefault="00F645E6" w:rsidP="00F800DB">
      <w:pPr>
        <w:pStyle w:val="Definition"/>
      </w:pPr>
      <w:r w:rsidRPr="0003010A">
        <w:rPr>
          <w:b/>
          <w:i/>
        </w:rPr>
        <w:t>indexed estimate</w:t>
      </w:r>
      <w:r w:rsidRPr="0003010A">
        <w:t>:</w:t>
      </w:r>
    </w:p>
    <w:p w:rsidR="00F645E6" w:rsidRPr="0003010A" w:rsidRDefault="00F645E6" w:rsidP="00F645E6">
      <w:pPr>
        <w:pStyle w:val="paragraph"/>
      </w:pPr>
      <w:r w:rsidRPr="0003010A">
        <w:tab/>
        <w:t>(a)</w:t>
      </w:r>
      <w:r w:rsidRPr="0003010A">
        <w:tab/>
        <w:t>for an individual in relation to family tax benefit—means the amount stated for the individual in a notice under subsection</w:t>
      </w:r>
      <w:r w:rsidR="0003010A">
        <w:t> </w:t>
      </w:r>
      <w:r w:rsidRPr="0003010A">
        <w:t>20A(2); and</w:t>
      </w:r>
    </w:p>
    <w:p w:rsidR="00F645E6" w:rsidRPr="0003010A" w:rsidRDefault="00F645E6" w:rsidP="00F645E6">
      <w:pPr>
        <w:pStyle w:val="paragraph"/>
      </w:pPr>
      <w:r w:rsidRPr="0003010A">
        <w:tab/>
        <w:t>(b)</w:t>
      </w:r>
      <w:r w:rsidRPr="0003010A">
        <w:tab/>
        <w:t>for an individual in relation to child care benefit—means the amount stated for the individual in a notice under subsection</w:t>
      </w:r>
      <w:r w:rsidR="0003010A">
        <w:t> </w:t>
      </w:r>
      <w:r w:rsidRPr="0003010A">
        <w:t>55AA(2).</w:t>
      </w:r>
    </w:p>
    <w:p w:rsidR="00F01773" w:rsidRPr="0003010A" w:rsidRDefault="0031100A" w:rsidP="00F01773">
      <w:pPr>
        <w:pStyle w:val="Definition"/>
      </w:pPr>
      <w:r w:rsidRPr="0003010A">
        <w:rPr>
          <w:b/>
          <w:i/>
        </w:rPr>
        <w:t>i</w:t>
      </w:r>
      <w:r w:rsidR="00F01773" w:rsidRPr="0003010A">
        <w:rPr>
          <w:b/>
          <w:i/>
        </w:rPr>
        <w:t>nstalment amount</w:t>
      </w:r>
      <w:r w:rsidR="00F01773" w:rsidRPr="0003010A">
        <w:t>, in relation to family tax benefit,</w:t>
      </w:r>
      <w:r w:rsidR="00F01773" w:rsidRPr="0003010A">
        <w:rPr>
          <w:b/>
          <w:i/>
        </w:rPr>
        <w:t xml:space="preserve"> </w:t>
      </w:r>
      <w:r w:rsidR="00F01773" w:rsidRPr="0003010A">
        <w:t>has the meaning given by subsection</w:t>
      </w:r>
      <w:r w:rsidR="0003010A">
        <w:t> </w:t>
      </w:r>
      <w:r w:rsidR="00F01773" w:rsidRPr="0003010A">
        <w:t>23(2).</w:t>
      </w:r>
    </w:p>
    <w:p w:rsidR="00F01773" w:rsidRPr="0003010A" w:rsidRDefault="00641784" w:rsidP="00F01773">
      <w:pPr>
        <w:pStyle w:val="Definition"/>
      </w:pPr>
      <w:r w:rsidRPr="0003010A">
        <w:rPr>
          <w:b/>
          <w:i/>
        </w:rPr>
        <w:t>i</w:t>
      </w:r>
      <w:r w:rsidR="00F01773" w:rsidRPr="0003010A">
        <w:rPr>
          <w:b/>
          <w:i/>
        </w:rPr>
        <w:t>nstalment period</w:t>
      </w:r>
      <w:r w:rsidR="00F01773" w:rsidRPr="0003010A">
        <w:t>, in relation to family tax benefit, has the meaning given by subsections</w:t>
      </w:r>
      <w:r w:rsidR="0003010A">
        <w:t> </w:t>
      </w:r>
      <w:r w:rsidR="00F01773" w:rsidRPr="0003010A">
        <w:t>23(2) and (3).</w:t>
      </w:r>
    </w:p>
    <w:p w:rsidR="00A55187" w:rsidRPr="0003010A" w:rsidRDefault="00A55187" w:rsidP="00A55187">
      <w:pPr>
        <w:pStyle w:val="Definition"/>
      </w:pPr>
      <w:r w:rsidRPr="0003010A">
        <w:rPr>
          <w:b/>
          <w:i/>
        </w:rPr>
        <w:t>large long day care centre operator</w:t>
      </w:r>
      <w:r w:rsidRPr="0003010A">
        <w:t>, in relation to a financial year, means:</w:t>
      </w:r>
    </w:p>
    <w:p w:rsidR="00A55187" w:rsidRPr="0003010A" w:rsidRDefault="00A55187" w:rsidP="00A55187">
      <w:pPr>
        <w:pStyle w:val="paragraph"/>
      </w:pPr>
      <w:r w:rsidRPr="0003010A">
        <w:tab/>
        <w:t>(a)</w:t>
      </w:r>
      <w:r w:rsidRPr="0003010A">
        <w:tab/>
        <w:t>a person who operates, or proposes to operate, 25 or more approved centre based long day care services at any time during the financial year; or</w:t>
      </w:r>
    </w:p>
    <w:p w:rsidR="00A55187" w:rsidRPr="0003010A" w:rsidRDefault="00A55187" w:rsidP="00A55187">
      <w:pPr>
        <w:pStyle w:val="paragraph"/>
      </w:pPr>
      <w:r w:rsidRPr="0003010A">
        <w:tab/>
        <w:t>(b)</w:t>
      </w:r>
      <w:r w:rsidRPr="0003010A">
        <w:tab/>
        <w:t>2 or more persons who, between them, operate, or propose to operate, 25 or more approved centre based long day care services during the financial year, so long as any of the following apply:</w:t>
      </w:r>
    </w:p>
    <w:p w:rsidR="00A55187" w:rsidRPr="0003010A" w:rsidRDefault="00A55187" w:rsidP="00A55187">
      <w:pPr>
        <w:pStyle w:val="paragraphsub"/>
      </w:pPr>
      <w:r w:rsidRPr="0003010A">
        <w:tab/>
        <w:t>(i)</w:t>
      </w:r>
      <w:r w:rsidRPr="0003010A">
        <w:tab/>
        <w:t>one person has, at any time during the financial year, 25% or more of their executive officers in common with another person;</w:t>
      </w:r>
    </w:p>
    <w:p w:rsidR="00A55187" w:rsidRPr="0003010A" w:rsidRDefault="00A55187" w:rsidP="00A55187">
      <w:pPr>
        <w:pStyle w:val="paragraphsub"/>
      </w:pPr>
      <w:r w:rsidRPr="0003010A">
        <w:tab/>
        <w:t>(ii)</w:t>
      </w:r>
      <w:r w:rsidRPr="0003010A">
        <w:tab/>
        <w:t>one person owns, at any time during the financial year, 15% or more of another person;</w:t>
      </w:r>
    </w:p>
    <w:p w:rsidR="00A55187" w:rsidRPr="0003010A" w:rsidRDefault="00A55187" w:rsidP="00A55187">
      <w:pPr>
        <w:pStyle w:val="paragraphsub"/>
      </w:pPr>
      <w:r w:rsidRPr="0003010A">
        <w:tab/>
        <w:t>(iii)</w:t>
      </w:r>
      <w:r w:rsidRPr="0003010A">
        <w:tab/>
        <w:t>one person is entitled to receive, at any time during the financial year, 15% or more of the dividends paid by another person.</w:t>
      </w:r>
    </w:p>
    <w:p w:rsidR="00A55187" w:rsidRPr="0003010A" w:rsidRDefault="00A55187" w:rsidP="00A55187">
      <w:pPr>
        <w:pStyle w:val="notetext"/>
      </w:pPr>
      <w:r w:rsidRPr="0003010A">
        <w:t>Note:</w:t>
      </w:r>
      <w:r w:rsidRPr="0003010A">
        <w:tab/>
        <w:t xml:space="preserve">See also </w:t>
      </w:r>
      <w:r w:rsidR="0003010A">
        <w:t>subsection (</w:t>
      </w:r>
      <w:r w:rsidRPr="0003010A">
        <w:t>4B).</w:t>
      </w:r>
    </w:p>
    <w:p w:rsidR="00DF525A" w:rsidRPr="0003010A" w:rsidRDefault="00DF525A" w:rsidP="00DF525A">
      <w:pPr>
        <w:pStyle w:val="Definition"/>
      </w:pPr>
      <w:r w:rsidRPr="0003010A">
        <w:rPr>
          <w:b/>
          <w:i/>
        </w:rPr>
        <w:lastRenderedPageBreak/>
        <w:t>maximum amount</w:t>
      </w:r>
      <w:r w:rsidRPr="0003010A">
        <w:t>, in relation to a family tax benefit advance, has the meaning given by section</w:t>
      </w:r>
      <w:r w:rsidR="0003010A">
        <w:t> </w:t>
      </w:r>
      <w:r w:rsidRPr="0003010A">
        <w:t>35D.</w:t>
      </w:r>
    </w:p>
    <w:p w:rsidR="0015420F" w:rsidRPr="0003010A" w:rsidRDefault="0015420F" w:rsidP="0015420F">
      <w:pPr>
        <w:pStyle w:val="Definition"/>
      </w:pPr>
      <w:r w:rsidRPr="0003010A">
        <w:rPr>
          <w:b/>
          <w:i/>
        </w:rPr>
        <w:t>medicare program</w:t>
      </w:r>
      <w:r w:rsidRPr="0003010A">
        <w:t xml:space="preserve"> has the same meaning as in the </w:t>
      </w:r>
      <w:r w:rsidRPr="0003010A">
        <w:rPr>
          <w:i/>
        </w:rPr>
        <w:t>Human Services (Medicare) Act 1973</w:t>
      </w:r>
      <w:r w:rsidRPr="0003010A">
        <w:t>.</w:t>
      </w:r>
    </w:p>
    <w:p w:rsidR="00DF525A" w:rsidRPr="0003010A" w:rsidRDefault="00DF525A" w:rsidP="00DF525A">
      <w:pPr>
        <w:pStyle w:val="Definition"/>
      </w:pPr>
      <w:r w:rsidRPr="0003010A">
        <w:rPr>
          <w:b/>
          <w:i/>
        </w:rPr>
        <w:t>minimum amount</w:t>
      </w:r>
      <w:r w:rsidRPr="0003010A">
        <w:t>, in relation to a family tax benefit advance that is paid to an individual, means:</w:t>
      </w:r>
    </w:p>
    <w:p w:rsidR="00DF525A" w:rsidRPr="0003010A" w:rsidRDefault="00DF525A" w:rsidP="00DF525A">
      <w:pPr>
        <w:pStyle w:val="paragraph"/>
      </w:pPr>
      <w:r w:rsidRPr="0003010A">
        <w:tab/>
        <w:t>(a)</w:t>
      </w:r>
      <w:r w:rsidRPr="0003010A">
        <w:tab/>
        <w:t>3.75% of the FTB child rate for one FTB child who is under 13 years of age worked out under clause</w:t>
      </w:r>
      <w:r w:rsidR="0003010A">
        <w:t> </w:t>
      </w:r>
      <w:r w:rsidRPr="0003010A">
        <w:t>7 of Schedule</w:t>
      </w:r>
      <w:r w:rsidR="0003010A">
        <w:t> </w:t>
      </w:r>
      <w:r w:rsidRPr="0003010A">
        <w:t>1 to the Family Assistance Act (disregarding clauses</w:t>
      </w:r>
      <w:r w:rsidR="0003010A">
        <w:t> </w:t>
      </w:r>
      <w:r w:rsidRPr="0003010A">
        <w:t>8 to 11 of that Schedule); or</w:t>
      </w:r>
    </w:p>
    <w:p w:rsidR="00DF525A" w:rsidRPr="0003010A" w:rsidRDefault="00DF525A" w:rsidP="00DF525A">
      <w:pPr>
        <w:pStyle w:val="paragraph"/>
      </w:pPr>
      <w:r w:rsidRPr="0003010A">
        <w:tab/>
        <w:t>(b)</w:t>
      </w:r>
      <w:r w:rsidRPr="0003010A">
        <w:tab/>
        <w:t>if a determination under section</w:t>
      </w:r>
      <w:r w:rsidR="0003010A">
        <w:t> </w:t>
      </w:r>
      <w:r w:rsidRPr="0003010A">
        <w:t xml:space="preserve">28 of that Act that the individual is eligible for a percentage (the </w:t>
      </w:r>
      <w:r w:rsidRPr="0003010A">
        <w:rPr>
          <w:b/>
          <w:i/>
        </w:rPr>
        <w:t>section</w:t>
      </w:r>
      <w:r w:rsidR="0003010A">
        <w:rPr>
          <w:b/>
          <w:i/>
        </w:rPr>
        <w:t> </w:t>
      </w:r>
      <w:r w:rsidRPr="0003010A">
        <w:rPr>
          <w:b/>
          <w:i/>
        </w:rPr>
        <w:t>28 percentage</w:t>
      </w:r>
      <w:r w:rsidRPr="0003010A">
        <w:t>) of the family tax benefit for FTB children of the individual is in force—the section</w:t>
      </w:r>
      <w:r w:rsidR="0003010A">
        <w:t> </w:t>
      </w:r>
      <w:r w:rsidRPr="0003010A">
        <w:t xml:space="preserve">28 percentage of the </w:t>
      </w:r>
      <w:r w:rsidR="0003010A">
        <w:t>paragraph (</w:t>
      </w:r>
      <w:r w:rsidRPr="0003010A">
        <w:t>a) amount; or</w:t>
      </w:r>
    </w:p>
    <w:p w:rsidR="00DF525A" w:rsidRPr="0003010A" w:rsidRDefault="00DF525A" w:rsidP="00DF525A">
      <w:pPr>
        <w:pStyle w:val="paragraph"/>
      </w:pPr>
      <w:r w:rsidRPr="0003010A">
        <w:tab/>
        <w:t>(c)</w:t>
      </w:r>
      <w:r w:rsidRPr="0003010A">
        <w:tab/>
        <w:t xml:space="preserve">if the amount that would be the minimum amount under </w:t>
      </w:r>
      <w:r w:rsidR="0003010A">
        <w:t>paragraph (</w:t>
      </w:r>
      <w:r w:rsidRPr="0003010A">
        <w:t>a) or (b) is not a number of whole cents—the amount rounded down to the nearest cent.</w:t>
      </w:r>
    </w:p>
    <w:p w:rsidR="00F01773" w:rsidRPr="0003010A" w:rsidRDefault="00F01773" w:rsidP="003F2C6A">
      <w:pPr>
        <w:pStyle w:val="Definition"/>
        <w:keepNext/>
        <w:keepLines/>
      </w:pPr>
      <w:r w:rsidRPr="0003010A">
        <w:rPr>
          <w:b/>
          <w:i/>
        </w:rPr>
        <w:t>officer</w:t>
      </w:r>
      <w:r w:rsidRPr="0003010A">
        <w:t xml:space="preserve"> means an officer of an agency and includes:</w:t>
      </w:r>
    </w:p>
    <w:p w:rsidR="00F01773" w:rsidRPr="0003010A" w:rsidRDefault="00F01773" w:rsidP="00F01773">
      <w:pPr>
        <w:pStyle w:val="paragraph"/>
      </w:pPr>
      <w:r w:rsidRPr="0003010A">
        <w:tab/>
        <w:t>(a)</w:t>
      </w:r>
      <w:r w:rsidRPr="0003010A">
        <w:tab/>
        <w:t>the head of the agency; and</w:t>
      </w:r>
    </w:p>
    <w:p w:rsidR="0075471D" w:rsidRPr="0003010A" w:rsidRDefault="0075471D" w:rsidP="0075471D">
      <w:pPr>
        <w:pStyle w:val="paragraph"/>
      </w:pPr>
      <w:r w:rsidRPr="0003010A">
        <w:tab/>
        <w:t>(aa)</w:t>
      </w:r>
      <w:r w:rsidRPr="0003010A">
        <w:tab/>
        <w:t>if the agency is the Human Services Department:</w:t>
      </w:r>
    </w:p>
    <w:p w:rsidR="0075471D" w:rsidRPr="0003010A" w:rsidRDefault="0075471D" w:rsidP="0075471D">
      <w:pPr>
        <w:pStyle w:val="paragraphsub"/>
      </w:pPr>
      <w:r w:rsidRPr="0003010A">
        <w:tab/>
        <w:t>(i)</w:t>
      </w:r>
      <w:r w:rsidRPr="0003010A">
        <w:tab/>
        <w:t>the Chief Executive Centrelink; and</w:t>
      </w:r>
    </w:p>
    <w:p w:rsidR="0075471D" w:rsidRPr="0003010A" w:rsidRDefault="0075471D" w:rsidP="0075471D">
      <w:pPr>
        <w:pStyle w:val="paragraphsub"/>
      </w:pPr>
      <w:r w:rsidRPr="0003010A">
        <w:tab/>
        <w:t>(ii)</w:t>
      </w:r>
      <w:r w:rsidRPr="0003010A">
        <w:tab/>
        <w:t>the Chief Executive Medicare; and</w:t>
      </w:r>
    </w:p>
    <w:p w:rsidR="00F01773" w:rsidRPr="0003010A" w:rsidRDefault="00F01773" w:rsidP="00F01773">
      <w:pPr>
        <w:pStyle w:val="paragraph"/>
      </w:pPr>
      <w:r w:rsidRPr="0003010A">
        <w:tab/>
        <w:t>(b)</w:t>
      </w:r>
      <w:r w:rsidRPr="0003010A">
        <w:tab/>
        <w:t>an employee of the agency; and</w:t>
      </w:r>
    </w:p>
    <w:p w:rsidR="00F01773" w:rsidRPr="0003010A" w:rsidRDefault="00F01773" w:rsidP="00F01773">
      <w:pPr>
        <w:pStyle w:val="paragraph"/>
      </w:pPr>
      <w:r w:rsidRPr="0003010A">
        <w:tab/>
        <w:t>(c)</w:t>
      </w:r>
      <w:r w:rsidRPr="0003010A">
        <w:tab/>
        <w:t>any other person engaged by the agency, under contract or otherwise, to exercise powers, or perform duties or functions, of the agency.</w:t>
      </w:r>
    </w:p>
    <w:p w:rsidR="00BF31D8" w:rsidRPr="0003010A" w:rsidRDefault="00BF31D8" w:rsidP="00BF31D8">
      <w:pPr>
        <w:pStyle w:val="Definition"/>
      </w:pPr>
      <w:r w:rsidRPr="0003010A">
        <w:rPr>
          <w:b/>
          <w:i/>
        </w:rPr>
        <w:t>parental leave pay</w:t>
      </w:r>
      <w:r w:rsidRPr="0003010A">
        <w:t xml:space="preserve"> has the same meaning as in the </w:t>
      </w:r>
      <w:r w:rsidRPr="0003010A">
        <w:rPr>
          <w:i/>
        </w:rPr>
        <w:t>Paid Parental Leave Act 2010</w:t>
      </w:r>
      <w:r w:rsidRPr="0003010A">
        <w:t>.</w:t>
      </w:r>
    </w:p>
    <w:p w:rsidR="001A1FF9" w:rsidRPr="0003010A" w:rsidRDefault="001A1FF9" w:rsidP="001A1FF9">
      <w:pPr>
        <w:pStyle w:val="Definition"/>
      </w:pPr>
      <w:r w:rsidRPr="0003010A">
        <w:rPr>
          <w:b/>
          <w:i/>
        </w:rPr>
        <w:t>personal information</w:t>
      </w:r>
      <w:r w:rsidRPr="0003010A">
        <w:t xml:space="preserve"> has the same meaning as in the </w:t>
      </w:r>
      <w:r w:rsidRPr="0003010A">
        <w:rPr>
          <w:i/>
        </w:rPr>
        <w:t>Privacy Act 1988</w:t>
      </w:r>
      <w:r w:rsidRPr="0003010A">
        <w:t>.</w:t>
      </w:r>
    </w:p>
    <w:p w:rsidR="00F01773" w:rsidRPr="0003010A" w:rsidRDefault="00F01773" w:rsidP="00F01773">
      <w:pPr>
        <w:pStyle w:val="Definition"/>
      </w:pPr>
      <w:r w:rsidRPr="0003010A">
        <w:rPr>
          <w:b/>
          <w:i/>
        </w:rPr>
        <w:lastRenderedPageBreak/>
        <w:t xml:space="preserve">primary tax </w:t>
      </w:r>
      <w:r w:rsidRPr="0003010A">
        <w:t>means any amount due to the Commonwealth directly under a taxation law (within the meaning of the</w:t>
      </w:r>
      <w:r w:rsidRPr="0003010A">
        <w:rPr>
          <w:i/>
        </w:rPr>
        <w:t xml:space="preserve"> Taxation Administration Act 1953</w:t>
      </w:r>
      <w:r w:rsidRPr="0003010A">
        <w:t>), including any such amount that is not yet payable.</w:t>
      </w:r>
    </w:p>
    <w:p w:rsidR="00F01773" w:rsidRPr="0003010A" w:rsidRDefault="00F01773" w:rsidP="00F01773">
      <w:pPr>
        <w:pStyle w:val="Definition"/>
        <w:keepNext/>
        <w:keepLines/>
      </w:pPr>
      <w:r w:rsidRPr="0003010A">
        <w:rPr>
          <w:b/>
          <w:i/>
        </w:rPr>
        <w:t>protected information</w:t>
      </w:r>
      <w:r w:rsidRPr="0003010A">
        <w:rPr>
          <w:b/>
        </w:rPr>
        <w:t xml:space="preserve"> </w:t>
      </w:r>
      <w:r w:rsidRPr="0003010A">
        <w:t>means:</w:t>
      </w:r>
    </w:p>
    <w:p w:rsidR="00CF435D" w:rsidRPr="0003010A" w:rsidRDefault="00CF435D" w:rsidP="00CF435D">
      <w:pPr>
        <w:pStyle w:val="paragraph"/>
      </w:pPr>
      <w:r w:rsidRPr="0003010A">
        <w:tab/>
        <w:t>(a)</w:t>
      </w:r>
      <w:r w:rsidRPr="0003010A">
        <w:tab/>
        <w:t>information about a person that:</w:t>
      </w:r>
    </w:p>
    <w:p w:rsidR="00CF435D" w:rsidRPr="0003010A" w:rsidRDefault="00CF435D" w:rsidP="00CF435D">
      <w:pPr>
        <w:pStyle w:val="paragraphsub"/>
      </w:pPr>
      <w:r w:rsidRPr="0003010A">
        <w:tab/>
        <w:t>(i)</w:t>
      </w:r>
      <w:r w:rsidRPr="0003010A">
        <w:tab/>
        <w:t>was obtained by an officer under the family assistance law; and</w:t>
      </w:r>
    </w:p>
    <w:p w:rsidR="00CF435D" w:rsidRPr="0003010A" w:rsidRDefault="00CF435D" w:rsidP="00CF435D">
      <w:pPr>
        <w:pStyle w:val="paragraphsub"/>
      </w:pPr>
      <w:r w:rsidRPr="0003010A">
        <w:tab/>
        <w:t>(ii)</w:t>
      </w:r>
      <w:r w:rsidRPr="0003010A">
        <w:tab/>
        <w:t>is or was held in the records of the Department or the Human Services Department; or</w:t>
      </w:r>
    </w:p>
    <w:p w:rsidR="00CF435D" w:rsidRPr="0003010A" w:rsidRDefault="00CF435D" w:rsidP="00CF435D">
      <w:pPr>
        <w:pStyle w:val="paragraph"/>
      </w:pPr>
      <w:r w:rsidRPr="0003010A">
        <w:tab/>
        <w:t>(aa)</w:t>
      </w:r>
      <w:r w:rsidRPr="0003010A">
        <w:tab/>
        <w:t xml:space="preserve">information about a person that was held in the records of the Commonwealth Services Delivery Agency (within the meaning of the </w:t>
      </w:r>
      <w:r w:rsidRPr="0003010A">
        <w:rPr>
          <w:i/>
        </w:rPr>
        <w:t>Commonwealth Services Delivery Agency Act 1997</w:t>
      </w:r>
      <w:r w:rsidRPr="0003010A">
        <w:t xml:space="preserve"> as in force before 1</w:t>
      </w:r>
      <w:r w:rsidR="0003010A">
        <w:t> </w:t>
      </w:r>
      <w:r w:rsidRPr="0003010A">
        <w:t>July 2011); or</w:t>
      </w:r>
    </w:p>
    <w:p w:rsidR="00CF435D" w:rsidRPr="0003010A" w:rsidRDefault="00CF435D" w:rsidP="00CF435D">
      <w:pPr>
        <w:pStyle w:val="paragraph"/>
      </w:pPr>
      <w:r w:rsidRPr="0003010A">
        <w:tab/>
        <w:t>(b)</w:t>
      </w:r>
      <w:r w:rsidRPr="0003010A">
        <w:tab/>
        <w:t>information about a person that:</w:t>
      </w:r>
    </w:p>
    <w:p w:rsidR="00CF435D" w:rsidRPr="0003010A" w:rsidRDefault="00CF435D" w:rsidP="00CF435D">
      <w:pPr>
        <w:pStyle w:val="paragraphsub"/>
      </w:pPr>
      <w:r w:rsidRPr="0003010A">
        <w:tab/>
        <w:t>(i)</w:t>
      </w:r>
      <w:r w:rsidRPr="0003010A">
        <w:tab/>
        <w:t>was obtained by an officer under the family assistance law; and</w:t>
      </w:r>
    </w:p>
    <w:p w:rsidR="00CF435D" w:rsidRPr="0003010A" w:rsidRDefault="00CF435D" w:rsidP="00CF435D">
      <w:pPr>
        <w:pStyle w:val="paragraphsub"/>
      </w:pPr>
      <w:r w:rsidRPr="0003010A">
        <w:tab/>
        <w:t>(ii)</w:t>
      </w:r>
      <w:r w:rsidRPr="0003010A">
        <w:tab/>
        <w:t xml:space="preserve">was held in the records of Medicare Australia (within the meaning of the </w:t>
      </w:r>
      <w:r w:rsidRPr="0003010A">
        <w:rPr>
          <w:i/>
        </w:rPr>
        <w:t>Medicare Australia Act 1973</w:t>
      </w:r>
      <w:r w:rsidRPr="0003010A">
        <w:t xml:space="preserve"> as in force before 1</w:t>
      </w:r>
      <w:r w:rsidR="0003010A">
        <w:t> </w:t>
      </w:r>
      <w:r w:rsidRPr="0003010A">
        <w:t>July 2011); or</w:t>
      </w:r>
    </w:p>
    <w:p w:rsidR="00F01773" w:rsidRPr="0003010A" w:rsidRDefault="00F01773" w:rsidP="00F01773">
      <w:pPr>
        <w:pStyle w:val="paragraph"/>
      </w:pPr>
      <w:r w:rsidRPr="0003010A">
        <w:tab/>
        <w:t>(ba)</w:t>
      </w:r>
      <w:r w:rsidRPr="0003010A">
        <w:tab/>
        <w:t>information about a person obtained by an officer under the family assistance law that was held in the records of the Health Insurance Commission; or</w:t>
      </w:r>
    </w:p>
    <w:p w:rsidR="00F01773" w:rsidRPr="0003010A" w:rsidRDefault="00F01773" w:rsidP="00F01773">
      <w:pPr>
        <w:pStyle w:val="paragraph"/>
      </w:pPr>
      <w:r w:rsidRPr="0003010A">
        <w:tab/>
        <w:t>(c)</w:t>
      </w:r>
      <w:r w:rsidRPr="0003010A">
        <w:tab/>
        <w:t>information to the effect that there is no information about a person held in the records of an agency.</w:t>
      </w:r>
    </w:p>
    <w:p w:rsidR="00F01773" w:rsidRPr="0003010A" w:rsidRDefault="00F01773" w:rsidP="00F01773">
      <w:pPr>
        <w:pStyle w:val="Definition"/>
      </w:pPr>
      <w:r w:rsidRPr="0003010A">
        <w:rPr>
          <w:b/>
          <w:i/>
        </w:rPr>
        <w:t>registered carer</w:t>
      </w:r>
      <w:r w:rsidRPr="0003010A">
        <w:t xml:space="preserve"> means an individual approved as a registered carer under Division</w:t>
      </w:r>
      <w:r w:rsidR="0003010A">
        <w:t> </w:t>
      </w:r>
      <w:r w:rsidRPr="0003010A">
        <w:t>2 of Part</w:t>
      </w:r>
      <w:r w:rsidR="0003010A">
        <w:t> </w:t>
      </w:r>
      <w:r w:rsidRPr="0003010A">
        <w:t>8.</w:t>
      </w:r>
    </w:p>
    <w:p w:rsidR="00F01773" w:rsidRPr="0003010A" w:rsidRDefault="00641784" w:rsidP="00F01773">
      <w:pPr>
        <w:pStyle w:val="Definition"/>
      </w:pPr>
      <w:r w:rsidRPr="0003010A">
        <w:rPr>
          <w:b/>
          <w:i/>
        </w:rPr>
        <w:t>r</w:t>
      </w:r>
      <w:r w:rsidR="00F01773" w:rsidRPr="0003010A">
        <w:rPr>
          <w:b/>
          <w:i/>
        </w:rPr>
        <w:t>eporting period</w:t>
      </w:r>
      <w:r w:rsidR="00F01773" w:rsidRPr="0003010A">
        <w:t>, in respect of an approved child care service, means:</w:t>
      </w:r>
    </w:p>
    <w:p w:rsidR="00F01773" w:rsidRPr="0003010A" w:rsidRDefault="00F01773" w:rsidP="00F01773">
      <w:pPr>
        <w:pStyle w:val="paragraph"/>
      </w:pPr>
      <w:r w:rsidRPr="0003010A">
        <w:tab/>
        <w:t>(a)</w:t>
      </w:r>
      <w:r w:rsidRPr="0003010A">
        <w:tab/>
        <w:t xml:space="preserve">if </w:t>
      </w:r>
      <w:r w:rsidR="0003010A">
        <w:t>paragraph (</w:t>
      </w:r>
      <w:r w:rsidRPr="0003010A">
        <w:t>b) does not apply—a quarter beginning on any 1</w:t>
      </w:r>
      <w:r w:rsidR="0003010A">
        <w:t> </w:t>
      </w:r>
      <w:r w:rsidRPr="0003010A">
        <w:t>January, 1</w:t>
      </w:r>
      <w:r w:rsidR="0003010A">
        <w:t> </w:t>
      </w:r>
      <w:r w:rsidRPr="0003010A">
        <w:t>April, 1</w:t>
      </w:r>
      <w:r w:rsidR="0003010A">
        <w:t> </w:t>
      </w:r>
      <w:r w:rsidRPr="0003010A">
        <w:t>July or 1</w:t>
      </w:r>
      <w:r w:rsidR="0003010A">
        <w:t> </w:t>
      </w:r>
      <w:r w:rsidRPr="0003010A">
        <w:t>October; or</w:t>
      </w:r>
    </w:p>
    <w:p w:rsidR="00F01773" w:rsidRPr="0003010A" w:rsidRDefault="00F01773" w:rsidP="00F01773">
      <w:pPr>
        <w:pStyle w:val="paragraph"/>
      </w:pPr>
      <w:r w:rsidRPr="0003010A">
        <w:tab/>
        <w:t>(b)</w:t>
      </w:r>
      <w:r w:rsidRPr="0003010A">
        <w:tab/>
        <w:t xml:space="preserve">if the service is covered by a determination made under </w:t>
      </w:r>
      <w:r w:rsidR="0003010A">
        <w:t>subsection (</w:t>
      </w:r>
      <w:r w:rsidRPr="0003010A">
        <w:t>5)—the period specified in the determination.</w:t>
      </w:r>
    </w:p>
    <w:p w:rsidR="00F01773" w:rsidRPr="0003010A" w:rsidRDefault="00F01773" w:rsidP="00F01773">
      <w:pPr>
        <w:pStyle w:val="Definition"/>
      </w:pPr>
      <w:r w:rsidRPr="0003010A">
        <w:rPr>
          <w:b/>
          <w:i/>
        </w:rPr>
        <w:lastRenderedPageBreak/>
        <w:t>schooling %</w:t>
      </w:r>
      <w:r w:rsidRPr="0003010A">
        <w:t>, in respect of an individual, means the schooling % calculated in respect of the individual under subclause</w:t>
      </w:r>
      <w:r w:rsidR="0003010A">
        <w:t> </w:t>
      </w:r>
      <w:r w:rsidRPr="0003010A">
        <w:t>2(2) of Schedule</w:t>
      </w:r>
      <w:r w:rsidR="0003010A">
        <w:t> </w:t>
      </w:r>
      <w:r w:rsidRPr="0003010A">
        <w:t>2 to the Family Assistance Act.</w:t>
      </w:r>
    </w:p>
    <w:p w:rsidR="00F01773" w:rsidRPr="0003010A" w:rsidRDefault="00F01773" w:rsidP="00F01773">
      <w:pPr>
        <w:pStyle w:val="Definition"/>
      </w:pPr>
      <w:r w:rsidRPr="0003010A">
        <w:rPr>
          <w:b/>
          <w:i/>
        </w:rPr>
        <w:t>Secretary</w:t>
      </w:r>
      <w:r w:rsidRPr="0003010A">
        <w:t xml:space="preserve"> means the </w:t>
      </w:r>
      <w:r w:rsidR="00411662" w:rsidRPr="0003010A">
        <w:t>Secretary of</w:t>
      </w:r>
      <w:r w:rsidRPr="0003010A">
        <w:t xml:space="preserve"> the Department.</w:t>
      </w:r>
    </w:p>
    <w:p w:rsidR="00945BC2" w:rsidRPr="0003010A" w:rsidRDefault="00945BC2" w:rsidP="00945BC2">
      <w:pPr>
        <w:pStyle w:val="Definition"/>
      </w:pPr>
      <w:r w:rsidRPr="0003010A">
        <w:rPr>
          <w:b/>
          <w:i/>
        </w:rPr>
        <w:t>social security law</w:t>
      </w:r>
      <w:r w:rsidRPr="0003010A">
        <w:t xml:space="preserve"> has the same meaning as in the </w:t>
      </w:r>
      <w:r w:rsidRPr="0003010A">
        <w:rPr>
          <w:i/>
        </w:rPr>
        <w:t>Social Security Act 1991</w:t>
      </w:r>
      <w:r w:rsidRPr="0003010A">
        <w:t>.</w:t>
      </w:r>
    </w:p>
    <w:p w:rsidR="00F01773" w:rsidRPr="0003010A" w:rsidRDefault="00F01773" w:rsidP="00F01773">
      <w:pPr>
        <w:pStyle w:val="Definition"/>
      </w:pPr>
      <w:r w:rsidRPr="0003010A">
        <w:rPr>
          <w:b/>
          <w:i/>
        </w:rPr>
        <w:t>taxable income %</w:t>
      </w:r>
      <w:r w:rsidRPr="0003010A">
        <w:t>, in respect of an individual, means the taxable income % calculated in respect of the individual under Part</w:t>
      </w:r>
      <w:r w:rsidR="0003010A">
        <w:t> </w:t>
      </w:r>
      <w:r w:rsidRPr="0003010A">
        <w:t>4 of Schedule</w:t>
      </w:r>
      <w:r w:rsidR="0003010A">
        <w:t> </w:t>
      </w:r>
      <w:r w:rsidRPr="0003010A">
        <w:t>2 to the Family Assistance Act.</w:t>
      </w:r>
    </w:p>
    <w:p w:rsidR="00F01773" w:rsidRPr="0003010A" w:rsidRDefault="00F01773" w:rsidP="00F01773">
      <w:pPr>
        <w:pStyle w:val="Definition"/>
      </w:pPr>
      <w:r w:rsidRPr="0003010A">
        <w:rPr>
          <w:b/>
          <w:i/>
        </w:rPr>
        <w:t>tax file number</w:t>
      </w:r>
      <w:r w:rsidRPr="0003010A">
        <w:t xml:space="preserve"> has the same meaning as in Part</w:t>
      </w:r>
      <w:r w:rsidR="00753CFA" w:rsidRPr="0003010A">
        <w:t> </w:t>
      </w:r>
      <w:r w:rsidRPr="0003010A">
        <w:t xml:space="preserve">VA of the </w:t>
      </w:r>
      <w:r w:rsidRPr="0003010A">
        <w:rPr>
          <w:i/>
        </w:rPr>
        <w:t>Income Tax Assessment Act 1936</w:t>
      </w:r>
      <w:r w:rsidRPr="0003010A">
        <w:t>.</w:t>
      </w:r>
    </w:p>
    <w:p w:rsidR="00F01773" w:rsidRPr="0003010A" w:rsidRDefault="00F01773" w:rsidP="00F01773">
      <w:pPr>
        <w:pStyle w:val="Definition"/>
        <w:rPr>
          <w:snapToGrid w:val="0"/>
          <w:lang w:eastAsia="en-US"/>
        </w:rPr>
      </w:pPr>
      <w:r w:rsidRPr="0003010A">
        <w:rPr>
          <w:b/>
          <w:i/>
          <w:snapToGrid w:val="0"/>
          <w:lang w:eastAsia="en-US"/>
        </w:rPr>
        <w:t>TFN claim person</w:t>
      </w:r>
      <w:r w:rsidRPr="0003010A">
        <w:rPr>
          <w:snapToGrid w:val="0"/>
          <w:lang w:eastAsia="en-US"/>
        </w:rPr>
        <w:t>:</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in relation to a claim for family tax benefit under </w:t>
      </w:r>
      <w:r w:rsidR="00127CA2" w:rsidRPr="0003010A">
        <w:rPr>
          <w:snapToGrid w:val="0"/>
          <w:lang w:eastAsia="en-US"/>
        </w:rPr>
        <w:t>Subdivision</w:t>
      </w:r>
      <w:r w:rsidR="00753CFA" w:rsidRPr="0003010A">
        <w:rPr>
          <w:snapToGrid w:val="0"/>
          <w:lang w:eastAsia="en-US"/>
        </w:rPr>
        <w:t xml:space="preserve"> </w:t>
      </w:r>
      <w:r w:rsidRPr="0003010A">
        <w:rPr>
          <w:snapToGrid w:val="0"/>
          <w:lang w:eastAsia="en-US"/>
        </w:rPr>
        <w:t>A of Division</w:t>
      </w:r>
      <w:r w:rsidR="0003010A">
        <w:rPr>
          <w:snapToGrid w:val="0"/>
          <w:lang w:eastAsia="en-US"/>
        </w:rPr>
        <w:t> </w:t>
      </w:r>
      <w:r w:rsidRPr="0003010A">
        <w:rPr>
          <w:snapToGrid w:val="0"/>
          <w:lang w:eastAsia="en-US"/>
        </w:rPr>
        <w:t>1 of Part</w:t>
      </w:r>
      <w:r w:rsidR="0003010A">
        <w:rPr>
          <w:snapToGrid w:val="0"/>
          <w:lang w:eastAsia="en-US"/>
        </w:rPr>
        <w:t> </w:t>
      </w:r>
      <w:r w:rsidRPr="0003010A">
        <w:rPr>
          <w:snapToGrid w:val="0"/>
          <w:lang w:eastAsia="en-US"/>
        </w:rPr>
        <w:t>3, means:</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the claimant; and</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claim is for payment of family tax benefit by instalment—the claimant’s partner (if any) at the time of the claim; and</w:t>
      </w:r>
    </w:p>
    <w:p w:rsidR="00F01773" w:rsidRPr="0003010A" w:rsidRDefault="00F01773" w:rsidP="00F01773">
      <w:pPr>
        <w:pStyle w:val="paragraphsub"/>
        <w:rPr>
          <w:snapToGrid w:val="0"/>
          <w:lang w:eastAsia="en-US"/>
        </w:rPr>
      </w:pPr>
      <w:r w:rsidRPr="0003010A">
        <w:rPr>
          <w:snapToGrid w:val="0"/>
          <w:lang w:eastAsia="en-US"/>
        </w:rPr>
        <w:tab/>
        <w:t>(iii)</w:t>
      </w:r>
      <w:r w:rsidRPr="0003010A">
        <w:rPr>
          <w:snapToGrid w:val="0"/>
          <w:lang w:eastAsia="en-US"/>
        </w:rPr>
        <w:tab/>
        <w:t>if the claim is for payment of family tax benefit for a past period—any partner of the claimant during the past period; or</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in relation to a claim by a claimant who is </w:t>
      </w:r>
      <w:r w:rsidRPr="0003010A">
        <w:t xml:space="preserve">an individual </w:t>
      </w:r>
      <w:r w:rsidRPr="0003010A">
        <w:rPr>
          <w:snapToGrid w:val="0"/>
          <w:lang w:eastAsia="en-US"/>
        </w:rPr>
        <w:t xml:space="preserve">for child care benefit under </w:t>
      </w:r>
      <w:r w:rsidR="00127CA2" w:rsidRPr="0003010A">
        <w:rPr>
          <w:snapToGrid w:val="0"/>
          <w:lang w:eastAsia="en-US"/>
        </w:rPr>
        <w:t>Subdivision</w:t>
      </w:r>
      <w:r w:rsidR="00753CFA" w:rsidRPr="0003010A">
        <w:rPr>
          <w:snapToGrid w:val="0"/>
          <w:lang w:eastAsia="en-US"/>
        </w:rPr>
        <w:t xml:space="preserve"> </w:t>
      </w:r>
      <w:r w:rsidRPr="0003010A">
        <w:rPr>
          <w:snapToGrid w:val="0"/>
          <w:lang w:eastAsia="en-US"/>
        </w:rPr>
        <w:t>A of Division</w:t>
      </w:r>
      <w:r w:rsidR="0003010A">
        <w:rPr>
          <w:snapToGrid w:val="0"/>
          <w:lang w:eastAsia="en-US"/>
        </w:rPr>
        <w:t> </w:t>
      </w:r>
      <w:r w:rsidRPr="0003010A">
        <w:rPr>
          <w:snapToGrid w:val="0"/>
          <w:lang w:eastAsia="en-US"/>
        </w:rPr>
        <w:t>4 of Part</w:t>
      </w:r>
      <w:r w:rsidR="0003010A">
        <w:rPr>
          <w:snapToGrid w:val="0"/>
          <w:lang w:eastAsia="en-US"/>
        </w:rPr>
        <w:t> </w:t>
      </w:r>
      <w:r w:rsidRPr="0003010A">
        <w:rPr>
          <w:snapToGrid w:val="0"/>
          <w:lang w:eastAsia="en-US"/>
        </w:rPr>
        <w:t>3, means:</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the claimant; and</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claim is for payment of child care benefit by fee reduction—the claimant’s partner (if any) at the time of the claim; and</w:t>
      </w:r>
    </w:p>
    <w:p w:rsidR="00F01773" w:rsidRPr="0003010A" w:rsidRDefault="00F01773" w:rsidP="00F01773">
      <w:pPr>
        <w:pStyle w:val="paragraphsub"/>
        <w:rPr>
          <w:snapToGrid w:val="0"/>
          <w:lang w:eastAsia="en-US"/>
        </w:rPr>
      </w:pPr>
      <w:r w:rsidRPr="0003010A">
        <w:rPr>
          <w:snapToGrid w:val="0"/>
          <w:lang w:eastAsia="en-US"/>
        </w:rPr>
        <w:tab/>
        <w:t>(iii)</w:t>
      </w:r>
      <w:r w:rsidRPr="0003010A">
        <w:rPr>
          <w:snapToGrid w:val="0"/>
          <w:lang w:eastAsia="en-US"/>
        </w:rPr>
        <w:tab/>
        <w:t>if the claim is for payment of child care benefit for a past period for care provided by an approved child care service—any partner of the claimant during the past period</w:t>
      </w:r>
      <w:r w:rsidRPr="0003010A">
        <w:t>; or</w:t>
      </w:r>
    </w:p>
    <w:p w:rsidR="00F01773" w:rsidRPr="0003010A" w:rsidRDefault="00F01773" w:rsidP="00F01773">
      <w:pPr>
        <w:pStyle w:val="paragraph"/>
      </w:pPr>
      <w:r w:rsidRPr="0003010A">
        <w:lastRenderedPageBreak/>
        <w:tab/>
        <w:t>(c)</w:t>
      </w:r>
      <w:r w:rsidRPr="0003010A">
        <w:tab/>
        <w:t xml:space="preserve">in relation to a claim for </w:t>
      </w:r>
      <w:r w:rsidR="00B10313" w:rsidRPr="0003010A">
        <w:t>a stillborn baby payment</w:t>
      </w:r>
      <w:r w:rsidR="00B721EF" w:rsidRPr="0003010A">
        <w:t xml:space="preserve"> </w:t>
      </w:r>
      <w:r w:rsidRPr="0003010A">
        <w:t>in normal circumstances under Division</w:t>
      </w:r>
      <w:r w:rsidR="0003010A">
        <w:t> </w:t>
      </w:r>
      <w:r w:rsidRPr="0003010A">
        <w:t>3 of Part</w:t>
      </w:r>
      <w:r w:rsidR="0003010A">
        <w:t> </w:t>
      </w:r>
      <w:r w:rsidRPr="0003010A">
        <w:t>3, means:</w:t>
      </w:r>
    </w:p>
    <w:p w:rsidR="00F01773" w:rsidRPr="0003010A" w:rsidRDefault="00F01773" w:rsidP="00F01773">
      <w:pPr>
        <w:pStyle w:val="paragraphsub"/>
      </w:pPr>
      <w:r w:rsidRPr="0003010A">
        <w:tab/>
        <w:t>(i)</w:t>
      </w:r>
      <w:r w:rsidRPr="0003010A">
        <w:tab/>
        <w:t>the claimant; and</w:t>
      </w:r>
    </w:p>
    <w:p w:rsidR="00785009" w:rsidRPr="0003010A" w:rsidRDefault="00F01773" w:rsidP="00785009">
      <w:pPr>
        <w:pStyle w:val="paragraphsub"/>
      </w:pPr>
      <w:r w:rsidRPr="0003010A">
        <w:tab/>
        <w:t>(ii)</w:t>
      </w:r>
      <w:r w:rsidRPr="0003010A">
        <w:tab/>
        <w:t>the claimant’s partner (if any) at the time of the claim</w:t>
      </w:r>
      <w:r w:rsidR="00785009" w:rsidRPr="0003010A">
        <w:t>; or</w:t>
      </w:r>
    </w:p>
    <w:p w:rsidR="00785009" w:rsidRPr="0003010A" w:rsidRDefault="00785009" w:rsidP="00785009">
      <w:pPr>
        <w:pStyle w:val="paragraph"/>
        <w:rPr>
          <w:snapToGrid w:val="0"/>
        </w:rPr>
      </w:pPr>
      <w:r w:rsidRPr="0003010A">
        <w:tab/>
      </w:r>
      <w:r w:rsidRPr="0003010A">
        <w:rPr>
          <w:snapToGrid w:val="0"/>
        </w:rPr>
        <w:t>(d)</w:t>
      </w:r>
      <w:r w:rsidRPr="0003010A">
        <w:rPr>
          <w:snapToGrid w:val="0"/>
        </w:rPr>
        <w:tab/>
        <w:t xml:space="preserve">in relation to a claim for </w:t>
      </w:r>
      <w:r w:rsidRPr="0003010A">
        <w:t>single income family supplement</w:t>
      </w:r>
      <w:r w:rsidRPr="0003010A">
        <w:rPr>
          <w:snapToGrid w:val="0"/>
        </w:rPr>
        <w:t xml:space="preserve"> under Division</w:t>
      </w:r>
      <w:r w:rsidR="0003010A">
        <w:rPr>
          <w:snapToGrid w:val="0"/>
        </w:rPr>
        <w:t> </w:t>
      </w:r>
      <w:r w:rsidRPr="0003010A">
        <w:rPr>
          <w:snapToGrid w:val="0"/>
        </w:rPr>
        <w:t>4E of Part</w:t>
      </w:r>
      <w:r w:rsidR="0003010A">
        <w:rPr>
          <w:snapToGrid w:val="0"/>
        </w:rPr>
        <w:t> </w:t>
      </w:r>
      <w:r w:rsidRPr="0003010A">
        <w:rPr>
          <w:snapToGrid w:val="0"/>
        </w:rPr>
        <w:t>3, means:</w:t>
      </w:r>
    </w:p>
    <w:p w:rsidR="00785009" w:rsidRPr="0003010A" w:rsidRDefault="00785009" w:rsidP="00785009">
      <w:pPr>
        <w:pStyle w:val="paragraphsub"/>
        <w:rPr>
          <w:snapToGrid w:val="0"/>
          <w:lang w:eastAsia="en-US"/>
        </w:rPr>
      </w:pPr>
      <w:r w:rsidRPr="0003010A">
        <w:rPr>
          <w:snapToGrid w:val="0"/>
          <w:lang w:eastAsia="en-US"/>
        </w:rPr>
        <w:tab/>
        <w:t>(i)</w:t>
      </w:r>
      <w:r w:rsidRPr="0003010A">
        <w:rPr>
          <w:snapToGrid w:val="0"/>
          <w:lang w:eastAsia="en-US"/>
        </w:rPr>
        <w:tab/>
        <w:t>the claimant; and</w:t>
      </w:r>
    </w:p>
    <w:p w:rsidR="00F01773" w:rsidRPr="0003010A" w:rsidRDefault="00785009" w:rsidP="00F01773">
      <w:pPr>
        <w:pStyle w:val="paragraphsub"/>
        <w:rPr>
          <w:snapToGrid w:val="0"/>
          <w:lang w:eastAsia="en-US"/>
        </w:rPr>
      </w:pPr>
      <w:r w:rsidRPr="0003010A">
        <w:rPr>
          <w:snapToGrid w:val="0"/>
          <w:lang w:eastAsia="en-US"/>
        </w:rPr>
        <w:tab/>
        <w:t>(ii)</w:t>
      </w:r>
      <w:r w:rsidRPr="0003010A">
        <w:rPr>
          <w:snapToGrid w:val="0"/>
          <w:lang w:eastAsia="en-US"/>
        </w:rPr>
        <w:tab/>
        <w:t xml:space="preserve">if the claim is for payment of </w:t>
      </w:r>
      <w:r w:rsidRPr="0003010A">
        <w:t>single income family supplement</w:t>
      </w:r>
      <w:r w:rsidRPr="0003010A">
        <w:rPr>
          <w:snapToGrid w:val="0"/>
          <w:lang w:eastAsia="en-US"/>
        </w:rPr>
        <w:t xml:space="preserve"> for a past period—any partner of the claimant during the past period.</w:t>
      </w:r>
    </w:p>
    <w:p w:rsidR="00F01773" w:rsidRPr="0003010A" w:rsidRDefault="00F01773" w:rsidP="00F01773">
      <w:pPr>
        <w:pStyle w:val="Definition"/>
        <w:rPr>
          <w:snapToGrid w:val="0"/>
          <w:lang w:eastAsia="en-US"/>
        </w:rPr>
      </w:pPr>
      <w:r w:rsidRPr="0003010A">
        <w:rPr>
          <w:b/>
          <w:i/>
          <w:snapToGrid w:val="0"/>
          <w:lang w:eastAsia="en-US"/>
        </w:rPr>
        <w:t>TFN determination person</w:t>
      </w:r>
      <w:r w:rsidRPr="0003010A">
        <w:rPr>
          <w:snapToGrid w:val="0"/>
          <w:lang w:eastAsia="en-US"/>
        </w:rPr>
        <w:t xml:space="preserve"> means:</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in relation to family tax benefit and:</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a determination under which the claimant is entitled to be paid family tax benefit for a past period—the claimant or any partner of the claimant during the past period; or</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in relation to child care benefit and:</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 xml:space="preserve">a determination under which the claimant who is </w:t>
      </w:r>
      <w:r w:rsidRPr="0003010A">
        <w:t xml:space="preserve">an individual </w:t>
      </w:r>
      <w:r w:rsidRPr="0003010A">
        <w:rPr>
          <w:snapToGrid w:val="0"/>
          <w:lang w:eastAsia="en-US"/>
        </w:rPr>
        <w:t>is conditionally eligible for child care benefit by fee reduction—the claimant or any partner of the claimant at any time since the determination was made; or</w:t>
      </w:r>
    </w:p>
    <w:p w:rsidR="002E5CE0" w:rsidRPr="0003010A" w:rsidRDefault="00F01773" w:rsidP="002E5CE0">
      <w:pPr>
        <w:pStyle w:val="paragraphsub"/>
        <w:rPr>
          <w:snapToGrid w:val="0"/>
          <w:lang w:eastAsia="en-US"/>
        </w:rPr>
      </w:pPr>
      <w:r w:rsidRPr="0003010A">
        <w:rPr>
          <w:snapToGrid w:val="0"/>
          <w:lang w:eastAsia="en-US"/>
        </w:rPr>
        <w:tab/>
        <w:t>(ii)</w:t>
      </w:r>
      <w:r w:rsidRPr="0003010A">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03010A">
        <w:t>; or</w:t>
      </w:r>
    </w:p>
    <w:p w:rsidR="00F01773" w:rsidRPr="0003010A" w:rsidRDefault="002E5CE0" w:rsidP="002E5CE0">
      <w:pPr>
        <w:pStyle w:val="paragraph"/>
        <w:rPr>
          <w:snapToGrid w:val="0"/>
          <w:lang w:eastAsia="en-US"/>
        </w:rPr>
      </w:pPr>
      <w:r w:rsidRPr="0003010A">
        <w:tab/>
        <w:t>(c)</w:t>
      </w:r>
      <w:r w:rsidRPr="0003010A">
        <w:tab/>
      </w:r>
      <w:r w:rsidRPr="0003010A">
        <w:rPr>
          <w:snapToGrid w:val="0"/>
          <w:lang w:eastAsia="en-US"/>
        </w:rPr>
        <w:t xml:space="preserve">in relation to </w:t>
      </w:r>
      <w:r w:rsidRPr="0003010A">
        <w:t>single income family supplement</w:t>
      </w:r>
      <w:r w:rsidRPr="0003010A">
        <w:rPr>
          <w:snapToGrid w:val="0"/>
          <w:lang w:eastAsia="en-US"/>
        </w:rPr>
        <w:t xml:space="preserve"> and a determination under which the claimant is entitled to be paid </w:t>
      </w:r>
      <w:r w:rsidRPr="0003010A">
        <w:t>single income family supplement</w:t>
      </w:r>
      <w:r w:rsidRPr="0003010A">
        <w:rPr>
          <w:snapToGrid w:val="0"/>
          <w:lang w:eastAsia="en-US"/>
        </w:rPr>
        <w:t xml:space="preserve"> for a past period—the </w:t>
      </w:r>
      <w:r w:rsidRPr="0003010A">
        <w:rPr>
          <w:snapToGrid w:val="0"/>
          <w:lang w:eastAsia="en-US"/>
        </w:rPr>
        <w:lastRenderedPageBreak/>
        <w:t>claimant or any partner of the claimant during the past period.</w:t>
      </w:r>
    </w:p>
    <w:p w:rsidR="00F01773" w:rsidRPr="0003010A" w:rsidRDefault="00F01773" w:rsidP="00F01773">
      <w:pPr>
        <w:pStyle w:val="Definition"/>
        <w:keepNext/>
      </w:pPr>
      <w:r w:rsidRPr="0003010A">
        <w:rPr>
          <w:b/>
          <w:i/>
        </w:rPr>
        <w:t>TFN substitution person</w:t>
      </w:r>
      <w:r w:rsidRPr="0003010A">
        <w:t>, in relation to a claim:</w:t>
      </w:r>
    </w:p>
    <w:p w:rsidR="00F01773" w:rsidRPr="0003010A" w:rsidRDefault="00F01773" w:rsidP="00F01773">
      <w:pPr>
        <w:pStyle w:val="paragraph"/>
      </w:pPr>
      <w:r w:rsidRPr="0003010A">
        <w:tab/>
        <w:t>(a)</w:t>
      </w:r>
      <w:r w:rsidRPr="0003010A">
        <w:tab/>
        <w:t>by an individual for payment of family tax benefit by single payment/in substitution because of the death of another individual based on eligibility for an amount of family tax benefit under section</w:t>
      </w:r>
      <w:r w:rsidR="0003010A">
        <w:t> </w:t>
      </w:r>
      <w:r w:rsidRPr="0003010A">
        <w:t>33 of the Family Assistance Act; or</w:t>
      </w:r>
    </w:p>
    <w:p w:rsidR="00F01773" w:rsidRPr="0003010A" w:rsidRDefault="00F01773" w:rsidP="00F01773">
      <w:pPr>
        <w:pStyle w:val="paragraph"/>
      </w:pPr>
      <w:r w:rsidRPr="0003010A">
        <w:tab/>
        <w:t>(b)</w:t>
      </w:r>
      <w:r w:rsidRPr="0003010A">
        <w:tab/>
        <w:t>by an individual for payment of child care benefit by single payment/in substitution because of the death of another individual for care provided by an approved child care service based on eligibility for an amount of child care benefit under section</w:t>
      </w:r>
      <w:r w:rsidR="0003010A">
        <w:t> </w:t>
      </w:r>
      <w:r w:rsidRPr="0003010A">
        <w:t>46 of the Family Assistance Act; or</w:t>
      </w:r>
    </w:p>
    <w:p w:rsidR="00F01773" w:rsidRPr="0003010A" w:rsidRDefault="00F01773" w:rsidP="00F01773">
      <w:pPr>
        <w:pStyle w:val="paragraph"/>
      </w:pPr>
      <w:r w:rsidRPr="0003010A">
        <w:tab/>
        <w:t>(c)</w:t>
      </w:r>
      <w:r w:rsidRPr="0003010A">
        <w:tab/>
        <w:t xml:space="preserve">by an individual for payment of </w:t>
      </w:r>
      <w:r w:rsidR="00B10313" w:rsidRPr="0003010A">
        <w:t>a stillborn baby payment</w:t>
      </w:r>
      <w:r w:rsidR="00B721EF" w:rsidRPr="0003010A">
        <w:t xml:space="preserve"> </w:t>
      </w:r>
      <w:r w:rsidRPr="0003010A">
        <w:t>in substitution because of the death of another individual;</w:t>
      </w:r>
      <w:r w:rsidR="00C4734E" w:rsidRPr="0003010A">
        <w:t xml:space="preserve"> or</w:t>
      </w:r>
    </w:p>
    <w:p w:rsidR="00C4734E" w:rsidRPr="0003010A" w:rsidRDefault="00C4734E" w:rsidP="00C4734E">
      <w:pPr>
        <w:pStyle w:val="paragraph"/>
      </w:pPr>
      <w:r w:rsidRPr="0003010A">
        <w:tab/>
        <w:t>(d)</w:t>
      </w:r>
      <w:r w:rsidRPr="0003010A">
        <w:tab/>
        <w:t>by an individual for payment of single income family supplement by single payment/in substitution because of the death of another individual based on eligibility for an amount of single income family supplement under section</w:t>
      </w:r>
      <w:r w:rsidR="0003010A">
        <w:t> </w:t>
      </w:r>
      <w:r w:rsidRPr="0003010A">
        <w:t>57GG of the Family Assistance Act;</w:t>
      </w:r>
    </w:p>
    <w:p w:rsidR="00F01773" w:rsidRPr="0003010A" w:rsidRDefault="00F01773" w:rsidP="00F01773">
      <w:pPr>
        <w:pStyle w:val="subsection2"/>
      </w:pPr>
      <w:r w:rsidRPr="0003010A">
        <w:t>means the deceased individual and any partner of the deceased individual during the period in respect of which the payment is claimed.</w:t>
      </w:r>
    </w:p>
    <w:p w:rsidR="00F01773" w:rsidRPr="0003010A" w:rsidRDefault="00F01773" w:rsidP="00F01773">
      <w:pPr>
        <w:pStyle w:val="subsection"/>
      </w:pPr>
      <w:r w:rsidRPr="0003010A">
        <w:tab/>
        <w:t>(2)</w:t>
      </w:r>
      <w:r w:rsidRPr="0003010A">
        <w:tab/>
        <w:t>Expressions used in this Act that are defined in the Family Assistance Act have the same meaning as in that Act.</w:t>
      </w:r>
    </w:p>
    <w:p w:rsidR="00F01773" w:rsidRPr="0003010A" w:rsidRDefault="00F01773" w:rsidP="00F01773">
      <w:pPr>
        <w:pStyle w:val="subsection"/>
      </w:pPr>
      <w:r w:rsidRPr="0003010A">
        <w:tab/>
        <w:t>(4)</w:t>
      </w:r>
      <w:r w:rsidRPr="0003010A">
        <w:tab/>
        <w:t xml:space="preserve">A reference to a </w:t>
      </w:r>
      <w:r w:rsidRPr="0003010A">
        <w:rPr>
          <w:b/>
          <w:i/>
        </w:rPr>
        <w:t>determination</w:t>
      </w:r>
      <w:r w:rsidRPr="0003010A">
        <w:t xml:space="preserve"> is a reference to a determination as originally made or, if the determination has been varied, as varied.</w:t>
      </w:r>
    </w:p>
    <w:p w:rsidR="00C123FF" w:rsidRPr="0003010A" w:rsidRDefault="00C123FF" w:rsidP="00C123FF">
      <w:pPr>
        <w:pStyle w:val="subsection"/>
      </w:pPr>
      <w:r w:rsidRPr="0003010A">
        <w:tab/>
        <w:t>(4A)</w:t>
      </w:r>
      <w:r w:rsidRPr="0003010A">
        <w:tab/>
        <w:t xml:space="preserve">The Minister may, by legislative instrument, specify a payment for the purposes of </w:t>
      </w:r>
      <w:r w:rsidR="0003010A">
        <w:t>paragraph (</w:t>
      </w:r>
      <w:r w:rsidRPr="0003010A">
        <w:t xml:space="preserve">e) of the definition of </w:t>
      </w:r>
      <w:r w:rsidRPr="0003010A">
        <w:rPr>
          <w:b/>
          <w:i/>
        </w:rPr>
        <w:t xml:space="preserve">child care service payment </w:t>
      </w:r>
      <w:r w:rsidRPr="0003010A">
        <w:t xml:space="preserve">in </w:t>
      </w:r>
      <w:r w:rsidR="0003010A">
        <w:t>subsection (</w:t>
      </w:r>
      <w:r w:rsidRPr="0003010A">
        <w:t>1). The payment must be one made to child care services under a scheme or program (however described) administered by the Department.</w:t>
      </w:r>
    </w:p>
    <w:p w:rsidR="00680067" w:rsidRPr="0003010A" w:rsidRDefault="00680067" w:rsidP="00C123FF">
      <w:pPr>
        <w:pStyle w:val="subsection"/>
      </w:pPr>
      <w:r w:rsidRPr="0003010A">
        <w:tab/>
        <w:t>(4B)</w:t>
      </w:r>
      <w:r w:rsidRPr="0003010A">
        <w:tab/>
        <w:t xml:space="preserve">For the purposes of the definition of </w:t>
      </w:r>
      <w:r w:rsidRPr="0003010A">
        <w:rPr>
          <w:b/>
          <w:i/>
        </w:rPr>
        <w:t>large long day care centre operator</w:t>
      </w:r>
      <w:r w:rsidRPr="0003010A">
        <w:t xml:space="preserve">, the Minister may, by legislative instrument, vary the </w:t>
      </w:r>
      <w:r w:rsidRPr="0003010A">
        <w:lastRenderedPageBreak/>
        <w:t xml:space="preserve">number of approved centre based long day care services specified in </w:t>
      </w:r>
      <w:r w:rsidR="0003010A">
        <w:t>paragraph (</w:t>
      </w:r>
      <w:r w:rsidRPr="0003010A">
        <w:t>a) or (b) of the definition.</w:t>
      </w:r>
    </w:p>
    <w:p w:rsidR="00F01773" w:rsidRPr="0003010A" w:rsidRDefault="00F01773" w:rsidP="00391209">
      <w:pPr>
        <w:pStyle w:val="subsection"/>
        <w:keepNext/>
      </w:pPr>
      <w:r w:rsidRPr="0003010A">
        <w:tab/>
        <w:t>(5)</w:t>
      </w:r>
      <w:r w:rsidRPr="0003010A">
        <w:tab/>
        <w:t xml:space="preserve">For the purposes of </w:t>
      </w:r>
      <w:r w:rsidR="0003010A">
        <w:t>paragraph (</w:t>
      </w:r>
      <w:r w:rsidRPr="0003010A">
        <w:t xml:space="preserve">b) of the definition of </w:t>
      </w:r>
      <w:r w:rsidRPr="0003010A">
        <w:rPr>
          <w:b/>
          <w:i/>
        </w:rPr>
        <w:t>reporting period</w:t>
      </w:r>
      <w:r w:rsidRPr="0003010A">
        <w:t>, the Secretary may determine that a specified period that is not a quarter is the reporting period for:</w:t>
      </w:r>
    </w:p>
    <w:p w:rsidR="00F01773" w:rsidRPr="0003010A" w:rsidRDefault="00F01773" w:rsidP="00F01773">
      <w:pPr>
        <w:pStyle w:val="paragraph"/>
      </w:pPr>
      <w:r w:rsidRPr="0003010A">
        <w:tab/>
        <w:t>(a)</w:t>
      </w:r>
      <w:r w:rsidRPr="0003010A">
        <w:tab/>
        <w:t>one approved child care service; or</w:t>
      </w:r>
    </w:p>
    <w:p w:rsidR="00F01773" w:rsidRPr="0003010A" w:rsidRDefault="00F01773" w:rsidP="00F01773">
      <w:pPr>
        <w:pStyle w:val="paragraph"/>
      </w:pPr>
      <w:r w:rsidRPr="0003010A">
        <w:tab/>
        <w:t>(b)</w:t>
      </w:r>
      <w:r w:rsidRPr="0003010A">
        <w:tab/>
        <w:t>a class of approved child care services.</w:t>
      </w:r>
    </w:p>
    <w:p w:rsidR="00F01773" w:rsidRPr="0003010A" w:rsidRDefault="00F01773" w:rsidP="00F01773">
      <w:pPr>
        <w:pStyle w:val="subsection"/>
      </w:pPr>
      <w:r w:rsidRPr="0003010A">
        <w:tab/>
        <w:t>(6)</w:t>
      </w:r>
      <w:r w:rsidRPr="0003010A">
        <w:tab/>
        <w:t xml:space="preserve">If the Secretary makes a determination under </w:t>
      </w:r>
      <w:r w:rsidR="0003010A">
        <w:t>subsection (</w:t>
      </w:r>
      <w:r w:rsidRPr="0003010A">
        <w:t>5), the Secretary must give the service, or services concerned, notice of the reporting period determined in respect of the service.</w:t>
      </w:r>
    </w:p>
    <w:p w:rsidR="00F01773" w:rsidRPr="0003010A" w:rsidRDefault="00F01773" w:rsidP="00F01773">
      <w:pPr>
        <w:pStyle w:val="ActHead5"/>
      </w:pPr>
      <w:bookmarkStart w:id="7" w:name="_Toc471375276"/>
      <w:r w:rsidRPr="0003010A">
        <w:rPr>
          <w:rStyle w:val="CharSectno"/>
        </w:rPr>
        <w:t>3A</w:t>
      </w:r>
      <w:r w:rsidRPr="0003010A">
        <w:t xml:space="preserve">  Application of the </w:t>
      </w:r>
      <w:r w:rsidRPr="0003010A">
        <w:rPr>
          <w:i/>
        </w:rPr>
        <w:t>Criminal Code</w:t>
      </w:r>
      <w:bookmarkEnd w:id="7"/>
    </w:p>
    <w:p w:rsidR="00F01773" w:rsidRPr="0003010A" w:rsidRDefault="00F01773" w:rsidP="00F01773">
      <w:pPr>
        <w:pStyle w:val="subsection"/>
      </w:pPr>
      <w:r w:rsidRPr="0003010A">
        <w:tab/>
      </w:r>
      <w:r w:rsidRPr="0003010A">
        <w:tab/>
        <w:t>Chapter</w:t>
      </w:r>
      <w:r w:rsidR="0003010A">
        <w:t> </w:t>
      </w:r>
      <w:r w:rsidRPr="0003010A">
        <w:t xml:space="preserve">2 of the </w:t>
      </w:r>
      <w:r w:rsidRPr="0003010A">
        <w:rPr>
          <w:i/>
        </w:rPr>
        <w:t>Criminal Code</w:t>
      </w:r>
      <w:r w:rsidRPr="0003010A">
        <w:t xml:space="preserve"> applies to all offences against this Act.</w:t>
      </w:r>
    </w:p>
    <w:p w:rsidR="00F01773" w:rsidRPr="0003010A" w:rsidRDefault="00F01773" w:rsidP="00F01773">
      <w:pPr>
        <w:pStyle w:val="ActHead5"/>
      </w:pPr>
      <w:bookmarkStart w:id="8" w:name="_Toc471375277"/>
      <w:r w:rsidRPr="0003010A">
        <w:rPr>
          <w:rStyle w:val="CharSectno"/>
        </w:rPr>
        <w:t>4</w:t>
      </w:r>
      <w:r w:rsidRPr="0003010A">
        <w:t xml:space="preserve">  Approval of use of electronic equipment etc. to do things for the purposes of the family assistance law</w:t>
      </w:r>
      <w:bookmarkEnd w:id="8"/>
    </w:p>
    <w:p w:rsidR="00F01773" w:rsidRPr="0003010A" w:rsidRDefault="00F01773" w:rsidP="00F01773">
      <w:pPr>
        <w:pStyle w:val="subsection"/>
      </w:pPr>
      <w:r w:rsidRPr="0003010A">
        <w:tab/>
      </w:r>
      <w:r w:rsidR="00567C87" w:rsidRPr="0003010A">
        <w:t>(1)</w:t>
      </w:r>
      <w:r w:rsidRPr="0003010A">
        <w:tab/>
        <w:t>If, under a provision of the family assistance law, the Secretary or another officer may approve the form, manner or way of:</w:t>
      </w:r>
    </w:p>
    <w:p w:rsidR="00F01773" w:rsidRPr="0003010A" w:rsidRDefault="00F01773" w:rsidP="00F01773">
      <w:pPr>
        <w:pStyle w:val="paragraph"/>
      </w:pPr>
      <w:r w:rsidRPr="0003010A">
        <w:tab/>
        <w:t>(a)</w:t>
      </w:r>
      <w:r w:rsidRPr="0003010A">
        <w:tab/>
        <w:t>making or withdrawing any application or claim; or</w:t>
      </w:r>
    </w:p>
    <w:p w:rsidR="00F01773" w:rsidRPr="0003010A" w:rsidRDefault="00F01773" w:rsidP="00F01773">
      <w:pPr>
        <w:pStyle w:val="paragraph"/>
      </w:pPr>
      <w:r w:rsidRPr="0003010A">
        <w:tab/>
        <w:t>(b)</w:t>
      </w:r>
      <w:r w:rsidRPr="0003010A">
        <w:tab/>
        <w:t>doing any other thing that is required or permitted to be done for the purposes of that law;</w:t>
      </w:r>
    </w:p>
    <w:p w:rsidR="00AE7A77" w:rsidRPr="0003010A" w:rsidRDefault="00F01773" w:rsidP="007D6905">
      <w:pPr>
        <w:pStyle w:val="subsection2"/>
        <w:rPr>
          <w:rFonts w:ascii="Tahoma" w:hAnsi="Tahoma" w:cs="Tahoma"/>
          <w:sz w:val="20"/>
        </w:rPr>
      </w:pPr>
      <w:r w:rsidRPr="0003010A">
        <w:t xml:space="preserve">then, without limiting that provision, the Secretary or other officer may approve the making or withdrawing of the application or claim, </w:t>
      </w:r>
      <w:r w:rsidR="00AE7A77" w:rsidRPr="0003010A">
        <w:t>or the doing of the other thing:</w:t>
      </w:r>
    </w:p>
    <w:p w:rsidR="00AE7A77" w:rsidRPr="0003010A" w:rsidRDefault="00AE7A77" w:rsidP="00AE7A77">
      <w:pPr>
        <w:pStyle w:val="paragraph"/>
      </w:pPr>
      <w:r w:rsidRPr="0003010A">
        <w:tab/>
        <w:t>(c)</w:t>
      </w:r>
      <w:r w:rsidRPr="0003010A">
        <w:tab/>
        <w:t>by the use of a telecommunications system or other electronic equipment; or</w:t>
      </w:r>
    </w:p>
    <w:p w:rsidR="00F01773" w:rsidRPr="0003010A" w:rsidRDefault="00AE7A77" w:rsidP="00FD5409">
      <w:pPr>
        <w:pStyle w:val="paragraph"/>
      </w:pPr>
      <w:r w:rsidRPr="0003010A">
        <w:tab/>
        <w:t>(d)</w:t>
      </w:r>
      <w:r w:rsidRPr="0003010A">
        <w:tab/>
        <w:t>by the use of software registered with the Secretary</w:t>
      </w:r>
      <w:r w:rsidR="00F01773" w:rsidRPr="0003010A">
        <w:t>.</w:t>
      </w:r>
    </w:p>
    <w:p w:rsidR="00A4240D" w:rsidRPr="0003010A" w:rsidRDefault="00A4240D" w:rsidP="00A4240D">
      <w:pPr>
        <w:pStyle w:val="subsection"/>
        <w:rPr>
          <w:rFonts w:ascii="Tahoma" w:hAnsi="Tahoma" w:cs="Tahoma"/>
          <w:sz w:val="20"/>
        </w:rPr>
      </w:pPr>
      <w:r w:rsidRPr="0003010A">
        <w:tab/>
        <w:t>(2)</w:t>
      </w:r>
      <w:r w:rsidRPr="0003010A">
        <w:tab/>
        <w:t>A person may apply to have software registered by the Secretary for the purposes of a particular application, claim or other thing, or a class of applications, claims or other things.</w:t>
      </w:r>
    </w:p>
    <w:p w:rsidR="00A4240D" w:rsidRPr="0003010A" w:rsidRDefault="00A4240D" w:rsidP="00A4240D">
      <w:pPr>
        <w:pStyle w:val="subsection"/>
        <w:rPr>
          <w:rFonts w:ascii="Tahoma" w:hAnsi="Tahoma" w:cs="Tahoma"/>
          <w:sz w:val="20"/>
        </w:rPr>
      </w:pPr>
      <w:r w:rsidRPr="0003010A">
        <w:lastRenderedPageBreak/>
        <w:tab/>
        <w:t>(3)</w:t>
      </w:r>
      <w:r w:rsidRPr="0003010A">
        <w:tab/>
        <w:t>The Secretary may, at his or her discretion, register the software for the purposes of that application, claim or other thing, or class of applications, claims or other things.</w:t>
      </w:r>
    </w:p>
    <w:p w:rsidR="00814C9B" w:rsidRPr="0003010A" w:rsidRDefault="00814C9B" w:rsidP="00391209">
      <w:pPr>
        <w:pStyle w:val="ActHead5"/>
      </w:pPr>
      <w:bookmarkStart w:id="9" w:name="_Toc471375278"/>
      <w:r w:rsidRPr="0003010A">
        <w:rPr>
          <w:rStyle w:val="CharSectno"/>
        </w:rPr>
        <w:t>4A</w:t>
      </w:r>
      <w:r w:rsidRPr="0003010A">
        <w:t xml:space="preserve">  Rate and amount of CCB by fee reduction may be zero</w:t>
      </w:r>
      <w:bookmarkEnd w:id="9"/>
    </w:p>
    <w:p w:rsidR="00814C9B" w:rsidRPr="0003010A" w:rsidRDefault="00814C9B" w:rsidP="00391209">
      <w:pPr>
        <w:pStyle w:val="subsection"/>
        <w:keepNext/>
      </w:pPr>
      <w:r w:rsidRPr="0003010A">
        <w:tab/>
      </w:r>
      <w:r w:rsidRPr="0003010A">
        <w:tab/>
        <w:t>For the purposes of this Act and the Family Assistance Act:</w:t>
      </w:r>
    </w:p>
    <w:p w:rsidR="00814C9B" w:rsidRPr="0003010A" w:rsidRDefault="00814C9B" w:rsidP="00814C9B">
      <w:pPr>
        <w:pStyle w:val="paragraph"/>
      </w:pPr>
      <w:r w:rsidRPr="0003010A">
        <w:tab/>
        <w:t>(a)</w:t>
      </w:r>
      <w:r w:rsidRPr="0003010A">
        <w:tab/>
        <w:t>a rate calculated under subsection</w:t>
      </w:r>
      <w:r w:rsidR="0003010A">
        <w:t> </w:t>
      </w:r>
      <w:r w:rsidRPr="0003010A">
        <w:t>50Z(1), or recalculated under subsection</w:t>
      </w:r>
      <w:r w:rsidR="0003010A">
        <w:t> </w:t>
      </w:r>
      <w:r w:rsidRPr="0003010A">
        <w:t>50ZA(1), may be a zero rate; and</w:t>
      </w:r>
    </w:p>
    <w:p w:rsidR="00814C9B" w:rsidRPr="0003010A" w:rsidRDefault="00814C9B" w:rsidP="00814C9B">
      <w:pPr>
        <w:pStyle w:val="paragraph"/>
      </w:pPr>
      <w:r w:rsidRPr="0003010A">
        <w:tab/>
        <w:t>(b)</w:t>
      </w:r>
      <w:r w:rsidRPr="0003010A">
        <w:tab/>
        <w:t>an amount calculated under subsection</w:t>
      </w:r>
      <w:r w:rsidR="0003010A">
        <w:t> </w:t>
      </w:r>
      <w:r w:rsidRPr="0003010A">
        <w:t>50Z(1), or recalculated under subsection</w:t>
      </w:r>
      <w:r w:rsidR="0003010A">
        <w:t> </w:t>
      </w:r>
      <w:r w:rsidRPr="0003010A">
        <w:t>50ZA(1), may be a nil amount.</w:t>
      </w:r>
    </w:p>
    <w:p w:rsidR="00F01773" w:rsidRPr="0003010A" w:rsidRDefault="00F01773" w:rsidP="00753CFA">
      <w:pPr>
        <w:pStyle w:val="ActHead2"/>
        <w:pageBreakBefore/>
      </w:pPr>
      <w:bookmarkStart w:id="10" w:name="_Toc471375279"/>
      <w:r w:rsidRPr="0003010A">
        <w:rPr>
          <w:rStyle w:val="CharPartNo"/>
        </w:rPr>
        <w:lastRenderedPageBreak/>
        <w:t>Part</w:t>
      </w:r>
      <w:r w:rsidR="0003010A" w:rsidRPr="0003010A">
        <w:rPr>
          <w:rStyle w:val="CharPartNo"/>
        </w:rPr>
        <w:t> </w:t>
      </w:r>
      <w:r w:rsidRPr="0003010A">
        <w:rPr>
          <w:rStyle w:val="CharPartNo"/>
        </w:rPr>
        <w:t>3</w:t>
      </w:r>
      <w:r w:rsidRPr="0003010A">
        <w:t>—</w:t>
      </w:r>
      <w:r w:rsidRPr="0003010A">
        <w:rPr>
          <w:rStyle w:val="CharPartText"/>
        </w:rPr>
        <w:t>Payment of family assistance</w:t>
      </w:r>
      <w:bookmarkEnd w:id="10"/>
    </w:p>
    <w:p w:rsidR="00F01773" w:rsidRPr="0003010A" w:rsidRDefault="00F01773" w:rsidP="00F01773">
      <w:pPr>
        <w:pStyle w:val="ActHead3"/>
      </w:pPr>
      <w:bookmarkStart w:id="11" w:name="_Toc471375280"/>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Family tax benefit</w:t>
      </w:r>
      <w:bookmarkEnd w:id="11"/>
    </w:p>
    <w:p w:rsidR="00F01773" w:rsidRPr="0003010A" w:rsidRDefault="00127CA2" w:rsidP="00F01773">
      <w:pPr>
        <w:pStyle w:val="ActHead4"/>
      </w:pPr>
      <w:bookmarkStart w:id="12" w:name="_Toc471375281"/>
      <w:r w:rsidRPr="0003010A">
        <w:rPr>
          <w:rStyle w:val="CharSubdNo"/>
        </w:rPr>
        <w:t>Subdivision</w:t>
      </w:r>
      <w:r w:rsidR="00753CFA" w:rsidRPr="0003010A">
        <w:rPr>
          <w:rStyle w:val="CharSubdNo"/>
        </w:rPr>
        <w:t xml:space="preserve"> </w:t>
      </w:r>
      <w:r w:rsidR="00F01773" w:rsidRPr="0003010A">
        <w:rPr>
          <w:rStyle w:val="CharSubdNo"/>
        </w:rPr>
        <w:t>A</w:t>
      </w:r>
      <w:r w:rsidR="00F01773" w:rsidRPr="0003010A">
        <w:t>—</w:t>
      </w:r>
      <w:r w:rsidR="00F01773" w:rsidRPr="0003010A">
        <w:rPr>
          <w:rStyle w:val="CharSubdText"/>
        </w:rPr>
        <w:t>Making claims</w:t>
      </w:r>
      <w:bookmarkEnd w:id="12"/>
    </w:p>
    <w:p w:rsidR="00F01773" w:rsidRPr="0003010A" w:rsidRDefault="00F01773" w:rsidP="00F01773">
      <w:pPr>
        <w:pStyle w:val="ActHead5"/>
      </w:pPr>
      <w:bookmarkStart w:id="13" w:name="_Toc471375282"/>
      <w:r w:rsidRPr="0003010A">
        <w:rPr>
          <w:rStyle w:val="CharSectno"/>
        </w:rPr>
        <w:t>5</w:t>
      </w:r>
      <w:r w:rsidRPr="0003010A">
        <w:t xml:space="preserve">  Need for a claim</w:t>
      </w:r>
      <w:bookmarkEnd w:id="13"/>
    </w:p>
    <w:p w:rsidR="00F01773" w:rsidRPr="0003010A" w:rsidRDefault="00F01773" w:rsidP="00F01773">
      <w:pPr>
        <w:pStyle w:val="subsection"/>
      </w:pPr>
      <w:r w:rsidRPr="0003010A">
        <w:tab/>
      </w:r>
      <w:r w:rsidR="00B10313" w:rsidRPr="0003010A">
        <w:t>(1)</w:t>
      </w:r>
      <w:r w:rsidRPr="0003010A">
        <w:tab/>
        <w:t>The only way that a person can become entitled to be paid family tax benefit is to make a claim in accordance with this Subdivision.</w:t>
      </w:r>
    </w:p>
    <w:p w:rsidR="00B10313" w:rsidRPr="0003010A" w:rsidRDefault="00B10313" w:rsidP="00B10313">
      <w:pPr>
        <w:pStyle w:val="subsection"/>
      </w:pPr>
      <w:r w:rsidRPr="0003010A">
        <w:tab/>
        <w:t>(2)</w:t>
      </w:r>
      <w:r w:rsidRPr="0003010A">
        <w:tab/>
        <w:t>A claim is not required for an amount of family tax benefit under section</w:t>
      </w:r>
      <w:r w:rsidR="0003010A">
        <w:t> </w:t>
      </w:r>
      <w:r w:rsidRPr="0003010A">
        <w:t>58AA of the Family Assistance Act.</w:t>
      </w:r>
    </w:p>
    <w:p w:rsidR="00F01773" w:rsidRPr="0003010A" w:rsidRDefault="00F01773" w:rsidP="00F01773">
      <w:pPr>
        <w:pStyle w:val="ActHead5"/>
      </w:pPr>
      <w:bookmarkStart w:id="14" w:name="_Toc471375283"/>
      <w:r w:rsidRPr="0003010A">
        <w:rPr>
          <w:rStyle w:val="CharSectno"/>
        </w:rPr>
        <w:t>6</w:t>
      </w:r>
      <w:r w:rsidRPr="0003010A">
        <w:t xml:space="preserve">  Who can claim</w:t>
      </w:r>
      <w:bookmarkEnd w:id="14"/>
    </w:p>
    <w:p w:rsidR="00F01773" w:rsidRPr="0003010A" w:rsidRDefault="00F01773" w:rsidP="00F01773">
      <w:pPr>
        <w:pStyle w:val="subsection"/>
        <w:rPr>
          <w:i/>
        </w:rPr>
      </w:pPr>
      <w:r w:rsidRPr="0003010A">
        <w:tab/>
      </w:r>
      <w:r w:rsidRPr="0003010A">
        <w:tab/>
        <w:t xml:space="preserve">The only persons who can make a claim in accordance with this </w:t>
      </w:r>
      <w:r w:rsidR="00127CA2" w:rsidRPr="0003010A">
        <w:t>Subdivision</w:t>
      </w:r>
      <w:r w:rsidR="00753CFA" w:rsidRPr="0003010A">
        <w:t xml:space="preserve"> </w:t>
      </w:r>
      <w:r w:rsidRPr="0003010A">
        <w:t>are individuals or approved care organisations.</w:t>
      </w:r>
    </w:p>
    <w:p w:rsidR="00F01773" w:rsidRPr="0003010A" w:rsidRDefault="00F01773" w:rsidP="00F01773">
      <w:pPr>
        <w:pStyle w:val="ActHead5"/>
      </w:pPr>
      <w:bookmarkStart w:id="15" w:name="_Toc471375284"/>
      <w:r w:rsidRPr="0003010A">
        <w:rPr>
          <w:rStyle w:val="CharSectno"/>
        </w:rPr>
        <w:t>7</w:t>
      </w:r>
      <w:r w:rsidRPr="0003010A">
        <w:t xml:space="preserve">  How to claim</w:t>
      </w:r>
      <w:bookmarkEnd w:id="15"/>
    </w:p>
    <w:p w:rsidR="00F01773" w:rsidRPr="0003010A" w:rsidRDefault="00F01773" w:rsidP="00F01773">
      <w:pPr>
        <w:pStyle w:val="subsection"/>
      </w:pPr>
      <w:r w:rsidRPr="0003010A">
        <w:tab/>
        <w:t>(1)</w:t>
      </w:r>
      <w:r w:rsidRPr="0003010A">
        <w:tab/>
        <w:t xml:space="preserve">An individual or approved care organisation (a </w:t>
      </w:r>
      <w:r w:rsidRPr="0003010A">
        <w:rPr>
          <w:b/>
          <w:i/>
        </w:rPr>
        <w:t>claimant</w:t>
      </w:r>
      <w:r w:rsidRPr="0003010A">
        <w:t>) may make a claim:</w:t>
      </w:r>
    </w:p>
    <w:p w:rsidR="00F01773" w:rsidRPr="0003010A" w:rsidRDefault="00F01773" w:rsidP="00F01773">
      <w:pPr>
        <w:pStyle w:val="paragraph"/>
      </w:pPr>
      <w:r w:rsidRPr="0003010A">
        <w:tab/>
        <w:t>(a)</w:t>
      </w:r>
      <w:r w:rsidRPr="0003010A">
        <w:tab/>
        <w:t>for payment of family tax benefit by instalment; or</w:t>
      </w:r>
    </w:p>
    <w:p w:rsidR="00F01773" w:rsidRPr="0003010A" w:rsidRDefault="00F01773" w:rsidP="00F01773">
      <w:pPr>
        <w:pStyle w:val="paragraph"/>
      </w:pPr>
      <w:r w:rsidRPr="0003010A">
        <w:tab/>
        <w:t>(b)</w:t>
      </w:r>
      <w:r w:rsidRPr="0003010A">
        <w:tab/>
        <w:t>for payment of family tax benefit for a past period; or</w:t>
      </w:r>
    </w:p>
    <w:p w:rsidR="00F01773" w:rsidRPr="0003010A" w:rsidRDefault="00F01773" w:rsidP="00F01773">
      <w:pPr>
        <w:pStyle w:val="paragraph"/>
      </w:pPr>
      <w:r w:rsidRPr="0003010A">
        <w:tab/>
        <w:t>(c)</w:t>
      </w:r>
      <w:r w:rsidRPr="0003010A">
        <w:tab/>
        <w:t>in the case only of a claimant who is an individual—for payment of family tax benefit by single payment/in substitution because of the death of another individual.</w:t>
      </w:r>
    </w:p>
    <w:p w:rsidR="00F01773" w:rsidRPr="0003010A" w:rsidRDefault="00F01773" w:rsidP="00F01773">
      <w:pPr>
        <w:pStyle w:val="SubsectionHead"/>
      </w:pPr>
      <w:r w:rsidRPr="0003010A">
        <w:t>Form etc. of claim</w:t>
      </w:r>
    </w:p>
    <w:p w:rsidR="00F01773" w:rsidRPr="0003010A" w:rsidRDefault="00F01773" w:rsidP="00F01773">
      <w:pPr>
        <w:pStyle w:val="subsection"/>
      </w:pPr>
      <w:r w:rsidRPr="0003010A">
        <w:tab/>
        <w:t>(2)</w:t>
      </w:r>
      <w:r w:rsidRPr="0003010A">
        <w:tab/>
        <w:t>To be effective:</w:t>
      </w:r>
    </w:p>
    <w:p w:rsidR="00F01773" w:rsidRPr="0003010A" w:rsidRDefault="00F01773" w:rsidP="00F01773">
      <w:pPr>
        <w:pStyle w:val="paragraph"/>
      </w:pPr>
      <w:r w:rsidRPr="0003010A">
        <w:tab/>
        <w:t>(a)</w:t>
      </w:r>
      <w:r w:rsidRPr="0003010A">
        <w:tab/>
        <w:t>a claim must:</w:t>
      </w:r>
    </w:p>
    <w:p w:rsidR="00F01773" w:rsidRPr="0003010A" w:rsidRDefault="00F01773" w:rsidP="00F01773">
      <w:pPr>
        <w:pStyle w:val="paragraphsub"/>
      </w:pPr>
      <w:r w:rsidRPr="0003010A">
        <w:tab/>
        <w:t>(i)</w:t>
      </w:r>
      <w:r w:rsidRPr="0003010A">
        <w:tab/>
        <w:t>be made in a form and manner; and</w:t>
      </w:r>
    </w:p>
    <w:p w:rsidR="00F01773" w:rsidRPr="0003010A" w:rsidRDefault="00F01773" w:rsidP="00F01773">
      <w:pPr>
        <w:pStyle w:val="paragraphsub"/>
      </w:pPr>
      <w:r w:rsidRPr="0003010A">
        <w:tab/>
        <w:t>(ii)</w:t>
      </w:r>
      <w:r w:rsidRPr="0003010A">
        <w:tab/>
        <w:t>contain any information; and</w:t>
      </w:r>
    </w:p>
    <w:p w:rsidR="00F01773" w:rsidRPr="0003010A" w:rsidRDefault="00F01773" w:rsidP="00F01773">
      <w:pPr>
        <w:pStyle w:val="paragraphsub"/>
      </w:pPr>
      <w:r w:rsidRPr="0003010A">
        <w:tab/>
        <w:t>(iii)</w:t>
      </w:r>
      <w:r w:rsidRPr="0003010A">
        <w:tab/>
        <w:t>be accompanied by any documents;</w:t>
      </w:r>
    </w:p>
    <w:p w:rsidR="00F01773" w:rsidRPr="0003010A" w:rsidRDefault="00F01773" w:rsidP="00F01773">
      <w:pPr>
        <w:pStyle w:val="paragraph"/>
      </w:pPr>
      <w:r w:rsidRPr="0003010A">
        <w:lastRenderedPageBreak/>
        <w:tab/>
      </w:r>
      <w:r w:rsidRPr="0003010A">
        <w:tab/>
        <w:t>required by the Secretary; and</w:t>
      </w:r>
    </w:p>
    <w:p w:rsidR="00F01773" w:rsidRPr="0003010A" w:rsidRDefault="00F01773" w:rsidP="00F01773">
      <w:pPr>
        <w:pStyle w:val="paragraph"/>
      </w:pPr>
      <w:r w:rsidRPr="0003010A">
        <w:tab/>
        <w:t>(aa)</w:t>
      </w:r>
      <w:r w:rsidRPr="0003010A">
        <w:tab/>
        <w:t>in the case of a claim for family tax benefit by instalment—the bank account requirement set out in section</w:t>
      </w:r>
      <w:r w:rsidR="0003010A">
        <w:t> </w:t>
      </w:r>
      <w:r w:rsidRPr="0003010A">
        <w:t>7A must be satisfied in relation to the claim; and</w:t>
      </w:r>
    </w:p>
    <w:p w:rsidR="00F01773" w:rsidRPr="0003010A" w:rsidRDefault="00F01773" w:rsidP="00391209">
      <w:pPr>
        <w:pStyle w:val="paragraph"/>
        <w:keepNext/>
        <w:keepLines/>
      </w:pPr>
      <w:r w:rsidRPr="0003010A">
        <w:tab/>
        <w:t>(b)</w:t>
      </w:r>
      <w:r w:rsidRPr="0003010A">
        <w:tab/>
        <w:t>in the case of a claim by an individual for payment of family tax benefit by instalment or for a past period—the tax file number requirement in section</w:t>
      </w:r>
      <w:r w:rsidR="0003010A">
        <w:t> </w:t>
      </w:r>
      <w:r w:rsidRPr="0003010A">
        <w:t>8 must be satisfied in relation to the claim; and</w:t>
      </w:r>
    </w:p>
    <w:p w:rsidR="00F01773" w:rsidRPr="0003010A" w:rsidRDefault="00F01773" w:rsidP="00F01773">
      <w:pPr>
        <w:pStyle w:val="paragraph"/>
        <w:rPr>
          <w:snapToGrid w:val="0"/>
          <w:lang w:eastAsia="en-US"/>
        </w:rPr>
      </w:pPr>
      <w:r w:rsidRPr="0003010A">
        <w:tab/>
        <w:t>(c)</w:t>
      </w:r>
      <w:r w:rsidRPr="0003010A">
        <w:tab/>
      </w:r>
      <w:r w:rsidRPr="0003010A">
        <w:rPr>
          <w:snapToGrid w:val="0"/>
          <w:lang w:eastAsia="en-US"/>
        </w:rPr>
        <w:t>in the case of a claim by an individual for payment of family tax benefit in substitution because of the death of another individual—the tax file number requirement in section</w:t>
      </w:r>
      <w:r w:rsidR="0003010A">
        <w:rPr>
          <w:snapToGrid w:val="0"/>
          <w:lang w:eastAsia="en-US"/>
        </w:rPr>
        <w:t> </w:t>
      </w:r>
      <w:r w:rsidRPr="0003010A">
        <w:rPr>
          <w:snapToGrid w:val="0"/>
          <w:lang w:eastAsia="en-US"/>
        </w:rPr>
        <w:t>8A must be satisfied in relation to the claim.</w:t>
      </w:r>
    </w:p>
    <w:p w:rsidR="00BF31D8" w:rsidRPr="0003010A" w:rsidRDefault="00BF31D8" w:rsidP="00BF31D8">
      <w:pPr>
        <w:pStyle w:val="subsection"/>
      </w:pPr>
      <w:r w:rsidRPr="0003010A">
        <w:tab/>
        <w:t>(3)</w:t>
      </w:r>
      <w:r w:rsidRPr="0003010A">
        <w:tab/>
        <w:t>A claim is not effective if it is made before the early claim day.</w:t>
      </w:r>
    </w:p>
    <w:p w:rsidR="00F01773" w:rsidRPr="0003010A" w:rsidRDefault="00F01773" w:rsidP="00F01773">
      <w:pPr>
        <w:pStyle w:val="ActHead5"/>
      </w:pPr>
      <w:bookmarkStart w:id="16" w:name="_Toc471375285"/>
      <w:r w:rsidRPr="0003010A">
        <w:rPr>
          <w:rStyle w:val="CharSectno"/>
        </w:rPr>
        <w:t>7A</w:t>
      </w:r>
      <w:r w:rsidRPr="0003010A">
        <w:t xml:space="preserve">  Bank account details or statement to be provided for claims for family tax benefit by instalment to be effective</w:t>
      </w:r>
      <w:bookmarkEnd w:id="16"/>
    </w:p>
    <w:p w:rsidR="00F01773" w:rsidRPr="0003010A" w:rsidRDefault="00F01773" w:rsidP="00F01773">
      <w:pPr>
        <w:pStyle w:val="subsection"/>
      </w:pPr>
      <w:r w:rsidRPr="0003010A">
        <w:tab/>
        <w:t>(1)</w:t>
      </w:r>
      <w:r w:rsidRPr="0003010A">
        <w:tab/>
        <w:t>This section sets out the bank account requirement that must be satisfied in relation to a claim for the purposes of paragraph</w:t>
      </w:r>
      <w:r w:rsidR="0003010A">
        <w:t> </w:t>
      </w:r>
      <w:r w:rsidRPr="0003010A">
        <w:t>7(2)(aa) (which states what is required for certain claims to be effective).</w:t>
      </w:r>
    </w:p>
    <w:p w:rsidR="00F01773" w:rsidRPr="0003010A" w:rsidRDefault="00F01773" w:rsidP="00F01773">
      <w:pPr>
        <w:pStyle w:val="SubsectionHead"/>
      </w:pPr>
      <w:r w:rsidRPr="0003010A">
        <w:t>Requirement concerning bank account details</w:t>
      </w:r>
    </w:p>
    <w:p w:rsidR="00F01773" w:rsidRPr="0003010A" w:rsidRDefault="00F01773" w:rsidP="00F01773">
      <w:pPr>
        <w:pStyle w:val="subsection"/>
      </w:pPr>
      <w:r w:rsidRPr="0003010A">
        <w:tab/>
        <w:t>(2)</w:t>
      </w:r>
      <w:r w:rsidRPr="0003010A">
        <w:tab/>
        <w:t>The requirement is that the claimant provide:</w:t>
      </w:r>
    </w:p>
    <w:p w:rsidR="00F01773" w:rsidRPr="0003010A" w:rsidRDefault="00F01773" w:rsidP="00F01773">
      <w:pPr>
        <w:pStyle w:val="paragraph"/>
      </w:pPr>
      <w:r w:rsidRPr="0003010A">
        <w:tab/>
        <w:t>(a)</w:t>
      </w:r>
      <w:r w:rsidRPr="0003010A">
        <w:tab/>
        <w:t>details of a bank account maintained by the person alone or jointly or in common with someone else into which instalments of family tax benefit are to be paid; or</w:t>
      </w:r>
    </w:p>
    <w:p w:rsidR="00F01773" w:rsidRPr="0003010A" w:rsidRDefault="00F01773" w:rsidP="00F01773">
      <w:pPr>
        <w:pStyle w:val="paragraph"/>
      </w:pPr>
      <w:r w:rsidRPr="0003010A">
        <w:tab/>
        <w:t>(b)</w:t>
      </w:r>
      <w:r w:rsidRPr="0003010A">
        <w:tab/>
        <w:t>a statement that the claimant will nominate, and provide details of, such a bank account within 28 days after the claim is made.</w:t>
      </w:r>
    </w:p>
    <w:p w:rsidR="00F01773" w:rsidRPr="0003010A" w:rsidRDefault="00F01773" w:rsidP="00F01773">
      <w:pPr>
        <w:pStyle w:val="SubsectionHead"/>
      </w:pPr>
      <w:r w:rsidRPr="0003010A">
        <w:t>How details or statement to be given</w:t>
      </w:r>
    </w:p>
    <w:p w:rsidR="00F01773" w:rsidRPr="0003010A" w:rsidRDefault="00F01773" w:rsidP="00F01773">
      <w:pPr>
        <w:pStyle w:val="subsection"/>
      </w:pPr>
      <w:r w:rsidRPr="0003010A">
        <w:tab/>
        <w:t>(3)</w:t>
      </w:r>
      <w:r w:rsidRPr="0003010A">
        <w:tab/>
        <w:t>The bank account details or statement must be provided in the claim.</w:t>
      </w:r>
    </w:p>
    <w:p w:rsidR="00F01773" w:rsidRPr="0003010A" w:rsidRDefault="00F01773" w:rsidP="00F01773">
      <w:pPr>
        <w:pStyle w:val="SubsectionHead"/>
      </w:pPr>
      <w:r w:rsidRPr="0003010A">
        <w:lastRenderedPageBreak/>
        <w:t>Exemption from bank account requirement</w:t>
      </w:r>
    </w:p>
    <w:p w:rsidR="00F01773" w:rsidRPr="0003010A" w:rsidRDefault="00F01773" w:rsidP="00F01773">
      <w:pPr>
        <w:pStyle w:val="subsection"/>
      </w:pPr>
      <w:r w:rsidRPr="0003010A">
        <w:tab/>
        <w:t>(4)</w:t>
      </w:r>
      <w:r w:rsidRPr="0003010A">
        <w:tab/>
        <w:t xml:space="preserve">The Secretary may determine that the requirement in </w:t>
      </w:r>
      <w:r w:rsidR="0003010A">
        <w:t>subsection (</w:t>
      </w:r>
      <w:r w:rsidRPr="0003010A">
        <w:t>2) does not apply to a claimant if the Secretary considers that it is appropriate to exempt the claimant from the requirement.</w:t>
      </w:r>
    </w:p>
    <w:p w:rsidR="00F01773" w:rsidRPr="0003010A" w:rsidRDefault="00F01773" w:rsidP="00F01773">
      <w:pPr>
        <w:pStyle w:val="ActHead5"/>
      </w:pPr>
      <w:bookmarkStart w:id="17" w:name="_Toc471375286"/>
      <w:r w:rsidRPr="0003010A">
        <w:rPr>
          <w:rStyle w:val="CharSectno"/>
        </w:rPr>
        <w:t>8</w:t>
      </w:r>
      <w:r w:rsidRPr="0003010A">
        <w:t xml:space="preserve">  Tax file number requirement to be satisfied for </w:t>
      </w:r>
      <w:r w:rsidRPr="0003010A">
        <w:rPr>
          <w:snapToGrid w:val="0"/>
          <w:lang w:eastAsia="en-US"/>
        </w:rPr>
        <w:t>claims for family tax benefit by instalment or for a past period</w:t>
      </w:r>
      <w:r w:rsidRPr="0003010A">
        <w:t xml:space="preserve"> to be effective</w:t>
      </w:r>
      <w:bookmarkEnd w:id="17"/>
    </w:p>
    <w:p w:rsidR="00F01773" w:rsidRPr="0003010A" w:rsidRDefault="00F01773" w:rsidP="00F01773">
      <w:pPr>
        <w:pStyle w:val="subsection"/>
      </w:pPr>
      <w:r w:rsidRPr="0003010A">
        <w:tab/>
        <w:t>(1)</w:t>
      </w:r>
      <w:r w:rsidRPr="0003010A">
        <w:tab/>
        <w:t>This section sets out the tax file number requirement that must be satisfied in relation to a claim for the purposes of paragraph</w:t>
      </w:r>
      <w:r w:rsidR="0003010A">
        <w:t> </w:t>
      </w:r>
      <w:r w:rsidRPr="0003010A">
        <w:t>7(2)(b) (which states what is required for certain claims to be effective).</w:t>
      </w:r>
    </w:p>
    <w:p w:rsidR="00F01773" w:rsidRPr="0003010A" w:rsidRDefault="00F01773" w:rsidP="00F01773">
      <w:pPr>
        <w:pStyle w:val="subsection"/>
      </w:pPr>
      <w:r w:rsidRPr="0003010A">
        <w:tab/>
        <w:t>(2)</w:t>
      </w:r>
      <w:r w:rsidRPr="0003010A">
        <w:tab/>
        <w:t xml:space="preserve">The requirement is that a statement of one of the kinds set out in </w:t>
      </w:r>
      <w:r w:rsidR="0003010A">
        <w:t>subsection (</w:t>
      </w:r>
      <w:r w:rsidRPr="0003010A">
        <w:t xml:space="preserve">3), (4) or (5) must be made in relation to each TFN claim person. However, the requirement does not apply in relation to a TFN claim person if a determination is in force under </w:t>
      </w:r>
      <w:r w:rsidR="0003010A">
        <w:t>subsection (</w:t>
      </w:r>
      <w:r w:rsidRPr="0003010A">
        <w:t>7) in relation to the person.</w:t>
      </w:r>
    </w:p>
    <w:p w:rsidR="00F01773" w:rsidRPr="0003010A" w:rsidRDefault="00F01773" w:rsidP="00F01773">
      <w:pPr>
        <w:pStyle w:val="SubsectionHead"/>
      </w:pPr>
      <w:r w:rsidRPr="0003010A">
        <w:t>Statement of tax file number</w:t>
      </w:r>
    </w:p>
    <w:p w:rsidR="00F01773" w:rsidRPr="0003010A" w:rsidRDefault="00F01773" w:rsidP="00F01773">
      <w:pPr>
        <w:pStyle w:val="subsection"/>
      </w:pPr>
      <w:r w:rsidRPr="0003010A">
        <w:tab/>
        <w:t>(3)</w:t>
      </w:r>
      <w:r w:rsidRPr="0003010A">
        <w:tab/>
        <w:t>The first kind of statement that can be made is a statement of the TFN claim person’s tax file number. Regardless of who the TFN claim person is, this kind of statement can be made by the claimant only.</w:t>
      </w:r>
    </w:p>
    <w:p w:rsidR="00F01773" w:rsidRPr="0003010A" w:rsidRDefault="00F01773" w:rsidP="00F01773">
      <w:pPr>
        <w:pStyle w:val="SubsectionHead"/>
      </w:pPr>
      <w:r w:rsidRPr="0003010A">
        <w:t>Statement that TFN claim person does not know what his or her tax file number is etc.</w:t>
      </w:r>
    </w:p>
    <w:p w:rsidR="00F01773" w:rsidRPr="0003010A" w:rsidRDefault="00F01773" w:rsidP="00F01773">
      <w:pPr>
        <w:pStyle w:val="subsection"/>
      </w:pPr>
      <w:r w:rsidRPr="0003010A">
        <w:tab/>
        <w:t>(4)</w:t>
      </w:r>
      <w:r w:rsidRPr="0003010A">
        <w:tab/>
        <w:t>The second kind of statement that can be made is a statement by the TFN claim person that the person:</w:t>
      </w:r>
    </w:p>
    <w:p w:rsidR="00F01773" w:rsidRPr="0003010A" w:rsidRDefault="00F01773" w:rsidP="00F01773">
      <w:pPr>
        <w:pStyle w:val="paragraph"/>
      </w:pPr>
      <w:r w:rsidRPr="0003010A">
        <w:tab/>
        <w:t>(a)</w:t>
      </w:r>
      <w:r w:rsidRPr="0003010A">
        <w:tab/>
        <w:t>has a tax file number but does not know what it is; and</w:t>
      </w:r>
    </w:p>
    <w:p w:rsidR="00F01773" w:rsidRPr="0003010A" w:rsidRDefault="00F01773" w:rsidP="00F01773">
      <w:pPr>
        <w:pStyle w:val="paragraph"/>
      </w:pPr>
      <w:r w:rsidRPr="0003010A">
        <w:tab/>
        <w:t>(b)</w:t>
      </w:r>
      <w:r w:rsidRPr="0003010A">
        <w:tab/>
        <w:t>has asked the Commissioner of Taxation to inform the person of his or her tax file number; and</w:t>
      </w:r>
    </w:p>
    <w:p w:rsidR="00F01773" w:rsidRPr="0003010A" w:rsidRDefault="00F01773" w:rsidP="00F01773">
      <w:pPr>
        <w:pStyle w:val="paragraph"/>
      </w:pPr>
      <w:r w:rsidRPr="0003010A">
        <w:tab/>
        <w:t>(c)</w:t>
      </w:r>
      <w:r w:rsidRPr="0003010A">
        <w:tab/>
        <w:t>authorises the Commissioner of Taxation to tell the Secretary:</w:t>
      </w:r>
    </w:p>
    <w:p w:rsidR="00F01773" w:rsidRPr="0003010A" w:rsidRDefault="00F01773" w:rsidP="00F01773">
      <w:pPr>
        <w:pStyle w:val="paragraphsub"/>
      </w:pPr>
      <w:r w:rsidRPr="0003010A">
        <w:tab/>
        <w:t>(i)</w:t>
      </w:r>
      <w:r w:rsidRPr="0003010A">
        <w:tab/>
        <w:t>whether the person has a tax file number; and</w:t>
      </w:r>
    </w:p>
    <w:p w:rsidR="00F01773" w:rsidRPr="0003010A" w:rsidRDefault="00F01773" w:rsidP="00F01773">
      <w:pPr>
        <w:pStyle w:val="paragraphsub"/>
      </w:pPr>
      <w:r w:rsidRPr="0003010A">
        <w:lastRenderedPageBreak/>
        <w:tab/>
        <w:t>(ii)</w:t>
      </w:r>
      <w:r w:rsidRPr="0003010A">
        <w:tab/>
        <w:t>if the person has a tax file number—that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(5)</w:t>
      </w:r>
      <w:r w:rsidRPr="0003010A">
        <w:tab/>
        <w:t>The third kind of statement that can be made is a statement by the TFN claim person that the person:</w:t>
      </w:r>
    </w:p>
    <w:p w:rsidR="00F01773" w:rsidRPr="0003010A" w:rsidRDefault="00F01773" w:rsidP="00F01773">
      <w:pPr>
        <w:pStyle w:val="paragraph"/>
      </w:pPr>
      <w:r w:rsidRPr="0003010A">
        <w:tab/>
        <w:t>(a)</w:t>
      </w:r>
      <w:r w:rsidRPr="0003010A">
        <w:tab/>
        <w:t>has an application for a tax file number pending; and</w:t>
      </w:r>
    </w:p>
    <w:p w:rsidR="00F01773" w:rsidRPr="0003010A" w:rsidRDefault="00F01773" w:rsidP="00F01773">
      <w:pPr>
        <w:pStyle w:val="paragraph"/>
      </w:pPr>
      <w:r w:rsidRPr="0003010A">
        <w:tab/>
        <w:t>(b)</w:t>
      </w:r>
      <w:r w:rsidRPr="0003010A">
        <w:tab/>
        <w:t>authorises the Commissioner of Taxation to tell the Secretary:</w:t>
      </w:r>
    </w:p>
    <w:p w:rsidR="00F01773" w:rsidRPr="0003010A" w:rsidRDefault="00F01773" w:rsidP="00DB367A">
      <w:pPr>
        <w:pStyle w:val="paragraphsub"/>
      </w:pPr>
      <w:r w:rsidRPr="0003010A">
        <w:tab/>
        <w:t>(i)</w:t>
      </w:r>
      <w:r w:rsidRPr="0003010A">
        <w:tab/>
        <w:t>if a tax file number is issued to the person—that number; or</w:t>
      </w:r>
    </w:p>
    <w:p w:rsidR="00F01773" w:rsidRPr="0003010A" w:rsidRDefault="00F01773" w:rsidP="00F01773">
      <w:pPr>
        <w:pStyle w:val="paragraphsub"/>
      </w:pPr>
      <w:r w:rsidRPr="0003010A">
        <w:tab/>
        <w:t>(ii)</w:t>
      </w:r>
      <w:r w:rsidRPr="0003010A">
        <w:tab/>
        <w:t>if the application is refused—that the application has been refused; or</w:t>
      </w:r>
    </w:p>
    <w:p w:rsidR="00F01773" w:rsidRPr="0003010A" w:rsidRDefault="00F01773" w:rsidP="00F01773">
      <w:pPr>
        <w:pStyle w:val="paragraphsub"/>
      </w:pPr>
      <w:r w:rsidRPr="0003010A">
        <w:tab/>
        <w:t>(iii)</w:t>
      </w:r>
      <w:r w:rsidRPr="0003010A">
        <w:tab/>
        <w:t>if the application is withdrawn—that the application has been withdrawn.</w:t>
      </w:r>
    </w:p>
    <w:p w:rsidR="00F01773" w:rsidRPr="0003010A" w:rsidRDefault="00F01773" w:rsidP="00F01773">
      <w:pPr>
        <w:pStyle w:val="SubsectionHead"/>
      </w:pPr>
      <w:r w:rsidRPr="0003010A">
        <w:t>How statement to be given</w:t>
      </w:r>
    </w:p>
    <w:p w:rsidR="00F01773" w:rsidRPr="0003010A" w:rsidRDefault="00F01773" w:rsidP="00F01773">
      <w:pPr>
        <w:pStyle w:val="subsection"/>
      </w:pPr>
      <w:r w:rsidRPr="0003010A">
        <w:tab/>
        <w:t>(6)</w:t>
      </w:r>
      <w:r w:rsidRPr="0003010A">
        <w:tab/>
        <w:t>A statement made by the claimant must be in the claim. A statement made by any other TFN claim person must be in a document, in a form approved by the Secretary, that the claimant gives the Secretary together with the claim.</w:t>
      </w:r>
    </w:p>
    <w:p w:rsidR="00F01773" w:rsidRPr="0003010A" w:rsidRDefault="00F01773" w:rsidP="00F01773">
      <w:pPr>
        <w:pStyle w:val="SubsectionHead"/>
      </w:pPr>
      <w:r w:rsidRPr="0003010A">
        <w:t>Exemption from tax file number requirement</w:t>
      </w:r>
    </w:p>
    <w:p w:rsidR="00F01773" w:rsidRPr="0003010A" w:rsidRDefault="00F01773" w:rsidP="00F01773">
      <w:pPr>
        <w:pStyle w:val="subsection"/>
      </w:pPr>
      <w:r w:rsidRPr="0003010A">
        <w:tab/>
        <w:t>(7)</w:t>
      </w:r>
      <w:r w:rsidRPr="0003010A">
        <w:tab/>
        <w:t xml:space="preserve">The Secretary may determine that the requirement in </w:t>
      </w:r>
      <w:r w:rsidR="0003010A">
        <w:t>subsection (</w:t>
      </w:r>
      <w:r w:rsidRPr="0003010A">
        <w:t>2) does not apply to a TFN claim person if:</w:t>
      </w:r>
    </w:p>
    <w:p w:rsidR="00F01773" w:rsidRPr="0003010A" w:rsidRDefault="00F01773" w:rsidP="00F01773">
      <w:pPr>
        <w:pStyle w:val="paragraph"/>
      </w:pPr>
      <w:r w:rsidRPr="0003010A">
        <w:tab/>
        <w:t>(a)</w:t>
      </w:r>
      <w:r w:rsidRPr="0003010A">
        <w:tab/>
        <w:t>the person is, or was, the claimant’s partner; and</w:t>
      </w:r>
    </w:p>
    <w:p w:rsidR="00F01773" w:rsidRPr="0003010A" w:rsidRDefault="00F01773" w:rsidP="00F01773">
      <w:pPr>
        <w:pStyle w:val="paragraph"/>
      </w:pPr>
      <w:r w:rsidRPr="0003010A">
        <w:tab/>
        <w:t>(b)</w:t>
      </w:r>
      <w:r w:rsidRPr="0003010A">
        <w:tab/>
        <w:t>the claimant cannot obtain from the person:</w:t>
      </w:r>
    </w:p>
    <w:p w:rsidR="00F01773" w:rsidRPr="0003010A" w:rsidRDefault="00F01773" w:rsidP="00F01773">
      <w:pPr>
        <w:pStyle w:val="paragraphsub"/>
      </w:pPr>
      <w:r w:rsidRPr="0003010A">
        <w:tab/>
        <w:t>(i)</w:t>
      </w:r>
      <w:r w:rsidRPr="0003010A">
        <w:tab/>
        <w:t>the person’s tax file number; or</w:t>
      </w:r>
    </w:p>
    <w:p w:rsidR="00F01773" w:rsidRPr="0003010A" w:rsidRDefault="00F01773" w:rsidP="00F01773">
      <w:pPr>
        <w:pStyle w:val="paragraphsub"/>
      </w:pPr>
      <w:r w:rsidRPr="0003010A">
        <w:tab/>
        <w:t>(ii)</w:t>
      </w:r>
      <w:r w:rsidRPr="0003010A">
        <w:tab/>
        <w:t xml:space="preserve">a statement by the person under </w:t>
      </w:r>
      <w:r w:rsidR="0003010A">
        <w:t>subsection (</w:t>
      </w:r>
      <w:r w:rsidRPr="0003010A">
        <w:t>4) or (5).</w:t>
      </w:r>
    </w:p>
    <w:p w:rsidR="00F01773" w:rsidRPr="0003010A" w:rsidRDefault="00F01773" w:rsidP="00F01773">
      <w:pPr>
        <w:pStyle w:val="ActHead5"/>
        <w:rPr>
          <w:snapToGrid w:val="0"/>
          <w:lang w:eastAsia="en-US"/>
        </w:rPr>
      </w:pPr>
      <w:bookmarkStart w:id="18" w:name="_Toc471375287"/>
      <w:r w:rsidRPr="0003010A">
        <w:rPr>
          <w:rStyle w:val="CharSectno"/>
        </w:rPr>
        <w:t>8A</w:t>
      </w:r>
      <w:r w:rsidRPr="0003010A">
        <w:rPr>
          <w:snapToGrid w:val="0"/>
          <w:lang w:eastAsia="en-US"/>
        </w:rPr>
        <w:t xml:space="preserve">  Tax file number requirement to be satisfied for claim in substitution because of the death of another individual to be effective</w:t>
      </w:r>
      <w:bookmarkEnd w:id="18"/>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This section sets out the tax file number requirement that must be satisfied in relation to a claim for the purposes of paragraph</w:t>
      </w:r>
      <w:r w:rsidR="0003010A">
        <w:rPr>
          <w:snapToGrid w:val="0"/>
          <w:lang w:eastAsia="en-US"/>
        </w:rPr>
        <w:t> </w:t>
      </w:r>
      <w:r w:rsidRPr="0003010A">
        <w:rPr>
          <w:snapToGrid w:val="0"/>
          <w:lang w:eastAsia="en-US"/>
        </w:rPr>
        <w:t xml:space="preserve">7(2)(c) </w:t>
      </w:r>
      <w:r w:rsidRPr="0003010A">
        <w:rPr>
          <w:snapToGrid w:val="0"/>
          <w:lang w:eastAsia="en-US"/>
        </w:rPr>
        <w:lastRenderedPageBreak/>
        <w:t>(which states what is required for claims in substitution because of the death of another individual to be effective).</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The requirement is that a statement of one of the kinds set out in </w:t>
      </w:r>
      <w:r w:rsidR="0003010A">
        <w:rPr>
          <w:snapToGrid w:val="0"/>
          <w:lang w:eastAsia="en-US"/>
        </w:rPr>
        <w:t>subsection (</w:t>
      </w:r>
      <w:r w:rsidRPr="0003010A">
        <w:rPr>
          <w:snapToGrid w:val="0"/>
          <w:lang w:eastAsia="en-US"/>
        </w:rPr>
        <w:t>3), (4) or (5) must be made in relation to each TFN substitution person.</w:t>
      </w:r>
    </w:p>
    <w:p w:rsidR="00F01773" w:rsidRPr="0003010A" w:rsidRDefault="00F01773" w:rsidP="00F01773">
      <w:pPr>
        <w:pStyle w:val="SubsectionHead"/>
        <w:rPr>
          <w:snapToGrid w:val="0"/>
          <w:lang w:eastAsia="en-US"/>
        </w:rPr>
      </w:pPr>
      <w:r w:rsidRPr="0003010A">
        <w:rPr>
          <w:snapToGrid w:val="0"/>
          <w:lang w:eastAsia="en-US"/>
        </w:rPr>
        <w:t>Statement of tax file number</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03010A" w:rsidRDefault="00F01773" w:rsidP="00F01773">
      <w:pPr>
        <w:pStyle w:val="SubsectionHead"/>
        <w:rPr>
          <w:snapToGrid w:val="0"/>
          <w:lang w:eastAsia="en-US"/>
        </w:rPr>
      </w:pPr>
      <w:r w:rsidRPr="0003010A">
        <w:rPr>
          <w:snapToGrid w:val="0"/>
          <w:lang w:eastAsia="en-US"/>
        </w:rPr>
        <w:t>Statement that TFN substitution person does not know what his or her tax file number is</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 tax file number but does not know what it is;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has asked the Commissioner of Taxation to inform the person of his or her tax file number;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whether the person has a tax file number; and</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person has a tax file number—that number.</w:t>
      </w:r>
    </w:p>
    <w:p w:rsidR="00F01773" w:rsidRPr="0003010A" w:rsidRDefault="00F01773" w:rsidP="00F01773">
      <w:pPr>
        <w:pStyle w:val="SubsectionHead"/>
        <w:rPr>
          <w:snapToGrid w:val="0"/>
          <w:lang w:eastAsia="en-US"/>
        </w:rPr>
      </w:pPr>
      <w:r w:rsidRPr="0003010A">
        <w:rPr>
          <w:snapToGrid w:val="0"/>
          <w:lang w:eastAsia="en-US"/>
        </w:rPr>
        <w:t>Statement that an application for a tax file number is pending</w:t>
      </w:r>
    </w:p>
    <w:p w:rsidR="00F01773" w:rsidRPr="0003010A" w:rsidRDefault="00F01773" w:rsidP="00F01773">
      <w:pPr>
        <w:pStyle w:val="subsection"/>
        <w:rPr>
          <w:snapToGrid w:val="0"/>
          <w:lang w:eastAsia="en-US"/>
        </w:rPr>
      </w:pPr>
      <w:r w:rsidRPr="0003010A">
        <w:rPr>
          <w:snapToGrid w:val="0"/>
          <w:lang w:eastAsia="en-US"/>
        </w:rPr>
        <w:tab/>
        <w:t>(5)</w:t>
      </w:r>
      <w:r w:rsidRPr="0003010A">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an application for a tax file number pending;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lastRenderedPageBreak/>
        <w:tab/>
        <w:t>(i)</w:t>
      </w:r>
      <w:r w:rsidRPr="0003010A">
        <w:rPr>
          <w:snapToGrid w:val="0"/>
          <w:lang w:eastAsia="en-US"/>
        </w:rPr>
        <w:tab/>
        <w:t>if a tax file number is issued to the person—that number;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application is refused—that the application has been refused; or</w:t>
      </w:r>
    </w:p>
    <w:p w:rsidR="00F01773" w:rsidRPr="0003010A" w:rsidRDefault="00F01773" w:rsidP="00F01773">
      <w:pPr>
        <w:pStyle w:val="paragraphsub"/>
        <w:rPr>
          <w:snapToGrid w:val="0"/>
          <w:lang w:eastAsia="en-US"/>
        </w:rPr>
      </w:pPr>
      <w:r w:rsidRPr="0003010A">
        <w:rPr>
          <w:snapToGrid w:val="0"/>
          <w:lang w:eastAsia="en-US"/>
        </w:rPr>
        <w:tab/>
        <w:t>(iii)</w:t>
      </w:r>
      <w:r w:rsidRPr="0003010A">
        <w:rPr>
          <w:snapToGrid w:val="0"/>
          <w:lang w:eastAsia="en-US"/>
        </w:rPr>
        <w:tab/>
        <w:t>if the application is withdrawn—that the application has been withdrawn.</w:t>
      </w:r>
    </w:p>
    <w:p w:rsidR="00F01773" w:rsidRPr="0003010A" w:rsidRDefault="00F01773" w:rsidP="00F01773">
      <w:pPr>
        <w:pStyle w:val="SubsectionHead"/>
        <w:rPr>
          <w:snapToGrid w:val="0"/>
          <w:lang w:eastAsia="en-US"/>
        </w:rPr>
      </w:pPr>
      <w:r w:rsidRPr="0003010A">
        <w:rPr>
          <w:snapToGrid w:val="0"/>
          <w:lang w:eastAsia="en-US"/>
        </w:rPr>
        <w:t>How statement to be given</w:t>
      </w:r>
    </w:p>
    <w:p w:rsidR="00F01773" w:rsidRPr="0003010A" w:rsidRDefault="00F01773" w:rsidP="00F01773">
      <w:pPr>
        <w:pStyle w:val="subsection"/>
        <w:rPr>
          <w:snapToGrid w:val="0"/>
          <w:lang w:eastAsia="en-US"/>
        </w:rPr>
      </w:pPr>
      <w:r w:rsidRPr="0003010A">
        <w:rPr>
          <w:snapToGrid w:val="0"/>
          <w:lang w:eastAsia="en-US"/>
        </w:rPr>
        <w:tab/>
        <w:t>(6)</w:t>
      </w:r>
      <w:r w:rsidRPr="0003010A">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03010A" w:rsidRDefault="00F01773" w:rsidP="00F01773">
      <w:pPr>
        <w:pStyle w:val="SubsectionHead"/>
        <w:rPr>
          <w:snapToGrid w:val="0"/>
          <w:lang w:eastAsia="en-US"/>
        </w:rPr>
      </w:pPr>
      <w:r w:rsidRPr="0003010A">
        <w:rPr>
          <w:snapToGrid w:val="0"/>
          <w:lang w:eastAsia="en-US"/>
        </w:rPr>
        <w:t>Exemption from tax file number requirement</w:t>
      </w:r>
    </w:p>
    <w:p w:rsidR="00F01773" w:rsidRPr="0003010A" w:rsidRDefault="00F01773" w:rsidP="00F01773">
      <w:pPr>
        <w:pStyle w:val="subsection"/>
        <w:rPr>
          <w:snapToGrid w:val="0"/>
          <w:lang w:eastAsia="en-US"/>
        </w:rPr>
      </w:pPr>
      <w:r w:rsidRPr="0003010A">
        <w:rPr>
          <w:snapToGrid w:val="0"/>
          <w:lang w:eastAsia="en-US"/>
        </w:rPr>
        <w:tab/>
        <w:t>(7)</w:t>
      </w:r>
      <w:r w:rsidRPr="0003010A">
        <w:rPr>
          <w:snapToGrid w:val="0"/>
          <w:lang w:eastAsia="en-US"/>
        </w:rPr>
        <w:tab/>
        <w:t xml:space="preserve">The Secretary may determine that the requirement in </w:t>
      </w:r>
      <w:r w:rsidR="0003010A">
        <w:rPr>
          <w:snapToGrid w:val="0"/>
          <w:lang w:eastAsia="en-US"/>
        </w:rPr>
        <w:t>subsection (</w:t>
      </w:r>
      <w:r w:rsidRPr="0003010A">
        <w:rPr>
          <w:snapToGrid w:val="0"/>
          <w:lang w:eastAsia="en-US"/>
        </w:rPr>
        <w:t>2) does not apply in relation to a TFN substitution person if the claimant does not know the person’s TFN.</w:t>
      </w:r>
    </w:p>
    <w:p w:rsidR="00F01773" w:rsidRPr="0003010A" w:rsidRDefault="00F01773" w:rsidP="00F01773">
      <w:pPr>
        <w:pStyle w:val="subsection"/>
        <w:rPr>
          <w:snapToGrid w:val="0"/>
          <w:lang w:eastAsia="en-US"/>
        </w:rPr>
      </w:pPr>
      <w:r w:rsidRPr="0003010A">
        <w:rPr>
          <w:snapToGrid w:val="0"/>
          <w:lang w:eastAsia="en-US"/>
        </w:rPr>
        <w:tab/>
        <w:t>(8)</w:t>
      </w:r>
      <w:r w:rsidRPr="0003010A">
        <w:rPr>
          <w:snapToGrid w:val="0"/>
          <w:lang w:eastAsia="en-US"/>
        </w:rPr>
        <w:tab/>
        <w:t xml:space="preserve">The Secretary may determine that the requirement in </w:t>
      </w:r>
      <w:r w:rsidR="0003010A">
        <w:rPr>
          <w:snapToGrid w:val="0"/>
          <w:lang w:eastAsia="en-US"/>
        </w:rPr>
        <w:t>subsection (</w:t>
      </w:r>
      <w:r w:rsidRPr="0003010A">
        <w:rPr>
          <w:snapToGrid w:val="0"/>
          <w:lang w:eastAsia="en-US"/>
        </w:rPr>
        <w:t xml:space="preserve">2) does not apply in relation to a TFN substitution person if the claimant cannot obtain a statement referred to in </w:t>
      </w:r>
      <w:r w:rsidR="0003010A">
        <w:rPr>
          <w:snapToGrid w:val="0"/>
          <w:lang w:eastAsia="en-US"/>
        </w:rPr>
        <w:t>subsection (</w:t>
      </w:r>
      <w:r w:rsidRPr="0003010A">
        <w:rPr>
          <w:snapToGrid w:val="0"/>
          <w:lang w:eastAsia="en-US"/>
        </w:rPr>
        <w:t>4) or (5) in respect of the person.</w:t>
      </w:r>
    </w:p>
    <w:p w:rsidR="00F01773" w:rsidRPr="0003010A" w:rsidRDefault="00F01773" w:rsidP="00F01773">
      <w:pPr>
        <w:pStyle w:val="ActHead5"/>
      </w:pPr>
      <w:bookmarkStart w:id="19" w:name="_Toc471375288"/>
      <w:r w:rsidRPr="0003010A">
        <w:rPr>
          <w:rStyle w:val="CharSectno"/>
        </w:rPr>
        <w:t>9</w:t>
      </w:r>
      <w:r w:rsidRPr="0003010A">
        <w:t xml:space="preserve">  Restrictions on claims for payment of family tax benefit by instalment</w:t>
      </w:r>
      <w:bookmarkEnd w:id="19"/>
    </w:p>
    <w:p w:rsidR="00F01773" w:rsidRPr="0003010A" w:rsidRDefault="00F01773" w:rsidP="00F01773">
      <w:pPr>
        <w:pStyle w:val="subsection"/>
      </w:pPr>
      <w:r w:rsidRPr="0003010A">
        <w:tab/>
      </w:r>
      <w:r w:rsidRPr="0003010A">
        <w:tab/>
        <w:t xml:space="preserve">A claim for payment of family tax benefit by instalment is not effective if, at the time (the </w:t>
      </w:r>
      <w:r w:rsidRPr="0003010A">
        <w:rPr>
          <w:b/>
          <w:i/>
        </w:rPr>
        <w:t>determination time</w:t>
      </w:r>
      <w:r w:rsidRPr="0003010A">
        <w:t>) when the claim would be determined:</w:t>
      </w:r>
    </w:p>
    <w:p w:rsidR="00F01773" w:rsidRPr="0003010A" w:rsidRDefault="00F01773" w:rsidP="00F01773">
      <w:pPr>
        <w:pStyle w:val="paragraph"/>
      </w:pPr>
      <w:r w:rsidRPr="0003010A">
        <w:tab/>
        <w:t>(a)</w:t>
      </w:r>
      <w:r w:rsidRPr="0003010A">
        <w:tab/>
        <w:t>the claimant has previously made a claim for payment of family tax benefit by instalment and that claim has not yet been determined; or</w:t>
      </w:r>
    </w:p>
    <w:p w:rsidR="00F01773" w:rsidRPr="0003010A" w:rsidRDefault="00F01773" w:rsidP="00F01773">
      <w:pPr>
        <w:pStyle w:val="paragraph"/>
      </w:pPr>
      <w:r w:rsidRPr="0003010A">
        <w:tab/>
        <w:t>(b)</w:t>
      </w:r>
      <w:r w:rsidRPr="0003010A">
        <w:tab/>
        <w:t>the claimant is already entitled to be paid family tax benefit by instalment; or</w:t>
      </w:r>
    </w:p>
    <w:p w:rsidR="00F01773" w:rsidRPr="0003010A" w:rsidRDefault="00F01773" w:rsidP="00F01773">
      <w:pPr>
        <w:pStyle w:val="paragraph"/>
      </w:pPr>
      <w:r w:rsidRPr="0003010A">
        <w:tab/>
        <w:t>(c)</w:t>
      </w:r>
      <w:r w:rsidRPr="0003010A">
        <w:tab/>
        <w:t>the following apply:</w:t>
      </w:r>
    </w:p>
    <w:p w:rsidR="00F01773" w:rsidRPr="0003010A" w:rsidRDefault="00F01773" w:rsidP="00F01773">
      <w:pPr>
        <w:pStyle w:val="paragraphsub"/>
      </w:pPr>
      <w:r w:rsidRPr="0003010A">
        <w:lastRenderedPageBreak/>
        <w:tab/>
        <w:t>(i)</w:t>
      </w:r>
      <w:r w:rsidRPr="0003010A">
        <w:tab/>
        <w:t>a determination under section</w:t>
      </w:r>
      <w:r w:rsidR="0003010A">
        <w:t> </w:t>
      </w:r>
      <w:r w:rsidRPr="0003010A">
        <w:t>16 is in force under which the claimant is not, because of a variation of the determination under subsection</w:t>
      </w:r>
      <w:r w:rsidR="0003010A">
        <w:t> </w:t>
      </w:r>
      <w:r w:rsidRPr="0003010A">
        <w:t>27(5), 27A(3), 28A(2), 28B(2), 28B(3), 29(2), 30(2), 30A(2) or 30B(2), entitled to be paid family tax benefit at the determination time or at any later time;</w:t>
      </w:r>
    </w:p>
    <w:p w:rsidR="00F01773" w:rsidRPr="0003010A" w:rsidRDefault="00F01773" w:rsidP="00F01773">
      <w:pPr>
        <w:pStyle w:val="paragraphsub"/>
      </w:pPr>
      <w:r w:rsidRPr="0003010A">
        <w:tab/>
        <w:t>(ii)</w:t>
      </w:r>
      <w:r w:rsidRPr="0003010A">
        <w:tab/>
        <w:t>the determination time is before the end of the income year following the one in which the variation mentioned in that subsection took effect.</w:t>
      </w:r>
    </w:p>
    <w:p w:rsidR="00F01773" w:rsidRPr="0003010A" w:rsidRDefault="00F01773" w:rsidP="00F01773">
      <w:pPr>
        <w:pStyle w:val="ActHead5"/>
      </w:pPr>
      <w:bookmarkStart w:id="20" w:name="_Toc471375289"/>
      <w:r w:rsidRPr="0003010A">
        <w:rPr>
          <w:rStyle w:val="CharSectno"/>
        </w:rPr>
        <w:t>10</w:t>
      </w:r>
      <w:r w:rsidRPr="0003010A">
        <w:t xml:space="preserve">  Restrictions on claims for payment of family tax benefit for a past period</w:t>
      </w:r>
      <w:bookmarkEnd w:id="20"/>
    </w:p>
    <w:p w:rsidR="00F01773" w:rsidRPr="0003010A" w:rsidRDefault="00F01773" w:rsidP="00F01773">
      <w:pPr>
        <w:pStyle w:val="SubsectionHead"/>
      </w:pPr>
      <w:r w:rsidRPr="0003010A">
        <w:t>Restriction where previous claim or instalment determination</w:t>
      </w:r>
    </w:p>
    <w:p w:rsidR="00F01773" w:rsidRPr="0003010A" w:rsidRDefault="00F01773" w:rsidP="00F01773">
      <w:pPr>
        <w:pStyle w:val="subsection"/>
      </w:pPr>
      <w:r w:rsidRPr="0003010A">
        <w:tab/>
        <w:t>(1)</w:t>
      </w:r>
      <w:r w:rsidRPr="0003010A">
        <w:tab/>
        <w:t>A claim for payment of family tax benefit for a past period is not effective if:</w:t>
      </w:r>
    </w:p>
    <w:p w:rsidR="00F01773" w:rsidRPr="0003010A" w:rsidRDefault="00F01773" w:rsidP="00F01773">
      <w:pPr>
        <w:pStyle w:val="paragraph"/>
      </w:pPr>
      <w:r w:rsidRPr="0003010A">
        <w:tab/>
        <w:t>(a)</w:t>
      </w:r>
      <w:r w:rsidRPr="0003010A">
        <w:tab/>
        <w:t>the claimant has previously made a claim for payment of family tax benefit for any of the past period (whether or not the claim has yet been determined); or</w:t>
      </w:r>
    </w:p>
    <w:p w:rsidR="00F01773" w:rsidRPr="0003010A" w:rsidRDefault="00F01773" w:rsidP="00F01773">
      <w:pPr>
        <w:pStyle w:val="paragraph"/>
      </w:pPr>
      <w:r w:rsidRPr="0003010A">
        <w:tab/>
        <w:t>(b)</w:t>
      </w:r>
      <w:r w:rsidRPr="0003010A">
        <w:tab/>
        <w:t>the claimant was entitled to be paid family tax benefit by instalment at any time in the past period; or</w:t>
      </w:r>
    </w:p>
    <w:p w:rsidR="00F01773" w:rsidRPr="0003010A" w:rsidRDefault="00F01773" w:rsidP="00F01773">
      <w:pPr>
        <w:pStyle w:val="paragraph"/>
      </w:pPr>
      <w:r w:rsidRPr="0003010A">
        <w:tab/>
        <w:t>(c)</w:t>
      </w:r>
      <w:r w:rsidRPr="0003010A">
        <w:tab/>
        <w:t>the following apply:</w:t>
      </w:r>
    </w:p>
    <w:p w:rsidR="00F01773" w:rsidRPr="0003010A" w:rsidRDefault="00F01773" w:rsidP="00F01773">
      <w:pPr>
        <w:pStyle w:val="paragraphsub"/>
      </w:pPr>
      <w:r w:rsidRPr="0003010A">
        <w:tab/>
        <w:t>(i)</w:t>
      </w:r>
      <w:r w:rsidRPr="0003010A">
        <w:tab/>
        <w:t>a determination under section</w:t>
      </w:r>
      <w:r w:rsidR="0003010A">
        <w:t> </w:t>
      </w:r>
      <w:r w:rsidRPr="0003010A">
        <w:t>16 was in force at any time in the past period under which the claimant was not, because of a variation of the determination under subsection</w:t>
      </w:r>
      <w:r w:rsidR="0003010A">
        <w:t> </w:t>
      </w:r>
      <w:r w:rsidRPr="0003010A">
        <w:t>27(5), 27A(3), 28A(2), 28B(2), 28B(3), 29(2), 30(2), 30A(2) or 30B(2), entitled to be paid family tax benefit;</w:t>
      </w:r>
    </w:p>
    <w:p w:rsidR="00F01773" w:rsidRPr="0003010A" w:rsidRDefault="00F01773" w:rsidP="00F01773">
      <w:pPr>
        <w:pStyle w:val="paragraphsub"/>
      </w:pPr>
      <w:r w:rsidRPr="0003010A">
        <w:tab/>
        <w:t>(ii)</w:t>
      </w:r>
      <w:r w:rsidRPr="0003010A">
        <w:tab/>
        <w:t>the claim is made before the end of the income year following the one in which the variation mentioned in that subsection took effect.</w:t>
      </w:r>
    </w:p>
    <w:p w:rsidR="005B59A6" w:rsidRPr="0003010A" w:rsidRDefault="005B59A6" w:rsidP="005B59A6">
      <w:pPr>
        <w:pStyle w:val="SubsectionHead"/>
      </w:pPr>
      <w:r w:rsidRPr="0003010A">
        <w:lastRenderedPageBreak/>
        <w:t>Claim must relate to one income year and be made within a certain period</w:t>
      </w:r>
    </w:p>
    <w:p w:rsidR="00F01773" w:rsidRPr="0003010A" w:rsidRDefault="00F01773" w:rsidP="00F01773">
      <w:pPr>
        <w:pStyle w:val="subsection"/>
      </w:pPr>
      <w:r w:rsidRPr="0003010A">
        <w:tab/>
        <w:t>(2)</w:t>
      </w:r>
      <w:r w:rsidRPr="0003010A">
        <w:tab/>
        <w:t>A claim for payment of family tax benefit for a past period is not effective if:</w:t>
      </w:r>
    </w:p>
    <w:p w:rsidR="00F01773" w:rsidRPr="0003010A" w:rsidRDefault="00F01773" w:rsidP="00F01773">
      <w:pPr>
        <w:pStyle w:val="paragraph"/>
      </w:pPr>
      <w:r w:rsidRPr="0003010A">
        <w:tab/>
        <w:t>(a)</w:t>
      </w:r>
      <w:r w:rsidRPr="0003010A">
        <w:tab/>
        <w:t>the period does not fall wholly within one income year; or</w:t>
      </w:r>
    </w:p>
    <w:p w:rsidR="00FB0ECB" w:rsidRPr="0003010A" w:rsidRDefault="00FB0ECB" w:rsidP="00FB0ECB">
      <w:pPr>
        <w:pStyle w:val="paragraph"/>
      </w:pPr>
      <w:r w:rsidRPr="0003010A">
        <w:tab/>
        <w:t>(b)</w:t>
      </w:r>
      <w:r w:rsidRPr="0003010A">
        <w:tab/>
        <w:t xml:space="preserve">the period does fall wholly within one income year (the </w:t>
      </w:r>
      <w:r w:rsidRPr="0003010A">
        <w:rPr>
          <w:b/>
          <w:i/>
        </w:rPr>
        <w:t>relevant income year</w:t>
      </w:r>
      <w:r w:rsidRPr="0003010A">
        <w:t>) but the claim is made after the end of:</w:t>
      </w:r>
    </w:p>
    <w:p w:rsidR="00FB0ECB" w:rsidRPr="0003010A" w:rsidRDefault="00FB0ECB" w:rsidP="00FB0ECB">
      <w:pPr>
        <w:pStyle w:val="paragraphsub"/>
      </w:pPr>
      <w:r w:rsidRPr="0003010A">
        <w:tab/>
        <w:t>(i)</w:t>
      </w:r>
      <w:r w:rsidRPr="0003010A">
        <w:tab/>
        <w:t>the first income year after the relevant income year; or</w:t>
      </w:r>
    </w:p>
    <w:p w:rsidR="00FB0ECB" w:rsidRPr="0003010A" w:rsidRDefault="00FB0ECB" w:rsidP="00FB0ECB">
      <w:pPr>
        <w:pStyle w:val="paragraphsub"/>
      </w:pPr>
      <w:r w:rsidRPr="0003010A">
        <w:tab/>
        <w:t>(ii)</w:t>
      </w:r>
      <w:r w:rsidRPr="0003010A">
        <w:tab/>
        <w:t>such further period (if any) as the Secretary allows, if the Secretary is satisfied that there are special circumstances that prevented the claimant from making the claim before the end of that first income year.</w:t>
      </w:r>
    </w:p>
    <w:p w:rsidR="00231DF9" w:rsidRPr="0003010A" w:rsidRDefault="00231DF9" w:rsidP="00231DF9">
      <w:pPr>
        <w:pStyle w:val="subsection"/>
      </w:pPr>
      <w:r w:rsidRPr="0003010A">
        <w:tab/>
        <w:t>(2A)</w:t>
      </w:r>
      <w:r w:rsidRPr="0003010A">
        <w:tab/>
        <w:t xml:space="preserve">The further period referred to in </w:t>
      </w:r>
      <w:r w:rsidR="0003010A">
        <w:t>subparagraph (</w:t>
      </w:r>
      <w:r w:rsidRPr="0003010A">
        <w:t>2)(b)(ii) must end no later than the end of the second income year after the relevant income year.</w:t>
      </w:r>
    </w:p>
    <w:p w:rsidR="00F01773" w:rsidRPr="0003010A" w:rsidRDefault="00F01773" w:rsidP="00F01773">
      <w:pPr>
        <w:pStyle w:val="SubsectionHead"/>
      </w:pPr>
      <w:r w:rsidRPr="0003010A">
        <w:t>Claim must be accompanied by instalment claim in some circumstances</w:t>
      </w:r>
    </w:p>
    <w:p w:rsidR="00F01773" w:rsidRPr="0003010A" w:rsidRDefault="00F01773" w:rsidP="00F01773">
      <w:pPr>
        <w:pStyle w:val="subsection"/>
      </w:pPr>
      <w:r w:rsidRPr="0003010A">
        <w:tab/>
        <w:t>(3)</w:t>
      </w:r>
      <w:r w:rsidRPr="0003010A">
        <w:tab/>
        <w:t>A claim for payment of family tax benefit for a past period is not effective if:</w:t>
      </w:r>
    </w:p>
    <w:p w:rsidR="00F01773" w:rsidRPr="0003010A" w:rsidRDefault="00F01773" w:rsidP="00F01773">
      <w:pPr>
        <w:pStyle w:val="paragraph"/>
      </w:pPr>
      <w:r w:rsidRPr="0003010A">
        <w:tab/>
        <w:t>(a)</w:t>
      </w:r>
      <w:r w:rsidRPr="0003010A">
        <w:tab/>
        <w:t>the period occurs in the income year in which the claim is made; and</w:t>
      </w:r>
    </w:p>
    <w:p w:rsidR="00F01773" w:rsidRPr="0003010A" w:rsidRDefault="00F01773" w:rsidP="00F01773">
      <w:pPr>
        <w:pStyle w:val="paragraph"/>
      </w:pPr>
      <w:r w:rsidRPr="0003010A">
        <w:tab/>
        <w:t>(b)</w:t>
      </w:r>
      <w:r w:rsidRPr="0003010A">
        <w:tab/>
        <w:t>at the time the claim is made, the claimant is eligible for family tax benefit; and</w:t>
      </w:r>
    </w:p>
    <w:p w:rsidR="00F01773" w:rsidRPr="0003010A" w:rsidRDefault="00F01773" w:rsidP="00F01773">
      <w:pPr>
        <w:pStyle w:val="paragraph"/>
      </w:pPr>
      <w:r w:rsidRPr="0003010A">
        <w:tab/>
        <w:t>(c)</w:t>
      </w:r>
      <w:r w:rsidRPr="0003010A">
        <w:tab/>
        <w:t>at the time the claim is made, the claimant is not prevented by section</w:t>
      </w:r>
      <w:r w:rsidR="0003010A">
        <w:t> </w:t>
      </w:r>
      <w:r w:rsidRPr="0003010A">
        <w:t>9 from making an effective claim for payment of family tax benefit by instalment; and</w:t>
      </w:r>
    </w:p>
    <w:p w:rsidR="00F01773" w:rsidRPr="0003010A" w:rsidRDefault="00F01773" w:rsidP="00F01773">
      <w:pPr>
        <w:pStyle w:val="paragraph"/>
      </w:pPr>
      <w:r w:rsidRPr="0003010A">
        <w:tab/>
        <w:t>(d)</w:t>
      </w:r>
      <w:r w:rsidRPr="0003010A">
        <w:tab/>
        <w:t>the claim is not accompanied by a claim for payment of family tax benefit by instalment.</w:t>
      </w:r>
    </w:p>
    <w:p w:rsidR="00F01773" w:rsidRPr="0003010A" w:rsidRDefault="00F01773" w:rsidP="00F01773">
      <w:pPr>
        <w:pStyle w:val="subsection"/>
      </w:pPr>
      <w:r w:rsidRPr="0003010A">
        <w:tab/>
        <w:t>(4)</w:t>
      </w:r>
      <w:r w:rsidRPr="0003010A">
        <w:tab/>
        <w:t>A claim for payment of family tax benefit for a past period is not effective if:</w:t>
      </w:r>
    </w:p>
    <w:p w:rsidR="00F01773" w:rsidRPr="0003010A" w:rsidRDefault="00F01773" w:rsidP="00F01773">
      <w:pPr>
        <w:pStyle w:val="paragraph"/>
      </w:pPr>
      <w:r w:rsidRPr="0003010A">
        <w:tab/>
        <w:t>(a)</w:t>
      </w:r>
      <w:r w:rsidRPr="0003010A">
        <w:tab/>
        <w:t xml:space="preserve">the period occurs in </w:t>
      </w:r>
      <w:r w:rsidR="00FD7685" w:rsidRPr="0003010A">
        <w:t>either of the 2 income years</w:t>
      </w:r>
      <w:r w:rsidRPr="0003010A">
        <w:t xml:space="preserve"> before the one in which the claim is made; and</w:t>
      </w:r>
    </w:p>
    <w:p w:rsidR="00F01773" w:rsidRPr="0003010A" w:rsidRDefault="00F01773" w:rsidP="00F01773">
      <w:pPr>
        <w:pStyle w:val="paragraph"/>
      </w:pPr>
      <w:r w:rsidRPr="0003010A">
        <w:lastRenderedPageBreak/>
        <w:tab/>
        <w:t>(b)</w:t>
      </w:r>
      <w:r w:rsidRPr="0003010A">
        <w:tab/>
        <w:t>if the claimant is an individual—at any time during the past period, the claimant, or the claimant’s partner, received a social security benefit, social security pension</w:t>
      </w:r>
      <w:r w:rsidR="00DA0B8C" w:rsidRPr="0003010A">
        <w:t>, service pension or income support supplement</w:t>
      </w:r>
      <w:r w:rsidRPr="0003010A">
        <w:t>; and</w:t>
      </w:r>
    </w:p>
    <w:p w:rsidR="00F01773" w:rsidRPr="0003010A" w:rsidRDefault="00F01773" w:rsidP="00F01773">
      <w:pPr>
        <w:pStyle w:val="paragraph"/>
      </w:pPr>
      <w:r w:rsidRPr="0003010A">
        <w:tab/>
        <w:t>(c)</w:t>
      </w:r>
      <w:r w:rsidRPr="0003010A">
        <w:tab/>
        <w:t>at the time the claim is made, the claimant is eligible for family tax benefit; and</w:t>
      </w:r>
    </w:p>
    <w:p w:rsidR="00F01773" w:rsidRPr="0003010A" w:rsidRDefault="00F01773" w:rsidP="00F01773">
      <w:pPr>
        <w:pStyle w:val="paragraph"/>
      </w:pPr>
      <w:r w:rsidRPr="0003010A">
        <w:tab/>
        <w:t>(d)</w:t>
      </w:r>
      <w:r w:rsidRPr="0003010A">
        <w:tab/>
        <w:t>if the claimant is an individual—at the time the claim is made, the claimant, or the claimant’s partner, is receiving a social security benefit, social security pension</w:t>
      </w:r>
      <w:r w:rsidR="00957593" w:rsidRPr="0003010A">
        <w:t>, service pension or income support supplement</w:t>
      </w:r>
      <w:r w:rsidRPr="0003010A">
        <w:t>; and</w:t>
      </w:r>
    </w:p>
    <w:p w:rsidR="00F01773" w:rsidRPr="0003010A" w:rsidRDefault="00F01773" w:rsidP="00F01773">
      <w:pPr>
        <w:pStyle w:val="paragraph"/>
      </w:pPr>
      <w:r w:rsidRPr="0003010A">
        <w:tab/>
        <w:t>(e)</w:t>
      </w:r>
      <w:r w:rsidRPr="0003010A">
        <w:tab/>
        <w:t>at the time the claim is made, the claimant is not prevented by section</w:t>
      </w:r>
      <w:r w:rsidR="0003010A">
        <w:t> </w:t>
      </w:r>
      <w:r w:rsidRPr="0003010A">
        <w:t>9 from making an effective claim for payment of family tax benefit by instalment; and</w:t>
      </w:r>
    </w:p>
    <w:p w:rsidR="00F01773" w:rsidRPr="0003010A" w:rsidRDefault="00F01773" w:rsidP="00F01773">
      <w:pPr>
        <w:pStyle w:val="paragraph"/>
      </w:pPr>
      <w:r w:rsidRPr="0003010A">
        <w:tab/>
        <w:t>(f)</w:t>
      </w:r>
      <w:r w:rsidRPr="0003010A">
        <w:tab/>
        <w:t>the claim is not accompanied by a claim for payment of family tax benefit by instalment.</w:t>
      </w:r>
    </w:p>
    <w:p w:rsidR="002D7526" w:rsidRPr="0003010A" w:rsidRDefault="002D7526" w:rsidP="002D7526">
      <w:pPr>
        <w:pStyle w:val="subsection"/>
      </w:pPr>
      <w:r w:rsidRPr="0003010A">
        <w:tab/>
        <w:t>(5)</w:t>
      </w:r>
      <w:r w:rsidRPr="0003010A">
        <w:tab/>
      </w:r>
      <w:r w:rsidR="0003010A">
        <w:t>Paragraph (</w:t>
      </w:r>
      <w:r w:rsidRPr="0003010A">
        <w:t xml:space="preserve">4)(f) does not apply if, at the time the claim for payment of family tax benefit for a past period is made, </w:t>
      </w:r>
      <w:r w:rsidR="007D6F49" w:rsidRPr="0003010A">
        <w:t>subsection</w:t>
      </w:r>
      <w:r w:rsidR="0003010A">
        <w:t> </w:t>
      </w:r>
      <w:r w:rsidR="007D6F49" w:rsidRPr="0003010A">
        <w:t>32AE(2) applies in respect of the claimant or subsection</w:t>
      </w:r>
      <w:r w:rsidR="0003010A">
        <w:t> </w:t>
      </w:r>
      <w:r w:rsidR="007D6F49" w:rsidRPr="0003010A">
        <w:t>32AE(5) applies in respect of the claimant’s partner</w:t>
      </w:r>
      <w:r w:rsidRPr="0003010A">
        <w:t>.</w:t>
      </w:r>
    </w:p>
    <w:p w:rsidR="00F01773" w:rsidRPr="0003010A" w:rsidRDefault="00F01773" w:rsidP="00F01773">
      <w:pPr>
        <w:pStyle w:val="ActHead5"/>
      </w:pPr>
      <w:bookmarkStart w:id="21" w:name="_Toc471375290"/>
      <w:r w:rsidRPr="0003010A">
        <w:rPr>
          <w:rStyle w:val="CharSectno"/>
        </w:rPr>
        <w:t>11</w:t>
      </w:r>
      <w:r w:rsidRPr="0003010A">
        <w:t xml:space="preserve">  Restrictions on bereavement claims</w:t>
      </w:r>
      <w:bookmarkEnd w:id="21"/>
    </w:p>
    <w:p w:rsidR="00F01773" w:rsidRPr="0003010A" w:rsidRDefault="00F01773" w:rsidP="00F01773">
      <w:pPr>
        <w:pStyle w:val="SubsectionHead"/>
      </w:pPr>
      <w:r w:rsidRPr="0003010A">
        <w:t>Entitlement must not already have been determined, or be awaiting determination, on a previous claim</w:t>
      </w:r>
    </w:p>
    <w:p w:rsidR="00F01773" w:rsidRPr="0003010A" w:rsidRDefault="00F01773" w:rsidP="00F01773">
      <w:pPr>
        <w:pStyle w:val="subsection"/>
      </w:pPr>
      <w:r w:rsidRPr="0003010A">
        <w:tab/>
        <w:t>(1)</w:t>
      </w:r>
      <w:r w:rsidRPr="0003010A">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03010A" w:rsidRDefault="00F01773" w:rsidP="00F01773">
      <w:pPr>
        <w:pStyle w:val="SubsectionHead"/>
      </w:pPr>
      <w:r w:rsidRPr="0003010A">
        <w:t>Single payment/substitution claims must relate to current or previous income year</w:t>
      </w:r>
    </w:p>
    <w:p w:rsidR="00F01773" w:rsidRPr="0003010A" w:rsidRDefault="00F01773" w:rsidP="00F01773">
      <w:pPr>
        <w:pStyle w:val="subsection"/>
      </w:pPr>
      <w:r w:rsidRPr="0003010A">
        <w:tab/>
        <w:t>(2)</w:t>
      </w:r>
      <w:r w:rsidRPr="0003010A">
        <w:tab/>
        <w:t xml:space="preserve">If a claim for payment of family tax benefit by single payment/in substitution because of the death of another individual is based on eligibility for an amount of family tax benefit under </w:t>
      </w:r>
      <w:r w:rsidRPr="0003010A">
        <w:lastRenderedPageBreak/>
        <w:t>subsection</w:t>
      </w:r>
      <w:r w:rsidR="0003010A">
        <w:t> </w:t>
      </w:r>
      <w:r w:rsidRPr="0003010A">
        <w:t>32(2) or section</w:t>
      </w:r>
      <w:r w:rsidR="0003010A">
        <w:t> </w:t>
      </w:r>
      <w:r w:rsidRPr="0003010A">
        <w:t>33 of the Family Assistance Act, the claim is not effective if it is made after the end of the income year following the one in which the death mentioned in that provision occurred.</w:t>
      </w:r>
    </w:p>
    <w:p w:rsidR="00F01773" w:rsidRPr="0003010A" w:rsidRDefault="00F01773" w:rsidP="00F01773">
      <w:pPr>
        <w:pStyle w:val="ActHead5"/>
      </w:pPr>
      <w:bookmarkStart w:id="22" w:name="_Toc471375291"/>
      <w:r w:rsidRPr="0003010A">
        <w:rPr>
          <w:rStyle w:val="CharSectno"/>
        </w:rPr>
        <w:t>12</w:t>
      </w:r>
      <w:r w:rsidRPr="0003010A">
        <w:t xml:space="preserve">  Claim may be withdrawn or varied</w:t>
      </w:r>
      <w:bookmarkEnd w:id="22"/>
    </w:p>
    <w:p w:rsidR="00F01773" w:rsidRPr="0003010A" w:rsidRDefault="00F01773" w:rsidP="00F01773">
      <w:pPr>
        <w:pStyle w:val="subsection"/>
      </w:pPr>
      <w:r w:rsidRPr="0003010A">
        <w:tab/>
        <w:t>(1)</w:t>
      </w:r>
      <w:r w:rsidRPr="0003010A">
        <w:tab/>
        <w:t>A claimant may withdraw or vary a claim before the claim is determined.</w:t>
      </w:r>
    </w:p>
    <w:p w:rsidR="00F01773" w:rsidRPr="0003010A" w:rsidRDefault="00F01773" w:rsidP="00F01773">
      <w:pPr>
        <w:pStyle w:val="subsection"/>
      </w:pPr>
      <w:r w:rsidRPr="0003010A">
        <w:tab/>
        <w:t>(2)</w:t>
      </w:r>
      <w:r w:rsidRPr="0003010A">
        <w:tab/>
        <w:t>The claimant may only do so in a manner determined by the Secretary.</w:t>
      </w:r>
    </w:p>
    <w:p w:rsidR="00F01773" w:rsidRPr="0003010A" w:rsidRDefault="00F01773" w:rsidP="00F01773">
      <w:pPr>
        <w:pStyle w:val="subsection"/>
      </w:pPr>
      <w:r w:rsidRPr="0003010A">
        <w:tab/>
        <w:t>(3)</w:t>
      </w:r>
      <w:r w:rsidRPr="0003010A">
        <w:tab/>
        <w:t>If a claim is withdrawn, it is taken never to have been made.</w:t>
      </w:r>
    </w:p>
    <w:p w:rsidR="00F01773" w:rsidRPr="0003010A" w:rsidRDefault="00127CA2" w:rsidP="00F01773">
      <w:pPr>
        <w:pStyle w:val="ActHead4"/>
      </w:pPr>
      <w:bookmarkStart w:id="23" w:name="_Toc471375292"/>
      <w:r w:rsidRPr="0003010A">
        <w:rPr>
          <w:rStyle w:val="CharSubdNo"/>
        </w:rPr>
        <w:t>Subdivision</w:t>
      </w:r>
      <w:r w:rsidR="00753CFA" w:rsidRPr="0003010A">
        <w:rPr>
          <w:rStyle w:val="CharSubdNo"/>
        </w:rPr>
        <w:t xml:space="preserve"> </w:t>
      </w:r>
      <w:r w:rsidR="00F01773" w:rsidRPr="0003010A">
        <w:rPr>
          <w:rStyle w:val="CharSubdNo"/>
        </w:rPr>
        <w:t>B</w:t>
      </w:r>
      <w:r w:rsidR="00F01773" w:rsidRPr="0003010A">
        <w:t>—</w:t>
      </w:r>
      <w:r w:rsidR="00F01773" w:rsidRPr="0003010A">
        <w:rPr>
          <w:rStyle w:val="CharSubdText"/>
        </w:rPr>
        <w:t>Determination of claims etc.</w:t>
      </w:r>
      <w:bookmarkEnd w:id="23"/>
    </w:p>
    <w:p w:rsidR="00F01773" w:rsidRPr="0003010A" w:rsidRDefault="00F01773" w:rsidP="00F01773">
      <w:pPr>
        <w:pStyle w:val="ActHead5"/>
      </w:pPr>
      <w:bookmarkStart w:id="24" w:name="_Toc471375293"/>
      <w:r w:rsidRPr="0003010A">
        <w:rPr>
          <w:rStyle w:val="CharSectno"/>
        </w:rPr>
        <w:t>13</w:t>
      </w:r>
      <w:r w:rsidRPr="0003010A">
        <w:t xml:space="preserve">  Secretary must determine claim</w:t>
      </w:r>
      <w:bookmarkEnd w:id="24"/>
    </w:p>
    <w:p w:rsidR="00F01773" w:rsidRPr="0003010A" w:rsidRDefault="00F01773" w:rsidP="00F01773">
      <w:pPr>
        <w:pStyle w:val="subsection"/>
      </w:pPr>
      <w:r w:rsidRPr="0003010A">
        <w:tab/>
        <w:t>(1)</w:t>
      </w:r>
      <w:r w:rsidRPr="0003010A">
        <w:tab/>
        <w:t>If an effective claim is made, the Secretary must determine the claim in accordance with this Subdivision. If a claim is not effective, it is taken not to have been made.</w:t>
      </w:r>
    </w:p>
    <w:p w:rsidR="00F01773" w:rsidRPr="0003010A" w:rsidRDefault="00F01773" w:rsidP="00F01773">
      <w:pPr>
        <w:pStyle w:val="ActHead5"/>
      </w:pPr>
      <w:bookmarkStart w:id="25" w:name="_Toc471375294"/>
      <w:r w:rsidRPr="0003010A">
        <w:rPr>
          <w:rStyle w:val="CharSectno"/>
        </w:rPr>
        <w:t>14</w:t>
      </w:r>
      <w:r w:rsidRPr="0003010A">
        <w:t xml:space="preserve">  Restriction on determining claim where income tax assessment not made</w:t>
      </w:r>
      <w:bookmarkEnd w:id="25"/>
    </w:p>
    <w:p w:rsidR="00F01773" w:rsidRPr="0003010A" w:rsidRDefault="00F01773" w:rsidP="00F01773">
      <w:pPr>
        <w:pStyle w:val="subsection"/>
      </w:pPr>
      <w:r w:rsidRPr="0003010A">
        <w:tab/>
      </w:r>
      <w:r w:rsidR="00567003" w:rsidRPr="0003010A">
        <w:t>(1)</w:t>
      </w:r>
      <w:r w:rsidRPr="0003010A">
        <w:tab/>
        <w:t>If, in relation to a claim for payment of family tax benefit made by an individual:</w:t>
      </w:r>
    </w:p>
    <w:p w:rsidR="00F01773" w:rsidRPr="0003010A" w:rsidRDefault="00F01773" w:rsidP="00F01773">
      <w:pPr>
        <w:pStyle w:val="paragraph"/>
      </w:pPr>
      <w:r w:rsidRPr="0003010A">
        <w:tab/>
        <w:t>(a)</w:t>
      </w:r>
      <w:r w:rsidRPr="0003010A">
        <w:tab/>
        <w:t>the claim is for payment of that benefit for a past period; and</w:t>
      </w:r>
    </w:p>
    <w:p w:rsidR="00F01773" w:rsidRPr="0003010A" w:rsidRDefault="00F01773" w:rsidP="00F01773">
      <w:pPr>
        <w:pStyle w:val="paragraph"/>
      </w:pPr>
      <w:r w:rsidRPr="0003010A">
        <w:tab/>
        <w:t>(b)</w:t>
      </w:r>
      <w:r w:rsidRPr="0003010A">
        <w:tab/>
        <w:t xml:space="preserve">the past period falls in </w:t>
      </w:r>
      <w:r w:rsidR="00567003" w:rsidRPr="0003010A">
        <w:t xml:space="preserve">an income year (the </w:t>
      </w:r>
      <w:r w:rsidR="00567003" w:rsidRPr="0003010A">
        <w:rPr>
          <w:b/>
          <w:i/>
        </w:rPr>
        <w:t>past period income year</w:t>
      </w:r>
      <w:r w:rsidR="00567003" w:rsidRPr="0003010A">
        <w:t>) that is one of the 2 income years</w:t>
      </w:r>
      <w:r w:rsidRPr="0003010A">
        <w:t xml:space="preserve"> before the one in which the claim is made; and</w:t>
      </w:r>
    </w:p>
    <w:p w:rsidR="00567003" w:rsidRPr="0003010A" w:rsidRDefault="00567003" w:rsidP="00567003">
      <w:pPr>
        <w:pStyle w:val="paragraph"/>
      </w:pPr>
      <w:r w:rsidRPr="0003010A">
        <w:tab/>
        <w:t>(c)</w:t>
      </w:r>
      <w:r w:rsidRPr="0003010A">
        <w:tab/>
        <w:t xml:space="preserve">either or both of </w:t>
      </w:r>
      <w:r w:rsidR="0003010A">
        <w:t>subsections (</w:t>
      </w:r>
      <w:r w:rsidRPr="0003010A">
        <w:t>2) and (3) apply;</w:t>
      </w:r>
    </w:p>
    <w:p w:rsidR="00F01773" w:rsidRPr="0003010A" w:rsidRDefault="00F01773" w:rsidP="00F01773">
      <w:pPr>
        <w:pStyle w:val="subsection2"/>
      </w:pPr>
      <w:r w:rsidRPr="0003010A">
        <w:t xml:space="preserve">the Secretary can only determine the claim if </w:t>
      </w:r>
      <w:r w:rsidR="00567003" w:rsidRPr="0003010A">
        <w:t>each assessment concerned</w:t>
      </w:r>
      <w:r w:rsidRPr="0003010A">
        <w:t xml:space="preserve"> has been made.</w:t>
      </w:r>
    </w:p>
    <w:p w:rsidR="00567003" w:rsidRPr="0003010A" w:rsidRDefault="00567003" w:rsidP="00567003">
      <w:pPr>
        <w:pStyle w:val="subsection"/>
      </w:pPr>
      <w:r w:rsidRPr="0003010A">
        <w:tab/>
        <w:t>(2)</w:t>
      </w:r>
      <w:r w:rsidRPr="0003010A">
        <w:tab/>
        <w:t>This subsection applies if:</w:t>
      </w:r>
    </w:p>
    <w:p w:rsidR="00567003" w:rsidRPr="0003010A" w:rsidRDefault="00567003" w:rsidP="00567003">
      <w:pPr>
        <w:pStyle w:val="paragraph"/>
      </w:pPr>
      <w:r w:rsidRPr="0003010A">
        <w:lastRenderedPageBreak/>
        <w:tab/>
        <w:t>(a)</w:t>
      </w:r>
      <w:r w:rsidRPr="0003010A">
        <w:tab/>
        <w:t>the claimant is required to lodge an income tax return for the past period income year; and</w:t>
      </w:r>
    </w:p>
    <w:p w:rsidR="00567003" w:rsidRPr="0003010A" w:rsidRDefault="00567003" w:rsidP="00567003">
      <w:pPr>
        <w:pStyle w:val="paragraph"/>
      </w:pPr>
      <w:r w:rsidRPr="0003010A">
        <w:tab/>
        <w:t>(b)</w:t>
      </w:r>
      <w:r w:rsidRPr="0003010A">
        <w:tab/>
        <w:t xml:space="preserve">at the time the claim is made, an assessment has not been made under the </w:t>
      </w:r>
      <w:r w:rsidRPr="0003010A">
        <w:rPr>
          <w:i/>
        </w:rPr>
        <w:t xml:space="preserve">Income Tax Assessment Act 1936 </w:t>
      </w:r>
      <w:r w:rsidRPr="0003010A">
        <w:t>of the tax payable on the claimant’s taxable income for the past period income year.</w:t>
      </w:r>
    </w:p>
    <w:p w:rsidR="00567003" w:rsidRPr="0003010A" w:rsidRDefault="00567003" w:rsidP="00567003">
      <w:pPr>
        <w:pStyle w:val="subsection"/>
      </w:pPr>
      <w:r w:rsidRPr="0003010A">
        <w:tab/>
        <w:t>(3)</w:t>
      </w:r>
      <w:r w:rsidRPr="0003010A">
        <w:tab/>
        <w:t>This subsection applies if:</w:t>
      </w:r>
    </w:p>
    <w:p w:rsidR="00567003" w:rsidRPr="0003010A" w:rsidRDefault="00567003" w:rsidP="00567003">
      <w:pPr>
        <w:pStyle w:val="paragraph"/>
      </w:pPr>
      <w:r w:rsidRPr="0003010A">
        <w:tab/>
        <w:t>(a)</w:t>
      </w:r>
      <w:r w:rsidRPr="0003010A">
        <w:tab/>
        <w:t>at the time the claim is made, a person is the claimant’s partner and that person was the claimant’s partner at any time during the past period; and</w:t>
      </w:r>
    </w:p>
    <w:p w:rsidR="00567003" w:rsidRPr="0003010A" w:rsidRDefault="00567003" w:rsidP="00567003">
      <w:pPr>
        <w:pStyle w:val="paragraph"/>
      </w:pPr>
      <w:r w:rsidRPr="0003010A">
        <w:tab/>
        <w:t>(b)</w:t>
      </w:r>
      <w:r w:rsidRPr="0003010A">
        <w:tab/>
        <w:t>that person is required to lodge an income tax return for the past period income year; and</w:t>
      </w:r>
    </w:p>
    <w:p w:rsidR="00567003" w:rsidRPr="0003010A" w:rsidRDefault="00567003" w:rsidP="00567003">
      <w:pPr>
        <w:pStyle w:val="paragraph"/>
      </w:pPr>
      <w:r w:rsidRPr="0003010A">
        <w:tab/>
        <w:t>(c)</w:t>
      </w:r>
      <w:r w:rsidRPr="0003010A">
        <w:tab/>
        <w:t xml:space="preserve">at the time the claim is made, an assessment has not been made under the </w:t>
      </w:r>
      <w:r w:rsidRPr="0003010A">
        <w:rPr>
          <w:i/>
        </w:rPr>
        <w:t xml:space="preserve">Income Tax Assessment Act 1936 </w:t>
      </w:r>
      <w:r w:rsidRPr="0003010A">
        <w:t>of the tax payable on that person’s taxable income for the past period income year.</w:t>
      </w:r>
    </w:p>
    <w:p w:rsidR="001E2BBC" w:rsidRPr="0003010A" w:rsidRDefault="001E2BBC" w:rsidP="001E2BBC">
      <w:pPr>
        <w:pStyle w:val="ActHead5"/>
      </w:pPr>
      <w:bookmarkStart w:id="26" w:name="_Toc471375295"/>
      <w:r w:rsidRPr="0003010A">
        <w:rPr>
          <w:rStyle w:val="CharSectno"/>
        </w:rPr>
        <w:t>14A</w:t>
      </w:r>
      <w:r w:rsidRPr="0003010A">
        <w:t xml:space="preserve">  Restriction on determining claim where income tax return not lodged</w:t>
      </w:r>
      <w:bookmarkEnd w:id="26"/>
    </w:p>
    <w:p w:rsidR="001E2BBC" w:rsidRPr="0003010A" w:rsidRDefault="001E2BBC" w:rsidP="001E2BBC">
      <w:pPr>
        <w:pStyle w:val="subsection"/>
      </w:pPr>
      <w:r w:rsidRPr="0003010A">
        <w:tab/>
        <w:t>(1)</w:t>
      </w:r>
      <w:r w:rsidRPr="0003010A">
        <w:tab/>
        <w:t>If, in relation to a claim for payment of family tax benefit made by an individual:</w:t>
      </w:r>
    </w:p>
    <w:p w:rsidR="001E2BBC" w:rsidRPr="0003010A" w:rsidRDefault="001E2BBC" w:rsidP="001E2BBC">
      <w:pPr>
        <w:pStyle w:val="paragraph"/>
      </w:pPr>
      <w:r w:rsidRPr="0003010A">
        <w:tab/>
        <w:t>(a)</w:t>
      </w:r>
      <w:r w:rsidRPr="0003010A">
        <w:tab/>
        <w:t>the claim is for payment of that benefit for a past period; and</w:t>
      </w:r>
    </w:p>
    <w:p w:rsidR="001E2BBC" w:rsidRPr="0003010A" w:rsidRDefault="001E2BBC" w:rsidP="001E2BBC">
      <w:pPr>
        <w:pStyle w:val="paragraph"/>
      </w:pPr>
      <w:r w:rsidRPr="0003010A">
        <w:tab/>
        <w:t>(b)</w:t>
      </w:r>
      <w:r w:rsidRPr="0003010A">
        <w:tab/>
        <w:t xml:space="preserve">the past period falls in an income year (the </w:t>
      </w:r>
      <w:r w:rsidRPr="0003010A">
        <w:rPr>
          <w:b/>
          <w:i/>
        </w:rPr>
        <w:t>past period income year</w:t>
      </w:r>
      <w:r w:rsidRPr="0003010A">
        <w:t>) that is one of the 2 income years before the one in which the claim is made; and</w:t>
      </w:r>
    </w:p>
    <w:p w:rsidR="003D4736" w:rsidRPr="0003010A" w:rsidRDefault="003D4736" w:rsidP="003D4736">
      <w:pPr>
        <w:pStyle w:val="paragraph"/>
      </w:pPr>
      <w:r w:rsidRPr="0003010A">
        <w:tab/>
        <w:t>(c)</w:t>
      </w:r>
      <w:r w:rsidRPr="0003010A">
        <w:tab/>
        <w:t xml:space="preserve">one or more of </w:t>
      </w:r>
      <w:r w:rsidR="0003010A">
        <w:t>subsections (</w:t>
      </w:r>
      <w:r w:rsidRPr="0003010A">
        <w:t>2) to (3A) apply;</w:t>
      </w:r>
    </w:p>
    <w:p w:rsidR="001E2BBC" w:rsidRPr="0003010A" w:rsidRDefault="001E2BBC" w:rsidP="001E2BBC">
      <w:pPr>
        <w:pStyle w:val="subsection2"/>
      </w:pPr>
      <w:r w:rsidRPr="0003010A">
        <w:t>then the claim is taken never to have been made.</w:t>
      </w:r>
    </w:p>
    <w:p w:rsidR="001E2BBC" w:rsidRPr="0003010A" w:rsidRDefault="001E2BBC" w:rsidP="001E2BBC">
      <w:pPr>
        <w:pStyle w:val="subsection"/>
      </w:pPr>
      <w:r w:rsidRPr="0003010A">
        <w:tab/>
        <w:t>(2)</w:t>
      </w:r>
      <w:r w:rsidRPr="0003010A">
        <w:tab/>
        <w:t>This subsection applies if:</w:t>
      </w:r>
    </w:p>
    <w:p w:rsidR="001E2BBC" w:rsidRPr="0003010A" w:rsidRDefault="001E2BBC" w:rsidP="001E2BBC">
      <w:pPr>
        <w:pStyle w:val="paragraph"/>
      </w:pPr>
      <w:r w:rsidRPr="0003010A">
        <w:tab/>
        <w:t>(a)</w:t>
      </w:r>
      <w:r w:rsidRPr="0003010A">
        <w:tab/>
        <w:t>the claimant is required to lodge an income tax return for the past period income year; and</w:t>
      </w:r>
    </w:p>
    <w:p w:rsidR="001E2BBC" w:rsidRPr="0003010A" w:rsidRDefault="001E2BBC" w:rsidP="001E2BBC">
      <w:pPr>
        <w:pStyle w:val="paragraph"/>
      </w:pPr>
      <w:r w:rsidRPr="0003010A">
        <w:tab/>
        <w:t>(b)</w:t>
      </w:r>
      <w:r w:rsidRPr="0003010A">
        <w:tab/>
        <w:t>the claimant has not lodged the return before the end of:</w:t>
      </w:r>
    </w:p>
    <w:p w:rsidR="001E2BBC" w:rsidRPr="0003010A" w:rsidRDefault="001E2BBC" w:rsidP="001E2BBC">
      <w:pPr>
        <w:pStyle w:val="paragraphsub"/>
      </w:pPr>
      <w:r w:rsidRPr="0003010A">
        <w:tab/>
        <w:t>(i)</w:t>
      </w:r>
      <w:r w:rsidRPr="0003010A">
        <w:tab/>
        <w:t>the first income year after the past period income year; or</w:t>
      </w:r>
    </w:p>
    <w:p w:rsidR="001E2BBC" w:rsidRPr="0003010A" w:rsidRDefault="001E2BBC" w:rsidP="001E2BBC">
      <w:pPr>
        <w:pStyle w:val="paragraphsub"/>
      </w:pPr>
      <w:r w:rsidRPr="0003010A">
        <w:lastRenderedPageBreak/>
        <w:tab/>
        <w:t>(ii)</w:t>
      </w:r>
      <w:r w:rsidRPr="0003010A">
        <w:tab/>
        <w:t>such further period (if any) as the Secretary allows, if the Secretary is satisfied that there are special circumstances that prevented the claimant from lodging the return before the end of that first income year.</w:t>
      </w:r>
    </w:p>
    <w:p w:rsidR="001E2BBC" w:rsidRPr="0003010A" w:rsidRDefault="001E2BBC" w:rsidP="001E2BBC">
      <w:pPr>
        <w:pStyle w:val="subsection"/>
      </w:pPr>
      <w:r w:rsidRPr="0003010A">
        <w:tab/>
        <w:t>(3)</w:t>
      </w:r>
      <w:r w:rsidRPr="0003010A">
        <w:tab/>
        <w:t>This subsection applies if:</w:t>
      </w:r>
    </w:p>
    <w:p w:rsidR="001E2BBC" w:rsidRPr="0003010A" w:rsidRDefault="001E2BBC" w:rsidP="001E2BBC">
      <w:pPr>
        <w:pStyle w:val="paragraph"/>
      </w:pPr>
      <w:r w:rsidRPr="0003010A">
        <w:tab/>
        <w:t>(a)</w:t>
      </w:r>
      <w:r w:rsidRPr="0003010A">
        <w:tab/>
        <w:t>at the time the claim is made, a person is the claimant’s partner, and that person was the claimant’s partner at any time during the past period; and</w:t>
      </w:r>
    </w:p>
    <w:p w:rsidR="001E2BBC" w:rsidRPr="0003010A" w:rsidRDefault="001E2BBC" w:rsidP="001E2BBC">
      <w:pPr>
        <w:pStyle w:val="paragraph"/>
      </w:pPr>
      <w:r w:rsidRPr="0003010A">
        <w:tab/>
        <w:t>(b)</w:t>
      </w:r>
      <w:r w:rsidRPr="0003010A">
        <w:tab/>
        <w:t>that person is required to lodge an income tax return for the past period income year; and</w:t>
      </w:r>
    </w:p>
    <w:p w:rsidR="001E2BBC" w:rsidRPr="0003010A" w:rsidRDefault="001E2BBC" w:rsidP="001E2BBC">
      <w:pPr>
        <w:pStyle w:val="paragraph"/>
      </w:pPr>
      <w:r w:rsidRPr="0003010A">
        <w:tab/>
        <w:t>(c)</w:t>
      </w:r>
      <w:r w:rsidRPr="0003010A">
        <w:tab/>
        <w:t>that person has not lodged the return before the end of:</w:t>
      </w:r>
    </w:p>
    <w:p w:rsidR="001E2BBC" w:rsidRPr="0003010A" w:rsidRDefault="001E2BBC" w:rsidP="001E2BBC">
      <w:pPr>
        <w:pStyle w:val="paragraphsub"/>
      </w:pPr>
      <w:r w:rsidRPr="0003010A">
        <w:tab/>
        <w:t>(i)</w:t>
      </w:r>
      <w:r w:rsidRPr="0003010A">
        <w:tab/>
        <w:t>the first income year after the past period income year; or</w:t>
      </w:r>
    </w:p>
    <w:p w:rsidR="001E2BBC" w:rsidRPr="0003010A" w:rsidRDefault="001E2BBC" w:rsidP="001E2BBC">
      <w:pPr>
        <w:pStyle w:val="paragraphsub"/>
      </w:pPr>
      <w:r w:rsidRPr="0003010A">
        <w:tab/>
        <w:t>(ii)</w:t>
      </w:r>
      <w:r w:rsidRPr="0003010A">
        <w:tab/>
        <w:t>such further period (if any) as the Secretary allows, if the Secretary is satisfied that there are special circumstances that prevented the person from lodging the income tax return before the end of that first income year.</w:t>
      </w:r>
    </w:p>
    <w:p w:rsidR="003D4736" w:rsidRPr="0003010A" w:rsidRDefault="003D4736" w:rsidP="003D4736">
      <w:pPr>
        <w:pStyle w:val="subsection"/>
      </w:pPr>
      <w:r w:rsidRPr="0003010A">
        <w:tab/>
        <w:t>(3A)</w:t>
      </w:r>
      <w:r w:rsidRPr="0003010A">
        <w:tab/>
        <w:t>This subsection applies if:</w:t>
      </w:r>
    </w:p>
    <w:p w:rsidR="003D4736" w:rsidRPr="0003010A" w:rsidRDefault="003D4736" w:rsidP="003D4736">
      <w:pPr>
        <w:pStyle w:val="paragraph"/>
      </w:pPr>
      <w:r w:rsidRPr="0003010A">
        <w:tab/>
        <w:t>(a)</w:t>
      </w:r>
      <w:r w:rsidRPr="0003010A">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03010A" w:rsidRDefault="003D4736" w:rsidP="003D4736">
      <w:pPr>
        <w:pStyle w:val="paragraph"/>
      </w:pPr>
      <w:r w:rsidRPr="0003010A">
        <w:tab/>
        <w:t>(b)</w:t>
      </w:r>
      <w:r w:rsidRPr="0003010A">
        <w:tab/>
        <w:t>the claimant does not notify the Secretary of the amount of the claimant’s adjusted taxable income for the past period income year before the end of:</w:t>
      </w:r>
    </w:p>
    <w:p w:rsidR="003D4736" w:rsidRPr="0003010A" w:rsidRDefault="003D4736" w:rsidP="003D4736">
      <w:pPr>
        <w:pStyle w:val="paragraphsub"/>
      </w:pPr>
      <w:r w:rsidRPr="0003010A">
        <w:tab/>
        <w:t>(i)</w:t>
      </w:r>
      <w:r w:rsidRPr="0003010A">
        <w:tab/>
        <w:t>the first income year after the past period income year; or</w:t>
      </w:r>
    </w:p>
    <w:p w:rsidR="003D4736" w:rsidRPr="0003010A" w:rsidRDefault="003D4736" w:rsidP="003D4736">
      <w:pPr>
        <w:pStyle w:val="paragraphsub"/>
      </w:pPr>
      <w:r w:rsidRPr="0003010A">
        <w:tab/>
        <w:t>(ii)</w:t>
      </w:r>
      <w:r w:rsidRPr="0003010A">
        <w:tab/>
        <w:t>such further period (if any) as the Secretary allows, if the Secretary is satisfied that there are special circumstances that prevented the claimant from making that notification before the end of that first income year.</w:t>
      </w:r>
    </w:p>
    <w:p w:rsidR="001E2BBC" w:rsidRPr="0003010A" w:rsidRDefault="001E2BBC" w:rsidP="001E2BBC">
      <w:pPr>
        <w:pStyle w:val="subsection"/>
      </w:pPr>
      <w:r w:rsidRPr="0003010A">
        <w:lastRenderedPageBreak/>
        <w:tab/>
        <w:t>(4)</w:t>
      </w:r>
      <w:r w:rsidRPr="0003010A">
        <w:tab/>
        <w:t xml:space="preserve">The further period referred to in </w:t>
      </w:r>
      <w:r w:rsidR="0003010A">
        <w:t>subparagraph (</w:t>
      </w:r>
      <w:r w:rsidRPr="0003010A">
        <w:t>2)(b)(ii)</w:t>
      </w:r>
      <w:r w:rsidR="003D4736" w:rsidRPr="0003010A">
        <w:t>, (3)(c)(ii) or (3A)(b)(ii)</w:t>
      </w:r>
      <w:r w:rsidRPr="0003010A">
        <w:t xml:space="preserve"> must end no later than the end of the second income year after the past period income year.</w:t>
      </w:r>
    </w:p>
    <w:p w:rsidR="00F01773" w:rsidRPr="0003010A" w:rsidRDefault="00F01773" w:rsidP="00F01773">
      <w:pPr>
        <w:pStyle w:val="ActHead5"/>
      </w:pPr>
      <w:bookmarkStart w:id="27" w:name="_Toc471375296"/>
      <w:r w:rsidRPr="0003010A">
        <w:rPr>
          <w:rStyle w:val="CharSectno"/>
        </w:rPr>
        <w:t>15</w:t>
      </w:r>
      <w:r w:rsidRPr="0003010A">
        <w:t xml:space="preserve">  Restriction on determining claim where tax file number not provided etc.</w:t>
      </w:r>
      <w:bookmarkEnd w:id="27"/>
    </w:p>
    <w:p w:rsidR="00F01773" w:rsidRPr="0003010A" w:rsidRDefault="00F01773" w:rsidP="00F01773">
      <w:pPr>
        <w:pStyle w:val="SubsectionHead"/>
      </w:pPr>
      <w:r w:rsidRPr="0003010A">
        <w:t>Statement that TFN claim person or TFN substitution person does not know what his or her tax file number is etc.</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TFN claim person makes a statement of the kind set out in subsection</w:t>
      </w:r>
      <w:r w:rsidR="0003010A">
        <w:t> </w:t>
      </w:r>
      <w:r w:rsidRPr="0003010A">
        <w:t>8(4); or</w:t>
      </w:r>
    </w:p>
    <w:p w:rsidR="00F01773" w:rsidRPr="0003010A" w:rsidRDefault="00F01773" w:rsidP="00F01773">
      <w:pPr>
        <w:pStyle w:val="paragraph"/>
      </w:pPr>
      <w:r w:rsidRPr="0003010A">
        <w:tab/>
        <w:t>(b)</w:t>
      </w:r>
      <w:r w:rsidRPr="0003010A">
        <w:tab/>
        <w:t>a TFN substitution person makes a statement of the kind set out in subsection</w:t>
      </w:r>
      <w:r w:rsidR="0003010A">
        <w:t> </w:t>
      </w:r>
      <w:r w:rsidRPr="0003010A">
        <w:t>8A(4);</w:t>
      </w:r>
    </w:p>
    <w:p w:rsidR="00F01773" w:rsidRPr="0003010A" w:rsidRDefault="00F01773" w:rsidP="00F01773">
      <w:pPr>
        <w:pStyle w:val="subsection2"/>
      </w:pPr>
      <w:r w:rsidRPr="0003010A">
        <w:t>the Secretary can only determine the claim concerned if:</w:t>
      </w:r>
    </w:p>
    <w:p w:rsidR="00F01773" w:rsidRPr="0003010A" w:rsidRDefault="00F01773" w:rsidP="00F01773">
      <w:pPr>
        <w:pStyle w:val="paragraph"/>
      </w:pPr>
      <w:r w:rsidRPr="0003010A">
        <w:tab/>
        <w:t>(c)</w:t>
      </w:r>
      <w:r w:rsidRPr="0003010A">
        <w:tab/>
        <w:t>within 28 days after the claim is made, the Commissioner of Taxation tells the Secretary the person’s tax file number; or</w:t>
      </w:r>
    </w:p>
    <w:p w:rsidR="00F01773" w:rsidRPr="0003010A" w:rsidRDefault="00F01773" w:rsidP="00F01773">
      <w:pPr>
        <w:pStyle w:val="paragraph"/>
      </w:pPr>
      <w:r w:rsidRPr="0003010A">
        <w:tab/>
        <w:t>(d)</w:t>
      </w:r>
      <w:r w:rsidRPr="0003010A">
        <w:tab/>
        <w:t>28 days pass after the claim is made without the Commissioner of Taxation telling the Secretary that the person has no tax file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a TFN claim person makes a statement of the kind set out in subsection</w:t>
      </w:r>
      <w:r w:rsidR="0003010A">
        <w:t> </w:t>
      </w:r>
      <w:r w:rsidRPr="0003010A">
        <w:t>8(5); or</w:t>
      </w:r>
    </w:p>
    <w:p w:rsidR="00F01773" w:rsidRPr="0003010A" w:rsidRDefault="00F01773" w:rsidP="00F01773">
      <w:pPr>
        <w:pStyle w:val="paragraph"/>
      </w:pPr>
      <w:r w:rsidRPr="0003010A">
        <w:tab/>
        <w:t>(b)</w:t>
      </w:r>
      <w:r w:rsidRPr="0003010A">
        <w:tab/>
        <w:t>a TFN substitution person makes a statement of the kind set out in subsection</w:t>
      </w:r>
      <w:r w:rsidR="0003010A">
        <w:t> </w:t>
      </w:r>
      <w:r w:rsidRPr="0003010A">
        <w:t>8A(5);</w:t>
      </w:r>
    </w:p>
    <w:p w:rsidR="00F01773" w:rsidRPr="0003010A" w:rsidRDefault="00F01773" w:rsidP="00F01773">
      <w:pPr>
        <w:pStyle w:val="subsection2"/>
      </w:pPr>
      <w:r w:rsidRPr="0003010A">
        <w:t>the Secretary can only determine the claim concerned if:</w:t>
      </w:r>
    </w:p>
    <w:p w:rsidR="00F01773" w:rsidRPr="0003010A" w:rsidRDefault="00F01773" w:rsidP="00F01773">
      <w:pPr>
        <w:pStyle w:val="paragraph"/>
      </w:pPr>
      <w:r w:rsidRPr="0003010A">
        <w:tab/>
        <w:t>(c)</w:t>
      </w:r>
      <w:r w:rsidRPr="0003010A">
        <w:tab/>
        <w:t>within 28 days after the claim is made, the Commissioner of Taxation tells the Secretary the person’s tax file number; or</w:t>
      </w:r>
    </w:p>
    <w:p w:rsidR="00F01773" w:rsidRPr="0003010A" w:rsidRDefault="00F01773" w:rsidP="00F01773">
      <w:pPr>
        <w:pStyle w:val="paragraph"/>
      </w:pPr>
      <w:r w:rsidRPr="0003010A">
        <w:tab/>
        <w:t>(d)</w:t>
      </w:r>
      <w:r w:rsidRPr="0003010A">
        <w:tab/>
        <w:t>28 days pass after the claim is made without the Commissioner of Taxation telling the Secretary that:</w:t>
      </w:r>
    </w:p>
    <w:p w:rsidR="00F01773" w:rsidRPr="0003010A" w:rsidRDefault="00F01773" w:rsidP="00F01773">
      <w:pPr>
        <w:pStyle w:val="paragraphsub"/>
      </w:pPr>
      <w:r w:rsidRPr="0003010A">
        <w:tab/>
        <w:t>(i)</w:t>
      </w:r>
      <w:r w:rsidRPr="0003010A">
        <w:tab/>
        <w:t>the person has not applied for a tax file number; or</w:t>
      </w:r>
    </w:p>
    <w:p w:rsidR="00F01773" w:rsidRPr="0003010A" w:rsidRDefault="00F01773" w:rsidP="00F01773">
      <w:pPr>
        <w:pStyle w:val="paragraphsub"/>
      </w:pPr>
      <w:r w:rsidRPr="0003010A">
        <w:tab/>
        <w:t>(ii)</w:t>
      </w:r>
      <w:r w:rsidRPr="0003010A">
        <w:tab/>
        <w:t>an application by the person for a tax file number has been refused; or</w:t>
      </w:r>
    </w:p>
    <w:p w:rsidR="00F01773" w:rsidRPr="0003010A" w:rsidRDefault="00F01773" w:rsidP="00F01773">
      <w:pPr>
        <w:pStyle w:val="paragraphsub"/>
      </w:pPr>
      <w:r w:rsidRPr="0003010A">
        <w:lastRenderedPageBreak/>
        <w:tab/>
        <w:t>(iii)</w:t>
      </w:r>
      <w:r w:rsidRPr="0003010A">
        <w:tab/>
        <w:t>the person has withdrawn an application for a tax file number.</w:t>
      </w:r>
    </w:p>
    <w:p w:rsidR="00F01773" w:rsidRPr="0003010A" w:rsidRDefault="00F01773" w:rsidP="00F01773">
      <w:pPr>
        <w:pStyle w:val="subsection"/>
      </w:pPr>
      <w:r w:rsidRPr="0003010A">
        <w:tab/>
        <w:t>(3)</w:t>
      </w:r>
      <w:r w:rsidRPr="0003010A">
        <w:tab/>
        <w:t xml:space="preserve">If, after the 28 days mentioned in </w:t>
      </w:r>
      <w:r w:rsidR="0003010A">
        <w:t>subsection (</w:t>
      </w:r>
      <w:r w:rsidRPr="0003010A">
        <w:t>1) or (2) have passed, the Secretary cannot, because of that subsection, determine the claim, the claim is taken never to have been made.</w:t>
      </w:r>
    </w:p>
    <w:p w:rsidR="00F01773" w:rsidRPr="0003010A" w:rsidRDefault="00F01773" w:rsidP="00F01773">
      <w:pPr>
        <w:pStyle w:val="ActHead5"/>
      </w:pPr>
      <w:bookmarkStart w:id="28" w:name="_Toc471375297"/>
      <w:r w:rsidRPr="0003010A">
        <w:rPr>
          <w:rStyle w:val="CharSectno"/>
        </w:rPr>
        <w:t>15A</w:t>
      </w:r>
      <w:r w:rsidRPr="0003010A">
        <w:t xml:space="preserve">  Restriction on determining claim where bank account details not provided</w:t>
      </w:r>
      <w:bookmarkEnd w:id="28"/>
    </w:p>
    <w:p w:rsidR="00F01773" w:rsidRPr="0003010A" w:rsidRDefault="00F01773" w:rsidP="00F01773">
      <w:pPr>
        <w:pStyle w:val="subsection"/>
      </w:pPr>
      <w:r w:rsidRPr="0003010A">
        <w:tab/>
        <w:t>(1)</w:t>
      </w:r>
      <w:r w:rsidRPr="0003010A">
        <w:tab/>
        <w:t>If a person makes a statement of the kind set out in paragraph</w:t>
      </w:r>
      <w:r w:rsidR="0003010A">
        <w:t> </w:t>
      </w:r>
      <w:r w:rsidRPr="0003010A">
        <w:t>7A(2)(b), the Secretary can only determine the claim concerned if, within 28 days after the claim is made, the person nominates, and provides details of, a bank account of a kind referred to in paragraph</w:t>
      </w:r>
      <w:r w:rsidR="0003010A">
        <w:t> </w:t>
      </w:r>
      <w:r w:rsidRPr="0003010A">
        <w:t>7A(2)(a) into which instalments of family tax benefit are to be paid.</w:t>
      </w:r>
    </w:p>
    <w:p w:rsidR="00F01773" w:rsidRPr="0003010A" w:rsidRDefault="00F01773" w:rsidP="00F01773">
      <w:pPr>
        <w:pStyle w:val="subsection"/>
        <w:rPr>
          <w:snapToGrid w:val="0"/>
          <w:lang w:eastAsia="en-US"/>
        </w:rPr>
      </w:pPr>
      <w:r w:rsidRPr="0003010A">
        <w:tab/>
      </w:r>
      <w:r w:rsidRPr="0003010A">
        <w:rPr>
          <w:snapToGrid w:val="0"/>
          <w:lang w:eastAsia="en-US"/>
        </w:rPr>
        <w:t>(2)</w:t>
      </w:r>
      <w:r w:rsidRPr="0003010A">
        <w:rPr>
          <w:snapToGrid w:val="0"/>
          <w:lang w:eastAsia="en-US"/>
        </w:rPr>
        <w:tab/>
        <w:t xml:space="preserve">If, after the 28 days mentioned in </w:t>
      </w:r>
      <w:r w:rsidR="0003010A">
        <w:rPr>
          <w:snapToGrid w:val="0"/>
          <w:lang w:eastAsia="en-US"/>
        </w:rPr>
        <w:t>subsection (</w:t>
      </w:r>
      <w:r w:rsidRPr="0003010A">
        <w:rPr>
          <w:snapToGrid w:val="0"/>
          <w:lang w:eastAsia="en-US"/>
        </w:rPr>
        <w:t>1) have passed, the Secretary cannot, because of that subsection, determine the claim, the claim is taken never to have been made.</w:t>
      </w:r>
    </w:p>
    <w:p w:rsidR="00BF31D8" w:rsidRPr="0003010A" w:rsidRDefault="00BF31D8" w:rsidP="00BF31D8">
      <w:pPr>
        <w:pStyle w:val="ActHead5"/>
      </w:pPr>
      <w:bookmarkStart w:id="29" w:name="_Toc471375298"/>
      <w:r w:rsidRPr="0003010A">
        <w:rPr>
          <w:rStyle w:val="CharSectno"/>
        </w:rPr>
        <w:t>15B</w:t>
      </w:r>
      <w:r w:rsidRPr="0003010A">
        <w:t xml:space="preserve">  Deferral of determination of early claims</w:t>
      </w:r>
      <w:bookmarkEnd w:id="29"/>
    </w:p>
    <w:p w:rsidR="00BF31D8" w:rsidRPr="0003010A" w:rsidRDefault="00BF31D8" w:rsidP="00BF31D8">
      <w:pPr>
        <w:pStyle w:val="subsection"/>
      </w:pPr>
      <w:r w:rsidRPr="0003010A">
        <w:tab/>
      </w:r>
      <w:r w:rsidRPr="0003010A">
        <w:tab/>
        <w:t>If:</w:t>
      </w:r>
    </w:p>
    <w:p w:rsidR="00BF31D8" w:rsidRPr="0003010A" w:rsidRDefault="00BF31D8" w:rsidP="00BF31D8">
      <w:pPr>
        <w:pStyle w:val="paragraph"/>
      </w:pPr>
      <w:r w:rsidRPr="0003010A">
        <w:tab/>
        <w:t>(a)</w:t>
      </w:r>
      <w:r w:rsidRPr="0003010A">
        <w:tab/>
        <w:t>an individual makes a claim for payment of family tax benefit by instalment in respect of a child before the child is an FTB child of the claimant; and</w:t>
      </w:r>
    </w:p>
    <w:p w:rsidR="00BF31D8" w:rsidRPr="0003010A" w:rsidRDefault="00BF31D8" w:rsidP="00BF31D8">
      <w:pPr>
        <w:pStyle w:val="paragraph"/>
      </w:pPr>
      <w:r w:rsidRPr="0003010A">
        <w:tab/>
        <w:t>(b)</w:t>
      </w:r>
      <w:r w:rsidRPr="0003010A">
        <w:tab/>
        <w:t>the Secretary is satisfied that, at the time the determination would otherwise be made, the claimant would be likely to be eligible for family tax benefit in respect of the child if the child were to become an FTB child of the claimant;</w:t>
      </w:r>
    </w:p>
    <w:p w:rsidR="00BF31D8" w:rsidRPr="0003010A" w:rsidRDefault="00BF31D8" w:rsidP="00BF31D8">
      <w:pPr>
        <w:pStyle w:val="subsection2"/>
      </w:pPr>
      <w:r w:rsidRPr="0003010A">
        <w:t>the Secretary must not determine the claim for family tax benefit until the earlier of the following:</w:t>
      </w:r>
    </w:p>
    <w:p w:rsidR="00BF31D8" w:rsidRPr="0003010A" w:rsidRDefault="00BF31D8" w:rsidP="00BF31D8">
      <w:pPr>
        <w:pStyle w:val="paragraph"/>
      </w:pPr>
      <w:r w:rsidRPr="0003010A">
        <w:tab/>
        <w:t>(c)</w:t>
      </w:r>
      <w:r w:rsidRPr="0003010A">
        <w:tab/>
        <w:t>the time when the child becomes an FTB child of the claimant, or is stillborn;</w:t>
      </w:r>
    </w:p>
    <w:p w:rsidR="00BF31D8" w:rsidRPr="0003010A" w:rsidRDefault="00BF31D8" w:rsidP="00BF31D8">
      <w:pPr>
        <w:pStyle w:val="paragraph"/>
      </w:pPr>
      <w:r w:rsidRPr="0003010A">
        <w:tab/>
        <w:t>(d)</w:t>
      </w:r>
      <w:r w:rsidRPr="0003010A">
        <w:tab/>
        <w:t>28 days after the day that, on the day the claim is made, is the expected day on which the child to whom the claim relates will become an FTB child of the claimant.</w:t>
      </w:r>
    </w:p>
    <w:p w:rsidR="00F01773" w:rsidRPr="0003010A" w:rsidRDefault="00F01773" w:rsidP="00F01773">
      <w:pPr>
        <w:pStyle w:val="ActHead5"/>
      </w:pPr>
      <w:bookmarkStart w:id="30" w:name="_Toc471375299"/>
      <w:r w:rsidRPr="0003010A">
        <w:rPr>
          <w:rStyle w:val="CharSectno"/>
        </w:rPr>
        <w:lastRenderedPageBreak/>
        <w:t>16</w:t>
      </w:r>
      <w:r w:rsidRPr="0003010A">
        <w:t xml:space="preserve">  Determination of instalment entitlement claim</w:t>
      </w:r>
      <w:bookmarkEnd w:id="30"/>
    </w:p>
    <w:p w:rsidR="00F01773" w:rsidRPr="0003010A" w:rsidRDefault="00F01773" w:rsidP="00F01773">
      <w:pPr>
        <w:pStyle w:val="subsection"/>
      </w:pPr>
      <w:r w:rsidRPr="0003010A">
        <w:tab/>
        <w:t>(1)</w:t>
      </w:r>
      <w:r w:rsidRPr="0003010A">
        <w:tab/>
        <w:t>This section applies if the claim is one for payment of family tax benefit by instalment.</w:t>
      </w:r>
    </w:p>
    <w:p w:rsidR="00F01773" w:rsidRPr="0003010A" w:rsidRDefault="00F01773" w:rsidP="00F01773">
      <w:pPr>
        <w:pStyle w:val="subsection"/>
      </w:pPr>
      <w:r w:rsidRPr="0003010A">
        <w:tab/>
        <w:t>(2)</w:t>
      </w:r>
      <w:r w:rsidRPr="0003010A">
        <w:tab/>
        <w:t xml:space="preserve">If the Secretary is satisfied that the claimant is, at the time the Secretary makes the determination on the claim, eligible for family tax benefit in accordance with </w:t>
      </w:r>
      <w:r w:rsidR="00127CA2" w:rsidRPr="0003010A">
        <w:t>Subdivision</w:t>
      </w:r>
      <w:r w:rsidR="00753CFA" w:rsidRPr="0003010A">
        <w:t xml:space="preserve"> </w:t>
      </w:r>
      <w:r w:rsidRPr="0003010A">
        <w:t>A or C of Division</w:t>
      </w:r>
      <w:r w:rsidR="0003010A">
        <w:t> </w:t>
      </w:r>
      <w:r w:rsidRPr="0003010A">
        <w:t>1 of Part</w:t>
      </w:r>
      <w:r w:rsidR="0003010A">
        <w:t> </w:t>
      </w:r>
      <w:r w:rsidRPr="0003010A">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03010A" w:rsidRDefault="00F01773" w:rsidP="00F01773">
      <w:pPr>
        <w:pStyle w:val="SubsectionHead"/>
      </w:pPr>
      <w:r w:rsidRPr="0003010A">
        <w:t xml:space="preserve">Additional entitlement in </w:t>
      </w:r>
      <w:r w:rsidR="0003010A">
        <w:t>subsection (</w:t>
      </w:r>
      <w:r w:rsidRPr="0003010A">
        <w:t>2) cases</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 xml:space="preserve">the Secretary is satisfied as mentioned in </w:t>
      </w:r>
      <w:r w:rsidR="0003010A">
        <w:t>subsection (</w:t>
      </w:r>
      <w:r w:rsidRPr="0003010A">
        <w:t>2); and</w:t>
      </w:r>
    </w:p>
    <w:p w:rsidR="00F01773" w:rsidRPr="0003010A" w:rsidRDefault="00F01773" w:rsidP="00F01773">
      <w:pPr>
        <w:pStyle w:val="paragraph"/>
      </w:pPr>
      <w:r w:rsidRPr="0003010A">
        <w:tab/>
        <w:t>(b)</w:t>
      </w:r>
      <w:r w:rsidRPr="0003010A">
        <w:tab/>
        <w:t xml:space="preserve">the Secretary is also satisfied that the claimant was eligible for family tax benefit in accordance with </w:t>
      </w:r>
      <w:r w:rsidR="00127CA2" w:rsidRPr="0003010A">
        <w:t>Subdivision</w:t>
      </w:r>
      <w:r w:rsidR="00753CFA" w:rsidRPr="0003010A">
        <w:t xml:space="preserve"> </w:t>
      </w:r>
      <w:r w:rsidRPr="0003010A">
        <w:t>A or C of Division</w:t>
      </w:r>
      <w:r w:rsidR="0003010A">
        <w:t> </w:t>
      </w:r>
      <w:r w:rsidRPr="0003010A">
        <w:t>1 of Part</w:t>
      </w:r>
      <w:r w:rsidR="0003010A">
        <w:t> </w:t>
      </w:r>
      <w:r w:rsidRPr="0003010A">
        <w:t>3 of the Family Assistance Act</w:t>
      </w:r>
      <w:r w:rsidRPr="0003010A">
        <w:rPr>
          <w:i/>
        </w:rPr>
        <w:t xml:space="preserve"> </w:t>
      </w:r>
      <w:r w:rsidRPr="0003010A">
        <w:t>during the whole or part of the period since the claim was made;</w:t>
      </w:r>
    </w:p>
    <w:p w:rsidR="00F01773" w:rsidRPr="0003010A" w:rsidRDefault="00F01773" w:rsidP="00F01773">
      <w:pPr>
        <w:pStyle w:val="subsection2"/>
      </w:pPr>
      <w:r w:rsidRPr="0003010A">
        <w:t>the Secretary must determine that the claimant is entitled to be paid that amount of family tax benefit.</w:t>
      </w:r>
    </w:p>
    <w:p w:rsidR="00F01773" w:rsidRPr="0003010A" w:rsidRDefault="00F01773" w:rsidP="00F01773">
      <w:pPr>
        <w:pStyle w:val="SubsectionHead"/>
      </w:pPr>
      <w:r w:rsidRPr="0003010A">
        <w:t xml:space="preserve">Instalments where bereavement eligibility—remaining FTB </w:t>
      </w:r>
      <w:r w:rsidR="006B6A2D" w:rsidRPr="0003010A">
        <w:t xml:space="preserve">or regular care </w:t>
      </w:r>
      <w:r w:rsidRPr="0003010A">
        <w:t>children</w:t>
      </w:r>
    </w:p>
    <w:p w:rsidR="00F01773" w:rsidRPr="0003010A" w:rsidRDefault="00F01773" w:rsidP="00F01773">
      <w:pPr>
        <w:pStyle w:val="subsection"/>
      </w:pPr>
      <w:r w:rsidRPr="0003010A">
        <w:tab/>
        <w:t>(5)</w:t>
      </w:r>
      <w:r w:rsidRPr="0003010A">
        <w:tab/>
        <w:t>If the Secretary is satisfied that, at the time of making the determination on the claim:</w:t>
      </w:r>
    </w:p>
    <w:p w:rsidR="00F01773" w:rsidRPr="0003010A" w:rsidRDefault="00F01773" w:rsidP="00F01773">
      <w:pPr>
        <w:pStyle w:val="paragraph"/>
      </w:pPr>
      <w:r w:rsidRPr="0003010A">
        <w:tab/>
        <w:t>(a)</w:t>
      </w:r>
      <w:r w:rsidRPr="0003010A">
        <w:tab/>
        <w:t>the claimant is eligible for family tax benefit in accordance with section</w:t>
      </w:r>
      <w:r w:rsidR="0003010A">
        <w:t> </w:t>
      </w:r>
      <w:r w:rsidRPr="0003010A">
        <w:t>31 of the Family Assistance Act; and</w:t>
      </w:r>
    </w:p>
    <w:p w:rsidR="00F01773" w:rsidRPr="0003010A" w:rsidRDefault="00F01773" w:rsidP="00F01773">
      <w:pPr>
        <w:pStyle w:val="paragraph"/>
      </w:pPr>
      <w:r w:rsidRPr="0003010A">
        <w:tab/>
        <w:t>(b)</w:t>
      </w:r>
      <w:r w:rsidRPr="0003010A">
        <w:tab/>
        <w:t xml:space="preserve">assuming </w:t>
      </w:r>
      <w:r w:rsidR="0003010A">
        <w:t>subsection (</w:t>
      </w:r>
      <w:r w:rsidRPr="0003010A">
        <w:t xml:space="preserve">4) of that section were disregarded, the claimant would be eligible for family tax benefit under </w:t>
      </w:r>
      <w:r w:rsidR="00127CA2" w:rsidRPr="0003010A">
        <w:t>Subdivision</w:t>
      </w:r>
      <w:r w:rsidR="00753CFA" w:rsidRPr="0003010A">
        <w:t xml:space="preserve"> </w:t>
      </w:r>
      <w:r w:rsidRPr="0003010A">
        <w:t>A of Division</w:t>
      </w:r>
      <w:r w:rsidR="0003010A">
        <w:t> </w:t>
      </w:r>
      <w:r w:rsidRPr="0003010A">
        <w:t>1 of Part</w:t>
      </w:r>
      <w:r w:rsidR="0003010A">
        <w:t> </w:t>
      </w:r>
      <w:r w:rsidRPr="0003010A">
        <w:t>3 of that Act;</w:t>
      </w:r>
    </w:p>
    <w:p w:rsidR="00F01773" w:rsidRPr="0003010A" w:rsidRDefault="00F01773" w:rsidP="00F01773">
      <w:pPr>
        <w:pStyle w:val="subsection2"/>
      </w:pPr>
      <w:r w:rsidRPr="0003010A">
        <w:t>the Secretary must determine that:</w:t>
      </w:r>
    </w:p>
    <w:p w:rsidR="00F01773" w:rsidRPr="0003010A" w:rsidRDefault="00F01773" w:rsidP="00F01773">
      <w:pPr>
        <w:pStyle w:val="paragraph"/>
      </w:pPr>
      <w:r w:rsidRPr="0003010A">
        <w:tab/>
        <w:t>(c)</w:t>
      </w:r>
      <w:r w:rsidRPr="0003010A">
        <w:tab/>
        <w:t>the claimant is entitled to be paid family tax benefit, at the rate at which the Secretary considers the claimant to be eligible:</w:t>
      </w:r>
    </w:p>
    <w:p w:rsidR="00F01773" w:rsidRPr="0003010A" w:rsidRDefault="00F01773" w:rsidP="00F01773">
      <w:pPr>
        <w:pStyle w:val="paragraphsub"/>
      </w:pPr>
      <w:r w:rsidRPr="0003010A">
        <w:lastRenderedPageBreak/>
        <w:tab/>
        <w:t>(i)</w:t>
      </w:r>
      <w:r w:rsidRPr="0003010A">
        <w:tab/>
        <w:t>for each day on which the determination is in force that occurs during the period to which subsection</w:t>
      </w:r>
      <w:r w:rsidR="0003010A">
        <w:t> </w:t>
      </w:r>
      <w:r w:rsidRPr="0003010A">
        <w:t>31(2) of that Act applies; and</w:t>
      </w:r>
    </w:p>
    <w:p w:rsidR="00F01773" w:rsidRPr="0003010A" w:rsidRDefault="00F01773" w:rsidP="00F01773">
      <w:pPr>
        <w:pStyle w:val="paragraphsub"/>
      </w:pPr>
      <w:r w:rsidRPr="0003010A">
        <w:tab/>
        <w:t>(ii)</w:t>
      </w:r>
      <w:r w:rsidRPr="0003010A">
        <w:tab/>
        <w:t>for each day, before the determination came into force, that occurred during that period; and</w:t>
      </w:r>
    </w:p>
    <w:p w:rsidR="00F01773" w:rsidRPr="0003010A" w:rsidRDefault="00F01773" w:rsidP="00F01773">
      <w:pPr>
        <w:pStyle w:val="paragraph"/>
      </w:pPr>
      <w:r w:rsidRPr="0003010A">
        <w:tab/>
        <w:t>(d)</w:t>
      </w:r>
      <w:r w:rsidRPr="0003010A">
        <w:tab/>
        <w:t xml:space="preserve">the claimant is entitled to be paid family tax benefit, at the rate at which the Secretary considers the claimant would be eligible, on the assumption in </w:t>
      </w:r>
      <w:r w:rsidR="0003010A">
        <w:t>paragraph (</w:t>
      </w:r>
      <w:r w:rsidRPr="0003010A">
        <w:t xml:space="preserve">b) of this subsection, for each day while the determination is in force that occurs after the last day on which the claimant is entitled to be paid family tax benefit in accordance with </w:t>
      </w:r>
      <w:r w:rsidR="0003010A">
        <w:t>paragraph (</w:t>
      </w:r>
      <w:r w:rsidRPr="0003010A">
        <w:t>c) of this subsection.</w:t>
      </w:r>
    </w:p>
    <w:p w:rsidR="00F01773" w:rsidRPr="0003010A" w:rsidRDefault="00F01773" w:rsidP="00F01773">
      <w:pPr>
        <w:pStyle w:val="SubsectionHead"/>
      </w:pPr>
      <w:r w:rsidRPr="0003010A">
        <w:t>Instalments where bereavement eligibility</w:t>
      </w:r>
      <w:r w:rsidR="00127CA2" w:rsidRPr="0003010A">
        <w:t>—</w:t>
      </w:r>
      <w:r w:rsidRPr="0003010A">
        <w:t xml:space="preserve">no remaining FTB </w:t>
      </w:r>
      <w:r w:rsidR="006B6A2D" w:rsidRPr="0003010A">
        <w:t xml:space="preserve">or regular care </w:t>
      </w:r>
      <w:r w:rsidRPr="0003010A">
        <w:t>children</w:t>
      </w:r>
    </w:p>
    <w:p w:rsidR="00F01773" w:rsidRPr="0003010A" w:rsidRDefault="00F01773" w:rsidP="00F01773">
      <w:pPr>
        <w:pStyle w:val="subsection"/>
      </w:pPr>
      <w:r w:rsidRPr="0003010A">
        <w:tab/>
        <w:t>(6)</w:t>
      </w:r>
      <w:r w:rsidRPr="0003010A">
        <w:tab/>
        <w:t>If the Secretary is satisfied that, at the time of making the determination on the claim:</w:t>
      </w:r>
    </w:p>
    <w:p w:rsidR="00F01773" w:rsidRPr="0003010A" w:rsidRDefault="00F01773" w:rsidP="00F01773">
      <w:pPr>
        <w:pStyle w:val="paragraph"/>
      </w:pPr>
      <w:r w:rsidRPr="0003010A">
        <w:tab/>
        <w:t>(a)</w:t>
      </w:r>
      <w:r w:rsidRPr="0003010A">
        <w:tab/>
        <w:t>the claimant is eligible for family tax benefit in accordance with section</w:t>
      </w:r>
      <w:r w:rsidR="0003010A">
        <w:t> </w:t>
      </w:r>
      <w:r w:rsidRPr="0003010A">
        <w:t>31 of the Family Assistance Act; and</w:t>
      </w:r>
    </w:p>
    <w:p w:rsidR="00F01773" w:rsidRPr="0003010A" w:rsidRDefault="00F01773" w:rsidP="00F01773">
      <w:pPr>
        <w:pStyle w:val="paragraph"/>
      </w:pPr>
      <w:r w:rsidRPr="0003010A">
        <w:tab/>
        <w:t>(b)</w:t>
      </w:r>
      <w:r w:rsidRPr="0003010A">
        <w:tab/>
        <w:t xml:space="preserve">assuming </w:t>
      </w:r>
      <w:r w:rsidR="0003010A">
        <w:t>subsection (</w:t>
      </w:r>
      <w:r w:rsidRPr="0003010A">
        <w:t xml:space="preserve">4) of that section were disregarded, the claimant would not be eligible for family tax benefit under </w:t>
      </w:r>
      <w:r w:rsidR="00127CA2" w:rsidRPr="0003010A">
        <w:t>Subdivision</w:t>
      </w:r>
      <w:r w:rsidR="00753CFA" w:rsidRPr="0003010A">
        <w:t xml:space="preserve"> </w:t>
      </w:r>
      <w:r w:rsidRPr="0003010A">
        <w:t>A of Division</w:t>
      </w:r>
      <w:r w:rsidR="0003010A">
        <w:t> </w:t>
      </w:r>
      <w:r w:rsidRPr="0003010A">
        <w:t>1 of Part</w:t>
      </w:r>
      <w:r w:rsidR="0003010A">
        <w:t> </w:t>
      </w:r>
      <w:r w:rsidRPr="0003010A">
        <w:t>3 of that Act;</w:t>
      </w:r>
    </w:p>
    <w:p w:rsidR="00F01773" w:rsidRPr="0003010A" w:rsidRDefault="00F01773" w:rsidP="00F01773">
      <w:pPr>
        <w:pStyle w:val="subsection2"/>
      </w:pPr>
      <w:r w:rsidRPr="0003010A">
        <w:t>the Secretary must determine that the claimant is entitled to be paid family tax benefit, at the rate at which the Secretary considers the claimant to be eligible:</w:t>
      </w:r>
    </w:p>
    <w:p w:rsidR="00F01773" w:rsidRPr="0003010A" w:rsidRDefault="00F01773" w:rsidP="00F01773">
      <w:pPr>
        <w:pStyle w:val="paragraph"/>
      </w:pPr>
      <w:r w:rsidRPr="0003010A">
        <w:tab/>
        <w:t>(c)</w:t>
      </w:r>
      <w:r w:rsidRPr="0003010A">
        <w:tab/>
        <w:t>for each day on which the determination is in force that occurs during the period to which subsection</w:t>
      </w:r>
      <w:r w:rsidR="0003010A">
        <w:t> </w:t>
      </w:r>
      <w:r w:rsidRPr="0003010A">
        <w:t>31(2) of that Act applies; and</w:t>
      </w:r>
    </w:p>
    <w:p w:rsidR="00F01773" w:rsidRPr="0003010A" w:rsidRDefault="00F01773" w:rsidP="00F01773">
      <w:pPr>
        <w:pStyle w:val="paragraph"/>
      </w:pPr>
      <w:r w:rsidRPr="0003010A">
        <w:tab/>
        <w:t>(d)</w:t>
      </w:r>
      <w:r w:rsidRPr="0003010A">
        <w:tab/>
        <w:t>for each day, before the determination came into force, that occurred during that period.</w:t>
      </w:r>
    </w:p>
    <w:p w:rsidR="00F01773" w:rsidRPr="0003010A" w:rsidRDefault="00F01773" w:rsidP="00F01773">
      <w:pPr>
        <w:pStyle w:val="ActHead5"/>
      </w:pPr>
      <w:bookmarkStart w:id="31" w:name="_Toc471375300"/>
      <w:r w:rsidRPr="0003010A">
        <w:rPr>
          <w:rStyle w:val="CharSectno"/>
        </w:rPr>
        <w:t>17</w:t>
      </w:r>
      <w:r w:rsidRPr="0003010A">
        <w:t xml:space="preserve">  Determination of past period entitlement claim</w:t>
      </w:r>
      <w:bookmarkEnd w:id="31"/>
    </w:p>
    <w:p w:rsidR="00F01773" w:rsidRPr="0003010A" w:rsidRDefault="00F01773" w:rsidP="00F01773">
      <w:pPr>
        <w:pStyle w:val="subsection"/>
        <w:keepNext/>
      </w:pPr>
      <w:r w:rsidRPr="0003010A">
        <w:tab/>
      </w:r>
      <w:r w:rsidRPr="0003010A">
        <w:tab/>
        <w:t>If:</w:t>
      </w:r>
    </w:p>
    <w:p w:rsidR="00F01773" w:rsidRPr="0003010A" w:rsidRDefault="00F01773" w:rsidP="00F01773">
      <w:pPr>
        <w:pStyle w:val="paragraph"/>
      </w:pPr>
      <w:r w:rsidRPr="0003010A">
        <w:tab/>
        <w:t>(a)</w:t>
      </w:r>
      <w:r w:rsidRPr="0003010A">
        <w:tab/>
        <w:t>the claim is one for payment of family tax benefit for a past period; and</w:t>
      </w:r>
    </w:p>
    <w:p w:rsidR="00F01773" w:rsidRPr="0003010A" w:rsidRDefault="00F01773" w:rsidP="00F01773">
      <w:pPr>
        <w:pStyle w:val="paragraph"/>
      </w:pPr>
      <w:r w:rsidRPr="0003010A">
        <w:lastRenderedPageBreak/>
        <w:tab/>
        <w:t>(b)</w:t>
      </w:r>
      <w:r w:rsidRPr="0003010A">
        <w:tab/>
        <w:t>the Secretary is satisfied that the claimant was eligible for family tax benefit:</w:t>
      </w:r>
    </w:p>
    <w:p w:rsidR="00F01773" w:rsidRPr="0003010A" w:rsidRDefault="00F01773" w:rsidP="00F01773">
      <w:pPr>
        <w:pStyle w:val="paragraphsub"/>
      </w:pPr>
      <w:r w:rsidRPr="0003010A">
        <w:tab/>
        <w:t>(i)</w:t>
      </w:r>
      <w:r w:rsidRPr="0003010A">
        <w:tab/>
        <w:t xml:space="preserve">for the whole of the period in accordance with </w:t>
      </w:r>
      <w:r w:rsidR="00127CA2" w:rsidRPr="0003010A">
        <w:t>Subdivision</w:t>
      </w:r>
      <w:r w:rsidR="00753CFA" w:rsidRPr="0003010A">
        <w:t xml:space="preserve"> </w:t>
      </w:r>
      <w:r w:rsidRPr="0003010A">
        <w:t>A or C of Division</w:t>
      </w:r>
      <w:r w:rsidR="0003010A">
        <w:t> </w:t>
      </w:r>
      <w:r w:rsidRPr="0003010A">
        <w:t>1 of Part</w:t>
      </w:r>
      <w:r w:rsidR="0003010A">
        <w:t> </w:t>
      </w:r>
      <w:r w:rsidRPr="0003010A">
        <w:t>3 of the Family Assistance Act; or</w:t>
      </w:r>
    </w:p>
    <w:p w:rsidR="00F01773" w:rsidRPr="0003010A" w:rsidRDefault="00F01773" w:rsidP="00F01773">
      <w:pPr>
        <w:pStyle w:val="paragraphsub"/>
      </w:pPr>
      <w:r w:rsidRPr="0003010A">
        <w:tab/>
        <w:t>(ii)</w:t>
      </w:r>
      <w:r w:rsidRPr="0003010A">
        <w:tab/>
        <w:t xml:space="preserve">for part of the period in accordance with </w:t>
      </w:r>
      <w:r w:rsidR="00127CA2" w:rsidRPr="0003010A">
        <w:t>Subdivision</w:t>
      </w:r>
      <w:r w:rsidR="00753CFA" w:rsidRPr="0003010A">
        <w:t xml:space="preserve"> </w:t>
      </w:r>
      <w:r w:rsidRPr="0003010A">
        <w:t xml:space="preserve">A of that </w:t>
      </w:r>
      <w:r w:rsidR="00127CA2" w:rsidRPr="0003010A">
        <w:t>Division</w:t>
      </w:r>
      <w:r w:rsidR="00753CFA" w:rsidRPr="0003010A">
        <w:t xml:space="preserve"> </w:t>
      </w:r>
      <w:r w:rsidRPr="0003010A">
        <w:t>and for the remainder of the period in accordance with section</w:t>
      </w:r>
      <w:r w:rsidR="0003010A">
        <w:t> </w:t>
      </w:r>
      <w:r w:rsidRPr="0003010A">
        <w:t>31 of that Act;</w:t>
      </w:r>
    </w:p>
    <w:p w:rsidR="00F01773" w:rsidRPr="0003010A" w:rsidRDefault="00F01773" w:rsidP="00F01773">
      <w:pPr>
        <w:pStyle w:val="subsection2"/>
      </w:pPr>
      <w:r w:rsidRPr="0003010A">
        <w:t>the Secretary must determine that the claimant is entitled to be paid family tax benefit for the past period.</w:t>
      </w:r>
    </w:p>
    <w:p w:rsidR="00F01773" w:rsidRPr="0003010A" w:rsidRDefault="00F01773" w:rsidP="00F01773">
      <w:pPr>
        <w:pStyle w:val="ActHead5"/>
      </w:pPr>
      <w:bookmarkStart w:id="32" w:name="_Toc471375301"/>
      <w:r w:rsidRPr="0003010A">
        <w:rPr>
          <w:rStyle w:val="CharSectno"/>
        </w:rPr>
        <w:t>18</w:t>
      </w:r>
      <w:r w:rsidRPr="0003010A">
        <w:t xml:space="preserve">  Determination of bereavement entitlement claim</w:t>
      </w:r>
      <w:bookmarkEnd w:id="32"/>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the claim is one for payment of family tax benefit by single payment/in substitution because of the death of another individual; and</w:t>
      </w:r>
    </w:p>
    <w:p w:rsidR="00F01773" w:rsidRPr="0003010A" w:rsidRDefault="00F01773" w:rsidP="00F01773">
      <w:pPr>
        <w:pStyle w:val="paragraph"/>
      </w:pPr>
      <w:r w:rsidRPr="0003010A">
        <w:tab/>
        <w:t>(b)</w:t>
      </w:r>
      <w:r w:rsidRPr="0003010A">
        <w:tab/>
        <w:t>the Secretary is satisfied that the claimant is eligible for family tax benefit under section</w:t>
      </w:r>
      <w:r w:rsidR="0003010A">
        <w:t> </w:t>
      </w:r>
      <w:r w:rsidRPr="0003010A">
        <w:t>32 or 33 of the Family Assistance Act;</w:t>
      </w:r>
    </w:p>
    <w:p w:rsidR="00F01773" w:rsidRPr="0003010A" w:rsidRDefault="00F01773" w:rsidP="00F01773">
      <w:pPr>
        <w:pStyle w:val="subsection2"/>
      </w:pPr>
      <w:r w:rsidRPr="0003010A">
        <w:t>the Secretary must determine that the claimant is entitled to be paid the family tax benefit.</w:t>
      </w:r>
    </w:p>
    <w:p w:rsidR="00F01773" w:rsidRPr="0003010A" w:rsidRDefault="00F01773" w:rsidP="00F01773">
      <w:pPr>
        <w:pStyle w:val="ActHead5"/>
      </w:pPr>
      <w:bookmarkStart w:id="33" w:name="_Toc471375302"/>
      <w:r w:rsidRPr="0003010A">
        <w:rPr>
          <w:rStyle w:val="CharSectno"/>
        </w:rPr>
        <w:t>19</w:t>
      </w:r>
      <w:r w:rsidRPr="0003010A">
        <w:t xml:space="preserve">  Determination that no entitlement</w:t>
      </w:r>
      <w:bookmarkEnd w:id="33"/>
    </w:p>
    <w:p w:rsidR="00F01773" w:rsidRPr="0003010A" w:rsidRDefault="00F01773" w:rsidP="00F01773">
      <w:pPr>
        <w:pStyle w:val="subsection"/>
      </w:pPr>
      <w:r w:rsidRPr="0003010A">
        <w:tab/>
      </w:r>
      <w:r w:rsidRPr="0003010A">
        <w:tab/>
        <w:t>If the Secretary is not satisfied as mentioned in section</w:t>
      </w:r>
      <w:r w:rsidR="0003010A">
        <w:t> </w:t>
      </w:r>
      <w:r w:rsidRPr="0003010A">
        <w:t>16, 17 or 18, the Secretary must determine:</w:t>
      </w:r>
    </w:p>
    <w:p w:rsidR="00F01773" w:rsidRPr="0003010A" w:rsidRDefault="00F01773" w:rsidP="00F01773">
      <w:pPr>
        <w:pStyle w:val="paragraph"/>
      </w:pPr>
      <w:r w:rsidRPr="0003010A">
        <w:tab/>
        <w:t>(a)</w:t>
      </w:r>
      <w:r w:rsidRPr="0003010A">
        <w:tab/>
        <w:t>if the determination is on a claim for payment of family tax benefit by instalment—that the claimant is not entitled to be paid family tax benefit for each day on which the determination is in force; or</w:t>
      </w:r>
    </w:p>
    <w:p w:rsidR="00F01773" w:rsidRPr="0003010A" w:rsidRDefault="00F01773" w:rsidP="00F01773">
      <w:pPr>
        <w:pStyle w:val="paragraph"/>
      </w:pPr>
      <w:r w:rsidRPr="0003010A">
        <w:tab/>
        <w:t>(b)</w:t>
      </w:r>
      <w:r w:rsidRPr="0003010A">
        <w:tab/>
        <w:t>in any other case—that the claimant is not entitled to be paid family tax benefit for the past period or because of the death of the other individual, as the case requires.</w:t>
      </w:r>
    </w:p>
    <w:p w:rsidR="00F01773" w:rsidRPr="0003010A" w:rsidRDefault="00F01773" w:rsidP="00F01773">
      <w:pPr>
        <w:pStyle w:val="ActHead5"/>
      </w:pPr>
      <w:bookmarkStart w:id="34" w:name="_Toc471375303"/>
      <w:r w:rsidRPr="0003010A">
        <w:rPr>
          <w:rStyle w:val="CharSectno"/>
        </w:rPr>
        <w:lastRenderedPageBreak/>
        <w:t>20</w:t>
      </w:r>
      <w:r w:rsidRPr="0003010A">
        <w:t xml:space="preserve">  Determination of rate may be based on estimate</w:t>
      </w:r>
      <w:r w:rsidR="00775556" w:rsidRPr="0003010A">
        <w:t>, indexed estimate or indexed actual income</w:t>
      </w:r>
      <w:bookmarkEnd w:id="34"/>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an individual’s eligibility for, or rate of, family tax benefit</w:t>
      </w:r>
      <w:r w:rsidRPr="0003010A">
        <w:rPr>
          <w:i/>
        </w:rPr>
        <w:t xml:space="preserve"> </w:t>
      </w:r>
      <w:r w:rsidRPr="0003010A">
        <w:t xml:space="preserve">is required to be determined for the purposes of this </w:t>
      </w:r>
      <w:r w:rsidR="00127CA2" w:rsidRPr="0003010A">
        <w:t>Division</w:t>
      </w:r>
      <w:r w:rsidR="00753CFA" w:rsidRPr="0003010A">
        <w:t xml:space="preserve"> </w:t>
      </w:r>
      <w:r w:rsidRPr="0003010A">
        <w:t>or Division</w:t>
      </w:r>
      <w:r w:rsidR="0003010A">
        <w:t> </w:t>
      </w:r>
      <w:r w:rsidRPr="0003010A">
        <w:t>3; and</w:t>
      </w:r>
    </w:p>
    <w:p w:rsidR="00F01773" w:rsidRPr="0003010A" w:rsidRDefault="00F01773" w:rsidP="00F01773">
      <w:pPr>
        <w:pStyle w:val="paragraph"/>
      </w:pPr>
      <w:r w:rsidRPr="0003010A">
        <w:tab/>
        <w:t>(b)</w:t>
      </w:r>
      <w:r w:rsidRPr="0003010A">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03010A" w:rsidRDefault="00F01773" w:rsidP="00F01773">
      <w:pPr>
        <w:pStyle w:val="paragraph"/>
      </w:pPr>
      <w:r w:rsidRPr="0003010A">
        <w:tab/>
        <w:t>(c)</w:t>
      </w:r>
      <w:r w:rsidRPr="0003010A">
        <w:tab/>
        <w:t xml:space="preserve">the individual or, if the individual has died, another individual making a claim under this </w:t>
      </w:r>
      <w:r w:rsidR="00127CA2" w:rsidRPr="0003010A">
        <w:t>Division</w:t>
      </w:r>
      <w:r w:rsidR="00753CFA" w:rsidRPr="0003010A">
        <w:t xml:space="preserve"> </w:t>
      </w:r>
      <w:r w:rsidRPr="0003010A">
        <w:t>or Division</w:t>
      </w:r>
      <w:r w:rsidR="0003010A">
        <w:t> </w:t>
      </w:r>
      <w:r w:rsidRPr="0003010A">
        <w:t>3 gives the Secretary an estimate of the amount needed; and</w:t>
      </w:r>
    </w:p>
    <w:p w:rsidR="00F01773" w:rsidRPr="0003010A" w:rsidRDefault="00F01773" w:rsidP="00F01773">
      <w:pPr>
        <w:pStyle w:val="paragraph"/>
      </w:pPr>
      <w:r w:rsidRPr="0003010A">
        <w:tab/>
        <w:t>(d)</w:t>
      </w:r>
      <w:r w:rsidRPr="0003010A">
        <w:tab/>
        <w:t>the Secretary considers the estimate to be reasonable;</w:t>
      </w:r>
      <w:r w:rsidR="00B83576" w:rsidRPr="0003010A">
        <w:t xml:space="preserve"> and</w:t>
      </w:r>
    </w:p>
    <w:p w:rsidR="00B83576" w:rsidRPr="0003010A" w:rsidRDefault="00B83576" w:rsidP="00B83576">
      <w:pPr>
        <w:pStyle w:val="paragraph"/>
      </w:pPr>
      <w:r w:rsidRPr="0003010A">
        <w:tab/>
        <w:t>(e)</w:t>
      </w:r>
      <w:r w:rsidRPr="0003010A">
        <w:tab/>
        <w:t>since the estimate was given, the Secretary has not given the individual a notice under subsection</w:t>
      </w:r>
      <w:r w:rsidR="0003010A">
        <w:t> </w:t>
      </w:r>
      <w:r w:rsidRPr="0003010A">
        <w:t>20A(2) or 20B(2) with a start day that has arrived or passed;</w:t>
      </w:r>
    </w:p>
    <w:p w:rsidR="00F01773" w:rsidRPr="0003010A" w:rsidRDefault="00F01773" w:rsidP="00F01773">
      <w:pPr>
        <w:pStyle w:val="subsection2"/>
      </w:pPr>
      <w:r w:rsidRPr="0003010A">
        <w:t>the Secretary may determine the individual’s eligibility for, or rate of, family tax benefit on the basis of the estimate.</w:t>
      </w:r>
    </w:p>
    <w:p w:rsidR="00F01773" w:rsidRPr="0003010A" w:rsidRDefault="00F01773" w:rsidP="00631702">
      <w:pPr>
        <w:pStyle w:val="subsection"/>
        <w:keepNext/>
      </w:pPr>
      <w:r w:rsidRPr="0003010A">
        <w:tab/>
        <w:t>(2)</w:t>
      </w:r>
      <w:r w:rsidRPr="0003010A">
        <w:tab/>
        <w:t>If:</w:t>
      </w:r>
    </w:p>
    <w:p w:rsidR="00F01773" w:rsidRPr="0003010A" w:rsidRDefault="00F01773" w:rsidP="00F01773">
      <w:pPr>
        <w:pStyle w:val="paragraph"/>
      </w:pPr>
      <w:r w:rsidRPr="0003010A">
        <w:tab/>
        <w:t>(a)</w:t>
      </w:r>
      <w:r w:rsidRPr="0003010A">
        <w:tab/>
        <w:t xml:space="preserve">an estimate is given to the Secretary for the purposes of </w:t>
      </w:r>
      <w:r w:rsidR="0003010A">
        <w:t>subsection (</w:t>
      </w:r>
      <w:r w:rsidRPr="0003010A">
        <w:t>1); and</w:t>
      </w:r>
    </w:p>
    <w:p w:rsidR="00F01773" w:rsidRPr="0003010A" w:rsidRDefault="00F01773" w:rsidP="00F01773">
      <w:pPr>
        <w:pStyle w:val="paragraph"/>
      </w:pPr>
      <w:r w:rsidRPr="0003010A">
        <w:tab/>
        <w:t>(b)</w:t>
      </w:r>
      <w:r w:rsidRPr="0003010A">
        <w:tab/>
        <w:t>the Secretary does not consider the estimate reasonable;</w:t>
      </w:r>
    </w:p>
    <w:p w:rsidR="00F01773" w:rsidRPr="0003010A" w:rsidRDefault="00F01773" w:rsidP="00F01773">
      <w:pPr>
        <w:pStyle w:val="subsection2"/>
      </w:pPr>
      <w:r w:rsidRPr="0003010A">
        <w:t>the following paragraphs apply:</w:t>
      </w:r>
    </w:p>
    <w:p w:rsidR="00F01773" w:rsidRPr="0003010A" w:rsidRDefault="00F01773" w:rsidP="00F01773">
      <w:pPr>
        <w:pStyle w:val="paragraph"/>
      </w:pPr>
      <w:r w:rsidRPr="0003010A">
        <w:tab/>
        <w:t>(c)</w:t>
      </w:r>
      <w:r w:rsidRPr="0003010A">
        <w:tab/>
        <w:t>the eligibility or rate cannot be determined; and</w:t>
      </w:r>
    </w:p>
    <w:p w:rsidR="00F01773" w:rsidRPr="0003010A" w:rsidRDefault="00F01773" w:rsidP="00F01773">
      <w:pPr>
        <w:pStyle w:val="paragraph"/>
      </w:pPr>
      <w:r w:rsidRPr="0003010A">
        <w:tab/>
        <w:t>(d)</w:t>
      </w:r>
      <w:r w:rsidRPr="0003010A">
        <w:tab/>
        <w:t>if the determination of the eligibility or rate is required for the purposes of this Division, section</w:t>
      </w:r>
      <w:r w:rsidR="0003010A">
        <w:t> </w:t>
      </w:r>
      <w:r w:rsidRPr="0003010A">
        <w:t>19 applies.</w:t>
      </w:r>
    </w:p>
    <w:p w:rsidR="00B8222D" w:rsidRPr="0003010A" w:rsidRDefault="00B8222D" w:rsidP="00B8222D">
      <w:pPr>
        <w:pStyle w:val="subsection"/>
      </w:pPr>
      <w:r w:rsidRPr="0003010A">
        <w:tab/>
        <w:t>(2A)</w:t>
      </w:r>
      <w:r w:rsidRPr="0003010A">
        <w:tab/>
        <w:t>If:</w:t>
      </w:r>
    </w:p>
    <w:p w:rsidR="00B8222D" w:rsidRPr="0003010A" w:rsidRDefault="00B8222D" w:rsidP="00B8222D">
      <w:pPr>
        <w:pStyle w:val="paragraph"/>
      </w:pPr>
      <w:r w:rsidRPr="0003010A">
        <w:tab/>
        <w:t>(a)</w:t>
      </w:r>
      <w:r w:rsidRPr="0003010A">
        <w:tab/>
        <w:t xml:space="preserve">an individual’s eligibility for, or rate of, family tax benefit is required to be determined for the purposes of this </w:t>
      </w:r>
      <w:r w:rsidR="00127CA2" w:rsidRPr="0003010A">
        <w:t>Division</w:t>
      </w:r>
      <w:r w:rsidR="00753CFA" w:rsidRPr="0003010A">
        <w:t xml:space="preserve"> </w:t>
      </w:r>
      <w:r w:rsidRPr="0003010A">
        <w:t>or Division</w:t>
      </w:r>
      <w:r w:rsidR="0003010A">
        <w:t> </w:t>
      </w:r>
      <w:r w:rsidRPr="0003010A">
        <w:t>3; and</w:t>
      </w:r>
    </w:p>
    <w:p w:rsidR="00B8222D" w:rsidRPr="0003010A" w:rsidRDefault="00B8222D" w:rsidP="00B8222D">
      <w:pPr>
        <w:pStyle w:val="paragraph"/>
      </w:pPr>
      <w:r w:rsidRPr="0003010A">
        <w:tab/>
        <w:t>(b)</w:t>
      </w:r>
      <w:r w:rsidRPr="0003010A">
        <w:tab/>
        <w:t xml:space="preserve">information about the amount of adjusted taxable income needed for the determination of the eligibility or rate is not </w:t>
      </w:r>
      <w:r w:rsidRPr="0003010A">
        <w:lastRenderedPageBreak/>
        <w:t>available (for example, because the taxable income of the individual or another individual cannot be known until after the end of the relevant income year); and</w:t>
      </w:r>
    </w:p>
    <w:p w:rsidR="00B8222D" w:rsidRPr="0003010A" w:rsidRDefault="00B8222D" w:rsidP="00B8222D">
      <w:pPr>
        <w:pStyle w:val="paragraph"/>
      </w:pPr>
      <w:r w:rsidRPr="0003010A">
        <w:tab/>
        <w:t>(c)</w:t>
      </w:r>
      <w:r w:rsidRPr="0003010A">
        <w:tab/>
        <w:t>the Secretary has given the individual a notice under subsection</w:t>
      </w:r>
      <w:r w:rsidR="0003010A">
        <w:t> </w:t>
      </w:r>
      <w:r w:rsidRPr="0003010A">
        <w:t>20A(2) or 20B(2) with a start day that has arrived or passed; and</w:t>
      </w:r>
    </w:p>
    <w:p w:rsidR="00B8222D" w:rsidRPr="0003010A" w:rsidRDefault="00B8222D" w:rsidP="00B8222D">
      <w:pPr>
        <w:pStyle w:val="paragraph"/>
      </w:pPr>
      <w:r w:rsidRPr="0003010A">
        <w:tab/>
        <w:t>(d)</w:t>
      </w:r>
      <w:r w:rsidRPr="0003010A">
        <w:tab/>
        <w:t>since the notice was given, the individual has not given the Secretary an estimate of the individual’s adjusted taxable income that the Secretary considers to be reasonable;</w:t>
      </w:r>
    </w:p>
    <w:p w:rsidR="00B8222D" w:rsidRPr="0003010A" w:rsidRDefault="00B8222D" w:rsidP="00B8222D">
      <w:pPr>
        <w:pStyle w:val="subsection2"/>
      </w:pPr>
      <w:r w:rsidRPr="0003010A">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03010A" w:rsidRDefault="00B8222D" w:rsidP="00B8222D">
      <w:pPr>
        <w:pStyle w:val="notetext"/>
      </w:pPr>
      <w:r w:rsidRPr="0003010A">
        <w:t>Note:</w:t>
      </w:r>
      <w:r w:rsidRPr="0003010A">
        <w:tab/>
        <w:t>Section</w:t>
      </w:r>
      <w:r w:rsidR="0003010A">
        <w:t> </w:t>
      </w:r>
      <w:r w:rsidRPr="0003010A">
        <w:t>20C affects the meaning of this provision for members of couples.</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an individual’s rate of family tax benefit is required to be calculated for the purpose of making a determination under this Division; and</w:t>
      </w:r>
    </w:p>
    <w:p w:rsidR="00F01773" w:rsidRPr="0003010A" w:rsidRDefault="00F01773" w:rsidP="00F01773">
      <w:pPr>
        <w:pStyle w:val="paragraph"/>
      </w:pPr>
      <w:r w:rsidRPr="0003010A">
        <w:tab/>
        <w:t>(b)</w:t>
      </w:r>
      <w:r w:rsidRPr="0003010A">
        <w:tab/>
        <w:t>information about the amount of maintenance income needed for the calculation of the rate is not available;</w:t>
      </w:r>
    </w:p>
    <w:p w:rsidR="00F01773" w:rsidRPr="0003010A" w:rsidRDefault="00F01773" w:rsidP="00F01773">
      <w:pPr>
        <w:pStyle w:val="subsection2"/>
      </w:pPr>
      <w:r w:rsidRPr="0003010A">
        <w:t>the Secretary may determine the individual’s rate of family tax benefit on the basis of an estimate by the Secretary of the amount needed.</w:t>
      </w:r>
    </w:p>
    <w:p w:rsidR="0021124C" w:rsidRPr="0003010A" w:rsidRDefault="0021124C" w:rsidP="0021124C">
      <w:pPr>
        <w:pStyle w:val="notetext"/>
      </w:pPr>
      <w:r w:rsidRPr="0003010A">
        <w:t>Note:</w:t>
      </w:r>
      <w:r w:rsidRPr="0003010A">
        <w:tab/>
        <w:t xml:space="preserve">If family tax benefit is worked out on the basis referred to in </w:t>
      </w:r>
      <w:r w:rsidR="0003010A">
        <w:t>subsection (</w:t>
      </w:r>
      <w:r w:rsidRPr="0003010A">
        <w:t xml:space="preserve">1), (2A) or (3), it is referred to in this Act as being worked out on an </w:t>
      </w:r>
      <w:r w:rsidRPr="0003010A">
        <w:rPr>
          <w:b/>
          <w:i/>
        </w:rPr>
        <w:t>estimated income basis</w:t>
      </w:r>
      <w:r w:rsidRPr="0003010A">
        <w:t xml:space="preserve"> (see the definition of this term in subsection</w:t>
      </w:r>
      <w:r w:rsidR="0003010A">
        <w:t> </w:t>
      </w:r>
      <w:r w:rsidRPr="0003010A">
        <w:t>3(1)).</w:t>
      </w:r>
    </w:p>
    <w:p w:rsidR="004E1C8D" w:rsidRPr="0003010A" w:rsidRDefault="004E1C8D" w:rsidP="004E1C8D">
      <w:pPr>
        <w:pStyle w:val="ActHead5"/>
      </w:pPr>
      <w:bookmarkStart w:id="35" w:name="_Toc471375304"/>
      <w:r w:rsidRPr="0003010A">
        <w:rPr>
          <w:rStyle w:val="CharSectno"/>
        </w:rPr>
        <w:t>20A</w:t>
      </w:r>
      <w:r w:rsidRPr="0003010A">
        <w:t xml:space="preserve">  Indexed estimates</w:t>
      </w:r>
      <w:bookmarkEnd w:id="35"/>
    </w:p>
    <w:p w:rsidR="004E1C8D" w:rsidRPr="0003010A" w:rsidRDefault="004E1C8D" w:rsidP="004E1C8D">
      <w:pPr>
        <w:pStyle w:val="subsection"/>
      </w:pPr>
      <w:r w:rsidRPr="0003010A">
        <w:tab/>
        <w:t>(1)</w:t>
      </w:r>
      <w:r w:rsidRPr="0003010A">
        <w:tab/>
        <w:t xml:space="preserve">The Secretary may calculate an indexed estimate for an individual under </w:t>
      </w:r>
      <w:r w:rsidR="0003010A">
        <w:t>subsection (</w:t>
      </w:r>
      <w:r w:rsidRPr="0003010A">
        <w:t>5), with a start day chosen by the Secretary, if:</w:t>
      </w:r>
    </w:p>
    <w:p w:rsidR="004E1C8D" w:rsidRPr="0003010A" w:rsidRDefault="004E1C8D" w:rsidP="004E1C8D">
      <w:pPr>
        <w:pStyle w:val="paragraph"/>
      </w:pPr>
      <w:r w:rsidRPr="0003010A">
        <w:tab/>
        <w:t>(a)</w:t>
      </w:r>
      <w:r w:rsidRPr="0003010A">
        <w:tab/>
        <w:t>the individual is a claimant, or the partner of a claimant, for family tax benefit; and</w:t>
      </w:r>
    </w:p>
    <w:p w:rsidR="004E1C8D" w:rsidRPr="0003010A" w:rsidRDefault="004E1C8D" w:rsidP="004E1C8D">
      <w:pPr>
        <w:pStyle w:val="paragraph"/>
      </w:pPr>
      <w:r w:rsidRPr="0003010A">
        <w:lastRenderedPageBreak/>
        <w:tab/>
        <w:t>(b)</w:t>
      </w:r>
      <w:r w:rsidRPr="0003010A">
        <w:tab/>
        <w:t>a determination is in force under which the claimant is entitled to be paid family tax benefit by instalment; and</w:t>
      </w:r>
    </w:p>
    <w:p w:rsidR="004E1C8D" w:rsidRPr="0003010A" w:rsidRDefault="004E1C8D" w:rsidP="004E1C8D">
      <w:pPr>
        <w:pStyle w:val="paragraph"/>
      </w:pPr>
      <w:r w:rsidRPr="0003010A">
        <w:tab/>
        <w:t>(c)</w:t>
      </w:r>
      <w:r w:rsidRPr="0003010A">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03010A" w:rsidRDefault="004E1C8D" w:rsidP="004E1C8D">
      <w:pPr>
        <w:pStyle w:val="notetext"/>
      </w:pPr>
      <w:r w:rsidRPr="0003010A">
        <w:t>Note:</w:t>
      </w:r>
      <w:r w:rsidRPr="0003010A">
        <w:tab/>
        <w:t>Section</w:t>
      </w:r>
      <w:r w:rsidR="0003010A">
        <w:t> </w:t>
      </w:r>
      <w:r w:rsidRPr="0003010A">
        <w:t xml:space="preserve">20C affects the meaning of </w:t>
      </w:r>
      <w:r w:rsidR="0003010A">
        <w:t>paragraph (</w:t>
      </w:r>
      <w:r w:rsidRPr="0003010A">
        <w:t>c) for members of couples.</w:t>
      </w:r>
    </w:p>
    <w:p w:rsidR="004E1C8D" w:rsidRPr="0003010A" w:rsidRDefault="004E1C8D" w:rsidP="004E1C8D">
      <w:pPr>
        <w:pStyle w:val="subsection"/>
      </w:pPr>
      <w:r w:rsidRPr="0003010A">
        <w:tab/>
        <w:t>(2)</w:t>
      </w:r>
      <w:r w:rsidRPr="0003010A">
        <w:tab/>
        <w:t>If the Secretary calculates an indexed estimate for the individual, the Secretary may give the claimant a notice:</w:t>
      </w:r>
    </w:p>
    <w:p w:rsidR="004E1C8D" w:rsidRPr="0003010A" w:rsidRDefault="004E1C8D" w:rsidP="004E1C8D">
      <w:pPr>
        <w:pStyle w:val="paragraph"/>
      </w:pPr>
      <w:r w:rsidRPr="0003010A">
        <w:tab/>
        <w:t>(a)</w:t>
      </w:r>
      <w:r w:rsidRPr="0003010A">
        <w:tab/>
        <w:t>stating the indexed estimate for the individual; and</w:t>
      </w:r>
    </w:p>
    <w:p w:rsidR="004E1C8D" w:rsidRPr="0003010A" w:rsidRDefault="004E1C8D" w:rsidP="004E1C8D">
      <w:pPr>
        <w:pStyle w:val="paragraph"/>
      </w:pPr>
      <w:r w:rsidRPr="0003010A">
        <w:tab/>
        <w:t>(b)</w:t>
      </w:r>
      <w:r w:rsidRPr="0003010A">
        <w:tab/>
        <w:t>specifying the start day used in the Secretary’s calculation (which must be at least 14 days after the day on which the notice is given).</w:t>
      </w:r>
    </w:p>
    <w:p w:rsidR="004E1C8D" w:rsidRPr="0003010A" w:rsidRDefault="004E1C8D" w:rsidP="004E1C8D">
      <w:pPr>
        <w:pStyle w:val="subsection"/>
      </w:pPr>
      <w:r w:rsidRPr="0003010A">
        <w:tab/>
        <w:t>(3)</w:t>
      </w:r>
      <w:r w:rsidRPr="0003010A">
        <w:tab/>
        <w:t xml:space="preserve">The Secretary must not give a notice under </w:t>
      </w:r>
      <w:r w:rsidR="0003010A">
        <w:t>subsection (</w:t>
      </w:r>
      <w:r w:rsidRPr="0003010A">
        <w:t xml:space="preserve">2) stating an indexed estimate for the individual with a start day in an income year if the Secretary has already given a notice under </w:t>
      </w:r>
      <w:r w:rsidR="0003010A">
        <w:t>subsection (</w:t>
      </w:r>
      <w:r w:rsidRPr="0003010A">
        <w:t>2) stating an indexed estimate for that individual with a start day in the same income year.</w:t>
      </w:r>
    </w:p>
    <w:p w:rsidR="004E1C8D" w:rsidRPr="0003010A" w:rsidRDefault="004E1C8D" w:rsidP="004E1C8D">
      <w:pPr>
        <w:pStyle w:val="subsection"/>
      </w:pPr>
      <w:r w:rsidRPr="0003010A">
        <w:tab/>
        <w:t>(4)</w:t>
      </w:r>
      <w:r w:rsidRPr="0003010A">
        <w:tab/>
        <w:t xml:space="preserve">A notice given to a claimant under </w:t>
      </w:r>
      <w:r w:rsidR="0003010A">
        <w:t>subsection (</w:t>
      </w:r>
      <w:r w:rsidRPr="0003010A">
        <w:t>2) stating an indexed estimate for an individual has no effect if, before the start day specified in the notice for the indexed estimate, the Secretary gives the claimant a notice under subsection</w:t>
      </w:r>
      <w:r w:rsidR="0003010A">
        <w:t> </w:t>
      </w:r>
      <w:r w:rsidRPr="0003010A">
        <w:t>20B(2) stating an indexed actual income for the same individual. Any such notice under subsection</w:t>
      </w:r>
      <w:r w:rsidR="0003010A">
        <w:t> </w:t>
      </w:r>
      <w:r w:rsidRPr="0003010A">
        <w:t>20B(2) must specify a start day that is no earlier than the start day specified in the superseded notice.</w:t>
      </w:r>
    </w:p>
    <w:p w:rsidR="004E1C8D" w:rsidRPr="0003010A" w:rsidRDefault="004E1C8D" w:rsidP="004E1C8D">
      <w:pPr>
        <w:pStyle w:val="subsection"/>
      </w:pPr>
      <w:r w:rsidRPr="0003010A">
        <w:tab/>
        <w:t>(5)</w:t>
      </w:r>
      <w:r w:rsidRPr="0003010A">
        <w:tab/>
        <w:t xml:space="preserve">Calculate an indexed estimate (which may be nil) for the individual by multiplying the individual’s current ATI number (see </w:t>
      </w:r>
      <w:r w:rsidR="0003010A">
        <w:t>subsection (</w:t>
      </w:r>
      <w:r w:rsidRPr="0003010A">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03010A" w:rsidRDefault="00127CA2" w:rsidP="00127CA2">
      <w:pPr>
        <w:pStyle w:val="subsection"/>
        <w:spacing w:before="120" w:after="120"/>
      </w:pPr>
      <w:r w:rsidRPr="0003010A">
        <w:lastRenderedPageBreak/>
        <w:tab/>
      </w:r>
      <w:r w:rsidRPr="0003010A">
        <w:tab/>
      </w:r>
      <w:r w:rsidR="00D475EE" w:rsidRPr="0003010A">
        <w:rPr>
          <w:noProof/>
        </w:rPr>
        <w:drawing>
          <wp:inline distT="0" distB="0" distL="0" distR="0" wp14:anchorId="3BAE3BB9" wp14:editId="2635E98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03010A" w:rsidRDefault="004E1C8D" w:rsidP="004E1C8D">
      <w:pPr>
        <w:pStyle w:val="subsection2"/>
      </w:pPr>
      <w:r w:rsidRPr="0003010A">
        <w:t>where:</w:t>
      </w:r>
    </w:p>
    <w:p w:rsidR="004E1C8D" w:rsidRPr="0003010A" w:rsidRDefault="004E1C8D" w:rsidP="004E1C8D">
      <w:pPr>
        <w:pStyle w:val="Definition"/>
      </w:pPr>
      <w:r w:rsidRPr="0003010A">
        <w:rPr>
          <w:b/>
          <w:i/>
        </w:rPr>
        <w:t xml:space="preserve">AWE </w:t>
      </w:r>
      <w:r w:rsidRPr="0003010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3010A">
            <w:t>Australia</w:t>
          </w:r>
        </w:smartTag>
      </w:smartTag>
      <w:r w:rsidRPr="0003010A">
        <w:t>—Original—Persons—All employees total earnings” (or, if any of those change, in a replacement document or under replacement headings).</w:t>
      </w:r>
    </w:p>
    <w:p w:rsidR="004E1C8D" w:rsidRPr="0003010A" w:rsidRDefault="004E1C8D" w:rsidP="004E1C8D">
      <w:pPr>
        <w:pStyle w:val="Definition"/>
      </w:pPr>
      <w:r w:rsidRPr="0003010A">
        <w:rPr>
          <w:b/>
          <w:i/>
        </w:rPr>
        <w:t xml:space="preserve">highest previous November </w:t>
      </w:r>
      <w:r w:rsidRPr="0003010A">
        <w:t>means the November in which, of all the Novembers from November 2004 to the November before the most recent November (inclusive), AWE was the highest.</w:t>
      </w:r>
    </w:p>
    <w:p w:rsidR="004E1C8D" w:rsidRPr="0003010A" w:rsidRDefault="004E1C8D" w:rsidP="004E1C8D">
      <w:pPr>
        <w:pStyle w:val="Definition"/>
      </w:pPr>
      <w:r w:rsidRPr="0003010A">
        <w:rPr>
          <w:b/>
          <w:i/>
        </w:rPr>
        <w:t xml:space="preserve">most recent November </w:t>
      </w:r>
      <w:r w:rsidRPr="0003010A">
        <w:t>means the November of the income year before the income year in which the start day occurs.</w:t>
      </w:r>
    </w:p>
    <w:p w:rsidR="004E1C8D" w:rsidRPr="0003010A" w:rsidRDefault="004E1C8D" w:rsidP="004E1C8D">
      <w:pPr>
        <w:pStyle w:val="Definition"/>
      </w:pPr>
      <w:r w:rsidRPr="0003010A">
        <w:rPr>
          <w:b/>
          <w:i/>
        </w:rPr>
        <w:t>reference period</w:t>
      </w:r>
      <w:r w:rsidRPr="0003010A">
        <w:t>, in a particular November, means the period described by the Australian Statistician as the last pay period ending on or before a specified day that is the third Friday of that November.</w:t>
      </w:r>
    </w:p>
    <w:p w:rsidR="004E1C8D" w:rsidRPr="0003010A" w:rsidRDefault="004E1C8D" w:rsidP="004E1C8D">
      <w:pPr>
        <w:pStyle w:val="subsection"/>
      </w:pPr>
      <w:r w:rsidRPr="0003010A">
        <w:tab/>
        <w:t>(6)</w:t>
      </w:r>
      <w:r w:rsidRPr="0003010A">
        <w:tab/>
        <w:t xml:space="preserve">For the purposes of </w:t>
      </w:r>
      <w:r w:rsidR="0003010A">
        <w:t>subsection (</w:t>
      </w:r>
      <w:r w:rsidRPr="0003010A">
        <w:t>5), the individual’s</w:t>
      </w:r>
      <w:r w:rsidRPr="0003010A">
        <w:rPr>
          <w:b/>
          <w:i/>
        </w:rPr>
        <w:t xml:space="preserve"> current ATI number</w:t>
      </w:r>
      <w:r w:rsidRPr="0003010A">
        <w:t xml:space="preserve"> is:</w:t>
      </w:r>
    </w:p>
    <w:p w:rsidR="004E1C8D" w:rsidRPr="0003010A" w:rsidRDefault="004E1C8D" w:rsidP="004E1C8D">
      <w:pPr>
        <w:pStyle w:val="paragraph"/>
      </w:pPr>
      <w:r w:rsidRPr="0003010A">
        <w:tab/>
        <w:t>(a)</w:t>
      </w:r>
      <w:r w:rsidRPr="0003010A">
        <w:tab/>
        <w:t>if, at the time of calculation, the Secretary has given the claimant a notice under subsection</w:t>
      </w:r>
      <w:r w:rsidR="0003010A">
        <w:t> </w:t>
      </w:r>
      <w:r w:rsidRPr="0003010A">
        <w:t>20B(2) stating an indexed actual income for the individual with a start day that has not arrived—the indexed actual income stated in the notice; or</w:t>
      </w:r>
    </w:p>
    <w:p w:rsidR="004E1C8D" w:rsidRPr="0003010A" w:rsidRDefault="004E1C8D" w:rsidP="004E1C8D">
      <w:pPr>
        <w:pStyle w:val="paragraph"/>
      </w:pPr>
      <w:r w:rsidRPr="0003010A">
        <w:tab/>
        <w:t>(b)</w:t>
      </w:r>
      <w:r w:rsidRPr="0003010A">
        <w:tab/>
        <w:t xml:space="preserve">if </w:t>
      </w:r>
      <w:r w:rsidR="0003010A">
        <w:t>paragraph (</w:t>
      </w:r>
      <w:r w:rsidRPr="0003010A">
        <w:t>a) does not apply and the individual is the claimant—the amount the Secretary is permitted to use for the individual under section</w:t>
      </w:r>
      <w:r w:rsidR="0003010A">
        <w:t> </w:t>
      </w:r>
      <w:r w:rsidRPr="0003010A">
        <w:t>20 (disregarding the effect for couples of section</w:t>
      </w:r>
      <w:r w:rsidR="0003010A">
        <w:t> </w:t>
      </w:r>
      <w:r w:rsidRPr="0003010A">
        <w:t>20C of this Act and clause</w:t>
      </w:r>
      <w:r w:rsidR="0003010A">
        <w:t> </w:t>
      </w:r>
      <w:r w:rsidRPr="0003010A">
        <w:t>3 of Schedule</w:t>
      </w:r>
      <w:r w:rsidR="0003010A">
        <w:t> </w:t>
      </w:r>
      <w:r w:rsidRPr="0003010A">
        <w:t>3 to the Family Assistance Act); or</w:t>
      </w:r>
    </w:p>
    <w:p w:rsidR="004E1C8D" w:rsidRPr="0003010A" w:rsidRDefault="004E1C8D" w:rsidP="004E1C8D">
      <w:pPr>
        <w:pStyle w:val="paragraph"/>
      </w:pPr>
      <w:r w:rsidRPr="0003010A">
        <w:tab/>
        <w:t>(c)</w:t>
      </w:r>
      <w:r w:rsidRPr="0003010A">
        <w:tab/>
        <w:t xml:space="preserve">if </w:t>
      </w:r>
      <w:r w:rsidR="0003010A">
        <w:t>paragraph (</w:t>
      </w:r>
      <w:r w:rsidRPr="0003010A">
        <w:t>a) does not apply and the individual is the claimant’s partner—the amount the Secretary would be permitted to use for the individual under section</w:t>
      </w:r>
      <w:r w:rsidR="0003010A">
        <w:t> </w:t>
      </w:r>
      <w:r w:rsidRPr="0003010A">
        <w:t xml:space="preserve">20 if the individual were the claimant (disregarding the effect for </w:t>
      </w:r>
      <w:r w:rsidRPr="0003010A">
        <w:lastRenderedPageBreak/>
        <w:t>couples of section</w:t>
      </w:r>
      <w:r w:rsidR="0003010A">
        <w:t> </w:t>
      </w:r>
      <w:r w:rsidRPr="0003010A">
        <w:t>20C of this Act and clause</w:t>
      </w:r>
      <w:r w:rsidR="0003010A">
        <w:t> </w:t>
      </w:r>
      <w:r w:rsidRPr="0003010A">
        <w:t>3 of Schedule</w:t>
      </w:r>
      <w:r w:rsidR="0003010A">
        <w:t> </w:t>
      </w:r>
      <w:r w:rsidRPr="0003010A">
        <w:t>3 to the Family Assistance Act).</w:t>
      </w:r>
    </w:p>
    <w:p w:rsidR="004E1C8D" w:rsidRPr="0003010A" w:rsidRDefault="004E1C8D" w:rsidP="004E1C8D">
      <w:pPr>
        <w:pStyle w:val="subsection"/>
      </w:pPr>
      <w:r w:rsidRPr="0003010A">
        <w:tab/>
        <w:t>(7)</w:t>
      </w:r>
      <w:r w:rsidRPr="0003010A">
        <w:tab/>
        <w:t xml:space="preserve">A notice under </w:t>
      </w:r>
      <w:r w:rsidR="0003010A">
        <w:t>subsection (</w:t>
      </w:r>
      <w:r w:rsidRPr="0003010A">
        <w:t>2) is not a legislative instrument.</w:t>
      </w:r>
    </w:p>
    <w:p w:rsidR="004E1C8D" w:rsidRPr="0003010A" w:rsidRDefault="004E1C8D" w:rsidP="004E1C8D">
      <w:pPr>
        <w:pStyle w:val="ActHead5"/>
      </w:pPr>
      <w:bookmarkStart w:id="36" w:name="_Toc471375305"/>
      <w:r w:rsidRPr="0003010A">
        <w:rPr>
          <w:rStyle w:val="CharSectno"/>
        </w:rPr>
        <w:t>20B</w:t>
      </w:r>
      <w:r w:rsidRPr="0003010A">
        <w:t xml:space="preserve">  Indexed actual incomes</w:t>
      </w:r>
      <w:bookmarkEnd w:id="36"/>
    </w:p>
    <w:p w:rsidR="004E1C8D" w:rsidRPr="0003010A" w:rsidRDefault="004E1C8D" w:rsidP="004E1C8D">
      <w:pPr>
        <w:pStyle w:val="subsection"/>
      </w:pPr>
      <w:r w:rsidRPr="0003010A">
        <w:tab/>
        <w:t>(1)</w:t>
      </w:r>
      <w:r w:rsidRPr="0003010A">
        <w:tab/>
        <w:t xml:space="preserve">The Secretary may calculate an indexed actual income for an individual under </w:t>
      </w:r>
      <w:r w:rsidR="0003010A">
        <w:t>subsection (</w:t>
      </w:r>
      <w:r w:rsidRPr="0003010A">
        <w:t>4), with a start day chosen by the Secretary, if:</w:t>
      </w:r>
    </w:p>
    <w:p w:rsidR="004E1C8D" w:rsidRPr="0003010A" w:rsidRDefault="004E1C8D" w:rsidP="004E1C8D">
      <w:pPr>
        <w:pStyle w:val="paragraph"/>
      </w:pPr>
      <w:r w:rsidRPr="0003010A">
        <w:tab/>
        <w:t>(a)</w:t>
      </w:r>
      <w:r w:rsidRPr="0003010A">
        <w:tab/>
        <w:t>the individual is a claimant for, or the partner of a claimant for, family tax benefit; and</w:t>
      </w:r>
    </w:p>
    <w:p w:rsidR="004E1C8D" w:rsidRPr="0003010A" w:rsidRDefault="004E1C8D" w:rsidP="004E1C8D">
      <w:pPr>
        <w:pStyle w:val="paragraph"/>
      </w:pPr>
      <w:r w:rsidRPr="0003010A">
        <w:tab/>
        <w:t>(b)</w:t>
      </w:r>
      <w:r w:rsidRPr="0003010A">
        <w:tab/>
        <w:t>a determination is in force under which the claimant is entitled to be paid family tax benefit by instalment; and</w:t>
      </w:r>
    </w:p>
    <w:p w:rsidR="004E1C8D" w:rsidRPr="0003010A" w:rsidRDefault="004E1C8D" w:rsidP="004E1C8D">
      <w:pPr>
        <w:pStyle w:val="paragraph"/>
      </w:pPr>
      <w:r w:rsidRPr="0003010A">
        <w:tab/>
        <w:t>(c)</w:t>
      </w:r>
      <w:r w:rsidRPr="0003010A">
        <w:tab/>
        <w:t>the determination includes a determination of the claimant’s rate of family tax benefit worked out on the basis of an indexed estimate for the claimant or an indexed actual income for the claimant; and</w:t>
      </w:r>
    </w:p>
    <w:p w:rsidR="004E1C8D" w:rsidRPr="0003010A" w:rsidRDefault="004E1C8D" w:rsidP="004E1C8D">
      <w:pPr>
        <w:pStyle w:val="paragraph"/>
      </w:pPr>
      <w:r w:rsidRPr="0003010A">
        <w:tab/>
        <w:t>(d)</w:t>
      </w:r>
      <w:r w:rsidRPr="0003010A">
        <w:tab/>
        <w:t>since the claimant was last given a notice under subsection</w:t>
      </w:r>
      <w:r w:rsidR="0003010A">
        <w:t> </w:t>
      </w:r>
      <w:r w:rsidRPr="0003010A">
        <w:t xml:space="preserve">20A(2) or </w:t>
      </w:r>
      <w:r w:rsidR="0003010A">
        <w:t>subsection (</w:t>
      </w:r>
      <w:r w:rsidRPr="0003010A">
        <w:t>2) of this section stating an indexed estimate or indexed actual income for an individual, the claimant has not given the Secretary an estimate of the claimant’s adjusted taxable income that the Secretary considers to be reasonable; and</w:t>
      </w:r>
    </w:p>
    <w:p w:rsidR="004E1C8D" w:rsidRPr="0003010A" w:rsidRDefault="004E1C8D" w:rsidP="004E1C8D">
      <w:pPr>
        <w:pStyle w:val="paragraph"/>
      </w:pPr>
      <w:r w:rsidRPr="0003010A">
        <w:tab/>
        <w:t>(e)</w:t>
      </w:r>
      <w:r w:rsidRPr="0003010A">
        <w:tab/>
        <w:t>the adjusted taxable income for an income year (</w:t>
      </w:r>
      <w:r w:rsidRPr="0003010A">
        <w:rPr>
          <w:b/>
          <w:i/>
        </w:rPr>
        <w:t>actual income</w:t>
      </w:r>
      <w:r w:rsidRPr="0003010A">
        <w:t>) of the individual (disregarding the effect for couples of clause</w:t>
      </w:r>
      <w:r w:rsidR="0003010A">
        <w:t> </w:t>
      </w:r>
      <w:r w:rsidRPr="0003010A">
        <w:t>3 of Schedule</w:t>
      </w:r>
      <w:r w:rsidR="0003010A">
        <w:t> </w:t>
      </w:r>
      <w:r w:rsidRPr="0003010A">
        <w:t>3 to the Family Assistance Act) becomes known to the Secretary and it is the most recent income year for which the individual’s actual income is known to the Secretary.</w:t>
      </w:r>
    </w:p>
    <w:p w:rsidR="004E1C8D" w:rsidRPr="0003010A" w:rsidRDefault="004E1C8D" w:rsidP="004E1C8D">
      <w:pPr>
        <w:pStyle w:val="notetext"/>
      </w:pPr>
      <w:r w:rsidRPr="0003010A">
        <w:t>Note:</w:t>
      </w:r>
      <w:r w:rsidRPr="0003010A">
        <w:tab/>
        <w:t>Section</w:t>
      </w:r>
      <w:r w:rsidR="0003010A">
        <w:t> </w:t>
      </w:r>
      <w:r w:rsidRPr="0003010A">
        <w:t xml:space="preserve">20C affects the meaning of </w:t>
      </w:r>
      <w:r w:rsidR="0003010A">
        <w:t>paragraph (</w:t>
      </w:r>
      <w:r w:rsidRPr="0003010A">
        <w:t>1)(c) for members of couples.</w:t>
      </w:r>
    </w:p>
    <w:p w:rsidR="004E1C8D" w:rsidRPr="0003010A" w:rsidRDefault="004E1C8D" w:rsidP="004E1C8D">
      <w:pPr>
        <w:pStyle w:val="subsection"/>
      </w:pPr>
      <w:r w:rsidRPr="0003010A">
        <w:tab/>
        <w:t>(2)</w:t>
      </w:r>
      <w:r w:rsidRPr="0003010A">
        <w:tab/>
        <w:t>If:</w:t>
      </w:r>
    </w:p>
    <w:p w:rsidR="004E1C8D" w:rsidRPr="0003010A" w:rsidRDefault="004E1C8D" w:rsidP="004E1C8D">
      <w:pPr>
        <w:pStyle w:val="paragraph"/>
      </w:pPr>
      <w:r w:rsidRPr="0003010A">
        <w:tab/>
        <w:t>(a)</w:t>
      </w:r>
      <w:r w:rsidRPr="0003010A">
        <w:tab/>
        <w:t>the Secretary calculates an indexed actual income for the individual; and</w:t>
      </w:r>
    </w:p>
    <w:p w:rsidR="004E1C8D" w:rsidRPr="0003010A" w:rsidRDefault="004E1C8D" w:rsidP="004E1C8D">
      <w:pPr>
        <w:pStyle w:val="paragraph"/>
      </w:pPr>
      <w:r w:rsidRPr="0003010A">
        <w:lastRenderedPageBreak/>
        <w:tab/>
        <w:t>(b)</w:t>
      </w:r>
      <w:r w:rsidRPr="0003010A">
        <w:tab/>
        <w:t xml:space="preserve">the indexed actual income is greater than the individual’s current ATI number (see </w:t>
      </w:r>
      <w:r w:rsidR="0003010A">
        <w:t>subsection (</w:t>
      </w:r>
      <w:r w:rsidRPr="0003010A">
        <w:t>5));</w:t>
      </w:r>
    </w:p>
    <w:p w:rsidR="004E1C8D" w:rsidRPr="0003010A" w:rsidRDefault="004E1C8D" w:rsidP="004E1C8D">
      <w:pPr>
        <w:pStyle w:val="subsection2"/>
      </w:pPr>
      <w:r w:rsidRPr="0003010A">
        <w:t>the Secretary may give the claimant a notice:</w:t>
      </w:r>
    </w:p>
    <w:p w:rsidR="004E1C8D" w:rsidRPr="0003010A" w:rsidRDefault="004E1C8D" w:rsidP="004E1C8D">
      <w:pPr>
        <w:pStyle w:val="paragraph"/>
      </w:pPr>
      <w:r w:rsidRPr="0003010A">
        <w:tab/>
        <w:t>(c)</w:t>
      </w:r>
      <w:r w:rsidRPr="0003010A">
        <w:tab/>
        <w:t>stating the indexed actual income for the individual; and</w:t>
      </w:r>
    </w:p>
    <w:p w:rsidR="004E1C8D" w:rsidRPr="0003010A" w:rsidRDefault="004E1C8D" w:rsidP="004E1C8D">
      <w:pPr>
        <w:pStyle w:val="paragraph"/>
      </w:pPr>
      <w:r w:rsidRPr="0003010A">
        <w:tab/>
        <w:t>(d)</w:t>
      </w:r>
      <w:r w:rsidRPr="0003010A">
        <w:tab/>
        <w:t>specifying the start day used in the Secretary’s calculation (which must be at least 14 days after the day on which the notice is given).</w:t>
      </w:r>
    </w:p>
    <w:p w:rsidR="004E1C8D" w:rsidRPr="0003010A" w:rsidRDefault="004E1C8D" w:rsidP="004E1C8D">
      <w:pPr>
        <w:pStyle w:val="subsection"/>
      </w:pPr>
      <w:r w:rsidRPr="0003010A">
        <w:tab/>
        <w:t>(3)</w:t>
      </w:r>
      <w:r w:rsidRPr="0003010A">
        <w:tab/>
        <w:t xml:space="preserve">A notice given to a claimant under </w:t>
      </w:r>
      <w:r w:rsidR="0003010A">
        <w:t>subsection (</w:t>
      </w:r>
      <w:r w:rsidRPr="0003010A">
        <w:t>2) stating an indexed actual income for an individual has no effect if, before the start day specified in the notice, the Secretary gives the claimant another notice under that subsection or a notice under subsection</w:t>
      </w:r>
      <w:r w:rsidR="0003010A">
        <w:t> </w:t>
      </w:r>
      <w:r w:rsidRPr="0003010A">
        <w:t>20A(2) stating an indexed estimate or indexed actual income for the same individual. Any other such notice must specify a start day that is no earlier than the start day specified in the superseded notice.</w:t>
      </w:r>
    </w:p>
    <w:p w:rsidR="004E1C8D" w:rsidRPr="0003010A" w:rsidRDefault="004E1C8D" w:rsidP="004E1C8D">
      <w:pPr>
        <w:pStyle w:val="subsection"/>
      </w:pPr>
      <w:r w:rsidRPr="0003010A">
        <w:tab/>
        <w:t>(4)</w:t>
      </w:r>
      <w:r w:rsidRPr="0003010A">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03010A" w:rsidRDefault="00127CA2" w:rsidP="00127CA2">
      <w:pPr>
        <w:pStyle w:val="subsection"/>
        <w:spacing w:before="120" w:after="120"/>
      </w:pPr>
      <w:r w:rsidRPr="0003010A">
        <w:tab/>
      </w:r>
      <w:r w:rsidRPr="0003010A">
        <w:tab/>
      </w:r>
      <w:r w:rsidR="00D475EE" w:rsidRPr="0003010A">
        <w:rPr>
          <w:noProof/>
        </w:rPr>
        <w:drawing>
          <wp:inline distT="0" distB="0" distL="0" distR="0" wp14:anchorId="7D4D6251" wp14:editId="1CC1C20D">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03010A" w:rsidRDefault="004E1C8D" w:rsidP="004E1C8D">
      <w:pPr>
        <w:pStyle w:val="subsection2"/>
      </w:pPr>
      <w:r w:rsidRPr="0003010A">
        <w:t>where:</w:t>
      </w:r>
    </w:p>
    <w:p w:rsidR="004E1C8D" w:rsidRPr="0003010A" w:rsidRDefault="004E1C8D" w:rsidP="004E1C8D">
      <w:pPr>
        <w:pStyle w:val="Definition"/>
      </w:pPr>
      <w:r w:rsidRPr="0003010A">
        <w:rPr>
          <w:b/>
          <w:i/>
        </w:rPr>
        <w:t xml:space="preserve">AWE </w:t>
      </w:r>
      <w:r w:rsidRPr="0003010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3010A">
            <w:t>Australia</w:t>
          </w:r>
        </w:smartTag>
      </w:smartTag>
      <w:r w:rsidRPr="0003010A">
        <w:t>—Original—Persons—All employees total earnings” (or, if any of those change, in a replacement document or under replacement headings).</w:t>
      </w:r>
    </w:p>
    <w:p w:rsidR="004E1C8D" w:rsidRPr="0003010A" w:rsidRDefault="004E1C8D" w:rsidP="004E1C8D">
      <w:pPr>
        <w:pStyle w:val="Definition"/>
      </w:pPr>
      <w:r w:rsidRPr="0003010A">
        <w:rPr>
          <w:b/>
          <w:i/>
        </w:rPr>
        <w:lastRenderedPageBreak/>
        <w:t xml:space="preserve">highest previous November </w:t>
      </w:r>
      <w:r w:rsidRPr="0003010A">
        <w:t>means the November in which, of all the Novembers from November 2004 to the November before the most recent November (inclusive), AWE was the highest.</w:t>
      </w:r>
    </w:p>
    <w:p w:rsidR="004E1C8D" w:rsidRPr="0003010A" w:rsidRDefault="004E1C8D" w:rsidP="004E1C8D">
      <w:pPr>
        <w:pStyle w:val="Definition"/>
      </w:pPr>
      <w:r w:rsidRPr="0003010A">
        <w:rPr>
          <w:b/>
          <w:i/>
        </w:rPr>
        <w:t xml:space="preserve">most recent November </w:t>
      </w:r>
      <w:r w:rsidRPr="0003010A">
        <w:t>means the November of the income year before the income year in which the start day occurs.</w:t>
      </w:r>
    </w:p>
    <w:p w:rsidR="004E1C8D" w:rsidRPr="0003010A" w:rsidRDefault="004E1C8D" w:rsidP="004E1C8D">
      <w:pPr>
        <w:pStyle w:val="Definition"/>
      </w:pPr>
      <w:r w:rsidRPr="0003010A">
        <w:rPr>
          <w:b/>
          <w:i/>
        </w:rPr>
        <w:t>reference period</w:t>
      </w:r>
      <w:r w:rsidRPr="0003010A">
        <w:t>, in a particular November, means the period described by the Australian Statistician as the last pay period ending on or before a specified day that is the third Friday of that November.</w:t>
      </w:r>
    </w:p>
    <w:p w:rsidR="004E1C8D" w:rsidRPr="0003010A" w:rsidRDefault="004E1C8D" w:rsidP="004E1C8D">
      <w:pPr>
        <w:pStyle w:val="subsection"/>
      </w:pPr>
      <w:r w:rsidRPr="0003010A">
        <w:tab/>
        <w:t>(5)</w:t>
      </w:r>
      <w:r w:rsidRPr="0003010A">
        <w:tab/>
        <w:t xml:space="preserve">For the purposes of </w:t>
      </w:r>
      <w:r w:rsidR="0003010A">
        <w:t>paragraph (</w:t>
      </w:r>
      <w:r w:rsidRPr="0003010A">
        <w:t xml:space="preserve">2)(b), the individual’s </w:t>
      </w:r>
      <w:r w:rsidRPr="0003010A">
        <w:rPr>
          <w:b/>
          <w:i/>
        </w:rPr>
        <w:t xml:space="preserve">current ATI number </w:t>
      </w:r>
      <w:r w:rsidRPr="0003010A">
        <w:t>is:</w:t>
      </w:r>
    </w:p>
    <w:p w:rsidR="004E1C8D" w:rsidRPr="0003010A" w:rsidRDefault="004E1C8D" w:rsidP="004E1C8D">
      <w:pPr>
        <w:pStyle w:val="paragraph"/>
      </w:pPr>
      <w:r w:rsidRPr="0003010A">
        <w:tab/>
        <w:t>(a)</w:t>
      </w:r>
      <w:r w:rsidRPr="0003010A">
        <w:tab/>
        <w:t>if, at the time of calculation, the Secretary has given the claimant a notice under subsection</w:t>
      </w:r>
      <w:r w:rsidR="0003010A">
        <w:t> </w:t>
      </w:r>
      <w:r w:rsidRPr="0003010A">
        <w:t xml:space="preserve">20A(2) or </w:t>
      </w:r>
      <w:r w:rsidR="0003010A">
        <w:t>subsection (</w:t>
      </w:r>
      <w:r w:rsidRPr="0003010A">
        <w:t>2) of this section stating an indexed estimate or indexed actual income for the individual with a start day that has not arrived—the indexed estimate or indexed actual income stated in the notice; or</w:t>
      </w:r>
    </w:p>
    <w:p w:rsidR="004E1C8D" w:rsidRPr="0003010A" w:rsidRDefault="004E1C8D" w:rsidP="004E1C8D">
      <w:pPr>
        <w:pStyle w:val="paragraph"/>
      </w:pPr>
      <w:r w:rsidRPr="0003010A">
        <w:tab/>
        <w:t>(b)</w:t>
      </w:r>
      <w:r w:rsidRPr="0003010A">
        <w:tab/>
        <w:t xml:space="preserve">if </w:t>
      </w:r>
      <w:r w:rsidR="0003010A">
        <w:t>paragraph (</w:t>
      </w:r>
      <w:r w:rsidRPr="0003010A">
        <w:t>a) does not apply and the individual is the claimant—the amount the Secretary is permitted to use for the individual under section</w:t>
      </w:r>
      <w:r w:rsidR="0003010A">
        <w:t> </w:t>
      </w:r>
      <w:r w:rsidRPr="0003010A">
        <w:t>20 (disregarding the effect for couples of section</w:t>
      </w:r>
      <w:r w:rsidR="0003010A">
        <w:t> </w:t>
      </w:r>
      <w:r w:rsidRPr="0003010A">
        <w:t>20C of this Act and clause</w:t>
      </w:r>
      <w:r w:rsidR="0003010A">
        <w:t> </w:t>
      </w:r>
      <w:r w:rsidRPr="0003010A">
        <w:t>3 of Schedule</w:t>
      </w:r>
      <w:r w:rsidR="0003010A">
        <w:t> </w:t>
      </w:r>
      <w:r w:rsidRPr="0003010A">
        <w:t>3 to the Family Assistance Act); or</w:t>
      </w:r>
    </w:p>
    <w:p w:rsidR="004E1C8D" w:rsidRPr="0003010A" w:rsidRDefault="004E1C8D" w:rsidP="004E1C8D">
      <w:pPr>
        <w:pStyle w:val="paragraph"/>
      </w:pPr>
      <w:r w:rsidRPr="0003010A">
        <w:tab/>
        <w:t>(c)</w:t>
      </w:r>
      <w:r w:rsidRPr="0003010A">
        <w:tab/>
        <w:t xml:space="preserve">if </w:t>
      </w:r>
      <w:r w:rsidR="0003010A">
        <w:t>paragraph (</w:t>
      </w:r>
      <w:r w:rsidRPr="0003010A">
        <w:t>a) does not apply and the individual is the claimant’s partner—the amount the Secretary would be permitted to use for the individual under section</w:t>
      </w:r>
      <w:r w:rsidR="0003010A">
        <w:t> </w:t>
      </w:r>
      <w:r w:rsidRPr="0003010A">
        <w:t>20 if the individual were the claimant (disregarding the effect for couples of section</w:t>
      </w:r>
      <w:r w:rsidR="0003010A">
        <w:t> </w:t>
      </w:r>
      <w:r w:rsidRPr="0003010A">
        <w:t>20C of this Act and clause</w:t>
      </w:r>
      <w:r w:rsidR="0003010A">
        <w:t> </w:t>
      </w:r>
      <w:r w:rsidRPr="0003010A">
        <w:t>3 of Schedule</w:t>
      </w:r>
      <w:r w:rsidR="0003010A">
        <w:t> </w:t>
      </w:r>
      <w:r w:rsidRPr="0003010A">
        <w:t>3 to the Family Assistance Act).</w:t>
      </w:r>
    </w:p>
    <w:p w:rsidR="004E1C8D" w:rsidRPr="0003010A" w:rsidRDefault="004E1C8D" w:rsidP="004E1C8D">
      <w:pPr>
        <w:pStyle w:val="subsection"/>
      </w:pPr>
      <w:r w:rsidRPr="0003010A">
        <w:tab/>
        <w:t>(6)</w:t>
      </w:r>
      <w:r w:rsidRPr="0003010A">
        <w:tab/>
        <w:t xml:space="preserve">A notice under </w:t>
      </w:r>
      <w:r w:rsidR="0003010A">
        <w:t>subsection (</w:t>
      </w:r>
      <w:r w:rsidRPr="0003010A">
        <w:t>2) is not a legislative instrument.</w:t>
      </w:r>
    </w:p>
    <w:p w:rsidR="004E1C8D" w:rsidRPr="0003010A" w:rsidRDefault="004E1C8D" w:rsidP="00CE180B">
      <w:pPr>
        <w:pStyle w:val="ActHead5"/>
      </w:pPr>
      <w:bookmarkStart w:id="37" w:name="_Toc471375306"/>
      <w:r w:rsidRPr="0003010A">
        <w:rPr>
          <w:rStyle w:val="CharSectno"/>
        </w:rPr>
        <w:lastRenderedPageBreak/>
        <w:t>20C</w:t>
      </w:r>
      <w:r w:rsidRPr="0003010A">
        <w:t xml:space="preserve">  Indexed estimates and indexed actual incomes of members of couples</w:t>
      </w:r>
      <w:bookmarkEnd w:id="37"/>
    </w:p>
    <w:p w:rsidR="004E1C8D" w:rsidRPr="0003010A" w:rsidRDefault="004E1C8D" w:rsidP="00CE180B">
      <w:pPr>
        <w:pStyle w:val="SubsectionHead"/>
      </w:pPr>
      <w:r w:rsidRPr="0003010A">
        <w:t>Section applies to couples</w:t>
      </w:r>
    </w:p>
    <w:p w:rsidR="004E1C8D" w:rsidRPr="0003010A" w:rsidRDefault="004E1C8D" w:rsidP="00CE180B">
      <w:pPr>
        <w:pStyle w:val="subsection"/>
        <w:keepNext/>
        <w:keepLines/>
      </w:pPr>
      <w:r w:rsidRPr="0003010A">
        <w:tab/>
        <w:t>(1)</w:t>
      </w:r>
      <w:r w:rsidRPr="0003010A">
        <w:tab/>
        <w:t>This section applies in relation to any individual who is a member of a couple.</w:t>
      </w:r>
    </w:p>
    <w:p w:rsidR="004E1C8D" w:rsidRPr="0003010A" w:rsidRDefault="004E1C8D" w:rsidP="00CE180B">
      <w:pPr>
        <w:pStyle w:val="SubsectionHead"/>
      </w:pPr>
      <w:r w:rsidRPr="0003010A">
        <w:t xml:space="preserve">Family tax benefit </w:t>
      </w:r>
      <w:r w:rsidR="00127CA2" w:rsidRPr="0003010A">
        <w:t>Part</w:t>
      </w:r>
      <w:r w:rsidR="00753CFA" w:rsidRPr="0003010A">
        <w:t xml:space="preserve"> </w:t>
      </w:r>
      <w:r w:rsidRPr="0003010A">
        <w:t>A</w:t>
      </w:r>
    </w:p>
    <w:p w:rsidR="004E1C8D" w:rsidRPr="0003010A" w:rsidRDefault="004E1C8D" w:rsidP="00CE180B">
      <w:pPr>
        <w:pStyle w:val="subsection"/>
        <w:keepNext/>
        <w:keepLines/>
      </w:pPr>
      <w:r w:rsidRPr="0003010A">
        <w:tab/>
        <w:t>(2)</w:t>
      </w:r>
      <w:r w:rsidRPr="0003010A">
        <w:tab/>
        <w:t>For the purposes of the Family Assistance Act other than Part</w:t>
      </w:r>
      <w:r w:rsidR="0003010A">
        <w:t> </w:t>
      </w:r>
      <w:r w:rsidRPr="0003010A">
        <w:t>4 of Schedule</w:t>
      </w:r>
      <w:r w:rsidR="0003010A">
        <w:t> </w:t>
      </w:r>
      <w:r w:rsidRPr="0003010A">
        <w:t xml:space="preserve">1, any reference in this Act to eligibility for, or rate of, family tax benefit being determined or worked out on the basis of an indexed estimate, or an indexed actual income, for an individual or stated in a notice, is affected by </w:t>
      </w:r>
      <w:r w:rsidR="0003010A">
        <w:t>subsection (</w:t>
      </w:r>
      <w:r w:rsidRPr="0003010A">
        <w:t>3).</w:t>
      </w:r>
    </w:p>
    <w:p w:rsidR="00261158" w:rsidRPr="0003010A" w:rsidRDefault="00261158" w:rsidP="00261158">
      <w:pPr>
        <w:pStyle w:val="subsection"/>
      </w:pPr>
      <w:r w:rsidRPr="0003010A">
        <w:tab/>
        <w:t>(3)</w:t>
      </w:r>
      <w:r w:rsidRPr="0003010A">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03010A" w:rsidRDefault="00261158" w:rsidP="00261158">
      <w:pPr>
        <w:pStyle w:val="paragraph"/>
      </w:pPr>
      <w:r w:rsidRPr="0003010A">
        <w:tab/>
        <w:t>(a)</w:t>
      </w:r>
      <w:r w:rsidRPr="0003010A">
        <w:tab/>
        <w:t xml:space="preserve">the most recent indexed estimate or indexed actual income for the individual’s partner (see </w:t>
      </w:r>
      <w:r w:rsidR="0003010A">
        <w:t>subsection (</w:t>
      </w:r>
      <w:r w:rsidRPr="0003010A">
        <w:t>6)); or</w:t>
      </w:r>
    </w:p>
    <w:p w:rsidR="00261158" w:rsidRPr="0003010A" w:rsidRDefault="00261158" w:rsidP="00261158">
      <w:pPr>
        <w:pStyle w:val="paragraph"/>
      </w:pPr>
      <w:r w:rsidRPr="0003010A">
        <w:tab/>
        <w:t>(b)</w:t>
      </w:r>
      <w:r w:rsidRPr="0003010A">
        <w:tab/>
        <w:t>if there is no such indexed estimate or indexed actual income—a reasonable estimate of the adjusted taxable income of the individual’s partner (disregarding the effect of clause</w:t>
      </w:r>
      <w:r w:rsidR="0003010A">
        <w:t> </w:t>
      </w:r>
      <w:r w:rsidRPr="0003010A">
        <w:t>3 of Schedule</w:t>
      </w:r>
      <w:r w:rsidR="0003010A">
        <w:t> </w:t>
      </w:r>
      <w:r w:rsidRPr="0003010A">
        <w:t>3 to the Family Assistance Act) that has been given to the Secretary by the individual.</w:t>
      </w:r>
    </w:p>
    <w:p w:rsidR="004E1C8D" w:rsidRPr="0003010A" w:rsidRDefault="004E1C8D" w:rsidP="004E1C8D">
      <w:pPr>
        <w:pStyle w:val="SubsectionHead"/>
      </w:pPr>
      <w:r w:rsidRPr="0003010A">
        <w:t xml:space="preserve">Family tax benefit </w:t>
      </w:r>
      <w:r w:rsidR="00127CA2" w:rsidRPr="0003010A">
        <w:t>Part</w:t>
      </w:r>
      <w:r w:rsidR="00753CFA" w:rsidRPr="0003010A">
        <w:t xml:space="preserve"> </w:t>
      </w:r>
      <w:r w:rsidRPr="0003010A">
        <w:t>B</w:t>
      </w:r>
    </w:p>
    <w:p w:rsidR="004E1C8D" w:rsidRPr="0003010A" w:rsidRDefault="004E1C8D" w:rsidP="004E1C8D">
      <w:pPr>
        <w:pStyle w:val="subsection"/>
      </w:pPr>
      <w:r w:rsidRPr="0003010A">
        <w:tab/>
        <w:t>(4)</w:t>
      </w:r>
      <w:r w:rsidRPr="0003010A">
        <w:tab/>
        <w:t>For the purposes of Part</w:t>
      </w:r>
      <w:r w:rsidR="0003010A">
        <w:t> </w:t>
      </w:r>
      <w:r w:rsidRPr="0003010A">
        <w:t>4 of Schedule</w:t>
      </w:r>
      <w:r w:rsidR="0003010A">
        <w:t> </w:t>
      </w:r>
      <w:r w:rsidRPr="0003010A">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03010A">
        <w:t>subsection (</w:t>
      </w:r>
      <w:r w:rsidRPr="0003010A">
        <w:t>5).</w:t>
      </w:r>
    </w:p>
    <w:p w:rsidR="004E1C8D" w:rsidRPr="0003010A" w:rsidRDefault="004E1C8D" w:rsidP="004E1C8D">
      <w:pPr>
        <w:pStyle w:val="subsection"/>
      </w:pPr>
      <w:r w:rsidRPr="0003010A">
        <w:tab/>
        <w:t>(5)</w:t>
      </w:r>
      <w:r w:rsidRPr="0003010A">
        <w:tab/>
        <w:t>The reference is taken to be a reference to eligibility for, or rate of, family tax benefit being determined or worked out on the basis of the lower of these:</w:t>
      </w:r>
    </w:p>
    <w:p w:rsidR="004E1C8D" w:rsidRPr="0003010A" w:rsidRDefault="004E1C8D" w:rsidP="004E1C8D">
      <w:pPr>
        <w:pStyle w:val="paragraph"/>
      </w:pPr>
      <w:r w:rsidRPr="0003010A">
        <w:lastRenderedPageBreak/>
        <w:tab/>
        <w:t>(a)</w:t>
      </w:r>
      <w:r w:rsidRPr="0003010A">
        <w:tab/>
        <w:t>the indexed estimate or indexed actual income for that individual or stated in that notice;</w:t>
      </w:r>
    </w:p>
    <w:p w:rsidR="004E1C8D" w:rsidRPr="0003010A" w:rsidRDefault="004E1C8D" w:rsidP="004E1C8D">
      <w:pPr>
        <w:pStyle w:val="paragraph"/>
      </w:pPr>
      <w:r w:rsidRPr="0003010A">
        <w:tab/>
        <w:t>(b)</w:t>
      </w:r>
      <w:r w:rsidRPr="0003010A">
        <w:tab/>
        <w:t xml:space="preserve">the most recent indexed estimate or indexed actual income for the individual’s partner (see </w:t>
      </w:r>
      <w:r w:rsidR="0003010A">
        <w:t>subsection (</w:t>
      </w:r>
      <w:r w:rsidRPr="0003010A">
        <w:t>6))</w:t>
      </w:r>
      <w:r w:rsidR="00D84814" w:rsidRPr="0003010A">
        <w:t xml:space="preserve"> or, if there is no such indexed estimate or indexed actual income, a reasonable estimate of the adjusted taxable income of the individual’s partner (disregarding the effect of clause</w:t>
      </w:r>
      <w:r w:rsidR="0003010A">
        <w:t> </w:t>
      </w:r>
      <w:r w:rsidR="00D84814" w:rsidRPr="0003010A">
        <w:t>3 of Schedule</w:t>
      </w:r>
      <w:r w:rsidR="0003010A">
        <w:t> </w:t>
      </w:r>
      <w:r w:rsidR="00D84814" w:rsidRPr="0003010A">
        <w:t>3 to the Family Assistance Act) that has been given to the Secretary by the individual</w:t>
      </w:r>
      <w:r w:rsidRPr="0003010A">
        <w:t>.</w:t>
      </w:r>
    </w:p>
    <w:p w:rsidR="004E1C8D" w:rsidRPr="0003010A" w:rsidRDefault="004E1C8D" w:rsidP="004E1C8D">
      <w:pPr>
        <w:pStyle w:val="subsection2"/>
      </w:pPr>
      <w:r w:rsidRPr="0003010A">
        <w:t xml:space="preserve">If the amounts in </w:t>
      </w:r>
      <w:r w:rsidR="0003010A">
        <w:t>paragraphs (</w:t>
      </w:r>
      <w:r w:rsidRPr="0003010A">
        <w:t>a) and (b) are equal, the reference is taken to be a reference to:</w:t>
      </w:r>
    </w:p>
    <w:p w:rsidR="004E1C8D" w:rsidRPr="0003010A" w:rsidRDefault="004E1C8D" w:rsidP="004E1C8D">
      <w:pPr>
        <w:pStyle w:val="paragraph"/>
      </w:pPr>
      <w:r w:rsidRPr="0003010A">
        <w:tab/>
        <w:t>(c)</w:t>
      </w:r>
      <w:r w:rsidRPr="0003010A">
        <w:tab/>
        <w:t xml:space="preserve">if the individual is the claimant for family tax benefit—the amount in </w:t>
      </w:r>
      <w:r w:rsidR="0003010A">
        <w:t>paragraph (</w:t>
      </w:r>
      <w:r w:rsidRPr="0003010A">
        <w:t>a); or</w:t>
      </w:r>
    </w:p>
    <w:p w:rsidR="004E1C8D" w:rsidRPr="0003010A" w:rsidRDefault="004E1C8D" w:rsidP="004E1C8D">
      <w:pPr>
        <w:pStyle w:val="paragraph"/>
      </w:pPr>
      <w:r w:rsidRPr="0003010A">
        <w:tab/>
        <w:t>(d)</w:t>
      </w:r>
      <w:r w:rsidRPr="0003010A">
        <w:tab/>
        <w:t xml:space="preserve">if the individual is the partner of the claimant for family tax benefit—the amount in </w:t>
      </w:r>
      <w:r w:rsidR="0003010A">
        <w:t>paragraph (</w:t>
      </w:r>
      <w:r w:rsidRPr="0003010A">
        <w:t>b).</w:t>
      </w:r>
    </w:p>
    <w:p w:rsidR="004E1C8D" w:rsidRPr="0003010A" w:rsidRDefault="004E1C8D" w:rsidP="004E1C8D">
      <w:pPr>
        <w:pStyle w:val="SubsectionHead"/>
      </w:pPr>
      <w:r w:rsidRPr="0003010A">
        <w:t>Most recent indexed estimate or indexed actual income for individual’s partner</w:t>
      </w:r>
    </w:p>
    <w:p w:rsidR="004E1C8D" w:rsidRPr="0003010A" w:rsidRDefault="004E1C8D" w:rsidP="004E1C8D">
      <w:pPr>
        <w:pStyle w:val="subsection"/>
      </w:pPr>
      <w:r w:rsidRPr="0003010A">
        <w:tab/>
        <w:t>(6)</w:t>
      </w:r>
      <w:r w:rsidRPr="0003010A">
        <w:tab/>
        <w:t xml:space="preserve">In </w:t>
      </w:r>
      <w:r w:rsidR="0003010A">
        <w:t>subsections (</w:t>
      </w:r>
      <w:r w:rsidRPr="0003010A">
        <w:t xml:space="preserve">3) and (5), the </w:t>
      </w:r>
      <w:r w:rsidRPr="0003010A">
        <w:rPr>
          <w:b/>
          <w:i/>
        </w:rPr>
        <w:t xml:space="preserve">most recent indexed estimate or indexed actual income for the individual’s partner </w:t>
      </w:r>
      <w:r w:rsidRPr="0003010A">
        <w:t>is the indexed estimate or indexed actual income for the individual’s partner stated in a notice given to:</w:t>
      </w:r>
    </w:p>
    <w:p w:rsidR="004E1C8D" w:rsidRPr="0003010A" w:rsidRDefault="004E1C8D" w:rsidP="004E1C8D">
      <w:pPr>
        <w:pStyle w:val="paragraph"/>
      </w:pPr>
      <w:r w:rsidRPr="0003010A">
        <w:tab/>
        <w:t>(a)</w:t>
      </w:r>
      <w:r w:rsidRPr="0003010A">
        <w:tab/>
        <w:t>if the individual is the claimant for family tax benefit—the individual; or</w:t>
      </w:r>
    </w:p>
    <w:p w:rsidR="004E1C8D" w:rsidRPr="0003010A" w:rsidRDefault="004E1C8D" w:rsidP="004E1C8D">
      <w:pPr>
        <w:pStyle w:val="paragraph"/>
      </w:pPr>
      <w:r w:rsidRPr="0003010A">
        <w:tab/>
        <w:t>(b)</w:t>
      </w:r>
      <w:r w:rsidRPr="0003010A">
        <w:tab/>
        <w:t>if the individual is the partner of the claimant for family tax benefit—the individual’s partner;</w:t>
      </w:r>
    </w:p>
    <w:p w:rsidR="004E1C8D" w:rsidRPr="0003010A" w:rsidRDefault="004E1C8D" w:rsidP="004E1C8D">
      <w:pPr>
        <w:pStyle w:val="subsection2"/>
      </w:pPr>
      <w:r w:rsidRPr="0003010A">
        <w:t>under subsection</w:t>
      </w:r>
      <w:r w:rsidR="0003010A">
        <w:t> </w:t>
      </w:r>
      <w:r w:rsidRPr="0003010A">
        <w:t>20A(2) or 20B(2) with a start day that has arrived or passed (or, if the Secretary has given more than one such notice—the notice with the most recent start day).</w:t>
      </w:r>
    </w:p>
    <w:p w:rsidR="00F01773" w:rsidRPr="0003010A" w:rsidRDefault="00F01773" w:rsidP="00F01773">
      <w:pPr>
        <w:pStyle w:val="ActHead5"/>
      </w:pPr>
      <w:bookmarkStart w:id="38" w:name="_Toc471375307"/>
      <w:r w:rsidRPr="0003010A">
        <w:rPr>
          <w:rStyle w:val="CharSectno"/>
        </w:rPr>
        <w:t>21</w:t>
      </w:r>
      <w:r w:rsidRPr="0003010A">
        <w:t xml:space="preserve">  When determination is in force</w:t>
      </w:r>
      <w:bookmarkEnd w:id="38"/>
    </w:p>
    <w:p w:rsidR="00F01773" w:rsidRPr="0003010A" w:rsidRDefault="00F01773" w:rsidP="00F01773">
      <w:pPr>
        <w:pStyle w:val="subsection"/>
      </w:pPr>
      <w:r w:rsidRPr="0003010A">
        <w:tab/>
        <w:t>(1)</w:t>
      </w:r>
      <w:r w:rsidRPr="0003010A">
        <w:tab/>
        <w:t xml:space="preserve">Subject to this section, a determination under this </w:t>
      </w:r>
      <w:r w:rsidR="00127CA2" w:rsidRPr="0003010A">
        <w:t>Division</w:t>
      </w:r>
      <w:r w:rsidR="00753CFA" w:rsidRPr="0003010A">
        <w:t xml:space="preserve"> </w:t>
      </w:r>
      <w:r w:rsidRPr="0003010A">
        <w:t>comes into force when it is made and remains in force at all times afterwards.</w:t>
      </w:r>
    </w:p>
    <w:p w:rsidR="00B15AB9" w:rsidRPr="0003010A" w:rsidRDefault="00B15AB9" w:rsidP="00B15AB9">
      <w:pPr>
        <w:pStyle w:val="subsection"/>
      </w:pPr>
      <w:r w:rsidRPr="0003010A">
        <w:lastRenderedPageBreak/>
        <w:tab/>
        <w:t>(1A)</w:t>
      </w:r>
      <w:r w:rsidRPr="0003010A">
        <w:tab/>
        <w:t>A determination under paragraph</w:t>
      </w:r>
      <w:r w:rsidR="0003010A">
        <w:t> </w:t>
      </w:r>
      <w:r w:rsidRPr="0003010A">
        <w:t>19(a) may be expressed to come into force on a day before it is made (but not earlier than the day the claim concerned is made).</w:t>
      </w:r>
    </w:p>
    <w:p w:rsidR="00F01773" w:rsidRPr="0003010A" w:rsidRDefault="00F01773" w:rsidP="00F01773">
      <w:pPr>
        <w:pStyle w:val="SubsectionHead"/>
      </w:pPr>
      <w:r w:rsidRPr="0003010A">
        <w:t>Effect of later determination on certain instalment determinations</w:t>
      </w:r>
    </w:p>
    <w:p w:rsidR="00F01773" w:rsidRPr="0003010A" w:rsidRDefault="00F01773" w:rsidP="00F01773">
      <w:pPr>
        <w:pStyle w:val="subsection"/>
      </w:pPr>
      <w:r w:rsidRPr="0003010A">
        <w:tab/>
        <w:t>(2)</w:t>
      </w:r>
      <w:r w:rsidRPr="0003010A">
        <w:tab/>
        <w:t>If, on a particular day, a determination is in force:</w:t>
      </w:r>
    </w:p>
    <w:p w:rsidR="00F01773" w:rsidRPr="0003010A" w:rsidRDefault="00F01773" w:rsidP="00F01773">
      <w:pPr>
        <w:pStyle w:val="paragraph"/>
      </w:pPr>
      <w:r w:rsidRPr="0003010A">
        <w:tab/>
        <w:t>(a)</w:t>
      </w:r>
      <w:r w:rsidRPr="0003010A">
        <w:tab/>
        <w:t>under section</w:t>
      </w:r>
      <w:r w:rsidR="0003010A">
        <w:t> </w:t>
      </w:r>
      <w:r w:rsidRPr="0003010A">
        <w:t>16, where under the determination the claimant is not entitled to be paid family tax benefit on the particular day or any later day; or</w:t>
      </w:r>
    </w:p>
    <w:p w:rsidR="00F01773" w:rsidRPr="0003010A" w:rsidRDefault="00F01773" w:rsidP="00F01773">
      <w:pPr>
        <w:pStyle w:val="paragraph"/>
      </w:pPr>
      <w:r w:rsidRPr="0003010A">
        <w:tab/>
        <w:t>(b)</w:t>
      </w:r>
      <w:r w:rsidRPr="0003010A">
        <w:tab/>
        <w:t>under paragraph</w:t>
      </w:r>
      <w:r w:rsidR="0003010A">
        <w:t> </w:t>
      </w:r>
      <w:r w:rsidRPr="0003010A">
        <w:t>19(a);</w:t>
      </w:r>
    </w:p>
    <w:p w:rsidR="00F01773" w:rsidRPr="0003010A" w:rsidRDefault="00F01773" w:rsidP="00F01773">
      <w:pPr>
        <w:pStyle w:val="subsection2"/>
      </w:pPr>
      <w:r w:rsidRPr="0003010A">
        <w:t>the determination ceases to be in force on the particular day if either:</w:t>
      </w:r>
    </w:p>
    <w:p w:rsidR="00F01773" w:rsidRPr="0003010A" w:rsidRDefault="00F01773" w:rsidP="00F01773">
      <w:pPr>
        <w:pStyle w:val="paragraph"/>
      </w:pPr>
      <w:r w:rsidRPr="0003010A">
        <w:tab/>
        <w:t>(c)</w:t>
      </w:r>
      <w:r w:rsidRPr="0003010A">
        <w:tab/>
        <w:t>another determination is made on the particular day on a claim by the claimant for payment of family tax benefit by instalment; or</w:t>
      </w:r>
    </w:p>
    <w:p w:rsidR="00F01773" w:rsidRPr="0003010A" w:rsidRDefault="00F01773" w:rsidP="00F01773">
      <w:pPr>
        <w:pStyle w:val="paragraph"/>
      </w:pPr>
      <w:r w:rsidRPr="0003010A">
        <w:tab/>
        <w:t>(d)</w:t>
      </w:r>
      <w:r w:rsidRPr="0003010A">
        <w:tab/>
        <w:t>another determination is made after the particular day on a claim by the claimant for payment of family tax benefit for a past period, where the particular day occurs within the past period.</w:t>
      </w:r>
    </w:p>
    <w:p w:rsidR="00F01773" w:rsidRPr="0003010A" w:rsidRDefault="00F01773" w:rsidP="00F01773">
      <w:pPr>
        <w:pStyle w:val="SubsectionHead"/>
      </w:pPr>
      <w:r w:rsidRPr="0003010A">
        <w:t>Request for cessation of instalment determination</w:t>
      </w:r>
    </w:p>
    <w:p w:rsidR="00F01773" w:rsidRPr="0003010A" w:rsidRDefault="00F01773" w:rsidP="00F01773">
      <w:pPr>
        <w:pStyle w:val="subsection"/>
      </w:pPr>
      <w:r w:rsidRPr="0003010A">
        <w:tab/>
        <w:t>(3)</w:t>
      </w:r>
      <w:r w:rsidRPr="0003010A">
        <w:tab/>
        <w:t>A determination in force under section</w:t>
      </w:r>
      <w:r w:rsidR="0003010A">
        <w:t> </w:t>
      </w:r>
      <w:r w:rsidRPr="0003010A">
        <w:t>16 on a particular day ceases to be in force if:</w:t>
      </w:r>
    </w:p>
    <w:p w:rsidR="00F01773" w:rsidRPr="0003010A" w:rsidRDefault="00F01773" w:rsidP="00F01773">
      <w:pPr>
        <w:pStyle w:val="paragraph"/>
      </w:pPr>
      <w:r w:rsidRPr="0003010A">
        <w:tab/>
        <w:t>(a)</w:t>
      </w:r>
      <w:r w:rsidRPr="0003010A">
        <w:tab/>
        <w:t>under the determination, the claimant is entitled to be paid family tax benefit on the particular day or any later day; and</w:t>
      </w:r>
    </w:p>
    <w:p w:rsidR="00F01773" w:rsidRPr="0003010A" w:rsidRDefault="00F01773" w:rsidP="00F01773">
      <w:pPr>
        <w:pStyle w:val="paragraph"/>
      </w:pPr>
      <w:r w:rsidRPr="0003010A">
        <w:tab/>
        <w:t>(b)</w:t>
      </w:r>
      <w:r w:rsidRPr="0003010A">
        <w:tab/>
        <w:t>on the particular day, the claimant is not receiving a social security pension, social security benefit</w:t>
      </w:r>
      <w:r w:rsidR="00941A20" w:rsidRPr="0003010A">
        <w:t>, service pension or income support supplement</w:t>
      </w:r>
      <w:r w:rsidRPr="0003010A">
        <w:t>; and</w:t>
      </w:r>
    </w:p>
    <w:p w:rsidR="00F01773" w:rsidRPr="0003010A" w:rsidRDefault="00F01773" w:rsidP="00F01773">
      <w:pPr>
        <w:pStyle w:val="paragraph"/>
      </w:pPr>
      <w:r w:rsidRPr="0003010A">
        <w:tab/>
        <w:t>(c)</w:t>
      </w:r>
      <w:r w:rsidRPr="0003010A">
        <w:tab/>
        <w:t>on the particular day, the claimant advises the Secretary, in the form and manner required by the Secretary, that the claimant wishes the determination:</w:t>
      </w:r>
    </w:p>
    <w:p w:rsidR="00F01773" w:rsidRPr="0003010A" w:rsidRDefault="00F01773" w:rsidP="00F01773">
      <w:pPr>
        <w:pStyle w:val="paragraphsub"/>
      </w:pPr>
      <w:r w:rsidRPr="0003010A">
        <w:tab/>
        <w:t>(i)</w:t>
      </w:r>
      <w:r w:rsidRPr="0003010A">
        <w:tab/>
        <w:t>to cease to be in force from the particular day or from a specified later day; or</w:t>
      </w:r>
    </w:p>
    <w:p w:rsidR="00F01773" w:rsidRPr="0003010A" w:rsidRDefault="00F01773" w:rsidP="00F01773">
      <w:pPr>
        <w:pStyle w:val="paragraphsub"/>
      </w:pPr>
      <w:r w:rsidRPr="0003010A">
        <w:tab/>
        <w:t>(ii)</w:t>
      </w:r>
      <w:r w:rsidRPr="0003010A">
        <w:tab/>
        <w:t>to have ceased to be in force at the end of the most recent instalment period before the particular day.</w:t>
      </w:r>
    </w:p>
    <w:p w:rsidR="00F01773" w:rsidRPr="0003010A" w:rsidRDefault="00F01773" w:rsidP="00F01773">
      <w:pPr>
        <w:pStyle w:val="subsection2"/>
      </w:pPr>
      <w:r w:rsidRPr="0003010A">
        <w:lastRenderedPageBreak/>
        <w:t>The determination ceases to be in force in accordance with the advice.</w:t>
      </w:r>
    </w:p>
    <w:p w:rsidR="00F01773" w:rsidRPr="0003010A" w:rsidRDefault="00F01773" w:rsidP="00F01773">
      <w:pPr>
        <w:pStyle w:val="ActHead5"/>
      </w:pPr>
      <w:bookmarkStart w:id="39" w:name="_Toc471375308"/>
      <w:r w:rsidRPr="0003010A">
        <w:rPr>
          <w:rStyle w:val="CharSectno"/>
        </w:rPr>
        <w:t>22</w:t>
      </w:r>
      <w:r w:rsidRPr="0003010A">
        <w:t xml:space="preserve">  Notice of determination</w:t>
      </w:r>
      <w:bookmarkEnd w:id="39"/>
    </w:p>
    <w:p w:rsidR="00F01773" w:rsidRPr="0003010A" w:rsidRDefault="00F01773" w:rsidP="00F01773">
      <w:pPr>
        <w:pStyle w:val="subsection"/>
      </w:pPr>
      <w:r w:rsidRPr="0003010A">
        <w:tab/>
        <w:t>(1)</w:t>
      </w:r>
      <w:r w:rsidRPr="0003010A">
        <w:tab/>
        <w:t xml:space="preserve">The Secretary must give notice of a determination under this </w:t>
      </w:r>
      <w:r w:rsidR="00127CA2" w:rsidRPr="0003010A">
        <w:t>Subdivision</w:t>
      </w:r>
      <w:r w:rsidR="00753CFA" w:rsidRPr="0003010A">
        <w:t xml:space="preserve"> </w:t>
      </w:r>
      <w:r w:rsidR="00921A29" w:rsidRPr="0003010A">
        <w:t>(except subsection</w:t>
      </w:r>
      <w:r w:rsidR="0003010A">
        <w:t> </w:t>
      </w:r>
      <w:r w:rsidR="00921A29" w:rsidRPr="0003010A">
        <w:t>23(3B))</w:t>
      </w:r>
      <w:r w:rsidRPr="0003010A">
        <w:t xml:space="preserve"> to the claimant, stating:</w:t>
      </w:r>
    </w:p>
    <w:p w:rsidR="00F01773" w:rsidRPr="0003010A" w:rsidRDefault="00F01773" w:rsidP="00F01773">
      <w:pPr>
        <w:pStyle w:val="paragraph"/>
      </w:pPr>
      <w:r w:rsidRPr="0003010A">
        <w:tab/>
        <w:t>(a)</w:t>
      </w:r>
      <w:r w:rsidRPr="0003010A">
        <w:tab/>
        <w:t>whether the claimant is entitled to be paid family tax benefit under the determination; and</w:t>
      </w:r>
    </w:p>
    <w:p w:rsidR="00F01773" w:rsidRPr="0003010A" w:rsidRDefault="00F01773" w:rsidP="00802728">
      <w:pPr>
        <w:pStyle w:val="paragraph"/>
        <w:keepNext/>
      </w:pPr>
      <w:r w:rsidRPr="0003010A">
        <w:tab/>
        <w:t>(b)</w:t>
      </w:r>
      <w:r w:rsidRPr="0003010A">
        <w:tab/>
        <w:t>if the claimant is so entitled:</w:t>
      </w:r>
    </w:p>
    <w:p w:rsidR="00F01773" w:rsidRPr="0003010A" w:rsidRDefault="00F01773" w:rsidP="00F01773">
      <w:pPr>
        <w:pStyle w:val="paragraphsub"/>
      </w:pPr>
      <w:r w:rsidRPr="0003010A">
        <w:tab/>
        <w:t>(i)</w:t>
      </w:r>
      <w:r w:rsidRPr="0003010A">
        <w:tab/>
        <w:t>if the claimant is entitled to be paid family tax benefit by instalment—the daily rate of the benefit, the days on which the entitlement arises and how it is to be paid; or</w:t>
      </w:r>
    </w:p>
    <w:p w:rsidR="00F01773" w:rsidRPr="0003010A" w:rsidRDefault="00F01773" w:rsidP="00F01773">
      <w:pPr>
        <w:pStyle w:val="paragraphsub"/>
      </w:pPr>
      <w:r w:rsidRPr="0003010A">
        <w:tab/>
        <w:t>(ii)</w:t>
      </w:r>
      <w:r w:rsidRPr="0003010A">
        <w:tab/>
        <w:t>in any other case—the amount of the benefit and how it is to be paid; and</w:t>
      </w:r>
    </w:p>
    <w:p w:rsidR="00F01773" w:rsidRPr="0003010A" w:rsidRDefault="00F01773" w:rsidP="00F01773">
      <w:pPr>
        <w:pStyle w:val="paragraph"/>
      </w:pPr>
      <w:r w:rsidRPr="0003010A">
        <w:tab/>
        <w:t>(c)</w:t>
      </w:r>
      <w:r w:rsidRPr="0003010A">
        <w:tab/>
        <w:t>that the claimant may apply for review of the determination in the manner set out in Part</w:t>
      </w:r>
      <w:r w:rsidR="0003010A">
        <w:t> </w:t>
      </w:r>
      <w:r w:rsidRPr="0003010A">
        <w:t>5.</w:t>
      </w:r>
    </w:p>
    <w:p w:rsidR="00F01773" w:rsidRPr="0003010A" w:rsidRDefault="00F01773" w:rsidP="00F01773">
      <w:pPr>
        <w:pStyle w:val="subsection"/>
      </w:pPr>
      <w:r w:rsidRPr="0003010A">
        <w:tab/>
        <w:t>(2)</w:t>
      </w:r>
      <w:r w:rsidRPr="0003010A">
        <w:tab/>
        <w:t xml:space="preserve">The determination is not ineffective by reason only that the requirements of </w:t>
      </w:r>
      <w:r w:rsidR="0003010A">
        <w:t>subsection (</w:t>
      </w:r>
      <w:r w:rsidRPr="0003010A">
        <w:t>1) are not complied with.</w:t>
      </w:r>
    </w:p>
    <w:p w:rsidR="00F01773" w:rsidRPr="0003010A" w:rsidRDefault="00F01773" w:rsidP="00F01773">
      <w:pPr>
        <w:pStyle w:val="ActHead5"/>
      </w:pPr>
      <w:bookmarkStart w:id="40" w:name="_Toc471375309"/>
      <w:r w:rsidRPr="0003010A">
        <w:rPr>
          <w:rStyle w:val="CharSectno"/>
        </w:rPr>
        <w:t>23</w:t>
      </w:r>
      <w:r w:rsidRPr="0003010A">
        <w:t xml:space="preserve">  Payment of family tax benefit by instalment</w:t>
      </w:r>
      <w:bookmarkEnd w:id="40"/>
    </w:p>
    <w:p w:rsidR="00F01773" w:rsidRPr="0003010A" w:rsidRDefault="00F01773" w:rsidP="00F01773">
      <w:pPr>
        <w:pStyle w:val="subsection"/>
      </w:pPr>
      <w:r w:rsidRPr="0003010A">
        <w:tab/>
        <w:t>(1)</w:t>
      </w:r>
      <w:r w:rsidRPr="0003010A">
        <w:tab/>
        <w:t>Subject to this section, if the claimant is entitled to be paid family tax benefit by instalment, the Secretary must, after each instalment period ending</w:t>
      </w:r>
      <w:r w:rsidRPr="0003010A">
        <w:rPr>
          <w:i/>
        </w:rPr>
        <w:t xml:space="preserve"> </w:t>
      </w:r>
      <w:r w:rsidRPr="0003010A">
        <w:t>after the determination is made, pay the instalment amount to the claimant, at such time as the Secretary considers appropriate and to the credit of a bank account nominated and maintained by the claimant.</w:t>
      </w:r>
    </w:p>
    <w:p w:rsidR="00F01773" w:rsidRPr="0003010A" w:rsidRDefault="00F01773" w:rsidP="00F01773">
      <w:pPr>
        <w:pStyle w:val="SubsectionHead"/>
      </w:pPr>
      <w:r w:rsidRPr="0003010A">
        <w:t>Instalment amount and instalment period</w:t>
      </w:r>
    </w:p>
    <w:p w:rsidR="00F01773" w:rsidRPr="0003010A" w:rsidRDefault="00F01773" w:rsidP="00F01773">
      <w:pPr>
        <w:pStyle w:val="subsection"/>
      </w:pPr>
      <w:r w:rsidRPr="0003010A">
        <w:tab/>
        <w:t>(2)</w:t>
      </w:r>
      <w:r w:rsidRPr="0003010A">
        <w:tab/>
        <w:t xml:space="preserve">In </w:t>
      </w:r>
      <w:r w:rsidR="0003010A">
        <w:t>subsection (</w:t>
      </w:r>
      <w:r w:rsidRPr="0003010A">
        <w:t>1):</w:t>
      </w:r>
    </w:p>
    <w:p w:rsidR="00F01773" w:rsidRPr="0003010A" w:rsidRDefault="00F01773" w:rsidP="00F01773">
      <w:pPr>
        <w:pStyle w:val="Definition"/>
      </w:pPr>
      <w:r w:rsidRPr="0003010A">
        <w:rPr>
          <w:b/>
          <w:i/>
        </w:rPr>
        <w:t>instalment amount</w:t>
      </w:r>
      <w:r w:rsidRPr="0003010A">
        <w:t xml:space="preserve"> means the amount accruing for the days in the instalment period for which an entitlement to be paid family tax benefit arose under the determination.</w:t>
      </w:r>
    </w:p>
    <w:p w:rsidR="00F01773" w:rsidRPr="0003010A" w:rsidRDefault="00F01773" w:rsidP="007A7C73">
      <w:pPr>
        <w:pStyle w:val="Definition"/>
        <w:keepNext/>
        <w:keepLines/>
      </w:pPr>
      <w:r w:rsidRPr="0003010A">
        <w:rPr>
          <w:b/>
          <w:i/>
        </w:rPr>
        <w:lastRenderedPageBreak/>
        <w:t>instalment period</w:t>
      </w:r>
      <w:r w:rsidRPr="0003010A">
        <w:t xml:space="preserve"> means, subject to </w:t>
      </w:r>
      <w:r w:rsidR="0003010A">
        <w:t>subsection (</w:t>
      </w:r>
      <w:r w:rsidRPr="0003010A">
        <w:t>3):</w:t>
      </w:r>
    </w:p>
    <w:p w:rsidR="00921A29" w:rsidRPr="0003010A" w:rsidRDefault="00921A29" w:rsidP="00921A29">
      <w:pPr>
        <w:pStyle w:val="paragraph"/>
      </w:pPr>
      <w:r w:rsidRPr="0003010A">
        <w:tab/>
        <w:t>(a)</w:t>
      </w:r>
      <w:r w:rsidRPr="0003010A">
        <w:tab/>
        <w:t>the period of 14 days beginning on the day the Secretary considers appropriate in relation to the claimant, or class of claimants in which the claimant is included, and each successive period of 14 days; or</w:t>
      </w:r>
    </w:p>
    <w:p w:rsidR="00921A29" w:rsidRPr="0003010A" w:rsidRDefault="00921A29" w:rsidP="00921A29">
      <w:pPr>
        <w:pStyle w:val="paragraph"/>
      </w:pPr>
      <w:r w:rsidRPr="0003010A">
        <w:tab/>
        <w:t>(b)</w:t>
      </w:r>
      <w:r w:rsidRPr="0003010A">
        <w:tab/>
        <w:t>if the claimant:</w:t>
      </w:r>
    </w:p>
    <w:p w:rsidR="00921A29" w:rsidRPr="0003010A" w:rsidRDefault="00921A29" w:rsidP="00921A29">
      <w:pPr>
        <w:pStyle w:val="paragraphsub"/>
      </w:pPr>
      <w:r w:rsidRPr="0003010A">
        <w:tab/>
        <w:t>(i)</w:t>
      </w:r>
      <w:r w:rsidRPr="0003010A">
        <w:tab/>
        <w:t xml:space="preserve">is included in a class of persons specified under </w:t>
      </w:r>
      <w:r w:rsidR="0003010A">
        <w:t>subsection (</w:t>
      </w:r>
      <w:r w:rsidRPr="0003010A">
        <w:t>3A); and</w:t>
      </w:r>
    </w:p>
    <w:p w:rsidR="00921A29" w:rsidRPr="0003010A" w:rsidRDefault="00921A29" w:rsidP="00921A29">
      <w:pPr>
        <w:pStyle w:val="paragraphsub"/>
      </w:pPr>
      <w:r w:rsidRPr="0003010A">
        <w:tab/>
        <w:t>(ii)</w:t>
      </w:r>
      <w:r w:rsidRPr="0003010A">
        <w:tab/>
        <w:t xml:space="preserve">is the subject of a determination in force under </w:t>
      </w:r>
      <w:r w:rsidR="0003010A">
        <w:t>subsection (</w:t>
      </w:r>
      <w:r w:rsidRPr="0003010A">
        <w:t>3B);</w:t>
      </w:r>
    </w:p>
    <w:p w:rsidR="00921A29" w:rsidRPr="0003010A" w:rsidRDefault="00921A29" w:rsidP="00921A29">
      <w:pPr>
        <w:pStyle w:val="paragraph"/>
      </w:pPr>
      <w:r w:rsidRPr="0003010A">
        <w:tab/>
      </w:r>
      <w:r w:rsidRPr="0003010A">
        <w:tab/>
        <w:t>the period of 7 days beginning on the day the Secretary considers appropriate, and each successive period of 7 days.</w:t>
      </w:r>
    </w:p>
    <w:p w:rsidR="00F01773" w:rsidRPr="0003010A" w:rsidRDefault="00F01773" w:rsidP="00F01773">
      <w:pPr>
        <w:pStyle w:val="SubsectionHead"/>
      </w:pPr>
      <w:r w:rsidRPr="0003010A">
        <w:t>Changing the day on which later instalment periods begin</w:t>
      </w:r>
    </w:p>
    <w:p w:rsidR="00F01773" w:rsidRPr="0003010A" w:rsidRDefault="00F01773" w:rsidP="00F01773">
      <w:pPr>
        <w:pStyle w:val="subsection"/>
      </w:pPr>
      <w:r w:rsidRPr="0003010A">
        <w:tab/>
        <w:t>(3)</w:t>
      </w:r>
      <w:r w:rsidRPr="0003010A">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03010A" w:rsidRDefault="00921A29" w:rsidP="00921A29">
      <w:pPr>
        <w:pStyle w:val="SubsectionHead"/>
      </w:pPr>
      <w:r w:rsidRPr="0003010A">
        <w:t>Persons who may have 7</w:t>
      </w:r>
      <w:r w:rsidR="0003010A">
        <w:noBreakHyphen/>
      </w:r>
      <w:r w:rsidRPr="0003010A">
        <w:t>day instalment periods</w:t>
      </w:r>
    </w:p>
    <w:p w:rsidR="00921A29" w:rsidRPr="0003010A" w:rsidRDefault="00921A29" w:rsidP="00921A29">
      <w:pPr>
        <w:pStyle w:val="subsection"/>
      </w:pPr>
      <w:r w:rsidRPr="0003010A">
        <w:tab/>
        <w:t>(3A)</w:t>
      </w:r>
      <w:r w:rsidRPr="0003010A">
        <w:tab/>
        <w:t>The Minister may by legislative instrument specify a class of persons any of whom the Secretary may determine to have 7</w:t>
      </w:r>
      <w:r w:rsidR="0003010A">
        <w:noBreakHyphen/>
      </w:r>
      <w:r w:rsidRPr="0003010A">
        <w:t>day instalment periods.</w:t>
      </w:r>
    </w:p>
    <w:p w:rsidR="00921A29" w:rsidRPr="0003010A" w:rsidRDefault="00921A29" w:rsidP="00921A29">
      <w:pPr>
        <w:pStyle w:val="subsection"/>
      </w:pPr>
      <w:r w:rsidRPr="0003010A">
        <w:tab/>
        <w:t>(3B)</w:t>
      </w:r>
      <w:r w:rsidRPr="0003010A">
        <w:tab/>
        <w:t xml:space="preserve">The Secretary may determine that a claimant who is a member of a class of persons specified under </w:t>
      </w:r>
      <w:r w:rsidR="0003010A">
        <w:t>subsection (</w:t>
      </w:r>
      <w:r w:rsidRPr="0003010A">
        <w:t>3A) has instalment periods of 7 days.</w:t>
      </w:r>
    </w:p>
    <w:p w:rsidR="00921A29" w:rsidRPr="0003010A" w:rsidRDefault="00921A29" w:rsidP="00921A29">
      <w:pPr>
        <w:pStyle w:val="subsection"/>
      </w:pPr>
      <w:r w:rsidRPr="0003010A">
        <w:tab/>
        <w:t>(3C)</w:t>
      </w:r>
      <w:r w:rsidRPr="0003010A">
        <w:tab/>
        <w:t xml:space="preserve">The Secretary must revoke a determination made under </w:t>
      </w:r>
      <w:r w:rsidR="0003010A">
        <w:t>subsection (</w:t>
      </w:r>
      <w:r w:rsidRPr="0003010A">
        <w:t xml:space="preserve">3B) if he or she is satisfied that the claimant is no longer a member of a class of persons specified under </w:t>
      </w:r>
      <w:r w:rsidR="0003010A">
        <w:t>subsection (</w:t>
      </w:r>
      <w:r w:rsidRPr="0003010A">
        <w:t>3A).</w:t>
      </w:r>
    </w:p>
    <w:p w:rsidR="00921A29" w:rsidRPr="0003010A" w:rsidRDefault="00921A29" w:rsidP="00921A29">
      <w:pPr>
        <w:pStyle w:val="subsection"/>
      </w:pPr>
      <w:r w:rsidRPr="0003010A">
        <w:tab/>
        <w:t>(3D)</w:t>
      </w:r>
      <w:r w:rsidRPr="0003010A">
        <w:tab/>
      </w:r>
      <w:r w:rsidR="0003010A">
        <w:t>Subsection (</w:t>
      </w:r>
      <w:r w:rsidRPr="0003010A">
        <w:t>3C) does not limit the operation of subsection</w:t>
      </w:r>
      <w:r w:rsidR="0003010A">
        <w:t> </w:t>
      </w:r>
      <w:r w:rsidRPr="0003010A">
        <w:t xml:space="preserve">33(3) of the </w:t>
      </w:r>
      <w:r w:rsidRPr="0003010A">
        <w:rPr>
          <w:i/>
        </w:rPr>
        <w:t>Acts Interpretation Act 1901</w:t>
      </w:r>
      <w:r w:rsidRPr="0003010A">
        <w:t xml:space="preserve"> in relation to </w:t>
      </w:r>
      <w:r w:rsidR="0003010A">
        <w:t>subsection (</w:t>
      </w:r>
      <w:r w:rsidRPr="0003010A">
        <w:t>3B) of this section.</w:t>
      </w:r>
    </w:p>
    <w:p w:rsidR="00F01773" w:rsidRPr="0003010A" w:rsidRDefault="00F01773" w:rsidP="00F01773">
      <w:pPr>
        <w:pStyle w:val="SubsectionHead"/>
      </w:pPr>
      <w:r w:rsidRPr="0003010A">
        <w:lastRenderedPageBreak/>
        <w:t>Secretary may make direction as to the manner of making payments</w:t>
      </w:r>
    </w:p>
    <w:p w:rsidR="00F01773" w:rsidRPr="0003010A" w:rsidRDefault="00F01773" w:rsidP="00F01773">
      <w:pPr>
        <w:pStyle w:val="subsection"/>
      </w:pPr>
      <w:r w:rsidRPr="0003010A">
        <w:tab/>
        <w:t>(5)</w:t>
      </w:r>
      <w:r w:rsidRPr="0003010A">
        <w:tab/>
        <w:t xml:space="preserve">The Secretary may direct that the whole or a part of an amount which is to be paid for the purposes of this section is to be paid in a different way from that provided for by </w:t>
      </w:r>
      <w:r w:rsidR="0003010A">
        <w:t>subsection (</w:t>
      </w:r>
      <w:r w:rsidRPr="0003010A">
        <w:t>1). If the Secretary gives the direction, the amount is to be paid in accordance with the direction.</w:t>
      </w:r>
    </w:p>
    <w:p w:rsidR="00F01773" w:rsidRPr="0003010A" w:rsidRDefault="00F01773" w:rsidP="00F01773">
      <w:pPr>
        <w:pStyle w:val="SubsectionHead"/>
      </w:pPr>
      <w:r w:rsidRPr="0003010A">
        <w:t>Early payment of FTB instalment in particular cases</w:t>
      </w:r>
    </w:p>
    <w:p w:rsidR="00F01773" w:rsidRPr="0003010A" w:rsidRDefault="00F01773" w:rsidP="00F01773">
      <w:pPr>
        <w:pStyle w:val="subsection"/>
      </w:pPr>
      <w:r w:rsidRPr="0003010A">
        <w:tab/>
        <w:t>(5A)</w:t>
      </w:r>
      <w:r w:rsidRPr="0003010A">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03010A" w:rsidRDefault="00F01773" w:rsidP="00F01773">
      <w:pPr>
        <w:pStyle w:val="subsection"/>
      </w:pPr>
      <w:r w:rsidRPr="0003010A">
        <w:tab/>
        <w:t>(6)</w:t>
      </w:r>
      <w:r w:rsidRPr="0003010A">
        <w:tab/>
        <w:t xml:space="preserve">This section is subject to </w:t>
      </w:r>
      <w:r w:rsidR="00127CA2" w:rsidRPr="0003010A">
        <w:t>Subdivision</w:t>
      </w:r>
      <w:r w:rsidR="00753CFA" w:rsidRPr="0003010A">
        <w:t xml:space="preserve"> </w:t>
      </w:r>
      <w:r w:rsidR="00253C2A" w:rsidRPr="0003010A">
        <w:t xml:space="preserve">CA of this Division, </w:t>
      </w:r>
      <w:r w:rsidRPr="0003010A">
        <w:t>Part</w:t>
      </w:r>
      <w:r w:rsidR="0003010A">
        <w:t> </w:t>
      </w:r>
      <w:r w:rsidRPr="0003010A">
        <w:t>4, Division</w:t>
      </w:r>
      <w:r w:rsidR="0003010A">
        <w:t> </w:t>
      </w:r>
      <w:r w:rsidRPr="0003010A">
        <w:t>3 of Part</w:t>
      </w:r>
      <w:r w:rsidR="0003010A">
        <w:t> </w:t>
      </w:r>
      <w:r w:rsidRPr="0003010A">
        <w:t>8B and sections</w:t>
      </w:r>
      <w:r w:rsidR="0003010A">
        <w:t> </w:t>
      </w:r>
      <w:r w:rsidRPr="0003010A">
        <w:t>225 and 226.</w:t>
      </w:r>
    </w:p>
    <w:p w:rsidR="00B10313" w:rsidRPr="0003010A" w:rsidRDefault="00B10313" w:rsidP="00B10313">
      <w:pPr>
        <w:pStyle w:val="ActHead5"/>
      </w:pPr>
      <w:bookmarkStart w:id="41" w:name="_Toc471375310"/>
      <w:r w:rsidRPr="0003010A">
        <w:rPr>
          <w:rStyle w:val="CharSectno"/>
        </w:rPr>
        <w:t>24</w:t>
      </w:r>
      <w:r w:rsidRPr="0003010A">
        <w:t xml:space="preserve">  Payments of family tax benefit for a past period or by single payment/in substitution because of the death of another individual</w:t>
      </w:r>
      <w:bookmarkEnd w:id="41"/>
    </w:p>
    <w:p w:rsidR="00F01773" w:rsidRPr="0003010A" w:rsidRDefault="00F01773" w:rsidP="00F01773">
      <w:pPr>
        <w:pStyle w:val="subsection"/>
      </w:pPr>
      <w:r w:rsidRPr="0003010A">
        <w:tab/>
        <w:t>(1)</w:t>
      </w:r>
      <w:r w:rsidRPr="0003010A">
        <w:tab/>
        <w:t>If the claimant is entitled to be paid family tax benefit under a determination on a claim for payment of family tax benefit:</w:t>
      </w:r>
    </w:p>
    <w:p w:rsidR="00F01773" w:rsidRPr="0003010A" w:rsidRDefault="00F01773" w:rsidP="00F01773">
      <w:pPr>
        <w:pStyle w:val="paragraph"/>
      </w:pPr>
      <w:r w:rsidRPr="0003010A">
        <w:tab/>
        <w:t>(a)</w:t>
      </w:r>
      <w:r w:rsidRPr="0003010A">
        <w:tab/>
        <w:t>for a past period; or</w:t>
      </w:r>
    </w:p>
    <w:p w:rsidR="00F01773" w:rsidRPr="0003010A" w:rsidRDefault="00F01773" w:rsidP="00F01773">
      <w:pPr>
        <w:pStyle w:val="paragraph"/>
      </w:pPr>
      <w:r w:rsidRPr="0003010A">
        <w:tab/>
        <w:t>(b)</w:t>
      </w:r>
      <w:r w:rsidRPr="0003010A">
        <w:tab/>
        <w:t>by single payment/in substitution because of the death of another individual;</w:t>
      </w:r>
    </w:p>
    <w:p w:rsidR="00F01773" w:rsidRPr="0003010A" w:rsidRDefault="00F01773" w:rsidP="00F01773">
      <w:pPr>
        <w:pStyle w:val="subsection2"/>
      </w:pPr>
      <w:r w:rsidRPr="0003010A">
        <w:t>the Secretary must pay the amount to the claimant, at such time and in such manner as the Secretary considers appropriate.</w:t>
      </w:r>
    </w:p>
    <w:p w:rsidR="00F01773" w:rsidRPr="0003010A" w:rsidRDefault="00F01773" w:rsidP="00F01773">
      <w:pPr>
        <w:pStyle w:val="subsection"/>
      </w:pPr>
      <w:r w:rsidRPr="0003010A">
        <w:tab/>
        <w:t>(4)</w:t>
      </w:r>
      <w:r w:rsidRPr="0003010A">
        <w:tab/>
        <w:t xml:space="preserve">This section is subject to </w:t>
      </w:r>
      <w:r w:rsidR="00127CA2" w:rsidRPr="0003010A">
        <w:t>Subdivision</w:t>
      </w:r>
      <w:r w:rsidR="00753CFA" w:rsidRPr="0003010A">
        <w:t xml:space="preserve"> </w:t>
      </w:r>
      <w:r w:rsidR="00253C2A" w:rsidRPr="0003010A">
        <w:t xml:space="preserve">CA of this Division, </w:t>
      </w:r>
      <w:r w:rsidRPr="0003010A">
        <w:t>Part</w:t>
      </w:r>
      <w:r w:rsidR="0003010A">
        <w:t> </w:t>
      </w:r>
      <w:r w:rsidRPr="0003010A">
        <w:t>4, Division</w:t>
      </w:r>
      <w:r w:rsidR="0003010A">
        <w:t> </w:t>
      </w:r>
      <w:r w:rsidRPr="0003010A">
        <w:t>3 of Part</w:t>
      </w:r>
      <w:r w:rsidR="0003010A">
        <w:t> </w:t>
      </w:r>
      <w:r w:rsidRPr="0003010A">
        <w:t>8B and sections</w:t>
      </w:r>
      <w:r w:rsidR="0003010A">
        <w:t> </w:t>
      </w:r>
      <w:r w:rsidRPr="0003010A">
        <w:t>225 and 226.</w:t>
      </w:r>
    </w:p>
    <w:p w:rsidR="00B10313" w:rsidRPr="0003010A" w:rsidRDefault="00B10313" w:rsidP="00B10313">
      <w:pPr>
        <w:pStyle w:val="ActHead5"/>
      </w:pPr>
      <w:bookmarkStart w:id="42" w:name="_Toc471375311"/>
      <w:r w:rsidRPr="0003010A">
        <w:rPr>
          <w:rStyle w:val="CharSectno"/>
        </w:rPr>
        <w:t>24A</w:t>
      </w:r>
      <w:r w:rsidRPr="0003010A">
        <w:t xml:space="preserve">  Other payments of family tax benefit</w:t>
      </w:r>
      <w:bookmarkEnd w:id="42"/>
    </w:p>
    <w:p w:rsidR="00B10313" w:rsidRPr="0003010A" w:rsidRDefault="00B10313" w:rsidP="00B10313">
      <w:pPr>
        <w:pStyle w:val="subsection"/>
      </w:pPr>
      <w:r w:rsidRPr="0003010A">
        <w:tab/>
        <w:t>(1)</w:t>
      </w:r>
      <w:r w:rsidRPr="0003010A">
        <w:tab/>
        <w:t>If an individual is entitled to be paid an amount of family tax benefit under section</w:t>
      </w:r>
      <w:r w:rsidR="0003010A">
        <w:t> </w:t>
      </w:r>
      <w:r w:rsidRPr="0003010A">
        <w:t xml:space="preserve">58AA of the Family Assistance Act, the Secretary must pay the amount to the individual in a single lump </w:t>
      </w:r>
      <w:r w:rsidRPr="0003010A">
        <w:lastRenderedPageBreak/>
        <w:t>sum, at such time and in such manner as the Secretary considers appropriate.</w:t>
      </w:r>
    </w:p>
    <w:p w:rsidR="00B10313" w:rsidRPr="0003010A" w:rsidRDefault="00B10313" w:rsidP="00B10313">
      <w:pPr>
        <w:pStyle w:val="subsection"/>
      </w:pPr>
      <w:r w:rsidRPr="0003010A">
        <w:tab/>
        <w:t>(2)</w:t>
      </w:r>
      <w:r w:rsidRPr="0003010A">
        <w:tab/>
        <w:t>This section is subject to Subdivision CA of this Division, Part</w:t>
      </w:r>
      <w:r w:rsidR="0003010A">
        <w:t> </w:t>
      </w:r>
      <w:r w:rsidRPr="0003010A">
        <w:t>4, Division</w:t>
      </w:r>
      <w:r w:rsidR="0003010A">
        <w:t> </w:t>
      </w:r>
      <w:r w:rsidRPr="0003010A">
        <w:t>3 of Part</w:t>
      </w:r>
      <w:r w:rsidR="0003010A">
        <w:t> </w:t>
      </w:r>
      <w:r w:rsidRPr="0003010A">
        <w:t>8B and sections</w:t>
      </w:r>
      <w:r w:rsidR="0003010A">
        <w:t> </w:t>
      </w:r>
      <w:r w:rsidRPr="0003010A">
        <w:t>225 and 226.</w:t>
      </w:r>
    </w:p>
    <w:p w:rsidR="00F01773" w:rsidRPr="0003010A" w:rsidRDefault="00F01773" w:rsidP="00F01773">
      <w:pPr>
        <w:pStyle w:val="ActHead5"/>
      </w:pPr>
      <w:bookmarkStart w:id="43" w:name="_Toc471375312"/>
      <w:r w:rsidRPr="0003010A">
        <w:rPr>
          <w:rStyle w:val="CharSectno"/>
        </w:rPr>
        <w:t>25</w:t>
      </w:r>
      <w:r w:rsidRPr="0003010A">
        <w:t xml:space="preserve">  Obligation to notify change of circumstances</w:t>
      </w:r>
      <w:bookmarkEnd w:id="43"/>
    </w:p>
    <w:p w:rsidR="00F01773" w:rsidRPr="0003010A" w:rsidRDefault="00F01773" w:rsidP="00F01773">
      <w:pPr>
        <w:pStyle w:val="subsection"/>
      </w:pPr>
      <w:r w:rsidRPr="0003010A">
        <w:tab/>
        <w:t>(1)</w:t>
      </w:r>
      <w:r w:rsidRPr="0003010A">
        <w:tab/>
        <w:t>If, after a claimant becomes entitled to be paid family tax benefit by instalment:</w:t>
      </w:r>
    </w:p>
    <w:p w:rsidR="00F01773" w:rsidRPr="0003010A" w:rsidRDefault="00F01773" w:rsidP="00F01773">
      <w:pPr>
        <w:pStyle w:val="paragraph"/>
      </w:pPr>
      <w:r w:rsidRPr="0003010A">
        <w:tab/>
        <w:t>(a)</w:t>
      </w:r>
      <w:r w:rsidRPr="0003010A">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03010A" w:rsidRDefault="00F01773" w:rsidP="00F01773">
      <w:pPr>
        <w:pStyle w:val="paragraph"/>
      </w:pPr>
      <w:r w:rsidRPr="0003010A">
        <w:tab/>
        <w:t>(b)</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25A,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Imprisonment for 6 months.</w:t>
      </w:r>
    </w:p>
    <w:p w:rsidR="00F01773" w:rsidRPr="0003010A" w:rsidRDefault="00F01773" w:rsidP="00F01773">
      <w:pPr>
        <w:pStyle w:val="subsection"/>
      </w:pPr>
      <w:r w:rsidRPr="0003010A">
        <w:tab/>
        <w:t>(2)</w:t>
      </w:r>
      <w:r w:rsidRPr="0003010A">
        <w:tab/>
        <w:t xml:space="preserve">Strict liability applies to the element of an offence against </w:t>
      </w:r>
      <w:r w:rsidR="0003010A">
        <w:t>subsection (</w:t>
      </w:r>
      <w:r w:rsidRPr="0003010A">
        <w:t>1) that a notice is a notice given under section</w:t>
      </w:r>
      <w:r w:rsidR="0003010A">
        <w:t> </w:t>
      </w:r>
      <w:r w:rsidRPr="0003010A">
        <w:t>25A.</w:t>
      </w:r>
    </w:p>
    <w:p w:rsidR="00921A29" w:rsidRPr="0003010A" w:rsidRDefault="00921A29" w:rsidP="00921A29">
      <w:pPr>
        <w:pStyle w:val="subsection"/>
      </w:pPr>
      <w:r w:rsidRPr="0003010A">
        <w:tab/>
        <w:t>(3)</w:t>
      </w:r>
      <w:r w:rsidRPr="0003010A">
        <w:tab/>
        <w:t>If, after the Secretary determines under subsection</w:t>
      </w:r>
      <w:r w:rsidR="0003010A">
        <w:t> </w:t>
      </w:r>
      <w:r w:rsidRPr="0003010A">
        <w:t>23(3B) that a claimant has instalment periods of 7 days:</w:t>
      </w:r>
    </w:p>
    <w:p w:rsidR="00921A29" w:rsidRPr="0003010A" w:rsidRDefault="00921A29" w:rsidP="00921A29">
      <w:pPr>
        <w:pStyle w:val="paragraphsub"/>
      </w:pPr>
      <w:r w:rsidRPr="0003010A">
        <w:tab/>
        <w:t>(a)</w:t>
      </w:r>
      <w:r w:rsidRPr="0003010A">
        <w:tab/>
        <w:t>anything happens that causes the claimant to cease to be a member of a class of persons specified under subsection</w:t>
      </w:r>
      <w:r w:rsidR="0003010A">
        <w:t> </w:t>
      </w:r>
      <w:r w:rsidRPr="0003010A">
        <w:t>23(3A); or</w:t>
      </w:r>
    </w:p>
    <w:p w:rsidR="00921A29" w:rsidRPr="0003010A" w:rsidRDefault="00921A29" w:rsidP="00921A29">
      <w:pPr>
        <w:pStyle w:val="paragraphsub"/>
      </w:pPr>
      <w:r w:rsidRPr="0003010A">
        <w:tab/>
        <w:t>(b)</w:t>
      </w:r>
      <w:r w:rsidRPr="0003010A">
        <w:tab/>
        <w:t>the claimant becomes aware that anything is likely to happen that will have that effect;</w:t>
      </w:r>
    </w:p>
    <w:p w:rsidR="00921A29" w:rsidRPr="0003010A" w:rsidRDefault="00921A29" w:rsidP="00921A29">
      <w:pPr>
        <w:pStyle w:val="subsection2"/>
      </w:pPr>
      <w:r w:rsidRPr="0003010A">
        <w:t>the claimant must, in the manner set out in a written notice given to the claimant under section</w:t>
      </w:r>
      <w:r w:rsidR="0003010A">
        <w:t> </w:t>
      </w:r>
      <w:r w:rsidRPr="0003010A">
        <w:t xml:space="preserve">25A, as soon as practicable after the </w:t>
      </w:r>
      <w:r w:rsidRPr="0003010A">
        <w:lastRenderedPageBreak/>
        <w:t>claimant becomes aware that the thing has happened or is likely to happen, notify the Secretary that it has happened or is likely to happen.</w:t>
      </w:r>
    </w:p>
    <w:p w:rsidR="00921A29" w:rsidRPr="0003010A" w:rsidRDefault="00921A29" w:rsidP="00921A29">
      <w:pPr>
        <w:pStyle w:val="subsection"/>
      </w:pPr>
      <w:r w:rsidRPr="0003010A">
        <w:tab/>
        <w:t>(4)</w:t>
      </w:r>
      <w:r w:rsidRPr="0003010A">
        <w:tab/>
        <w:t xml:space="preserve">If a thing that is described in both </w:t>
      </w:r>
      <w:r w:rsidR="0003010A">
        <w:t>subsections (</w:t>
      </w:r>
      <w:r w:rsidRPr="0003010A">
        <w:t xml:space="preserve">1) and (3) happens or is likely to happen, </w:t>
      </w:r>
      <w:r w:rsidR="0003010A">
        <w:t>subsection (</w:t>
      </w:r>
      <w:r w:rsidRPr="0003010A">
        <w:t xml:space="preserve">1) applies in relation to the thing but </w:t>
      </w:r>
      <w:r w:rsidR="0003010A">
        <w:t>subsection (</w:t>
      </w:r>
      <w:r w:rsidRPr="0003010A">
        <w:t>3) does not.</w:t>
      </w:r>
    </w:p>
    <w:p w:rsidR="00F01773" w:rsidRPr="0003010A" w:rsidRDefault="00F01773" w:rsidP="00F800DB">
      <w:pPr>
        <w:pStyle w:val="ActHead5"/>
      </w:pPr>
      <w:bookmarkStart w:id="44" w:name="_Toc471375313"/>
      <w:r w:rsidRPr="0003010A">
        <w:rPr>
          <w:rStyle w:val="CharSectno"/>
        </w:rPr>
        <w:t>25A</w:t>
      </w:r>
      <w:r w:rsidRPr="0003010A">
        <w:t xml:space="preserve">  Secretary’s power to approve a manner of notification</w:t>
      </w:r>
      <w:bookmarkEnd w:id="44"/>
    </w:p>
    <w:p w:rsidR="00F01773" w:rsidRPr="0003010A" w:rsidRDefault="00F01773" w:rsidP="00F800DB">
      <w:pPr>
        <w:pStyle w:val="subsection"/>
        <w:keepNext/>
        <w:keepLines/>
      </w:pPr>
      <w:r w:rsidRPr="0003010A">
        <w:tab/>
        <w:t>(1)</w:t>
      </w:r>
      <w:r w:rsidRPr="0003010A">
        <w:tab/>
        <w:t>The Secretary must approve a manner of notification that a claimant is to use when notifying the Secretary of a thing under section</w:t>
      </w:r>
      <w:r w:rsidR="0003010A">
        <w:t> </w:t>
      </w:r>
      <w:r w:rsidRPr="0003010A">
        <w:t>25.</w:t>
      </w:r>
    </w:p>
    <w:p w:rsidR="00F01773" w:rsidRPr="0003010A" w:rsidRDefault="00F01773" w:rsidP="00F01773">
      <w:pPr>
        <w:pStyle w:val="subsection"/>
      </w:pPr>
      <w:r w:rsidRPr="0003010A">
        <w:tab/>
        <w:t>(2)</w:t>
      </w:r>
      <w:r w:rsidRPr="0003010A">
        <w:tab/>
        <w:t>The Secretary must, by written notice, notify the claimant of the approved manner of notification.</w:t>
      </w:r>
    </w:p>
    <w:p w:rsidR="00F01773" w:rsidRPr="0003010A" w:rsidRDefault="00F01773" w:rsidP="00F01773">
      <w:pPr>
        <w:pStyle w:val="ActHead5"/>
      </w:pPr>
      <w:bookmarkStart w:id="45" w:name="_Toc471375314"/>
      <w:r w:rsidRPr="0003010A">
        <w:rPr>
          <w:rStyle w:val="CharSectno"/>
        </w:rPr>
        <w:t>26</w:t>
      </w:r>
      <w:r w:rsidRPr="0003010A">
        <w:t xml:space="preserve">  Secretary’s power to request tax file numbers</w:t>
      </w:r>
      <w:bookmarkEnd w:id="45"/>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is in force under which the claimant is entitled to be paid family tax benefit by instalment; or</w:t>
      </w:r>
    </w:p>
    <w:p w:rsidR="00F01773" w:rsidRPr="0003010A" w:rsidRDefault="00F01773" w:rsidP="00F01773">
      <w:pPr>
        <w:pStyle w:val="paragraph"/>
      </w:pPr>
      <w:r w:rsidRPr="0003010A">
        <w:tab/>
        <w:t>(b)</w:t>
      </w:r>
      <w:r w:rsidRPr="0003010A">
        <w:tab/>
        <w:t>a determination is in force under which the claimant is entitled to be paid family tax benefit for a past period;</w:t>
      </w:r>
    </w:p>
    <w:p w:rsidR="00F01773" w:rsidRPr="0003010A" w:rsidRDefault="00F01773" w:rsidP="00F01773">
      <w:pPr>
        <w:pStyle w:val="subsection2"/>
      </w:pPr>
      <w:r w:rsidRPr="0003010A">
        <w:t xml:space="preserve">the Secretary may request the claimant to give the Secretary, within 28 days of the request being made, a written statement, in relation to a specified TFN determination person, of whichever of the kinds set out in </w:t>
      </w:r>
      <w:r w:rsidR="0003010A">
        <w:t>subsection (</w:t>
      </w:r>
      <w:r w:rsidRPr="0003010A">
        <w:t>2), (3) or (4) the claimant chooses.</w:t>
      </w:r>
    </w:p>
    <w:p w:rsidR="00F01773" w:rsidRPr="0003010A" w:rsidRDefault="00F01773" w:rsidP="00F01773">
      <w:pPr>
        <w:pStyle w:val="SubsectionHead"/>
      </w:pPr>
      <w:r w:rsidRPr="0003010A">
        <w:t>Statement of tax file number</w:t>
      </w:r>
    </w:p>
    <w:p w:rsidR="00F01773" w:rsidRPr="0003010A" w:rsidRDefault="00F01773" w:rsidP="00F01773">
      <w:pPr>
        <w:pStyle w:val="subsection"/>
      </w:pPr>
      <w:r w:rsidRPr="0003010A">
        <w:tab/>
        <w:t>(2)</w:t>
      </w:r>
      <w:r w:rsidRPr="0003010A">
        <w:tab/>
        <w:t>The first kind of statement that can be made is a statement of the TFN determination person’s tax file number. Regardless of who the TFN determination person is, this kind of statement can be made by the claimant only.</w:t>
      </w:r>
    </w:p>
    <w:p w:rsidR="00F01773" w:rsidRPr="0003010A" w:rsidRDefault="00F01773" w:rsidP="00F01773">
      <w:pPr>
        <w:pStyle w:val="SubsectionHead"/>
      </w:pPr>
      <w:r w:rsidRPr="0003010A">
        <w:lastRenderedPageBreak/>
        <w:t>Statement that TFN person does not know what his or her tax file number is etc.</w:t>
      </w:r>
    </w:p>
    <w:p w:rsidR="00F01773" w:rsidRPr="0003010A" w:rsidRDefault="00F01773" w:rsidP="00F01773">
      <w:pPr>
        <w:pStyle w:val="subsection"/>
      </w:pPr>
      <w:r w:rsidRPr="0003010A">
        <w:tab/>
        <w:t>(3)</w:t>
      </w:r>
      <w:r w:rsidRPr="0003010A">
        <w:tab/>
        <w:t>The second kind of statement that can be made is a statement by the TFN determination person that the person:</w:t>
      </w:r>
    </w:p>
    <w:p w:rsidR="00F01773" w:rsidRPr="0003010A" w:rsidRDefault="00F01773" w:rsidP="00F01773">
      <w:pPr>
        <w:pStyle w:val="paragraph"/>
      </w:pPr>
      <w:r w:rsidRPr="0003010A">
        <w:tab/>
        <w:t>(a)</w:t>
      </w:r>
      <w:r w:rsidRPr="0003010A">
        <w:tab/>
        <w:t>has a tax file number but does not know what it is; and</w:t>
      </w:r>
    </w:p>
    <w:p w:rsidR="00F01773" w:rsidRPr="0003010A" w:rsidRDefault="00F01773" w:rsidP="00F01773">
      <w:pPr>
        <w:pStyle w:val="paragraph"/>
      </w:pPr>
      <w:r w:rsidRPr="0003010A">
        <w:tab/>
        <w:t>(b)</w:t>
      </w:r>
      <w:r w:rsidRPr="0003010A">
        <w:tab/>
        <w:t>has asked the Commissioner of Taxation to inform the person of his or her tax file number; and</w:t>
      </w:r>
    </w:p>
    <w:p w:rsidR="00F01773" w:rsidRPr="0003010A" w:rsidRDefault="00F01773" w:rsidP="00F01773">
      <w:pPr>
        <w:pStyle w:val="paragraph"/>
      </w:pPr>
      <w:r w:rsidRPr="0003010A">
        <w:tab/>
        <w:t>(c)</w:t>
      </w:r>
      <w:r w:rsidRPr="0003010A">
        <w:tab/>
        <w:t>authorises the Commissioner of Taxation to tell the Secretary:</w:t>
      </w:r>
    </w:p>
    <w:p w:rsidR="00F01773" w:rsidRPr="0003010A" w:rsidRDefault="00F01773" w:rsidP="00F01773">
      <w:pPr>
        <w:pStyle w:val="paragraphsub"/>
      </w:pPr>
      <w:r w:rsidRPr="0003010A">
        <w:tab/>
        <w:t>(i)</w:t>
      </w:r>
      <w:r w:rsidRPr="0003010A">
        <w:tab/>
        <w:t>whether the person has a tax file number; and</w:t>
      </w:r>
    </w:p>
    <w:p w:rsidR="00F01773" w:rsidRPr="0003010A" w:rsidRDefault="00F01773" w:rsidP="00F01773">
      <w:pPr>
        <w:pStyle w:val="paragraphsub"/>
      </w:pPr>
      <w:r w:rsidRPr="0003010A">
        <w:tab/>
        <w:t>(ii)</w:t>
      </w:r>
      <w:r w:rsidRPr="0003010A">
        <w:tab/>
        <w:t>if the person has a tax file number—that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(4)</w:t>
      </w:r>
      <w:r w:rsidRPr="0003010A">
        <w:tab/>
        <w:t>The third kind of statement that can be made is a statement by the TFN determination person that the person:</w:t>
      </w:r>
    </w:p>
    <w:p w:rsidR="00F01773" w:rsidRPr="0003010A" w:rsidRDefault="00F01773" w:rsidP="00F01773">
      <w:pPr>
        <w:pStyle w:val="paragraph"/>
      </w:pPr>
      <w:r w:rsidRPr="0003010A">
        <w:tab/>
        <w:t>(a)</w:t>
      </w:r>
      <w:r w:rsidRPr="0003010A">
        <w:tab/>
        <w:t>has an application for a tax file number pending; and</w:t>
      </w:r>
    </w:p>
    <w:p w:rsidR="00F01773" w:rsidRPr="0003010A" w:rsidRDefault="00F01773" w:rsidP="00F01773">
      <w:pPr>
        <w:pStyle w:val="paragraph"/>
      </w:pPr>
      <w:r w:rsidRPr="0003010A">
        <w:tab/>
        <w:t>(b)</w:t>
      </w:r>
      <w:r w:rsidRPr="0003010A">
        <w:tab/>
        <w:t>authorises the Commissioner of Taxation to tell the Secretary:</w:t>
      </w:r>
    </w:p>
    <w:p w:rsidR="00F01773" w:rsidRPr="0003010A" w:rsidRDefault="00F01773" w:rsidP="00F01773">
      <w:pPr>
        <w:pStyle w:val="paragraphsub"/>
      </w:pPr>
      <w:r w:rsidRPr="0003010A">
        <w:tab/>
        <w:t>(i)</w:t>
      </w:r>
      <w:r w:rsidRPr="0003010A">
        <w:tab/>
        <w:t>if a tax file number is issued to the person—that number; or</w:t>
      </w:r>
    </w:p>
    <w:p w:rsidR="00F01773" w:rsidRPr="0003010A" w:rsidRDefault="00F01773" w:rsidP="00F01773">
      <w:pPr>
        <w:pStyle w:val="paragraphsub"/>
      </w:pPr>
      <w:r w:rsidRPr="0003010A">
        <w:tab/>
        <w:t>(ii)</w:t>
      </w:r>
      <w:r w:rsidRPr="0003010A">
        <w:tab/>
        <w:t>if the application is refused—that the application has been refused; or</w:t>
      </w:r>
    </w:p>
    <w:p w:rsidR="00F01773" w:rsidRPr="0003010A" w:rsidRDefault="00F01773" w:rsidP="00F01773">
      <w:pPr>
        <w:pStyle w:val="paragraphsub"/>
      </w:pPr>
      <w:r w:rsidRPr="0003010A">
        <w:tab/>
        <w:t>(iii)</w:t>
      </w:r>
      <w:r w:rsidRPr="0003010A">
        <w:tab/>
        <w:t>if the application is withdrawn—that the application has been withdrawn.</w:t>
      </w:r>
    </w:p>
    <w:p w:rsidR="00F01773" w:rsidRPr="0003010A" w:rsidRDefault="00F01773" w:rsidP="00F01773">
      <w:pPr>
        <w:pStyle w:val="ActHead5"/>
      </w:pPr>
      <w:bookmarkStart w:id="46" w:name="_Toc471375315"/>
      <w:r w:rsidRPr="0003010A">
        <w:rPr>
          <w:rStyle w:val="CharSectno"/>
        </w:rPr>
        <w:t>26A</w:t>
      </w:r>
      <w:r w:rsidRPr="0003010A">
        <w:t xml:space="preserve">  Secretary’s power to require bank account details</w:t>
      </w:r>
      <w:bookmarkEnd w:id="46"/>
    </w:p>
    <w:p w:rsidR="00F01773" w:rsidRPr="0003010A" w:rsidRDefault="00F01773" w:rsidP="00F01773">
      <w:pPr>
        <w:pStyle w:val="subsection"/>
      </w:pPr>
      <w:r w:rsidRPr="0003010A">
        <w:tab/>
      </w:r>
      <w:r w:rsidRPr="0003010A">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 determination is in force under which the claimant is entitled to be paid family tax benefit by instalment;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has not nominated a bank account into which instalments of family tax benefit are to be paid;</w:t>
      </w:r>
    </w:p>
    <w:p w:rsidR="00F01773" w:rsidRPr="0003010A" w:rsidRDefault="00F01773" w:rsidP="00F01773">
      <w:pPr>
        <w:pStyle w:val="subsection2"/>
        <w:rPr>
          <w:snapToGrid w:val="0"/>
          <w:lang w:eastAsia="en-US"/>
        </w:rPr>
      </w:pPr>
      <w:r w:rsidRPr="0003010A">
        <w:rPr>
          <w:snapToGrid w:val="0"/>
          <w:lang w:eastAsia="en-US"/>
        </w:rPr>
        <w:t xml:space="preserve">the Secretary may require the claimant to give the Secretary, within 28 days of the requirement being made, details of a </w:t>
      </w:r>
      <w:r w:rsidRPr="0003010A">
        <w:t xml:space="preserve">bank account maintained by the claimant alone, or jointly or in common with </w:t>
      </w:r>
      <w:r w:rsidRPr="0003010A">
        <w:lastRenderedPageBreak/>
        <w:t>someone else, into which instalments of family tax benefit are to be paid.</w:t>
      </w:r>
    </w:p>
    <w:p w:rsidR="00F01773" w:rsidRPr="0003010A" w:rsidRDefault="00127CA2" w:rsidP="00F01773">
      <w:pPr>
        <w:pStyle w:val="ActHead4"/>
      </w:pPr>
      <w:bookmarkStart w:id="47" w:name="_Toc471375316"/>
      <w:r w:rsidRPr="0003010A">
        <w:rPr>
          <w:rStyle w:val="CharSubdNo"/>
        </w:rPr>
        <w:t>Subdivision</w:t>
      </w:r>
      <w:r w:rsidR="00753CFA" w:rsidRPr="0003010A">
        <w:rPr>
          <w:rStyle w:val="CharSubdNo"/>
        </w:rPr>
        <w:t xml:space="preserve"> </w:t>
      </w:r>
      <w:r w:rsidR="00F01773" w:rsidRPr="0003010A">
        <w:rPr>
          <w:rStyle w:val="CharSubdNo"/>
        </w:rPr>
        <w:t>C</w:t>
      </w:r>
      <w:r w:rsidR="00F01773" w:rsidRPr="0003010A">
        <w:t>—</w:t>
      </w:r>
      <w:r w:rsidR="00F01773" w:rsidRPr="0003010A">
        <w:rPr>
          <w:rStyle w:val="CharSubdText"/>
        </w:rPr>
        <w:t>Variation of determinations</w:t>
      </w:r>
      <w:bookmarkEnd w:id="47"/>
    </w:p>
    <w:p w:rsidR="00F01773" w:rsidRPr="0003010A" w:rsidRDefault="00F01773" w:rsidP="00F01773">
      <w:pPr>
        <w:pStyle w:val="ActHead5"/>
      </w:pPr>
      <w:bookmarkStart w:id="48" w:name="_Toc471375317"/>
      <w:r w:rsidRPr="0003010A">
        <w:rPr>
          <w:rStyle w:val="CharSectno"/>
        </w:rPr>
        <w:t>27</w:t>
      </w:r>
      <w:r w:rsidRPr="0003010A">
        <w:t xml:space="preserve">  Variation of instalment and past period determinations where failure to provide tax file number</w:t>
      </w:r>
      <w:bookmarkEnd w:id="48"/>
    </w:p>
    <w:p w:rsidR="00F01773" w:rsidRPr="0003010A" w:rsidRDefault="00F01773" w:rsidP="00F01773">
      <w:pPr>
        <w:pStyle w:val="SubsectionHead"/>
      </w:pPr>
      <w:r w:rsidRPr="0003010A">
        <w:t>Non</w:t>
      </w:r>
      <w:r w:rsidR="0003010A">
        <w:noBreakHyphen/>
      </w:r>
      <w:r w:rsidRPr="0003010A">
        <w:t>compliance with request</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the Secretary makes a request under subsection</w:t>
      </w:r>
      <w:r w:rsidR="0003010A">
        <w:t> </w:t>
      </w:r>
      <w:r w:rsidRPr="0003010A">
        <w:t>26(1); and</w:t>
      </w:r>
    </w:p>
    <w:p w:rsidR="00F01773" w:rsidRPr="0003010A" w:rsidRDefault="00F01773" w:rsidP="00F01773">
      <w:pPr>
        <w:pStyle w:val="paragraph"/>
      </w:pPr>
      <w:r w:rsidRPr="0003010A">
        <w:tab/>
        <w:t>(b)</w:t>
      </w:r>
      <w:r w:rsidRPr="0003010A">
        <w:tab/>
        <w:t>the claimant does not comply with the request within 28 days of the request being made;</w:t>
      </w:r>
    </w:p>
    <w:p w:rsidR="00F01773" w:rsidRPr="0003010A" w:rsidRDefault="00F01773" w:rsidP="00F01773">
      <w:pPr>
        <w:pStyle w:val="subsection2"/>
      </w:pPr>
      <w:r w:rsidRPr="0003010A">
        <w:t xml:space="preserve">then, subject to </w:t>
      </w:r>
      <w:r w:rsidR="0003010A">
        <w:t>subsection (</w:t>
      </w:r>
      <w:r w:rsidRPr="0003010A">
        <w:t xml:space="preserve">2), the consequence in </w:t>
      </w:r>
      <w:r w:rsidR="0003010A">
        <w:t>subsection (</w:t>
      </w:r>
      <w:r w:rsidRPr="0003010A">
        <w:t>5) applies.</w:t>
      </w:r>
    </w:p>
    <w:p w:rsidR="00F01773" w:rsidRPr="0003010A" w:rsidRDefault="00F01773" w:rsidP="00F01773">
      <w:pPr>
        <w:pStyle w:val="SubsectionHead"/>
      </w:pPr>
      <w:r w:rsidRPr="0003010A">
        <w:t>Exemption from request under subsection</w:t>
      </w:r>
      <w:r w:rsidR="0003010A">
        <w:t> </w:t>
      </w:r>
      <w:r w:rsidRPr="0003010A">
        <w:t>26(1)</w:t>
      </w:r>
    </w:p>
    <w:p w:rsidR="00F01773" w:rsidRPr="0003010A" w:rsidRDefault="00F01773" w:rsidP="00F01773">
      <w:pPr>
        <w:pStyle w:val="subsection"/>
      </w:pPr>
      <w:r w:rsidRPr="0003010A">
        <w:tab/>
        <w:t>(2)</w:t>
      </w:r>
      <w:r w:rsidRPr="0003010A">
        <w:tab/>
        <w:t xml:space="preserve">The Secretary may determine that the consequence in </w:t>
      </w:r>
      <w:r w:rsidR="0003010A">
        <w:t>subsection (</w:t>
      </w:r>
      <w:r w:rsidRPr="0003010A">
        <w:t>5) does not apply if:</w:t>
      </w:r>
    </w:p>
    <w:p w:rsidR="00F01773" w:rsidRPr="0003010A" w:rsidRDefault="00F01773" w:rsidP="00F01773">
      <w:pPr>
        <w:pStyle w:val="paragraph"/>
      </w:pPr>
      <w:r w:rsidRPr="0003010A">
        <w:tab/>
        <w:t>(a)</w:t>
      </w:r>
      <w:r w:rsidRPr="0003010A">
        <w:tab/>
        <w:t>the TFN determination person concerned is or was the claimant’s partner; and</w:t>
      </w:r>
    </w:p>
    <w:p w:rsidR="00F01773" w:rsidRPr="0003010A" w:rsidRDefault="00F01773" w:rsidP="00F01773">
      <w:pPr>
        <w:pStyle w:val="paragraph"/>
      </w:pPr>
      <w:r w:rsidRPr="0003010A">
        <w:tab/>
        <w:t>(b)</w:t>
      </w:r>
      <w:r w:rsidRPr="0003010A">
        <w:tab/>
        <w:t>the claimant cannot obtain from the person:</w:t>
      </w:r>
    </w:p>
    <w:p w:rsidR="00F01773" w:rsidRPr="0003010A" w:rsidRDefault="00F01773" w:rsidP="00F01773">
      <w:pPr>
        <w:pStyle w:val="paragraphsub"/>
      </w:pPr>
      <w:r w:rsidRPr="0003010A">
        <w:tab/>
        <w:t>(i)</w:t>
      </w:r>
      <w:r w:rsidRPr="0003010A">
        <w:tab/>
        <w:t>the person’s tax file number; or</w:t>
      </w:r>
    </w:p>
    <w:p w:rsidR="00F01773" w:rsidRPr="0003010A" w:rsidRDefault="00F01773" w:rsidP="00F01773">
      <w:pPr>
        <w:pStyle w:val="paragraphsub"/>
      </w:pPr>
      <w:r w:rsidRPr="0003010A">
        <w:tab/>
        <w:t>(ii)</w:t>
      </w:r>
      <w:r w:rsidRPr="0003010A">
        <w:tab/>
        <w:t>a statement by the person under subsection</w:t>
      </w:r>
      <w:r w:rsidR="0003010A">
        <w:t> </w:t>
      </w:r>
      <w:r w:rsidRPr="0003010A">
        <w:t>26(3) or (4).</w:t>
      </w:r>
    </w:p>
    <w:p w:rsidR="00F01773" w:rsidRPr="0003010A" w:rsidRDefault="00F01773" w:rsidP="00F01773">
      <w:pPr>
        <w:pStyle w:val="SubsectionHead"/>
      </w:pPr>
      <w:r w:rsidRPr="0003010A">
        <w:t>Statement made by TFN determination person under subsection</w:t>
      </w:r>
      <w:r w:rsidR="0003010A">
        <w:t> </w:t>
      </w:r>
      <w:r w:rsidRPr="0003010A">
        <w:t>26(3)</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the Secretary makes a request under subsection</w:t>
      </w:r>
      <w:r w:rsidR="0003010A">
        <w:t> </w:t>
      </w:r>
      <w:r w:rsidRPr="0003010A">
        <w:t>26(1); and</w:t>
      </w:r>
    </w:p>
    <w:p w:rsidR="00F01773" w:rsidRPr="0003010A" w:rsidRDefault="00F01773" w:rsidP="00F01773">
      <w:pPr>
        <w:pStyle w:val="paragraph"/>
      </w:pPr>
      <w:r w:rsidRPr="0003010A">
        <w:tab/>
        <w:t>(b)</w:t>
      </w:r>
      <w:r w:rsidRPr="0003010A">
        <w:tab/>
        <w:t>by the end of 28 days after the request is made, the claimant gives the Secretary a statement by the TFN determination person of the kind set out in subsection</w:t>
      </w:r>
      <w:r w:rsidR="0003010A">
        <w:t> </w:t>
      </w:r>
      <w:r w:rsidRPr="0003010A">
        <w:t>26(3); and</w:t>
      </w:r>
    </w:p>
    <w:p w:rsidR="00F01773" w:rsidRPr="0003010A" w:rsidRDefault="00F01773" w:rsidP="00F01773">
      <w:pPr>
        <w:pStyle w:val="paragraph"/>
      </w:pPr>
      <w:r w:rsidRPr="0003010A">
        <w:lastRenderedPageBreak/>
        <w:tab/>
        <w:t>(c)</w:t>
      </w:r>
      <w:r w:rsidRPr="0003010A">
        <w:tab/>
        <w:t>the Commissioner of Taxation subsequently tells the Secretary that the TFN determination person has no tax file number;</w:t>
      </w:r>
    </w:p>
    <w:p w:rsidR="00F01773" w:rsidRPr="0003010A" w:rsidRDefault="00F01773" w:rsidP="00F01773">
      <w:pPr>
        <w:pStyle w:val="subsection2"/>
      </w:pPr>
      <w:r w:rsidRPr="0003010A">
        <w:t xml:space="preserve">the consequence in </w:t>
      </w:r>
      <w:r w:rsidR="0003010A">
        <w:t>subsection (</w:t>
      </w:r>
      <w:r w:rsidRPr="0003010A">
        <w:t>5) applies.</w:t>
      </w:r>
    </w:p>
    <w:p w:rsidR="00F01773" w:rsidRPr="0003010A" w:rsidRDefault="00F01773" w:rsidP="00F01773">
      <w:pPr>
        <w:pStyle w:val="SubsectionHead"/>
      </w:pPr>
      <w:r w:rsidRPr="0003010A">
        <w:t>Statement made by TFN determination person under subsection</w:t>
      </w:r>
      <w:r w:rsidR="0003010A">
        <w:t> </w:t>
      </w:r>
      <w:r w:rsidRPr="0003010A">
        <w:t>26(4)</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the Secretary makes a request under subsection</w:t>
      </w:r>
      <w:r w:rsidR="0003010A">
        <w:t> </w:t>
      </w:r>
      <w:r w:rsidRPr="0003010A">
        <w:t>26(1); and</w:t>
      </w:r>
    </w:p>
    <w:p w:rsidR="00F01773" w:rsidRPr="0003010A" w:rsidRDefault="00F01773" w:rsidP="00F01773">
      <w:pPr>
        <w:pStyle w:val="paragraph"/>
      </w:pPr>
      <w:r w:rsidRPr="0003010A">
        <w:tab/>
        <w:t>(b)</w:t>
      </w:r>
      <w:r w:rsidRPr="0003010A">
        <w:tab/>
        <w:t>by the end of 28 days after the request is made, the claimant gives the Secretary a statement by the TFN determination person of the kind set out in subsection</w:t>
      </w:r>
      <w:r w:rsidR="0003010A">
        <w:t> </w:t>
      </w:r>
      <w:r w:rsidRPr="0003010A">
        <w:t>26(4); and</w:t>
      </w:r>
    </w:p>
    <w:p w:rsidR="00F01773" w:rsidRPr="0003010A" w:rsidRDefault="00F01773" w:rsidP="00F01773">
      <w:pPr>
        <w:pStyle w:val="paragraph"/>
      </w:pPr>
      <w:r w:rsidRPr="0003010A">
        <w:tab/>
        <w:t>(c)</w:t>
      </w:r>
      <w:r w:rsidRPr="0003010A">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03010A" w:rsidRDefault="00F01773" w:rsidP="00F01773">
      <w:pPr>
        <w:pStyle w:val="subsection2"/>
      </w:pPr>
      <w:r w:rsidRPr="0003010A">
        <w:t xml:space="preserve">the consequence in </w:t>
      </w:r>
      <w:r w:rsidR="0003010A">
        <w:t>subsection (</w:t>
      </w:r>
      <w:r w:rsidRPr="0003010A">
        <w:t>5) applies.</w:t>
      </w:r>
    </w:p>
    <w:p w:rsidR="00F01773" w:rsidRPr="0003010A" w:rsidRDefault="00F01773" w:rsidP="00F01773">
      <w:pPr>
        <w:pStyle w:val="SubsectionHead"/>
      </w:pPr>
      <w:r w:rsidRPr="0003010A">
        <w:t>Statement made by TFN claim person under subsection</w:t>
      </w:r>
      <w:r w:rsidR="0003010A">
        <w:t> </w:t>
      </w:r>
      <w:r w:rsidRPr="0003010A">
        <w:t>8(4)</w:t>
      </w:r>
    </w:p>
    <w:p w:rsidR="00F01773" w:rsidRPr="0003010A" w:rsidRDefault="00F01773" w:rsidP="00F01773">
      <w:pPr>
        <w:pStyle w:val="subsection"/>
        <w:keepNext/>
      </w:pPr>
      <w:r w:rsidRPr="0003010A">
        <w:tab/>
        <w:t>(4A)</w:t>
      </w:r>
      <w:r w:rsidRPr="0003010A">
        <w:tab/>
        <w:t>If:</w:t>
      </w:r>
    </w:p>
    <w:p w:rsidR="00F01773" w:rsidRPr="0003010A" w:rsidRDefault="00F01773" w:rsidP="00F01773">
      <w:pPr>
        <w:pStyle w:val="paragraph"/>
      </w:pPr>
      <w:r w:rsidRPr="0003010A">
        <w:tab/>
        <w:t>(a)</w:t>
      </w:r>
      <w:r w:rsidRPr="0003010A">
        <w:tab/>
        <w:t>a TFN claim person has made a statement of the kind set out in subsection</w:t>
      </w:r>
      <w:r w:rsidR="0003010A">
        <w:t> </w:t>
      </w:r>
      <w:r w:rsidRPr="0003010A">
        <w:t>8(4); and</w:t>
      </w:r>
    </w:p>
    <w:p w:rsidR="00F01773" w:rsidRPr="0003010A" w:rsidRDefault="00F01773" w:rsidP="00F01773">
      <w:pPr>
        <w:pStyle w:val="paragraph"/>
      </w:pPr>
      <w:r w:rsidRPr="0003010A">
        <w:tab/>
        <w:t>(b)</w:t>
      </w:r>
      <w:r w:rsidRPr="0003010A">
        <w:tab/>
        <w:t>a determination is in force under which the claimant is entitled to be paid family tax benefit by instalment or for a past period; and</w:t>
      </w:r>
    </w:p>
    <w:p w:rsidR="00F01773" w:rsidRPr="0003010A" w:rsidRDefault="00F01773" w:rsidP="00F01773">
      <w:pPr>
        <w:pStyle w:val="paragraph"/>
      </w:pPr>
      <w:r w:rsidRPr="0003010A">
        <w:tab/>
        <w:t>(c)</w:t>
      </w:r>
      <w:r w:rsidRPr="0003010A">
        <w:tab/>
        <w:t>the Commissioner of Taxation subsequently tells the Secretary that the TFN claim person has no tax file number;</w:t>
      </w:r>
    </w:p>
    <w:p w:rsidR="00F01773" w:rsidRPr="0003010A" w:rsidRDefault="00F01773" w:rsidP="00F01773">
      <w:pPr>
        <w:pStyle w:val="subsection2"/>
      </w:pPr>
      <w:r w:rsidRPr="0003010A">
        <w:t xml:space="preserve">the consequence in </w:t>
      </w:r>
      <w:r w:rsidR="0003010A">
        <w:t>subsection (</w:t>
      </w:r>
      <w:r w:rsidRPr="0003010A">
        <w:t>5) applies.</w:t>
      </w:r>
    </w:p>
    <w:p w:rsidR="00F01773" w:rsidRPr="0003010A" w:rsidRDefault="00F01773" w:rsidP="00F01773">
      <w:pPr>
        <w:pStyle w:val="SubsectionHead"/>
      </w:pPr>
      <w:r w:rsidRPr="0003010A">
        <w:t>Statement made by TFN claim person under subsection</w:t>
      </w:r>
      <w:r w:rsidR="0003010A">
        <w:t> </w:t>
      </w:r>
      <w:r w:rsidRPr="0003010A">
        <w:t>8(5)</w:t>
      </w:r>
    </w:p>
    <w:p w:rsidR="00F01773" w:rsidRPr="0003010A" w:rsidRDefault="00F01773" w:rsidP="00F01773">
      <w:pPr>
        <w:pStyle w:val="subsection"/>
      </w:pPr>
      <w:r w:rsidRPr="0003010A">
        <w:tab/>
        <w:t>(4B)</w:t>
      </w:r>
      <w:r w:rsidRPr="0003010A">
        <w:tab/>
        <w:t>If:</w:t>
      </w:r>
    </w:p>
    <w:p w:rsidR="00F01773" w:rsidRPr="0003010A" w:rsidRDefault="00F01773" w:rsidP="00F01773">
      <w:pPr>
        <w:pStyle w:val="paragraph"/>
      </w:pPr>
      <w:r w:rsidRPr="0003010A">
        <w:tab/>
        <w:t>(a)</w:t>
      </w:r>
      <w:r w:rsidRPr="0003010A">
        <w:tab/>
        <w:t>a TFN claim person has made a statement of the kind set out in subsection</w:t>
      </w:r>
      <w:r w:rsidR="0003010A">
        <w:t> </w:t>
      </w:r>
      <w:r w:rsidRPr="0003010A">
        <w:t>8(5); and</w:t>
      </w:r>
    </w:p>
    <w:p w:rsidR="00F01773" w:rsidRPr="0003010A" w:rsidRDefault="00F01773" w:rsidP="00F01773">
      <w:pPr>
        <w:pStyle w:val="paragraph"/>
      </w:pPr>
      <w:r w:rsidRPr="0003010A">
        <w:lastRenderedPageBreak/>
        <w:tab/>
        <w:t>(b)</w:t>
      </w:r>
      <w:r w:rsidRPr="0003010A">
        <w:tab/>
        <w:t>a determination is in force under which the claimant is entitled to be paid family tax benefit by instalment or for a past period; and</w:t>
      </w:r>
    </w:p>
    <w:p w:rsidR="00F01773" w:rsidRPr="0003010A" w:rsidRDefault="00F01773" w:rsidP="00F01773">
      <w:pPr>
        <w:pStyle w:val="paragraph"/>
      </w:pPr>
      <w:r w:rsidRPr="0003010A">
        <w:tab/>
        <w:t>(c)</w:t>
      </w:r>
      <w:r w:rsidRPr="0003010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03010A" w:rsidRDefault="00F01773" w:rsidP="00F01773">
      <w:pPr>
        <w:pStyle w:val="subsection2"/>
      </w:pPr>
      <w:r w:rsidRPr="0003010A">
        <w:t xml:space="preserve">the consequence in </w:t>
      </w:r>
      <w:r w:rsidR="0003010A">
        <w:t>subsection (</w:t>
      </w:r>
      <w:r w:rsidRPr="0003010A">
        <w:t>5) applies.</w:t>
      </w:r>
    </w:p>
    <w:p w:rsidR="00F01773" w:rsidRPr="0003010A" w:rsidRDefault="00F01773" w:rsidP="00F01773">
      <w:pPr>
        <w:pStyle w:val="SubsectionHead"/>
      </w:pPr>
      <w:r w:rsidRPr="0003010A">
        <w:t>Variation of determination</w:t>
      </w:r>
    </w:p>
    <w:p w:rsidR="00F01773" w:rsidRPr="0003010A" w:rsidRDefault="00F01773" w:rsidP="00F01773">
      <w:pPr>
        <w:pStyle w:val="subsection"/>
      </w:pPr>
      <w:r w:rsidRPr="0003010A">
        <w:tab/>
        <w:t>(5)</w:t>
      </w:r>
      <w:r w:rsidRPr="0003010A">
        <w:tab/>
        <w:t xml:space="preserve">For the purposes of </w:t>
      </w:r>
      <w:r w:rsidR="0003010A">
        <w:t>subsection (</w:t>
      </w:r>
      <w:r w:rsidRPr="0003010A">
        <w:t>1), (3), (4), (4A) or (4B), the consequence is that the Secretary may:</w:t>
      </w:r>
    </w:p>
    <w:p w:rsidR="00F01773" w:rsidRPr="0003010A" w:rsidRDefault="00F01773" w:rsidP="00F01773">
      <w:pPr>
        <w:pStyle w:val="paragraph"/>
      </w:pPr>
      <w:r w:rsidRPr="0003010A">
        <w:tab/>
        <w:t>(a)</w:t>
      </w:r>
      <w:r w:rsidRPr="0003010A">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03010A" w:rsidRDefault="00F01773" w:rsidP="00F01773">
      <w:pPr>
        <w:pStyle w:val="paragraph"/>
      </w:pPr>
      <w:r w:rsidRPr="0003010A">
        <w:tab/>
        <w:t>(b)</w:t>
      </w:r>
      <w:r w:rsidRPr="0003010A">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03010A" w:rsidRDefault="00F01773" w:rsidP="00F01773">
      <w:pPr>
        <w:pStyle w:val="SubsectionHead"/>
      </w:pPr>
      <w:r w:rsidRPr="0003010A">
        <w:t>Consequence of Secretary later becoming aware of tax file number</w:t>
      </w:r>
    </w:p>
    <w:p w:rsidR="00F01773" w:rsidRPr="0003010A" w:rsidRDefault="00F01773" w:rsidP="00F01773">
      <w:pPr>
        <w:pStyle w:val="subsection"/>
        <w:keepNext/>
      </w:pPr>
      <w:r w:rsidRPr="0003010A">
        <w:tab/>
        <w:t>(6)</w:t>
      </w:r>
      <w:r w:rsidRPr="0003010A">
        <w:tab/>
        <w:t>If:</w:t>
      </w:r>
    </w:p>
    <w:p w:rsidR="00F01773" w:rsidRPr="0003010A" w:rsidRDefault="00F01773" w:rsidP="00F01773">
      <w:pPr>
        <w:pStyle w:val="paragraph"/>
      </w:pPr>
      <w:r w:rsidRPr="0003010A">
        <w:tab/>
        <w:t>(a)</w:t>
      </w:r>
      <w:r w:rsidRPr="0003010A">
        <w:tab/>
        <w:t xml:space="preserve">under </w:t>
      </w:r>
      <w:r w:rsidR="0003010A">
        <w:t>subsection (</w:t>
      </w:r>
      <w:r w:rsidRPr="0003010A">
        <w:t>5), the Secretary varies the determination; and</w:t>
      </w:r>
    </w:p>
    <w:p w:rsidR="00F01773" w:rsidRPr="0003010A" w:rsidRDefault="00F01773" w:rsidP="00F01773">
      <w:pPr>
        <w:pStyle w:val="paragraph"/>
      </w:pPr>
      <w:r w:rsidRPr="0003010A">
        <w:tab/>
        <w:t>(b)</w:t>
      </w:r>
      <w:r w:rsidRPr="0003010A">
        <w:tab/>
        <w:t>the Secretary finds out the tax file number of the TFN determination person or TFN claim person, as the case requires:</w:t>
      </w:r>
    </w:p>
    <w:p w:rsidR="00F01773" w:rsidRPr="0003010A" w:rsidRDefault="00F01773" w:rsidP="00F01773">
      <w:pPr>
        <w:pStyle w:val="paragraphsub"/>
      </w:pPr>
      <w:r w:rsidRPr="0003010A">
        <w:tab/>
        <w:t>(i)</w:t>
      </w:r>
      <w:r w:rsidRPr="0003010A">
        <w:tab/>
        <w:t xml:space="preserve">if </w:t>
      </w:r>
      <w:r w:rsidR="0003010A">
        <w:t>paragraph (</w:t>
      </w:r>
      <w:r w:rsidRPr="0003010A">
        <w:t>5)(a) applies—before the end of the income year following the one in which the variation took effect; or</w:t>
      </w:r>
    </w:p>
    <w:p w:rsidR="00F01773" w:rsidRPr="0003010A" w:rsidRDefault="00F01773" w:rsidP="00F01773">
      <w:pPr>
        <w:pStyle w:val="paragraphsub"/>
      </w:pPr>
      <w:r w:rsidRPr="0003010A">
        <w:lastRenderedPageBreak/>
        <w:tab/>
        <w:t>(ii)</w:t>
      </w:r>
      <w:r w:rsidRPr="0003010A">
        <w:tab/>
        <w:t xml:space="preserve">if </w:t>
      </w:r>
      <w:r w:rsidR="0003010A">
        <w:t>paragraph (</w:t>
      </w:r>
      <w:r w:rsidRPr="0003010A">
        <w:t>5)(b) applies—at any time after the variation took place;</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5).</w:t>
      </w:r>
    </w:p>
    <w:p w:rsidR="00F01773" w:rsidRPr="0003010A" w:rsidRDefault="00F01773" w:rsidP="00DE4889">
      <w:pPr>
        <w:pStyle w:val="ActHead5"/>
      </w:pPr>
      <w:bookmarkStart w:id="49" w:name="_Toc471375318"/>
      <w:r w:rsidRPr="0003010A">
        <w:rPr>
          <w:rStyle w:val="CharSectno"/>
        </w:rPr>
        <w:t>27A</w:t>
      </w:r>
      <w:r w:rsidRPr="0003010A">
        <w:t xml:space="preserve">  Variation of instalment entitlement determination where failure to provide bank account details</w:t>
      </w:r>
      <w:bookmarkEnd w:id="49"/>
    </w:p>
    <w:p w:rsidR="00F01773" w:rsidRPr="0003010A" w:rsidRDefault="00F01773" w:rsidP="00DE4889">
      <w:pPr>
        <w:pStyle w:val="SubsectionHead"/>
        <w:rPr>
          <w:snapToGrid w:val="0"/>
          <w:lang w:eastAsia="en-US"/>
        </w:rPr>
      </w:pPr>
      <w:r w:rsidRPr="0003010A">
        <w:rPr>
          <w:snapToGrid w:val="0"/>
          <w:lang w:eastAsia="en-US"/>
        </w:rPr>
        <w:t>Non</w:t>
      </w:r>
      <w:r w:rsidR="0003010A">
        <w:rPr>
          <w:snapToGrid w:val="0"/>
          <w:lang w:eastAsia="en-US"/>
        </w:rPr>
        <w:noBreakHyphen/>
      </w:r>
      <w:r w:rsidRPr="0003010A">
        <w:rPr>
          <w:snapToGrid w:val="0"/>
          <w:lang w:eastAsia="en-US"/>
        </w:rPr>
        <w:t>compliance with requirement</w:t>
      </w:r>
    </w:p>
    <w:p w:rsidR="00F01773" w:rsidRPr="0003010A" w:rsidRDefault="00F01773" w:rsidP="00DE4889">
      <w:pPr>
        <w:pStyle w:val="subsection"/>
        <w:keepNext/>
        <w:keepLines/>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the claimant is subject to a requirement under section</w:t>
      </w:r>
      <w:r w:rsidR="0003010A">
        <w:rPr>
          <w:snapToGrid w:val="0"/>
          <w:lang w:eastAsia="en-US"/>
        </w:rPr>
        <w:t> </w:t>
      </w:r>
      <w:r w:rsidRPr="0003010A">
        <w:rPr>
          <w:snapToGrid w:val="0"/>
          <w:lang w:eastAsia="en-US"/>
        </w:rPr>
        <w:t>26A;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does not comply with the requirement within 28 days of the requirement being made;</w:t>
      </w:r>
    </w:p>
    <w:p w:rsidR="00F01773" w:rsidRPr="0003010A" w:rsidRDefault="00F01773" w:rsidP="00F01773">
      <w:pPr>
        <w:pStyle w:val="subsection2"/>
        <w:rPr>
          <w:snapToGrid w:val="0"/>
          <w:lang w:eastAsia="en-US"/>
        </w:rPr>
      </w:pPr>
      <w:r w:rsidRPr="0003010A">
        <w:rPr>
          <w:snapToGrid w:val="0"/>
          <w:lang w:eastAsia="en-US"/>
        </w:rPr>
        <w:t xml:space="preserve">then, subject to </w:t>
      </w:r>
      <w:r w:rsidR="0003010A">
        <w:rPr>
          <w:snapToGrid w:val="0"/>
          <w:lang w:eastAsia="en-US"/>
        </w:rPr>
        <w:t>subsection (</w:t>
      </w:r>
      <w:r w:rsidRPr="0003010A">
        <w:rPr>
          <w:snapToGrid w:val="0"/>
          <w:lang w:eastAsia="en-US"/>
        </w:rPr>
        <w:t xml:space="preserve">2), the consequence in </w:t>
      </w:r>
      <w:r w:rsidR="0003010A">
        <w:rPr>
          <w:snapToGrid w:val="0"/>
          <w:lang w:eastAsia="en-US"/>
        </w:rPr>
        <w:t>subsection (</w:t>
      </w:r>
      <w:r w:rsidRPr="0003010A">
        <w:rPr>
          <w:snapToGrid w:val="0"/>
          <w:lang w:eastAsia="en-US"/>
        </w:rPr>
        <w:t>3) applies.</w:t>
      </w:r>
    </w:p>
    <w:p w:rsidR="00F01773" w:rsidRPr="0003010A" w:rsidRDefault="00F01773" w:rsidP="00F01773">
      <w:pPr>
        <w:pStyle w:val="SubsectionHead"/>
        <w:rPr>
          <w:snapToGrid w:val="0"/>
          <w:lang w:eastAsia="en-US"/>
        </w:rPr>
      </w:pPr>
      <w:r w:rsidRPr="0003010A">
        <w:rPr>
          <w:snapToGrid w:val="0"/>
          <w:lang w:eastAsia="en-US"/>
        </w:rPr>
        <w:t>Exemption from requirement under section</w:t>
      </w:r>
      <w:r w:rsidR="0003010A">
        <w:rPr>
          <w:snapToGrid w:val="0"/>
          <w:lang w:eastAsia="en-US"/>
        </w:rPr>
        <w:t> </w:t>
      </w:r>
      <w:r w:rsidRPr="0003010A">
        <w:rPr>
          <w:snapToGrid w:val="0"/>
          <w:lang w:eastAsia="en-US"/>
        </w:rPr>
        <w:t>26A</w:t>
      </w:r>
    </w:p>
    <w:p w:rsidR="00F01773" w:rsidRPr="0003010A" w:rsidRDefault="00F01773" w:rsidP="00F01773">
      <w:pPr>
        <w:pStyle w:val="subsection"/>
      </w:pPr>
      <w:r w:rsidRPr="0003010A">
        <w:rPr>
          <w:snapToGrid w:val="0"/>
          <w:lang w:eastAsia="en-US"/>
        </w:rPr>
        <w:tab/>
        <w:t>(2)</w:t>
      </w:r>
      <w:r w:rsidRPr="0003010A">
        <w:rPr>
          <w:snapToGrid w:val="0"/>
          <w:lang w:eastAsia="en-US"/>
        </w:rPr>
        <w:tab/>
        <w:t xml:space="preserve">The Secretary may determine that the consequence in </w:t>
      </w:r>
      <w:r w:rsidR="0003010A">
        <w:rPr>
          <w:snapToGrid w:val="0"/>
          <w:lang w:eastAsia="en-US"/>
        </w:rPr>
        <w:t>subsection (</w:t>
      </w:r>
      <w:r w:rsidRPr="0003010A">
        <w:rPr>
          <w:snapToGrid w:val="0"/>
          <w:lang w:eastAsia="en-US"/>
        </w:rPr>
        <w:t xml:space="preserve">3) does not apply </w:t>
      </w:r>
      <w:r w:rsidRPr="0003010A">
        <w:t>if the Secretary considers that it is appropriate to exempt the claimant from the consequence.</w:t>
      </w:r>
    </w:p>
    <w:p w:rsidR="00F01773" w:rsidRPr="0003010A" w:rsidRDefault="00F01773" w:rsidP="00F01773">
      <w:pPr>
        <w:pStyle w:val="SubsectionHead"/>
        <w:rPr>
          <w:snapToGrid w:val="0"/>
          <w:lang w:eastAsia="en-US"/>
        </w:rPr>
      </w:pPr>
      <w:r w:rsidRPr="0003010A">
        <w:rPr>
          <w:snapToGrid w:val="0"/>
          <w:lang w:eastAsia="en-US"/>
        </w:rPr>
        <w:t>Variation of determination</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 xml:space="preserve">For the purposes of </w:t>
      </w:r>
      <w:r w:rsidR="0003010A">
        <w:rPr>
          <w:snapToGrid w:val="0"/>
          <w:lang w:eastAsia="en-US"/>
        </w:rPr>
        <w:t>subsection (</w:t>
      </w:r>
      <w:r w:rsidRPr="0003010A">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3010A" w:rsidRDefault="00F01773" w:rsidP="00F01773">
      <w:pPr>
        <w:pStyle w:val="SubsectionHead"/>
        <w:rPr>
          <w:snapToGrid w:val="0"/>
          <w:lang w:eastAsia="en-US"/>
        </w:rPr>
      </w:pPr>
      <w:r w:rsidRPr="0003010A">
        <w:rPr>
          <w:snapToGrid w:val="0"/>
          <w:lang w:eastAsia="en-US"/>
        </w:rPr>
        <w:t>Consequence of Secretary later becoming aware of bank account details</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3), the Secretary varies the determination; and</w:t>
      </w:r>
    </w:p>
    <w:p w:rsidR="00F01773" w:rsidRPr="0003010A" w:rsidRDefault="00F01773" w:rsidP="00F01773">
      <w:pPr>
        <w:pStyle w:val="paragraph"/>
        <w:rPr>
          <w:snapToGrid w:val="0"/>
          <w:lang w:eastAsia="en-US"/>
        </w:rPr>
      </w:pPr>
      <w:r w:rsidRPr="0003010A">
        <w:rPr>
          <w:snapToGrid w:val="0"/>
          <w:lang w:eastAsia="en-US"/>
        </w:rPr>
        <w:lastRenderedPageBreak/>
        <w:tab/>
        <w:t>(b)</w:t>
      </w:r>
      <w:r w:rsidRPr="0003010A">
        <w:rPr>
          <w:snapToGrid w:val="0"/>
          <w:lang w:eastAsia="en-US"/>
        </w:rPr>
        <w:tab/>
        <w:t>the Secretary finds out the bank account details of the claimant concerned before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3).</w:t>
      </w:r>
    </w:p>
    <w:p w:rsidR="00F01773" w:rsidRPr="0003010A" w:rsidRDefault="00F01773" w:rsidP="00F01773">
      <w:pPr>
        <w:pStyle w:val="ActHead5"/>
      </w:pPr>
      <w:bookmarkStart w:id="50" w:name="_Toc471375319"/>
      <w:r w:rsidRPr="0003010A">
        <w:rPr>
          <w:rStyle w:val="CharSectno"/>
        </w:rPr>
        <w:t>28</w:t>
      </w:r>
      <w:r w:rsidRPr="0003010A">
        <w:t xml:space="preserve">  Variation of instalment and past period entitlement determinations where income tax return not lodged</w:t>
      </w:r>
      <w:bookmarkEnd w:id="50"/>
    </w:p>
    <w:p w:rsidR="00F01773" w:rsidRPr="0003010A" w:rsidRDefault="00F01773" w:rsidP="00F01773">
      <w:pPr>
        <w:pStyle w:val="subsection"/>
      </w:pPr>
      <w:r w:rsidRPr="0003010A">
        <w:tab/>
        <w:t>(1)</w:t>
      </w:r>
      <w:r w:rsidRPr="0003010A">
        <w:tab/>
        <w:t>This section applies if:</w:t>
      </w:r>
    </w:p>
    <w:p w:rsidR="00F01773" w:rsidRPr="0003010A" w:rsidRDefault="00F01773" w:rsidP="00F01773">
      <w:pPr>
        <w:pStyle w:val="paragraph"/>
      </w:pPr>
      <w:r w:rsidRPr="0003010A">
        <w:tab/>
        <w:t>(a)</w:t>
      </w:r>
      <w:r w:rsidRPr="0003010A">
        <w:tab/>
        <w:t>a determination under section</w:t>
      </w:r>
      <w:r w:rsidR="0003010A">
        <w:t> </w:t>
      </w:r>
      <w:r w:rsidRPr="0003010A">
        <w:t>16 or 17 is in force at, or was in force before, a particular time; and</w:t>
      </w:r>
    </w:p>
    <w:p w:rsidR="00F01773" w:rsidRPr="0003010A" w:rsidRDefault="00F01773" w:rsidP="00F01773">
      <w:pPr>
        <w:pStyle w:val="paragraph"/>
      </w:pPr>
      <w:r w:rsidRPr="0003010A">
        <w:tab/>
        <w:t>(b)</w:t>
      </w:r>
      <w:r w:rsidRPr="0003010A">
        <w:tab/>
        <w:t xml:space="preserve">there are one or more days (the </w:t>
      </w:r>
      <w:r w:rsidRPr="0003010A">
        <w:rPr>
          <w:b/>
          <w:i/>
        </w:rPr>
        <w:t>cancellation days</w:t>
      </w:r>
      <w:r w:rsidRPr="0003010A">
        <w:rPr>
          <w:b/>
        </w:rPr>
        <w:t xml:space="preserve">) </w:t>
      </w:r>
      <w:r w:rsidRPr="0003010A">
        <w:t>before the particular time in respect of which the following conditions are satisfied:</w:t>
      </w:r>
    </w:p>
    <w:p w:rsidR="00F01773" w:rsidRPr="0003010A" w:rsidRDefault="00F01773" w:rsidP="00F01773">
      <w:pPr>
        <w:pStyle w:val="paragraphsub"/>
      </w:pPr>
      <w:r w:rsidRPr="0003010A">
        <w:tab/>
        <w:t>(i)</w:t>
      </w:r>
      <w:r w:rsidRPr="0003010A">
        <w:tab/>
        <w:t xml:space="preserve">the cancellation days occur in the income year (the </w:t>
      </w:r>
      <w:r w:rsidRPr="0003010A">
        <w:rPr>
          <w:b/>
          <w:i/>
        </w:rPr>
        <w:t>cancellation income year</w:t>
      </w:r>
      <w:r w:rsidRPr="0003010A">
        <w:t>) that began 2 years before the beginning of the income year in which the particular time occurs;</w:t>
      </w:r>
    </w:p>
    <w:p w:rsidR="00F01773" w:rsidRPr="0003010A" w:rsidRDefault="00F01773" w:rsidP="00F01773">
      <w:pPr>
        <w:pStyle w:val="paragraphsub"/>
      </w:pPr>
      <w:r w:rsidRPr="0003010A">
        <w:tab/>
        <w:t>(ii)</w:t>
      </w:r>
      <w:r w:rsidRPr="0003010A">
        <w:tab/>
        <w:t>the claimant is entitled to be paid family tax benefit under the determination for the cancellation days;</w:t>
      </w:r>
    </w:p>
    <w:p w:rsidR="00F01773" w:rsidRPr="0003010A" w:rsidRDefault="00F01773" w:rsidP="00F01773">
      <w:pPr>
        <w:pStyle w:val="paragraphsub"/>
      </w:pPr>
      <w:r w:rsidRPr="0003010A">
        <w:tab/>
        <w:t>(iii)</w:t>
      </w:r>
      <w:r w:rsidRPr="0003010A">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03010A" w:rsidRDefault="00F01773" w:rsidP="00F01773">
      <w:pPr>
        <w:pStyle w:val="paragraphsub"/>
      </w:pPr>
      <w:r w:rsidRPr="0003010A">
        <w:tab/>
        <w:t>(iv)</w:t>
      </w:r>
      <w:r w:rsidRPr="0003010A">
        <w:tab/>
        <w:t xml:space="preserve">by the particular time, an assessment has not been made under the </w:t>
      </w:r>
      <w:r w:rsidRPr="0003010A">
        <w:rPr>
          <w:i/>
        </w:rPr>
        <w:t xml:space="preserve">Income Tax Assessment Act 1936 </w:t>
      </w:r>
      <w:r w:rsidRPr="0003010A">
        <w:t xml:space="preserve">of the taxable income for the cancellation income year of everyone to whom </w:t>
      </w:r>
      <w:r w:rsidR="0003010A">
        <w:t>subparagraph (</w:t>
      </w:r>
      <w:r w:rsidRPr="0003010A">
        <w:t>iii) applies.</w:t>
      </w:r>
    </w:p>
    <w:p w:rsidR="00F01773" w:rsidRPr="0003010A" w:rsidRDefault="00F01773" w:rsidP="00F01773">
      <w:pPr>
        <w:pStyle w:val="SubsectionHead"/>
      </w:pPr>
      <w:r w:rsidRPr="0003010A">
        <w:t>Consequence of section applying</w:t>
      </w:r>
    </w:p>
    <w:p w:rsidR="00F01773" w:rsidRPr="0003010A" w:rsidRDefault="00F01773" w:rsidP="00F01773">
      <w:pPr>
        <w:pStyle w:val="subsection"/>
      </w:pPr>
      <w:r w:rsidRPr="0003010A">
        <w:tab/>
        <w:t>(2)</w:t>
      </w:r>
      <w:r w:rsidRPr="0003010A">
        <w:tab/>
        <w:t>If this section applies, the Secretary must vary the determination so that it has the effect that the claimant is not, and never was, entitled to family tax benefit for the cancellation days.</w:t>
      </w:r>
    </w:p>
    <w:p w:rsidR="00F01773" w:rsidRPr="0003010A" w:rsidRDefault="00F01773" w:rsidP="00F01773">
      <w:pPr>
        <w:pStyle w:val="SubsectionHead"/>
      </w:pPr>
      <w:r w:rsidRPr="0003010A">
        <w:lastRenderedPageBreak/>
        <w:t>Consequence where income tax returns are later lodged</w:t>
      </w:r>
    </w:p>
    <w:p w:rsidR="00F01773" w:rsidRPr="0003010A" w:rsidRDefault="00F01773" w:rsidP="00571722">
      <w:pPr>
        <w:pStyle w:val="subsection"/>
      </w:pPr>
      <w:r w:rsidRPr="0003010A">
        <w:tab/>
        <w:t>(3)</w:t>
      </w:r>
      <w:r w:rsidRPr="0003010A">
        <w:tab/>
        <w:t>If:</w:t>
      </w:r>
    </w:p>
    <w:p w:rsidR="00F01773" w:rsidRPr="0003010A" w:rsidRDefault="00F01773" w:rsidP="00571722">
      <w:pPr>
        <w:pStyle w:val="paragraph"/>
      </w:pPr>
      <w:r w:rsidRPr="0003010A">
        <w:tab/>
        <w:t>(a)</w:t>
      </w:r>
      <w:r w:rsidRPr="0003010A">
        <w:tab/>
        <w:t xml:space="preserve">after the Secretary varies the determination under </w:t>
      </w:r>
      <w:r w:rsidR="0003010A">
        <w:t>subsection (</w:t>
      </w:r>
      <w:r w:rsidRPr="0003010A">
        <w:t>2)</w:t>
      </w:r>
      <w:r w:rsidR="003551EE" w:rsidRPr="0003010A">
        <w:t xml:space="preserve"> or (6)</w:t>
      </w:r>
      <w:r w:rsidRPr="0003010A">
        <w:t xml:space="preserve">, an assessment is made under the </w:t>
      </w:r>
      <w:r w:rsidRPr="0003010A">
        <w:rPr>
          <w:i/>
        </w:rPr>
        <w:t>Income Tax Assessment Act 1936</w:t>
      </w:r>
      <w:r w:rsidRPr="0003010A">
        <w:t xml:space="preserve"> for the cancellation income year for everyone (the </w:t>
      </w:r>
      <w:r w:rsidRPr="0003010A">
        <w:rPr>
          <w:b/>
          <w:i/>
        </w:rPr>
        <w:t>taxpayers involved</w:t>
      </w:r>
      <w:r w:rsidRPr="0003010A">
        <w:t>):</w:t>
      </w:r>
    </w:p>
    <w:p w:rsidR="00F01773" w:rsidRPr="0003010A" w:rsidRDefault="00F01773" w:rsidP="00F01773">
      <w:pPr>
        <w:pStyle w:val="paragraphsub"/>
      </w:pPr>
      <w:r w:rsidRPr="0003010A">
        <w:tab/>
        <w:t>(i)</w:t>
      </w:r>
      <w:r w:rsidRPr="0003010A">
        <w:tab/>
        <w:t xml:space="preserve">who was required to lodge an income tax return as mentioned in </w:t>
      </w:r>
      <w:r w:rsidR="0003010A">
        <w:t>subparagraph (</w:t>
      </w:r>
      <w:r w:rsidRPr="0003010A">
        <w:t>1)(b)(iii); and</w:t>
      </w:r>
    </w:p>
    <w:p w:rsidR="00F01773" w:rsidRPr="0003010A" w:rsidRDefault="00F01773" w:rsidP="00F01773">
      <w:pPr>
        <w:pStyle w:val="paragraphsub"/>
      </w:pPr>
      <w:r w:rsidRPr="0003010A">
        <w:tab/>
        <w:t>(ii)</w:t>
      </w:r>
      <w:r w:rsidRPr="0003010A">
        <w:tab/>
        <w:t>in respect of whom an assessment had not been made before the determination was varied; and</w:t>
      </w:r>
    </w:p>
    <w:p w:rsidR="00F01773" w:rsidRPr="0003010A" w:rsidRDefault="00F01773" w:rsidP="00F01773">
      <w:pPr>
        <w:pStyle w:val="paragraph"/>
      </w:pPr>
      <w:r w:rsidRPr="0003010A">
        <w:tab/>
        <w:t>(b)</w:t>
      </w:r>
      <w:r w:rsidRPr="0003010A">
        <w:tab/>
        <w:t xml:space="preserve">the Secretary is satisfied that the claimant was eligible for an amount (the </w:t>
      </w:r>
      <w:r w:rsidRPr="0003010A">
        <w:rPr>
          <w:b/>
          <w:i/>
        </w:rPr>
        <w:t>recalculated amount</w:t>
      </w:r>
      <w:r w:rsidRPr="0003010A">
        <w:t>) of family tax benefit for the cancellation days;</w:t>
      </w:r>
      <w:r w:rsidR="00D317AD" w:rsidRPr="0003010A">
        <w:t xml:space="preserve"> and</w:t>
      </w:r>
    </w:p>
    <w:p w:rsidR="003551EE" w:rsidRPr="0003010A" w:rsidRDefault="003551EE" w:rsidP="003551EE">
      <w:pPr>
        <w:pStyle w:val="paragraph"/>
      </w:pPr>
      <w:r w:rsidRPr="0003010A">
        <w:tab/>
        <w:t>(ba)</w:t>
      </w:r>
      <w:r w:rsidRPr="0003010A">
        <w:tab/>
      </w:r>
      <w:r w:rsidR="0003010A">
        <w:t>subsection (</w:t>
      </w:r>
      <w:r w:rsidRPr="0003010A">
        <w:t>4) (which is about when the claimant and the claimant’s partner separate after the determination is varied) does not apply;</w:t>
      </w:r>
    </w:p>
    <w:p w:rsidR="00F01773" w:rsidRPr="0003010A" w:rsidRDefault="00F01773" w:rsidP="00F01773">
      <w:pPr>
        <w:pStyle w:val="subsection2"/>
      </w:pPr>
      <w:r w:rsidRPr="0003010A">
        <w:t>the Secretary must again vary the determination so that it has the effect that, for the cancellation days, the claimant is entitled to be paid:</w:t>
      </w:r>
    </w:p>
    <w:p w:rsidR="00081AE4" w:rsidRPr="0003010A" w:rsidRDefault="00081AE4" w:rsidP="00081AE4">
      <w:pPr>
        <w:pStyle w:val="paragraph"/>
      </w:pPr>
      <w:r w:rsidRPr="0003010A">
        <w:tab/>
        <w:t>(c)</w:t>
      </w:r>
      <w:r w:rsidRPr="0003010A">
        <w:tab/>
        <w:t>if each of the taxpayers involved lodged an income tax return with the Commissioner of Taxation:</w:t>
      </w:r>
    </w:p>
    <w:p w:rsidR="00081AE4" w:rsidRPr="0003010A" w:rsidRDefault="00081AE4" w:rsidP="00081AE4">
      <w:pPr>
        <w:pStyle w:val="paragraphsub"/>
      </w:pPr>
      <w:r w:rsidRPr="0003010A">
        <w:tab/>
        <w:t>(i)</w:t>
      </w:r>
      <w:r w:rsidRPr="0003010A">
        <w:tab/>
        <w:t>before the end of the income year after the cancellation income year; or</w:t>
      </w:r>
    </w:p>
    <w:p w:rsidR="00081AE4" w:rsidRPr="0003010A" w:rsidRDefault="00081AE4" w:rsidP="00081AE4">
      <w:pPr>
        <w:pStyle w:val="paragraphsub"/>
      </w:pPr>
      <w:r w:rsidRPr="0003010A">
        <w:tab/>
        <w:t>(ii)</w:t>
      </w:r>
      <w:r w:rsidRPr="0003010A">
        <w:tab/>
        <w:t>within such further period as the taxpayer is allowed under Subdivision D of Division</w:t>
      </w:r>
      <w:r w:rsidR="0003010A">
        <w:t> </w:t>
      </w:r>
      <w:r w:rsidRPr="0003010A">
        <w:t>1 of this Part;</w:t>
      </w:r>
    </w:p>
    <w:p w:rsidR="00081AE4" w:rsidRPr="0003010A" w:rsidRDefault="00081AE4" w:rsidP="00081AE4">
      <w:pPr>
        <w:pStyle w:val="paragraph"/>
      </w:pPr>
      <w:r w:rsidRPr="0003010A">
        <w:tab/>
      </w:r>
      <w:r w:rsidRPr="0003010A">
        <w:tab/>
        <w:t>the recalculated amount; or</w:t>
      </w:r>
    </w:p>
    <w:p w:rsidR="00F01773" w:rsidRPr="0003010A" w:rsidRDefault="00F01773" w:rsidP="00F01773">
      <w:pPr>
        <w:pStyle w:val="paragraph"/>
      </w:pPr>
      <w:r w:rsidRPr="0003010A">
        <w:tab/>
        <w:t>(d)</w:t>
      </w:r>
      <w:r w:rsidRPr="0003010A">
        <w:tab/>
        <w:t>in any other case—the lesser of:</w:t>
      </w:r>
    </w:p>
    <w:p w:rsidR="00F01773" w:rsidRPr="0003010A" w:rsidRDefault="00F01773" w:rsidP="00F01773">
      <w:pPr>
        <w:pStyle w:val="paragraphsub"/>
      </w:pPr>
      <w:r w:rsidRPr="0003010A">
        <w:tab/>
        <w:t>(i)</w:t>
      </w:r>
      <w:r w:rsidRPr="0003010A">
        <w:tab/>
        <w:t>the recalculated amount; and</w:t>
      </w:r>
    </w:p>
    <w:p w:rsidR="00F01773" w:rsidRPr="0003010A" w:rsidRDefault="00F01773" w:rsidP="00F01773">
      <w:pPr>
        <w:pStyle w:val="paragraphsub"/>
      </w:pPr>
      <w:r w:rsidRPr="0003010A">
        <w:tab/>
        <w:t>(ii)</w:t>
      </w:r>
      <w:r w:rsidRPr="0003010A">
        <w:tab/>
        <w:t xml:space="preserve">the amount that the claimant was entitled to be paid before the variation under </w:t>
      </w:r>
      <w:r w:rsidR="0003010A">
        <w:t>subsection (</w:t>
      </w:r>
      <w:r w:rsidRPr="0003010A">
        <w:t>2) was made.</w:t>
      </w:r>
    </w:p>
    <w:p w:rsidR="00571722" w:rsidRPr="0003010A" w:rsidRDefault="00571722" w:rsidP="00571722">
      <w:pPr>
        <w:pStyle w:val="SubsectionHead"/>
      </w:pPr>
      <w:r w:rsidRPr="0003010A">
        <w:lastRenderedPageBreak/>
        <w:t>Consequence where claimant and partner separate after determination varied</w:t>
      </w:r>
    </w:p>
    <w:p w:rsidR="00571722" w:rsidRPr="0003010A" w:rsidRDefault="00571722" w:rsidP="00571722">
      <w:pPr>
        <w:pStyle w:val="subsection"/>
      </w:pPr>
      <w:r w:rsidRPr="0003010A">
        <w:tab/>
        <w:t>(4)</w:t>
      </w:r>
      <w:r w:rsidRPr="0003010A">
        <w:tab/>
        <w:t xml:space="preserve">After the Secretary varies the determination under </w:t>
      </w:r>
      <w:r w:rsidR="0003010A">
        <w:t>subsection (</w:t>
      </w:r>
      <w:r w:rsidRPr="0003010A">
        <w:t>2) or (6), the Secretary must again vary the determination if the following conditions are met:</w:t>
      </w:r>
    </w:p>
    <w:p w:rsidR="00571722" w:rsidRPr="0003010A" w:rsidRDefault="00571722" w:rsidP="00571722">
      <w:pPr>
        <w:pStyle w:val="paragraph"/>
      </w:pPr>
      <w:r w:rsidRPr="0003010A">
        <w:tab/>
        <w:t>(a)</w:t>
      </w:r>
      <w:r w:rsidRPr="0003010A">
        <w:tab/>
        <w:t xml:space="preserve">the claimant and the partner mentioned in </w:t>
      </w:r>
      <w:r w:rsidR="0003010A">
        <w:t>subparagraph (</w:t>
      </w:r>
      <w:r w:rsidRPr="0003010A">
        <w:t xml:space="preserve">1)(b)(iii) (the </w:t>
      </w:r>
      <w:r w:rsidRPr="0003010A">
        <w:rPr>
          <w:b/>
          <w:i/>
        </w:rPr>
        <w:t>ex</w:t>
      </w:r>
      <w:r w:rsidR="0003010A">
        <w:rPr>
          <w:b/>
          <w:i/>
        </w:rPr>
        <w:noBreakHyphen/>
      </w:r>
      <w:r w:rsidRPr="0003010A">
        <w:rPr>
          <w:b/>
          <w:i/>
        </w:rPr>
        <w:t>partner</w:t>
      </w:r>
      <w:r w:rsidRPr="0003010A">
        <w:t xml:space="preserve">) ceased to be members of the same couple </w:t>
      </w:r>
      <w:r w:rsidR="00696890" w:rsidRPr="0003010A">
        <w:t>during the further period that the Secretary has allowed, under Subdivision D of Division</w:t>
      </w:r>
      <w:r w:rsidR="0003010A">
        <w:t> </w:t>
      </w:r>
      <w:r w:rsidR="00696890" w:rsidRPr="0003010A">
        <w:t>1 of this Part, within which the ex</w:t>
      </w:r>
      <w:r w:rsidR="0003010A">
        <w:noBreakHyphen/>
      </w:r>
      <w:r w:rsidR="00696890" w:rsidRPr="0003010A">
        <w:t>partner may lodge an income tax return</w:t>
      </w:r>
      <w:r w:rsidRPr="0003010A">
        <w:t>;</w:t>
      </w:r>
    </w:p>
    <w:p w:rsidR="00571722" w:rsidRPr="0003010A" w:rsidRDefault="00571722" w:rsidP="00571722">
      <w:pPr>
        <w:pStyle w:val="paragraph"/>
      </w:pPr>
      <w:r w:rsidRPr="0003010A">
        <w:tab/>
        <w:t>(b)</w:t>
      </w:r>
      <w:r w:rsidRPr="0003010A">
        <w:tab/>
        <w:t>at the time when the Secretary would vary the determination under this subsection, the claimant and the ex</w:t>
      </w:r>
      <w:r w:rsidR="0003010A">
        <w:noBreakHyphen/>
      </w:r>
      <w:r w:rsidRPr="0003010A">
        <w:t>partner are not members of the same couple;</w:t>
      </w:r>
    </w:p>
    <w:p w:rsidR="0068212E" w:rsidRPr="0003010A" w:rsidRDefault="0068212E" w:rsidP="0068212E">
      <w:pPr>
        <w:pStyle w:val="paragraph"/>
      </w:pPr>
      <w:r w:rsidRPr="0003010A">
        <w:tab/>
        <w:t>(c)</w:t>
      </w:r>
      <w:r w:rsidRPr="0003010A">
        <w:tab/>
        <w:t>if the claimant was required to lodge an income tax return for the cancellation income year:</w:t>
      </w:r>
    </w:p>
    <w:p w:rsidR="0068212E" w:rsidRPr="0003010A" w:rsidRDefault="0068212E" w:rsidP="0068212E">
      <w:pPr>
        <w:pStyle w:val="paragraphsub"/>
      </w:pPr>
      <w:r w:rsidRPr="0003010A">
        <w:tab/>
        <w:t>(i)</w:t>
      </w:r>
      <w:r w:rsidRPr="0003010A">
        <w:tab/>
        <w:t>the claimant has lodged an income tax return for the cancellation income year before the end of the first income year after the cancellation income year, or of the further period that the Secretary has allowed, under Subdivision D of Division</w:t>
      </w:r>
      <w:r w:rsidR="0003010A">
        <w:t> </w:t>
      </w:r>
      <w:r w:rsidRPr="0003010A">
        <w:t>1 of this Part, within which the claimant may lodge an income tax return; and</w:t>
      </w:r>
    </w:p>
    <w:p w:rsidR="0068212E" w:rsidRPr="0003010A" w:rsidRDefault="0068212E" w:rsidP="0068212E">
      <w:pPr>
        <w:pStyle w:val="paragraphsub"/>
      </w:pPr>
      <w:r w:rsidRPr="0003010A">
        <w:tab/>
        <w:t>(ii)</w:t>
      </w:r>
      <w:r w:rsidRPr="0003010A">
        <w:tab/>
        <w:t xml:space="preserve">an assessment is or has been made under the </w:t>
      </w:r>
      <w:r w:rsidRPr="0003010A">
        <w:rPr>
          <w:i/>
        </w:rPr>
        <w:t>Income Tax Assessment Act 1936</w:t>
      </w:r>
      <w:r w:rsidRPr="0003010A">
        <w:t xml:space="preserve"> of the claimant’s taxable income for the cancellation income year;</w:t>
      </w:r>
    </w:p>
    <w:p w:rsidR="00571722" w:rsidRPr="0003010A" w:rsidRDefault="00571722" w:rsidP="00571722">
      <w:pPr>
        <w:pStyle w:val="paragraph"/>
      </w:pPr>
      <w:r w:rsidRPr="0003010A">
        <w:tab/>
        <w:t>(d)</w:t>
      </w:r>
      <w:r w:rsidRPr="0003010A">
        <w:tab/>
        <w:t>in any case—the ex</w:t>
      </w:r>
      <w:r w:rsidR="0003010A">
        <w:noBreakHyphen/>
      </w:r>
      <w:r w:rsidRPr="0003010A">
        <w:t>partner was required to lodge an income tax return for the cancellation income year but still had not done so by:</w:t>
      </w:r>
    </w:p>
    <w:p w:rsidR="00571722" w:rsidRPr="0003010A" w:rsidRDefault="00571722" w:rsidP="00571722">
      <w:pPr>
        <w:pStyle w:val="paragraphsub"/>
      </w:pPr>
      <w:r w:rsidRPr="0003010A">
        <w:tab/>
        <w:t>(i)</w:t>
      </w:r>
      <w:r w:rsidRPr="0003010A">
        <w:tab/>
        <w:t xml:space="preserve">if </w:t>
      </w:r>
      <w:r w:rsidR="0003010A">
        <w:t>paragraph (</w:t>
      </w:r>
      <w:r w:rsidRPr="0003010A">
        <w:t>c) applies—the later of the time when the claimant and the ex</w:t>
      </w:r>
      <w:r w:rsidR="0003010A">
        <w:noBreakHyphen/>
      </w:r>
      <w:r w:rsidRPr="0003010A">
        <w:t>partner last ceased to be members of the same couple and the time when the assessment of the claimant’s taxable income is made; or</w:t>
      </w:r>
    </w:p>
    <w:p w:rsidR="00571722" w:rsidRPr="0003010A" w:rsidRDefault="00571722" w:rsidP="00571722">
      <w:pPr>
        <w:pStyle w:val="paragraphsub"/>
      </w:pPr>
      <w:r w:rsidRPr="0003010A">
        <w:tab/>
        <w:t>(ii)</w:t>
      </w:r>
      <w:r w:rsidRPr="0003010A">
        <w:tab/>
        <w:t>otherwise—the time when the claimant and the ex</w:t>
      </w:r>
      <w:r w:rsidR="0003010A">
        <w:noBreakHyphen/>
      </w:r>
      <w:r w:rsidRPr="0003010A">
        <w:t>partner last ceased to be members of the same couple;</w:t>
      </w:r>
    </w:p>
    <w:p w:rsidR="00571722" w:rsidRPr="0003010A" w:rsidRDefault="00571722" w:rsidP="00571722">
      <w:pPr>
        <w:pStyle w:val="paragraph"/>
      </w:pPr>
      <w:r w:rsidRPr="0003010A">
        <w:lastRenderedPageBreak/>
        <w:tab/>
        <w:t>(e)</w:t>
      </w:r>
      <w:r w:rsidRPr="0003010A">
        <w:tab/>
        <w:t xml:space="preserve">the Secretary is satisfied that the claimant was eligible for an amount (the </w:t>
      </w:r>
      <w:r w:rsidRPr="0003010A">
        <w:rPr>
          <w:b/>
          <w:i/>
        </w:rPr>
        <w:t>recalculated amount</w:t>
      </w:r>
      <w:r w:rsidRPr="0003010A">
        <w:t>) of family tax benefit for the cancellation days.</w:t>
      </w:r>
    </w:p>
    <w:p w:rsidR="00571722" w:rsidRPr="0003010A" w:rsidRDefault="00571722" w:rsidP="00AA711B">
      <w:pPr>
        <w:pStyle w:val="subsection"/>
      </w:pPr>
      <w:r w:rsidRPr="0003010A">
        <w:tab/>
        <w:t>(5)</w:t>
      </w:r>
      <w:r w:rsidRPr="0003010A">
        <w:tab/>
        <w:t xml:space="preserve">The Secretary must vary the determination under </w:t>
      </w:r>
      <w:r w:rsidR="0003010A">
        <w:t>subsection (</w:t>
      </w:r>
      <w:r w:rsidRPr="0003010A">
        <w:t xml:space="preserve">4) so that it has the effect that, for the cancellation days, the claimant is entitled to be </w:t>
      </w:r>
      <w:r w:rsidR="00AA711B" w:rsidRPr="0003010A">
        <w:t>paid the recalculated amount</w:t>
      </w:r>
      <w:r w:rsidRPr="0003010A">
        <w:t>.</w:t>
      </w:r>
    </w:p>
    <w:p w:rsidR="00571722" w:rsidRPr="0003010A" w:rsidRDefault="00571722" w:rsidP="00571722">
      <w:pPr>
        <w:pStyle w:val="SubsectionHead"/>
      </w:pPr>
      <w:r w:rsidRPr="0003010A">
        <w:t>Consequence where claimant and ex</w:t>
      </w:r>
      <w:r w:rsidR="0003010A">
        <w:noBreakHyphen/>
      </w:r>
      <w:r w:rsidRPr="0003010A">
        <w:t>partner reconcile after separation</w:t>
      </w:r>
    </w:p>
    <w:p w:rsidR="00571722" w:rsidRPr="0003010A" w:rsidRDefault="00571722" w:rsidP="00571722">
      <w:pPr>
        <w:pStyle w:val="subsection"/>
      </w:pPr>
      <w:r w:rsidRPr="0003010A">
        <w:tab/>
        <w:t>(6)</w:t>
      </w:r>
      <w:r w:rsidRPr="0003010A">
        <w:tab/>
        <w:t>If:</w:t>
      </w:r>
    </w:p>
    <w:p w:rsidR="00571722" w:rsidRPr="0003010A" w:rsidRDefault="00571722" w:rsidP="00571722">
      <w:pPr>
        <w:pStyle w:val="paragraph"/>
      </w:pPr>
      <w:r w:rsidRPr="0003010A">
        <w:tab/>
        <w:t>(a)</w:t>
      </w:r>
      <w:r w:rsidRPr="0003010A">
        <w:tab/>
        <w:t xml:space="preserve">after the Secretary varies the determination under </w:t>
      </w:r>
      <w:r w:rsidR="0003010A">
        <w:t>subsection (</w:t>
      </w:r>
      <w:r w:rsidRPr="0003010A">
        <w:t>4), the claimant and the ex</w:t>
      </w:r>
      <w:r w:rsidR="0003010A">
        <w:noBreakHyphen/>
      </w:r>
      <w:r w:rsidRPr="0003010A">
        <w:t>partner become members of the same couple again; and</w:t>
      </w:r>
    </w:p>
    <w:p w:rsidR="00571722" w:rsidRPr="0003010A" w:rsidRDefault="00571722" w:rsidP="00571722">
      <w:pPr>
        <w:pStyle w:val="paragraph"/>
      </w:pPr>
      <w:r w:rsidRPr="0003010A">
        <w:tab/>
        <w:t>(b)</w:t>
      </w:r>
      <w:r w:rsidRPr="0003010A">
        <w:tab/>
        <w:t>the ex</w:t>
      </w:r>
      <w:r w:rsidR="0003010A">
        <w:noBreakHyphen/>
      </w:r>
      <w:r w:rsidRPr="0003010A">
        <w:t>partner has still not lodged an income tax return for the cancellation income year by the time when the claimant and the ex</w:t>
      </w:r>
      <w:r w:rsidR="0003010A">
        <w:noBreakHyphen/>
      </w:r>
      <w:r w:rsidRPr="0003010A">
        <w:t>partner become members of the same couple;</w:t>
      </w:r>
    </w:p>
    <w:p w:rsidR="00571722" w:rsidRPr="0003010A" w:rsidRDefault="00571722" w:rsidP="00571722">
      <w:pPr>
        <w:pStyle w:val="subsection2"/>
      </w:pPr>
      <w:r w:rsidRPr="0003010A">
        <w:t>the Secretary must vary the determination so that it has the effect that the claimant is not, and never was, entitled to family tax benefit for the cancellation days.</w:t>
      </w:r>
    </w:p>
    <w:p w:rsidR="00850A55" w:rsidRPr="0003010A" w:rsidRDefault="00850A55" w:rsidP="00850A55">
      <w:pPr>
        <w:pStyle w:val="ActHead5"/>
      </w:pPr>
      <w:bookmarkStart w:id="51" w:name="_Toc471375320"/>
      <w:r w:rsidRPr="0003010A">
        <w:rPr>
          <w:rStyle w:val="CharSectno"/>
        </w:rPr>
        <w:t>28AA</w:t>
      </w:r>
      <w:r w:rsidRPr="0003010A">
        <w:t xml:space="preserve">  Effect of section</w:t>
      </w:r>
      <w:r w:rsidR="0003010A">
        <w:t> </w:t>
      </w:r>
      <w:r w:rsidRPr="0003010A">
        <w:t>28 on newborn upfront payment of family tax benefit</w:t>
      </w:r>
      <w:bookmarkEnd w:id="51"/>
    </w:p>
    <w:p w:rsidR="00850A55" w:rsidRPr="0003010A" w:rsidRDefault="00850A55" w:rsidP="00850A55">
      <w:pPr>
        <w:pStyle w:val="subsection"/>
      </w:pPr>
      <w:r w:rsidRPr="0003010A">
        <w:tab/>
        <w:t>(1)</w:t>
      </w:r>
      <w:r w:rsidRPr="0003010A">
        <w:tab/>
        <w:t>If:</w:t>
      </w:r>
    </w:p>
    <w:p w:rsidR="00850A55" w:rsidRPr="0003010A" w:rsidRDefault="00850A55" w:rsidP="00850A55">
      <w:pPr>
        <w:pStyle w:val="paragraph"/>
      </w:pPr>
      <w:r w:rsidRPr="0003010A">
        <w:tab/>
        <w:t>(a)</w:t>
      </w:r>
      <w:r w:rsidRPr="0003010A">
        <w:tab/>
        <w:t xml:space="preserve">an individual is entitled to be paid an amount (the </w:t>
      </w:r>
      <w:r w:rsidRPr="0003010A">
        <w:rPr>
          <w:b/>
          <w:i/>
        </w:rPr>
        <w:t>upfront amount</w:t>
      </w:r>
      <w:r w:rsidRPr="0003010A">
        <w:rPr>
          <w:b/>
        </w:rPr>
        <w:t xml:space="preserve">) </w:t>
      </w:r>
      <w:r w:rsidRPr="0003010A">
        <w:t>of family tax benefit under section</w:t>
      </w:r>
      <w:r w:rsidR="0003010A">
        <w:t> </w:t>
      </w:r>
      <w:r w:rsidRPr="0003010A">
        <w:t>58AA of the Family Assistance Act because an amount of newborn supplement is added in relation to the individual under Division</w:t>
      </w:r>
      <w:r w:rsidR="0003010A">
        <w:t> </w:t>
      </w:r>
      <w:r w:rsidRPr="0003010A">
        <w:t>1A of Part</w:t>
      </w:r>
      <w:r w:rsidR="0003010A">
        <w:t> </w:t>
      </w:r>
      <w:r w:rsidRPr="0003010A">
        <w:t>5 of Schedule</w:t>
      </w:r>
      <w:r w:rsidR="0003010A">
        <w:t> </w:t>
      </w:r>
      <w:r w:rsidRPr="0003010A">
        <w:t>1 to that Act for one or more days; and</w:t>
      </w:r>
    </w:p>
    <w:p w:rsidR="00850A55" w:rsidRPr="0003010A" w:rsidRDefault="00850A55" w:rsidP="00850A55">
      <w:pPr>
        <w:pStyle w:val="paragraph"/>
      </w:pPr>
      <w:r w:rsidRPr="0003010A">
        <w:tab/>
        <w:t>(b)</w:t>
      </w:r>
      <w:r w:rsidRPr="0003010A">
        <w:tab/>
        <w:t>a variation under subsection</w:t>
      </w:r>
      <w:r w:rsidR="0003010A">
        <w:t> </w:t>
      </w:r>
      <w:r w:rsidRPr="0003010A">
        <w:t>28(2) or (6) of this Act has the effect that the individual never was entitled to family tax benefit for those days;</w:t>
      </w:r>
    </w:p>
    <w:p w:rsidR="00850A55" w:rsidRPr="0003010A" w:rsidRDefault="00850A55" w:rsidP="00850A55">
      <w:pPr>
        <w:pStyle w:val="subsection2"/>
      </w:pPr>
      <w:r w:rsidRPr="0003010A">
        <w:t>then the individual is taken not to have been entitled to the upfront amount.</w:t>
      </w:r>
    </w:p>
    <w:p w:rsidR="00850A55" w:rsidRPr="0003010A" w:rsidRDefault="00850A55" w:rsidP="00850A55">
      <w:pPr>
        <w:pStyle w:val="subsection"/>
      </w:pPr>
      <w:r w:rsidRPr="0003010A">
        <w:lastRenderedPageBreak/>
        <w:tab/>
        <w:t>(2)</w:t>
      </w:r>
      <w:r w:rsidRPr="0003010A">
        <w:tab/>
        <w:t>If a variation under subsection</w:t>
      </w:r>
      <w:r w:rsidR="0003010A">
        <w:t> </w:t>
      </w:r>
      <w:r w:rsidRPr="0003010A">
        <w:t xml:space="preserve">28(3) or (4) of this Act has the effect that the individual is entitled to be paid family tax benefit for those days, then </w:t>
      </w:r>
      <w:r w:rsidR="0003010A">
        <w:t>subsection (</w:t>
      </w:r>
      <w:r w:rsidRPr="0003010A">
        <w:t>1) of this section ceases to apply to the individual.</w:t>
      </w:r>
    </w:p>
    <w:p w:rsidR="00850A55" w:rsidRPr="0003010A" w:rsidRDefault="00850A55" w:rsidP="00850A55">
      <w:pPr>
        <w:pStyle w:val="subsection"/>
      </w:pPr>
      <w:r w:rsidRPr="0003010A">
        <w:tab/>
        <w:t>(3)</w:t>
      </w:r>
      <w:r w:rsidRPr="0003010A">
        <w:tab/>
      </w:r>
      <w:r w:rsidR="0003010A">
        <w:t>Subsection (</w:t>
      </w:r>
      <w:r w:rsidRPr="0003010A">
        <w:t xml:space="preserve">2) does not prevent </w:t>
      </w:r>
      <w:r w:rsidR="0003010A">
        <w:t>subsection (</w:t>
      </w:r>
      <w:r w:rsidRPr="0003010A">
        <w:t>1) again applying to the individual.</w:t>
      </w:r>
    </w:p>
    <w:p w:rsidR="00F01773" w:rsidRPr="0003010A" w:rsidRDefault="00F01773" w:rsidP="00DE4889">
      <w:pPr>
        <w:pStyle w:val="ActHead5"/>
        <w:rPr>
          <w:snapToGrid w:val="0"/>
          <w:lang w:eastAsia="en-US"/>
        </w:rPr>
      </w:pPr>
      <w:bookmarkStart w:id="52" w:name="_Toc471375321"/>
      <w:r w:rsidRPr="0003010A">
        <w:rPr>
          <w:rStyle w:val="CharSectno"/>
        </w:rPr>
        <w:t>28A</w:t>
      </w:r>
      <w:r w:rsidRPr="0003010A">
        <w:t xml:space="preserve">  </w:t>
      </w:r>
      <w:r w:rsidRPr="0003010A">
        <w:rPr>
          <w:snapToGrid w:val="0"/>
          <w:lang w:eastAsia="en-US"/>
        </w:rPr>
        <w:t>Variation of instalment entitlement determination where estimate of an amount is not reasonable</w:t>
      </w:r>
      <w:bookmarkEnd w:id="52"/>
    </w:p>
    <w:p w:rsidR="00F01773" w:rsidRPr="0003010A" w:rsidRDefault="00F01773" w:rsidP="00DE4889">
      <w:pPr>
        <w:pStyle w:val="subsection"/>
        <w:keepNext/>
        <w:keepLines/>
        <w:rPr>
          <w:snapToGrid w:val="0"/>
          <w:lang w:eastAsia="en-US"/>
        </w:rPr>
      </w:pPr>
      <w:r w:rsidRPr="0003010A">
        <w:rPr>
          <w:snapToGrid w:val="0"/>
          <w:lang w:eastAsia="en-US"/>
        </w:rPr>
        <w:tab/>
        <w:t>(1)</w:t>
      </w:r>
      <w:r w:rsidRPr="0003010A">
        <w:rPr>
          <w:snapToGrid w:val="0"/>
          <w:lang w:eastAsia="en-US"/>
        </w:rPr>
        <w:tab/>
        <w:t>This section applies if:</w:t>
      </w:r>
    </w:p>
    <w:p w:rsidR="00F01773" w:rsidRPr="0003010A" w:rsidRDefault="00F01773" w:rsidP="00DE4889">
      <w:pPr>
        <w:pStyle w:val="paragraph"/>
        <w:keepNext/>
        <w:keepLines/>
        <w:rPr>
          <w:snapToGrid w:val="0"/>
          <w:lang w:eastAsia="en-US"/>
        </w:rPr>
      </w:pPr>
      <w:r w:rsidRPr="0003010A">
        <w:rPr>
          <w:snapToGrid w:val="0"/>
          <w:lang w:eastAsia="en-US"/>
        </w:rPr>
        <w:tab/>
        <w:t>(a)</w:t>
      </w:r>
      <w:r w:rsidRPr="0003010A">
        <w:rPr>
          <w:snapToGrid w:val="0"/>
          <w:lang w:eastAsia="en-US"/>
        </w:rPr>
        <w:tab/>
        <w:t>a determination is in force on a particular day under which the claimant is entitled to be paid family tax benefit by instalment;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the claimant gives the Secretary an estimate of the amount of adjusted taxable income needed by the Secretary to </w:t>
      </w:r>
      <w:r w:rsidRPr="0003010A">
        <w:t>determine the claimant’s eligibility for, or rate of,</w:t>
      </w:r>
      <w:r w:rsidRPr="0003010A">
        <w:rPr>
          <w:snapToGrid w:val="0"/>
          <w:lang w:eastAsia="en-US"/>
        </w:rPr>
        <w:t xml:space="preserve"> family tax benefit;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Secretary does not consider the estimate to be reasonable.</w:t>
      </w:r>
    </w:p>
    <w:p w:rsidR="00F01773" w:rsidRPr="0003010A" w:rsidRDefault="00F01773" w:rsidP="00F01773">
      <w:pPr>
        <w:pStyle w:val="SubsectionHead"/>
        <w:rPr>
          <w:snapToGrid w:val="0"/>
          <w:lang w:eastAsia="en-US"/>
        </w:rPr>
      </w:pPr>
      <w:r w:rsidRPr="0003010A">
        <w:rPr>
          <w:snapToGrid w:val="0"/>
          <w:lang w:eastAsia="en-US"/>
        </w:rPr>
        <w:t>Consequence of section applying</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If this section applies, the Secretary </w:t>
      </w:r>
      <w:r w:rsidR="00E03F18" w:rsidRPr="0003010A">
        <w:t>may</w:t>
      </w:r>
      <w:r w:rsidRPr="0003010A">
        <w:rPr>
          <w:i/>
          <w:snapToGrid w:val="0"/>
          <w:lang w:eastAsia="en-US"/>
        </w:rPr>
        <w:t xml:space="preserve"> </w:t>
      </w:r>
      <w:r w:rsidRPr="0003010A">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3010A" w:rsidRDefault="00F01773" w:rsidP="00F01773">
      <w:pPr>
        <w:pStyle w:val="SubsectionHead"/>
        <w:rPr>
          <w:snapToGrid w:val="0"/>
          <w:lang w:eastAsia="en-US"/>
        </w:rPr>
      </w:pPr>
      <w:r w:rsidRPr="0003010A">
        <w:rPr>
          <w:snapToGrid w:val="0"/>
          <w:lang w:eastAsia="en-US"/>
        </w:rPr>
        <w:t>Consequence of later provision of reasonable estimate or Secretary finding out the actual amount</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2),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either:</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 xml:space="preserve">the claimant provides an estimate of the amount that the Secretary considers reasonable by the end of the income </w:t>
      </w:r>
      <w:r w:rsidRPr="0003010A">
        <w:rPr>
          <w:snapToGrid w:val="0"/>
          <w:lang w:eastAsia="en-US"/>
        </w:rPr>
        <w:lastRenderedPageBreak/>
        <w:t>year following the one in which the variation took effect;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 xml:space="preserve">the Secretary finds out the actual amount needed to </w:t>
      </w:r>
      <w:r w:rsidRPr="0003010A">
        <w:t>determine the claimant’s eligibility for, or rate of,</w:t>
      </w:r>
      <w:r w:rsidRPr="0003010A">
        <w:rPr>
          <w:snapToGrid w:val="0"/>
          <w:lang w:eastAsia="en-US"/>
        </w:rPr>
        <w:t xml:space="preserve"> family tax benefit (whether from the claimant or someone else) by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2).</w:t>
      </w:r>
    </w:p>
    <w:p w:rsidR="00F01773" w:rsidRPr="0003010A" w:rsidRDefault="00F01773" w:rsidP="00F01773">
      <w:pPr>
        <w:pStyle w:val="ActHead5"/>
        <w:rPr>
          <w:snapToGrid w:val="0"/>
          <w:lang w:eastAsia="en-US"/>
        </w:rPr>
      </w:pPr>
      <w:bookmarkStart w:id="53" w:name="_Toc471375322"/>
      <w:r w:rsidRPr="0003010A">
        <w:rPr>
          <w:rStyle w:val="CharSectno"/>
        </w:rPr>
        <w:t>28B</w:t>
      </w:r>
      <w:r w:rsidRPr="0003010A">
        <w:t xml:space="preserve">  </w:t>
      </w:r>
      <w:r w:rsidRPr="0003010A">
        <w:rPr>
          <w:snapToGrid w:val="0"/>
          <w:lang w:eastAsia="en-US"/>
        </w:rPr>
        <w:t>Variation of instalment entitlement determination where claim made for another payment type</w:t>
      </w:r>
      <w:bookmarkEnd w:id="53"/>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This section applies 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 determination is in force on a particular day under which the claimant is entitled to be paid family tax benefit by instalment in respect of an individual; and</w:t>
      </w:r>
    </w:p>
    <w:p w:rsidR="009D4F59" w:rsidRPr="0003010A" w:rsidRDefault="009D4F59" w:rsidP="009D4F59">
      <w:pPr>
        <w:pStyle w:val="paragraph"/>
      </w:pPr>
      <w:r w:rsidRPr="0003010A">
        <w:tab/>
        <w:t>(b)</w:t>
      </w:r>
      <w:r w:rsidRPr="0003010A">
        <w:tab/>
        <w:t>the individual is any of the following:</w:t>
      </w:r>
    </w:p>
    <w:p w:rsidR="009D4F59" w:rsidRPr="0003010A" w:rsidRDefault="009D4F59" w:rsidP="009D4F59">
      <w:pPr>
        <w:pStyle w:val="paragraphsub"/>
      </w:pPr>
      <w:r w:rsidRPr="0003010A">
        <w:tab/>
        <w:t>(i)</w:t>
      </w:r>
      <w:r w:rsidRPr="0003010A">
        <w:tab/>
        <w:t>an FTB child of the claimant;</w:t>
      </w:r>
    </w:p>
    <w:p w:rsidR="009D4F59" w:rsidRPr="0003010A" w:rsidRDefault="009D4F59" w:rsidP="009D4F59">
      <w:pPr>
        <w:pStyle w:val="paragraphsub"/>
      </w:pPr>
      <w:r w:rsidRPr="0003010A">
        <w:tab/>
        <w:t>(ii)</w:t>
      </w:r>
      <w:r w:rsidRPr="0003010A">
        <w:tab/>
        <w:t>a regular care child who is also a rent assistance child of the claimant;</w:t>
      </w:r>
    </w:p>
    <w:p w:rsidR="009D4F59" w:rsidRPr="0003010A" w:rsidRDefault="009D4F59" w:rsidP="009D4F59">
      <w:pPr>
        <w:pStyle w:val="paragraphsub"/>
      </w:pPr>
      <w:r w:rsidRPr="0003010A">
        <w:tab/>
        <w:t>(iii)</w:t>
      </w:r>
      <w:r w:rsidRPr="0003010A">
        <w:tab/>
        <w:t>an individual in respect of whom an approved care organisation is the claimant; and</w:t>
      </w:r>
    </w:p>
    <w:p w:rsidR="00F01773" w:rsidRPr="0003010A" w:rsidRDefault="00F01773" w:rsidP="00F01773">
      <w:pPr>
        <w:pStyle w:val="paragraph"/>
      </w:pPr>
      <w:r w:rsidRPr="0003010A">
        <w:tab/>
        <w:t>(c)</w:t>
      </w:r>
      <w:r w:rsidRPr="0003010A">
        <w:tab/>
        <w:t>the individual makes a claim for one of the following:</w:t>
      </w:r>
    </w:p>
    <w:p w:rsidR="00F01773" w:rsidRPr="0003010A" w:rsidRDefault="00F01773" w:rsidP="00F01773">
      <w:pPr>
        <w:pStyle w:val="paragraphsub"/>
      </w:pPr>
      <w:r w:rsidRPr="0003010A">
        <w:tab/>
        <w:t>(i)</w:t>
      </w:r>
      <w:r w:rsidRPr="0003010A">
        <w:tab/>
        <w:t>a social security pension;</w:t>
      </w:r>
    </w:p>
    <w:p w:rsidR="00F01773" w:rsidRPr="0003010A" w:rsidRDefault="00F01773" w:rsidP="00F01773">
      <w:pPr>
        <w:pStyle w:val="paragraphsub"/>
      </w:pPr>
      <w:r w:rsidRPr="0003010A">
        <w:tab/>
        <w:t>(ii)</w:t>
      </w:r>
      <w:r w:rsidRPr="0003010A">
        <w:tab/>
        <w:t>a social security benefit;</w:t>
      </w:r>
    </w:p>
    <w:p w:rsidR="00F01773" w:rsidRPr="0003010A" w:rsidRDefault="00F01773" w:rsidP="00F01773">
      <w:pPr>
        <w:pStyle w:val="paragraphsub"/>
      </w:pPr>
      <w:r w:rsidRPr="0003010A">
        <w:tab/>
        <w:t>(iii)</w:t>
      </w:r>
      <w:r w:rsidRPr="0003010A">
        <w:tab/>
        <w:t>payments under a program included in the programs known as Labour Market Programs;</w:t>
      </w:r>
    </w:p>
    <w:p w:rsidR="00F01773" w:rsidRPr="0003010A" w:rsidRDefault="00F01773" w:rsidP="00F01773">
      <w:pPr>
        <w:pStyle w:val="paragraphsub"/>
      </w:pPr>
      <w:r w:rsidRPr="0003010A">
        <w:tab/>
        <w:t>(iv)</w:t>
      </w:r>
      <w:r w:rsidRPr="0003010A">
        <w:tab/>
        <w:t>if the individual is aged 16 or more—payments under a prescribed educational scheme.</w:t>
      </w:r>
    </w:p>
    <w:p w:rsidR="00F01773" w:rsidRPr="0003010A" w:rsidRDefault="00F01773" w:rsidP="00F01773">
      <w:pPr>
        <w:pStyle w:val="SubsectionHead"/>
        <w:rPr>
          <w:snapToGrid w:val="0"/>
          <w:lang w:eastAsia="en-US"/>
        </w:rPr>
      </w:pPr>
      <w:r w:rsidRPr="0003010A">
        <w:rPr>
          <w:snapToGrid w:val="0"/>
          <w:lang w:eastAsia="en-US"/>
        </w:rPr>
        <w:t>Consequence of section applying if the individual is the claimant’s only FTB</w:t>
      </w:r>
      <w:r w:rsidR="007E59B7" w:rsidRPr="0003010A">
        <w:rPr>
          <w:snapToGrid w:val="0"/>
          <w:lang w:eastAsia="en-US"/>
        </w:rPr>
        <w:t xml:space="preserve"> </w:t>
      </w:r>
      <w:r w:rsidR="007E59B7" w:rsidRPr="0003010A">
        <w:t>or regular care</w:t>
      </w:r>
      <w:r w:rsidRPr="0003010A">
        <w:rPr>
          <w:snapToGrid w:val="0"/>
          <w:lang w:eastAsia="en-US"/>
        </w:rPr>
        <w:t xml:space="preserve"> child or the claimant is an approved care organisation</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lastRenderedPageBreak/>
        <w:tab/>
        <w:t>(a)</w:t>
      </w:r>
      <w:r w:rsidRPr="0003010A">
        <w:rPr>
          <w:snapToGrid w:val="0"/>
          <w:lang w:eastAsia="en-US"/>
        </w:rPr>
        <w:tab/>
        <w:t>this section applies because the individual is an individual in respect of whom the claimant is an approved care organisation; or</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this section applies because the individual is </w:t>
      </w:r>
      <w:r w:rsidR="00E01207" w:rsidRPr="0003010A">
        <w:t>the only individual who is either an FTB child, or a regular care child who is a rent assistance child,</w:t>
      </w:r>
      <w:r w:rsidRPr="0003010A">
        <w:rPr>
          <w:snapToGrid w:val="0"/>
          <w:lang w:eastAsia="en-US"/>
        </w:rPr>
        <w:t xml:space="preserve"> of the claimant;</w:t>
      </w:r>
    </w:p>
    <w:p w:rsidR="00F01773" w:rsidRPr="0003010A" w:rsidRDefault="00F01773" w:rsidP="00F01773">
      <w:pPr>
        <w:pStyle w:val="subsection2"/>
        <w:rPr>
          <w:snapToGrid w:val="0"/>
          <w:lang w:eastAsia="en-US"/>
        </w:rPr>
      </w:pPr>
      <w:r w:rsidRPr="0003010A">
        <w:rPr>
          <w:snapToGrid w:val="0"/>
          <w:lang w:eastAsia="en-US"/>
        </w:rPr>
        <w:t>the Secretary must</w:t>
      </w:r>
      <w:r w:rsidRPr="0003010A">
        <w:rPr>
          <w:i/>
          <w:snapToGrid w:val="0"/>
          <w:lang w:eastAsia="en-US"/>
        </w:rPr>
        <w:t xml:space="preserve"> </w:t>
      </w:r>
      <w:r w:rsidRPr="0003010A">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03010A" w:rsidRDefault="00F01773" w:rsidP="00F01773">
      <w:pPr>
        <w:pStyle w:val="SubsectionHead"/>
        <w:rPr>
          <w:snapToGrid w:val="0"/>
          <w:lang w:eastAsia="en-US"/>
        </w:rPr>
      </w:pPr>
      <w:r w:rsidRPr="0003010A">
        <w:rPr>
          <w:snapToGrid w:val="0"/>
          <w:lang w:eastAsia="en-US"/>
        </w:rPr>
        <w:t>Consequence of section applying if the individual is not the claimant’s only FTB</w:t>
      </w:r>
      <w:r w:rsidR="00C53A14" w:rsidRPr="0003010A">
        <w:rPr>
          <w:snapToGrid w:val="0"/>
          <w:lang w:eastAsia="en-US"/>
        </w:rPr>
        <w:t xml:space="preserve"> </w:t>
      </w:r>
      <w:r w:rsidR="00C53A14" w:rsidRPr="0003010A">
        <w:t>or regular care</w:t>
      </w:r>
      <w:r w:rsidRPr="0003010A">
        <w:rPr>
          <w:snapToGrid w:val="0"/>
          <w:lang w:eastAsia="en-US"/>
        </w:rPr>
        <w:t xml:space="preserve"> child</w:t>
      </w:r>
    </w:p>
    <w:p w:rsidR="00F01773" w:rsidRPr="0003010A" w:rsidRDefault="00F01773" w:rsidP="00F01773">
      <w:pPr>
        <w:pStyle w:val="subsection"/>
        <w:keepNext/>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this section applies because the individual is </w:t>
      </w:r>
      <w:r w:rsidR="00C869F0" w:rsidRPr="0003010A">
        <w:t>an FTB child, or a regular care child who is also a rent assistance child,</w:t>
      </w:r>
      <w:r w:rsidRPr="0003010A">
        <w:rPr>
          <w:snapToGrid w:val="0"/>
          <w:lang w:eastAsia="en-US"/>
        </w:rPr>
        <w:t xml:space="preserve"> of the claimant;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individual is not the claimant’s only FTB child</w:t>
      </w:r>
      <w:r w:rsidR="00BE0C22" w:rsidRPr="0003010A">
        <w:t>, or regular care child who is also a rent assistance child</w:t>
      </w:r>
      <w:r w:rsidRPr="0003010A">
        <w:rPr>
          <w:snapToGrid w:val="0"/>
          <w:lang w:eastAsia="en-US"/>
        </w:rPr>
        <w:t>;</w:t>
      </w:r>
    </w:p>
    <w:p w:rsidR="00F01773" w:rsidRPr="0003010A" w:rsidRDefault="00F01773" w:rsidP="00F01773">
      <w:pPr>
        <w:pStyle w:val="subsection2"/>
        <w:rPr>
          <w:snapToGrid w:val="0"/>
          <w:lang w:eastAsia="en-US"/>
        </w:rPr>
      </w:pPr>
      <w:r w:rsidRPr="0003010A">
        <w:rPr>
          <w:snapToGrid w:val="0"/>
          <w:lang w:eastAsia="en-US"/>
        </w:rPr>
        <w:t>the Secretary must</w:t>
      </w:r>
      <w:r w:rsidRPr="0003010A">
        <w:rPr>
          <w:i/>
          <w:snapToGrid w:val="0"/>
          <w:lang w:eastAsia="en-US"/>
        </w:rPr>
        <w:t xml:space="preserve"> </w:t>
      </w:r>
      <w:r w:rsidRPr="0003010A">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03010A">
        <w:rPr>
          <w:snapToGrid w:val="0"/>
          <w:lang w:eastAsia="en-US"/>
        </w:rPr>
        <w:t>paragraph (</w:t>
      </w:r>
      <w:r w:rsidRPr="0003010A">
        <w:rPr>
          <w:snapToGrid w:val="0"/>
          <w:lang w:eastAsia="en-US"/>
        </w:rPr>
        <w:t>1)(c). The determination takes effect from the day after the end of the claimant’s last instalment period before the variation takes place or from a later day determined by the Secretary.</w:t>
      </w:r>
    </w:p>
    <w:p w:rsidR="00F01773" w:rsidRPr="0003010A" w:rsidRDefault="00F01773" w:rsidP="00F01773">
      <w:pPr>
        <w:pStyle w:val="SubsectionHead"/>
        <w:rPr>
          <w:snapToGrid w:val="0"/>
          <w:lang w:eastAsia="en-US"/>
        </w:rPr>
      </w:pPr>
      <w:r w:rsidRPr="0003010A">
        <w:rPr>
          <w:snapToGrid w:val="0"/>
          <w:lang w:eastAsia="en-US"/>
        </w:rPr>
        <w:t>Consequence of later rejection etc. of individual’s claim</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2) or (3),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individual’s claim</w:t>
      </w:r>
      <w:r w:rsidRPr="0003010A">
        <w:rPr>
          <w:i/>
          <w:snapToGrid w:val="0"/>
          <w:lang w:eastAsia="en-US"/>
        </w:rPr>
        <w:t xml:space="preserve"> </w:t>
      </w:r>
      <w:r w:rsidRPr="0003010A">
        <w:rPr>
          <w:snapToGrid w:val="0"/>
          <w:lang w:eastAsia="en-US"/>
        </w:rPr>
        <w:t>for the payment is rejected, withdrawn or taken not to have been made;</w:t>
      </w:r>
    </w:p>
    <w:p w:rsidR="00F01773" w:rsidRPr="0003010A" w:rsidRDefault="00F01773" w:rsidP="00F01773">
      <w:pPr>
        <w:pStyle w:val="subsection2"/>
        <w:rPr>
          <w:snapToGrid w:val="0"/>
          <w:lang w:eastAsia="en-US"/>
        </w:rPr>
      </w:pPr>
      <w:r w:rsidRPr="0003010A">
        <w:rPr>
          <w:snapToGrid w:val="0"/>
          <w:lang w:eastAsia="en-US"/>
        </w:rPr>
        <w:lastRenderedPageBreak/>
        <w:t xml:space="preserve">the Secretary must vary the determination to undo the effect mentioned in </w:t>
      </w:r>
      <w:r w:rsidR="0003010A">
        <w:rPr>
          <w:snapToGrid w:val="0"/>
          <w:lang w:eastAsia="en-US"/>
        </w:rPr>
        <w:t>subsection (</w:t>
      </w:r>
      <w:r w:rsidRPr="0003010A">
        <w:rPr>
          <w:snapToGrid w:val="0"/>
          <w:lang w:eastAsia="en-US"/>
        </w:rPr>
        <w:t>2) or (3), as the case may be.</w:t>
      </w:r>
    </w:p>
    <w:p w:rsidR="00F01773" w:rsidRPr="0003010A" w:rsidRDefault="00F01773" w:rsidP="00F01773">
      <w:pPr>
        <w:pStyle w:val="ActHead5"/>
      </w:pPr>
      <w:bookmarkStart w:id="54" w:name="_Toc471375323"/>
      <w:r w:rsidRPr="0003010A">
        <w:rPr>
          <w:rStyle w:val="CharSectno"/>
        </w:rPr>
        <w:t>29</w:t>
      </w:r>
      <w:r w:rsidRPr="0003010A">
        <w:t xml:space="preserve">  Variation of instalment entitlement determination where failure to provide information</w:t>
      </w:r>
      <w:bookmarkEnd w:id="54"/>
    </w:p>
    <w:p w:rsidR="00F01773" w:rsidRPr="0003010A" w:rsidRDefault="00F01773" w:rsidP="00F01773">
      <w:pPr>
        <w:pStyle w:val="subsection"/>
      </w:pPr>
      <w:r w:rsidRPr="0003010A">
        <w:tab/>
        <w:t>(1)</w:t>
      </w:r>
      <w:r w:rsidRPr="0003010A">
        <w:tab/>
        <w:t>This section applies if:</w:t>
      </w:r>
    </w:p>
    <w:p w:rsidR="00F01773" w:rsidRPr="0003010A" w:rsidRDefault="00F01773" w:rsidP="00F01773">
      <w:pPr>
        <w:pStyle w:val="paragraph"/>
      </w:pPr>
      <w:r w:rsidRPr="0003010A">
        <w:tab/>
        <w:t>(a)</w:t>
      </w:r>
      <w:r w:rsidRPr="0003010A">
        <w:tab/>
        <w:t>a determination is in force on a particular day under which the claimant is entitled to be paid family tax benefit by instalment; and</w:t>
      </w:r>
    </w:p>
    <w:p w:rsidR="00F01773" w:rsidRPr="0003010A" w:rsidRDefault="00F01773" w:rsidP="00F01773">
      <w:pPr>
        <w:pStyle w:val="paragraph"/>
      </w:pPr>
      <w:r w:rsidRPr="0003010A">
        <w:tab/>
        <w:t>(b)</w:t>
      </w:r>
      <w:r w:rsidRPr="0003010A">
        <w:tab/>
        <w:t>the Secretary, in order to make a decision about the eligibility, or daily rate of eligibility, of the claimant for family tax benefit on either or both of the following:</w:t>
      </w:r>
    </w:p>
    <w:p w:rsidR="00F01773" w:rsidRPr="0003010A" w:rsidRDefault="00F01773" w:rsidP="00F01773">
      <w:pPr>
        <w:pStyle w:val="paragraphsub"/>
      </w:pPr>
      <w:r w:rsidRPr="0003010A">
        <w:tab/>
        <w:t>(i)</w:t>
      </w:r>
      <w:r w:rsidRPr="0003010A">
        <w:tab/>
        <w:t>the particular day or any later day;</w:t>
      </w:r>
    </w:p>
    <w:p w:rsidR="00F01773" w:rsidRPr="0003010A" w:rsidRDefault="00F01773" w:rsidP="00F01773">
      <w:pPr>
        <w:pStyle w:val="paragraphsub"/>
      </w:pPr>
      <w:r w:rsidRPr="0003010A">
        <w:tab/>
        <w:t>(ii)</w:t>
      </w:r>
      <w:r w:rsidRPr="0003010A">
        <w:tab/>
        <w:t>any day or days in the past when the determination was in force;</w:t>
      </w:r>
    </w:p>
    <w:p w:rsidR="00F01773" w:rsidRPr="0003010A" w:rsidRDefault="00F01773" w:rsidP="00F01773">
      <w:pPr>
        <w:pStyle w:val="paragraph"/>
      </w:pPr>
      <w:r w:rsidRPr="0003010A">
        <w:tab/>
      </w:r>
      <w:r w:rsidRPr="0003010A">
        <w:tab/>
        <w:t>requires the claimant or the claimant’s partner under Division</w:t>
      </w:r>
      <w:r w:rsidR="0003010A">
        <w:t> </w:t>
      </w:r>
      <w:r w:rsidRPr="0003010A">
        <w:t>1 of Part</w:t>
      </w:r>
      <w:r w:rsidR="0003010A">
        <w:t> </w:t>
      </w:r>
      <w:r w:rsidRPr="0003010A">
        <w:t>6 to give information or produce documents; and</w:t>
      </w:r>
    </w:p>
    <w:p w:rsidR="00F01773" w:rsidRPr="0003010A" w:rsidRDefault="00F01773" w:rsidP="00F01773">
      <w:pPr>
        <w:pStyle w:val="paragraph"/>
      </w:pPr>
      <w:r w:rsidRPr="0003010A">
        <w:tab/>
        <w:t>(c)</w:t>
      </w:r>
      <w:r w:rsidRPr="0003010A">
        <w:tab/>
        <w:t>the claimant or the claimant’s partner refuses or fails to comply with the requirements.</w:t>
      </w:r>
    </w:p>
    <w:p w:rsidR="00F01773" w:rsidRPr="0003010A" w:rsidRDefault="00F01773" w:rsidP="00F01773">
      <w:pPr>
        <w:pStyle w:val="SubsectionHead"/>
      </w:pPr>
      <w:r w:rsidRPr="0003010A">
        <w:t>Consequences of section applying</w:t>
      </w:r>
    </w:p>
    <w:p w:rsidR="00F01773" w:rsidRPr="0003010A" w:rsidRDefault="00F01773" w:rsidP="00F01773">
      <w:pPr>
        <w:pStyle w:val="subsection"/>
      </w:pPr>
      <w:r w:rsidRPr="0003010A">
        <w:tab/>
        <w:t>(2)</w:t>
      </w:r>
      <w:r w:rsidRPr="0003010A">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3010A" w:rsidRDefault="00F01773" w:rsidP="00F01773">
      <w:pPr>
        <w:pStyle w:val="subsection"/>
      </w:pPr>
      <w:r w:rsidRPr="0003010A">
        <w:tab/>
        <w:t>(2A)</w:t>
      </w:r>
      <w:r w:rsidRPr="0003010A">
        <w:tab/>
        <w:t xml:space="preserve">Without limiting </w:t>
      </w:r>
      <w:r w:rsidR="0003010A">
        <w:t>subsection (</w:t>
      </w:r>
      <w:r w:rsidRPr="0003010A">
        <w:t>2), if the information or documents required relate to:</w:t>
      </w:r>
    </w:p>
    <w:p w:rsidR="00F01773" w:rsidRPr="0003010A" w:rsidRDefault="00F01773" w:rsidP="00F01773">
      <w:pPr>
        <w:pStyle w:val="paragraph"/>
      </w:pPr>
      <w:r w:rsidRPr="0003010A">
        <w:tab/>
        <w:t>(a)</w:t>
      </w:r>
      <w:r w:rsidRPr="0003010A">
        <w:tab/>
        <w:t>the claimant’s eligibility for rent assistance; or</w:t>
      </w:r>
    </w:p>
    <w:p w:rsidR="00F01773" w:rsidRPr="0003010A" w:rsidRDefault="00F01773" w:rsidP="00F01773">
      <w:pPr>
        <w:pStyle w:val="paragraph"/>
      </w:pPr>
      <w:r w:rsidRPr="0003010A">
        <w:tab/>
        <w:t>(b)</w:t>
      </w:r>
      <w:r w:rsidRPr="0003010A">
        <w:tab/>
        <w:t>the amount of rent assistance to be added in calculating the claimant’s rate of family tax benefit;</w:t>
      </w:r>
    </w:p>
    <w:p w:rsidR="00F01773" w:rsidRPr="0003010A" w:rsidRDefault="00F01773" w:rsidP="00F01773">
      <w:pPr>
        <w:pStyle w:val="subsection2"/>
      </w:pPr>
      <w:r w:rsidRPr="0003010A">
        <w:t xml:space="preserve">the Secretary may vary the determination so as to establish a different rate of family tax benefit that does not have the amount of </w:t>
      </w:r>
      <w:r w:rsidRPr="0003010A">
        <w:lastRenderedPageBreak/>
        <w:t>rent assistance added for any day, on which the determination was or will be in force, after the end of the last instalment period before the variation takes place or from a later day determined by the Secretary.</w:t>
      </w:r>
    </w:p>
    <w:p w:rsidR="00952A2F" w:rsidRPr="0003010A" w:rsidRDefault="00952A2F" w:rsidP="00952A2F">
      <w:pPr>
        <w:pStyle w:val="subsection"/>
      </w:pPr>
      <w:r w:rsidRPr="0003010A">
        <w:tab/>
        <w:t>(2B)</w:t>
      </w:r>
      <w:r w:rsidRPr="0003010A">
        <w:tab/>
        <w:t xml:space="preserve">Without limiting </w:t>
      </w:r>
      <w:r w:rsidR="0003010A">
        <w:t>subsection (</w:t>
      </w:r>
      <w:r w:rsidRPr="0003010A">
        <w:t xml:space="preserve">2), if the Secretary considers that the information or document is relevant to whether an individual </w:t>
      </w:r>
      <w:r w:rsidR="000D0EF2" w:rsidRPr="0003010A">
        <w:t>is a senior secondary school child</w:t>
      </w:r>
      <w:r w:rsidRPr="0003010A">
        <w:t>, the Secretary may vary the determination so as to disregard the individual for the purposes of working out whether the claimant is entitled to be paid family tax benefit, and if so the rate at which it is to be paid:</w:t>
      </w:r>
    </w:p>
    <w:p w:rsidR="00952A2F" w:rsidRPr="0003010A" w:rsidRDefault="00952A2F" w:rsidP="00952A2F">
      <w:pPr>
        <w:pStyle w:val="paragraph"/>
      </w:pPr>
      <w:r w:rsidRPr="0003010A">
        <w:tab/>
        <w:t>(a)</w:t>
      </w:r>
      <w:r w:rsidRPr="0003010A">
        <w:tab/>
        <w:t>for any day on which the determination was or will be in force after the end of the last instalment period before the variation takes place; or</w:t>
      </w:r>
    </w:p>
    <w:p w:rsidR="00952A2F" w:rsidRPr="0003010A" w:rsidRDefault="00952A2F" w:rsidP="00952A2F">
      <w:pPr>
        <w:pStyle w:val="paragraph"/>
      </w:pPr>
      <w:r w:rsidRPr="0003010A">
        <w:tab/>
        <w:t>(b)</w:t>
      </w:r>
      <w:r w:rsidRPr="0003010A">
        <w:tab/>
        <w:t>for any later day on which the determination was or will be in force specified by the Secretary in the variation.</w:t>
      </w:r>
    </w:p>
    <w:p w:rsidR="00F01773" w:rsidRPr="0003010A" w:rsidRDefault="00F01773" w:rsidP="00631702">
      <w:pPr>
        <w:pStyle w:val="SubsectionHead"/>
      </w:pPr>
      <w:r w:rsidRPr="0003010A">
        <w:t>Consequence of later provision of information or documents</w:t>
      </w:r>
    </w:p>
    <w:p w:rsidR="00F01773" w:rsidRPr="0003010A" w:rsidRDefault="00F01773" w:rsidP="00631702">
      <w:pPr>
        <w:pStyle w:val="subsection"/>
        <w:keepNext/>
      </w:pPr>
      <w:r w:rsidRPr="0003010A">
        <w:tab/>
        <w:t>(3)</w:t>
      </w:r>
      <w:r w:rsidRPr="0003010A">
        <w:tab/>
        <w:t>If:</w:t>
      </w:r>
    </w:p>
    <w:p w:rsidR="00F01773" w:rsidRPr="0003010A" w:rsidRDefault="00F01773" w:rsidP="00F01773">
      <w:pPr>
        <w:pStyle w:val="paragraph"/>
      </w:pPr>
      <w:r w:rsidRPr="0003010A">
        <w:tab/>
        <w:t>(a)</w:t>
      </w:r>
      <w:r w:rsidRPr="0003010A">
        <w:tab/>
        <w:t xml:space="preserve">under </w:t>
      </w:r>
      <w:r w:rsidR="0003010A">
        <w:t>subsection (</w:t>
      </w:r>
      <w:r w:rsidR="004603BC" w:rsidRPr="0003010A">
        <w:t>2), (2A) or (2B)</w:t>
      </w:r>
      <w:r w:rsidRPr="0003010A">
        <w:t>, the Secretary varies the determination; and</w:t>
      </w:r>
    </w:p>
    <w:p w:rsidR="00F01773" w:rsidRPr="0003010A" w:rsidRDefault="00F01773" w:rsidP="00F01773">
      <w:pPr>
        <w:pStyle w:val="paragraph"/>
      </w:pPr>
      <w:r w:rsidRPr="0003010A">
        <w:tab/>
        <w:t>(b)</w:t>
      </w:r>
      <w:r w:rsidRPr="0003010A">
        <w:tab/>
        <w:t xml:space="preserve">the claimant gives the information or produces the documents mentioned in </w:t>
      </w:r>
      <w:r w:rsidR="0003010A">
        <w:t>paragraph (</w:t>
      </w:r>
      <w:r w:rsidRPr="0003010A">
        <w:t>1)(b) by the end of the income year following the one in which the variation took effect;</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004C5218" w:rsidRPr="0003010A">
        <w:t>2), (2A) or (2B)</w:t>
      </w:r>
      <w:r w:rsidRPr="0003010A">
        <w:t>.</w:t>
      </w:r>
    </w:p>
    <w:p w:rsidR="00F01773" w:rsidRPr="0003010A" w:rsidRDefault="00F01773" w:rsidP="00F01773">
      <w:pPr>
        <w:pStyle w:val="ActHead5"/>
      </w:pPr>
      <w:bookmarkStart w:id="55" w:name="_Toc471375324"/>
      <w:r w:rsidRPr="0003010A">
        <w:rPr>
          <w:rStyle w:val="CharSectno"/>
        </w:rPr>
        <w:t>30</w:t>
      </w:r>
      <w:r w:rsidRPr="0003010A">
        <w:t xml:space="preserve">  Variation of instalment entitlement determination where failure to notify change of address</w:t>
      </w:r>
      <w:bookmarkEnd w:id="55"/>
    </w:p>
    <w:p w:rsidR="00F01773" w:rsidRPr="0003010A" w:rsidRDefault="00F01773" w:rsidP="00F01773">
      <w:pPr>
        <w:pStyle w:val="subsection"/>
      </w:pPr>
      <w:r w:rsidRPr="0003010A">
        <w:tab/>
        <w:t>(1)</w:t>
      </w:r>
      <w:r w:rsidRPr="0003010A">
        <w:tab/>
        <w:t>This section applies if:</w:t>
      </w:r>
    </w:p>
    <w:p w:rsidR="00F01773" w:rsidRPr="0003010A" w:rsidRDefault="00F01773" w:rsidP="00F01773">
      <w:pPr>
        <w:pStyle w:val="paragraph"/>
      </w:pPr>
      <w:r w:rsidRPr="0003010A">
        <w:tab/>
        <w:t>(a)</w:t>
      </w:r>
      <w:r w:rsidRPr="0003010A">
        <w:tab/>
        <w:t>a determination is in force on a particular day under which the claimant is entitled to be paid family tax benefit by instalment; and</w:t>
      </w:r>
    </w:p>
    <w:p w:rsidR="00F01773" w:rsidRPr="0003010A" w:rsidRDefault="00F01773" w:rsidP="00F01773">
      <w:pPr>
        <w:pStyle w:val="paragraph"/>
      </w:pPr>
      <w:r w:rsidRPr="0003010A">
        <w:tab/>
        <w:t>(b)</w:t>
      </w:r>
      <w:r w:rsidRPr="0003010A">
        <w:tab/>
        <w:t>the Secretary has reason to believe that the claimant’s address has changed since it was last known to the Secretary but the Secretary does not know the claimant’s new address; and</w:t>
      </w:r>
    </w:p>
    <w:p w:rsidR="00F01773" w:rsidRPr="0003010A" w:rsidRDefault="00F01773" w:rsidP="00F01773">
      <w:pPr>
        <w:pStyle w:val="paragraph"/>
      </w:pPr>
      <w:r w:rsidRPr="0003010A">
        <w:lastRenderedPageBreak/>
        <w:tab/>
        <w:t>(c)</w:t>
      </w:r>
      <w:r w:rsidRPr="0003010A">
        <w:tab/>
        <w:t>the Secretary, after taking reasonable steps, is not able to find out whether the claimant’s address has changed or, if it has, what the claimant’s new address is.</w:t>
      </w:r>
    </w:p>
    <w:p w:rsidR="00F01773" w:rsidRPr="0003010A" w:rsidRDefault="00F01773" w:rsidP="00F01773">
      <w:pPr>
        <w:pStyle w:val="SubsectionHead"/>
      </w:pPr>
      <w:r w:rsidRPr="0003010A">
        <w:t>Consequence of section applying</w:t>
      </w:r>
    </w:p>
    <w:p w:rsidR="00F01773" w:rsidRPr="0003010A" w:rsidRDefault="00F01773" w:rsidP="00F01773">
      <w:pPr>
        <w:pStyle w:val="subsection"/>
      </w:pPr>
      <w:r w:rsidRPr="0003010A">
        <w:tab/>
        <w:t>(2)</w:t>
      </w:r>
      <w:r w:rsidRPr="0003010A">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3010A" w:rsidRDefault="00F01773" w:rsidP="00F01773">
      <w:pPr>
        <w:pStyle w:val="SubsectionHead"/>
      </w:pPr>
      <w:r w:rsidRPr="0003010A">
        <w:t>Consequence of Secretary later becoming aware of address etc.</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 xml:space="preserve">under </w:t>
      </w:r>
      <w:r w:rsidR="0003010A">
        <w:t>subsection (</w:t>
      </w:r>
      <w:r w:rsidRPr="0003010A">
        <w:t>2), the Secretary varies the determination; and</w:t>
      </w:r>
    </w:p>
    <w:p w:rsidR="00F01773" w:rsidRPr="0003010A" w:rsidRDefault="00F01773" w:rsidP="00F01773">
      <w:pPr>
        <w:pStyle w:val="paragraph"/>
      </w:pPr>
      <w:r w:rsidRPr="0003010A">
        <w:tab/>
        <w:t>(b)</w:t>
      </w:r>
      <w:r w:rsidRPr="0003010A">
        <w:tab/>
        <w:t>before the end of the income year following the one in which the variation took effect, the Secretary finds out:</w:t>
      </w:r>
    </w:p>
    <w:p w:rsidR="00F01773" w:rsidRPr="0003010A" w:rsidRDefault="00F01773" w:rsidP="00F01773">
      <w:pPr>
        <w:pStyle w:val="paragraphsub"/>
      </w:pPr>
      <w:r w:rsidRPr="0003010A">
        <w:tab/>
        <w:t>(i)</w:t>
      </w:r>
      <w:r w:rsidRPr="0003010A">
        <w:tab/>
        <w:t>that the claimant’s address has not changed; or</w:t>
      </w:r>
    </w:p>
    <w:p w:rsidR="00F01773" w:rsidRPr="0003010A" w:rsidRDefault="00F01773" w:rsidP="00F01773">
      <w:pPr>
        <w:pStyle w:val="paragraphsub"/>
      </w:pPr>
      <w:r w:rsidRPr="0003010A">
        <w:tab/>
        <w:t>(ii)</w:t>
      </w:r>
      <w:r w:rsidRPr="0003010A">
        <w:tab/>
        <w:t>what the claimant’s new address is;</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2).</w:t>
      </w:r>
    </w:p>
    <w:p w:rsidR="00F01773" w:rsidRPr="0003010A" w:rsidRDefault="00F01773" w:rsidP="00F01773">
      <w:pPr>
        <w:pStyle w:val="ActHead5"/>
      </w:pPr>
      <w:bookmarkStart w:id="56" w:name="_Toc471375325"/>
      <w:r w:rsidRPr="0003010A">
        <w:rPr>
          <w:rStyle w:val="CharSectno"/>
        </w:rPr>
        <w:t>30A</w:t>
      </w:r>
      <w:r w:rsidRPr="0003010A">
        <w:t xml:space="preserve">  Variation of instalment entitlement determination where failure to notify claimant’s departure from </w:t>
      </w:r>
      <w:smartTag w:uri="urn:schemas-microsoft-com:office:smarttags" w:element="country-region">
        <w:smartTag w:uri="urn:schemas-microsoft-com:office:smarttags" w:element="place">
          <w:r w:rsidRPr="0003010A">
            <w:t>Australia</w:t>
          </w:r>
        </w:smartTag>
      </w:smartTag>
      <w:bookmarkEnd w:id="56"/>
    </w:p>
    <w:p w:rsidR="00F01773" w:rsidRPr="0003010A" w:rsidRDefault="00F01773" w:rsidP="00F01773">
      <w:pPr>
        <w:pStyle w:val="subsection"/>
      </w:pPr>
      <w:r w:rsidRPr="0003010A">
        <w:tab/>
        <w:t>(1)</w:t>
      </w:r>
      <w:r w:rsidRPr="0003010A">
        <w:tab/>
        <w:t>This section applies if:</w:t>
      </w:r>
    </w:p>
    <w:p w:rsidR="00F01773" w:rsidRPr="0003010A" w:rsidRDefault="00F01773" w:rsidP="00F01773">
      <w:pPr>
        <w:pStyle w:val="paragraph"/>
      </w:pPr>
      <w:r w:rsidRPr="0003010A">
        <w:tab/>
        <w:t>(a)</w:t>
      </w:r>
      <w:r w:rsidRPr="0003010A">
        <w:tab/>
        <w:t>a determination is in force on a particular day under which the claimant is entitled to be paid family tax benefit by instalment; and</w:t>
      </w:r>
    </w:p>
    <w:p w:rsidR="00F01773" w:rsidRPr="0003010A" w:rsidRDefault="00F01773" w:rsidP="00F01773">
      <w:pPr>
        <w:pStyle w:val="paragraph"/>
      </w:pPr>
      <w:r w:rsidRPr="0003010A">
        <w:tab/>
        <w:t>(b)</w:t>
      </w:r>
      <w:r w:rsidRPr="0003010A">
        <w:tab/>
        <w:t xml:space="preserve">the claimant leaves </w:t>
      </w:r>
      <w:smartTag w:uri="urn:schemas-microsoft-com:office:smarttags" w:element="country-region">
        <w:smartTag w:uri="urn:schemas-microsoft-com:office:smarttags" w:element="place">
          <w:r w:rsidRPr="0003010A">
            <w:t>Australia</w:t>
          </w:r>
        </w:smartTag>
      </w:smartTag>
      <w:r w:rsidRPr="0003010A">
        <w:t xml:space="preserve"> without having notified the Secretary that the claimant proposed to leave or is leaving; and</w:t>
      </w:r>
    </w:p>
    <w:p w:rsidR="00F01773" w:rsidRPr="0003010A" w:rsidRDefault="00F01773" w:rsidP="00F01773">
      <w:pPr>
        <w:pStyle w:val="paragraph"/>
      </w:pPr>
      <w:r w:rsidRPr="0003010A">
        <w:tab/>
        <w:t>(c)</w:t>
      </w:r>
      <w:r w:rsidRPr="0003010A">
        <w:tab/>
        <w:t xml:space="preserve">less than </w:t>
      </w:r>
      <w:r w:rsidR="008E2A44" w:rsidRPr="0003010A">
        <w:t>6 weeks</w:t>
      </w:r>
      <w:r w:rsidRPr="0003010A">
        <w:t xml:space="preserve"> have passed since the claimant left </w:t>
      </w:r>
      <w:smartTag w:uri="urn:schemas-microsoft-com:office:smarttags" w:element="country-region">
        <w:smartTag w:uri="urn:schemas-microsoft-com:office:smarttags" w:element="place">
          <w:r w:rsidRPr="0003010A">
            <w:t>Australia</w:t>
          </w:r>
        </w:smartTag>
      </w:smartTag>
      <w:r w:rsidRPr="0003010A">
        <w:t>.</w:t>
      </w:r>
    </w:p>
    <w:p w:rsidR="00F01773" w:rsidRPr="0003010A" w:rsidRDefault="00F01773" w:rsidP="00F01773">
      <w:pPr>
        <w:pStyle w:val="subsection"/>
      </w:pPr>
      <w:r w:rsidRPr="0003010A">
        <w:lastRenderedPageBreak/>
        <w:tab/>
        <w:t>(2)</w:t>
      </w:r>
      <w:r w:rsidRPr="0003010A">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3010A" w:rsidRDefault="00F01773" w:rsidP="00F01773">
      <w:pPr>
        <w:pStyle w:val="subsection"/>
      </w:pPr>
      <w:r w:rsidRPr="0003010A">
        <w:tab/>
        <w:t>(3)</w:t>
      </w:r>
      <w:r w:rsidRPr="0003010A">
        <w:tab/>
        <w:t xml:space="preserve">If the Secretary varies the determination under </w:t>
      </w:r>
      <w:r w:rsidR="0003010A">
        <w:t>subsection (</w:t>
      </w:r>
      <w:r w:rsidRPr="0003010A">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03010A" w:rsidRDefault="00F01773" w:rsidP="00F01773">
      <w:pPr>
        <w:pStyle w:val="ActHead5"/>
      </w:pPr>
      <w:bookmarkStart w:id="57" w:name="_Toc471375326"/>
      <w:r w:rsidRPr="0003010A">
        <w:rPr>
          <w:rStyle w:val="CharSectno"/>
        </w:rPr>
        <w:t>30B</w:t>
      </w:r>
      <w:r w:rsidRPr="0003010A">
        <w:t xml:space="preserve">  Variation of instalment entitlement determination where failure to notify FTB </w:t>
      </w:r>
      <w:r w:rsidR="000F1295" w:rsidRPr="0003010A">
        <w:t xml:space="preserve">or regular care </w:t>
      </w:r>
      <w:r w:rsidRPr="0003010A">
        <w:t xml:space="preserve">child’s departure from </w:t>
      </w:r>
      <w:smartTag w:uri="urn:schemas-microsoft-com:office:smarttags" w:element="country-region">
        <w:smartTag w:uri="urn:schemas-microsoft-com:office:smarttags" w:element="place">
          <w:r w:rsidRPr="0003010A">
            <w:t>Australia</w:t>
          </w:r>
        </w:smartTag>
      </w:smartTag>
      <w:bookmarkEnd w:id="57"/>
    </w:p>
    <w:p w:rsidR="00F01773" w:rsidRPr="0003010A" w:rsidRDefault="00F01773" w:rsidP="00F01773">
      <w:pPr>
        <w:pStyle w:val="subsection"/>
        <w:keepNext/>
      </w:pPr>
      <w:r w:rsidRPr="0003010A">
        <w:tab/>
        <w:t>(1)</w:t>
      </w:r>
      <w:r w:rsidRPr="0003010A">
        <w:tab/>
        <w:t>This section applies if:</w:t>
      </w:r>
    </w:p>
    <w:p w:rsidR="00F01773" w:rsidRPr="0003010A" w:rsidRDefault="00F01773" w:rsidP="00F01773">
      <w:pPr>
        <w:pStyle w:val="paragraph"/>
      </w:pPr>
      <w:r w:rsidRPr="0003010A">
        <w:tab/>
        <w:t>(a)</w:t>
      </w:r>
      <w:r w:rsidRPr="0003010A">
        <w:tab/>
        <w:t>a determination is in force on a particular day under which the claimant is entitled to be paid family tax benefit by instalment; and</w:t>
      </w:r>
    </w:p>
    <w:p w:rsidR="00F01773" w:rsidRPr="0003010A" w:rsidRDefault="00F01773" w:rsidP="00F01773">
      <w:pPr>
        <w:pStyle w:val="paragraph"/>
      </w:pPr>
      <w:r w:rsidRPr="0003010A">
        <w:tab/>
        <w:t>(b)</w:t>
      </w:r>
      <w:r w:rsidRPr="0003010A">
        <w:tab/>
        <w:t>an FTB child</w:t>
      </w:r>
      <w:r w:rsidR="00C94B70" w:rsidRPr="0003010A">
        <w:t>, or a regular care child who is also a rent assistance child,</w:t>
      </w:r>
      <w:r w:rsidRPr="0003010A">
        <w:t xml:space="preserve"> of the claimant leaves </w:t>
      </w:r>
      <w:smartTag w:uri="urn:schemas-microsoft-com:office:smarttags" w:element="country-region">
        <w:smartTag w:uri="urn:schemas-microsoft-com:office:smarttags" w:element="place">
          <w:r w:rsidRPr="0003010A">
            <w:t>Australia</w:t>
          </w:r>
        </w:smartTag>
      </w:smartTag>
      <w:r w:rsidRPr="0003010A">
        <w:t xml:space="preserve"> without the claimant having notified the Secretary that </w:t>
      </w:r>
      <w:r w:rsidR="003741FB" w:rsidRPr="0003010A">
        <w:t>the child</w:t>
      </w:r>
      <w:r w:rsidRPr="0003010A">
        <w:t xml:space="preserve"> will leave or is leaving; and</w:t>
      </w:r>
    </w:p>
    <w:p w:rsidR="00F01773" w:rsidRPr="0003010A" w:rsidRDefault="00F01773" w:rsidP="00F01773">
      <w:pPr>
        <w:pStyle w:val="paragraph"/>
      </w:pPr>
      <w:r w:rsidRPr="0003010A">
        <w:tab/>
        <w:t>(c)</w:t>
      </w:r>
      <w:r w:rsidRPr="0003010A">
        <w:tab/>
        <w:t xml:space="preserve">less than </w:t>
      </w:r>
      <w:r w:rsidR="008E2A44" w:rsidRPr="0003010A">
        <w:t>6 weeks</w:t>
      </w:r>
      <w:r w:rsidRPr="0003010A">
        <w:t xml:space="preserve"> have passed since </w:t>
      </w:r>
      <w:r w:rsidR="003741FB" w:rsidRPr="0003010A">
        <w:t>the child</w:t>
      </w:r>
      <w:r w:rsidRPr="0003010A">
        <w:t xml:space="preserve"> left </w:t>
      </w:r>
      <w:smartTag w:uri="urn:schemas-microsoft-com:office:smarttags" w:element="country-region">
        <w:smartTag w:uri="urn:schemas-microsoft-com:office:smarttags" w:element="place">
          <w:r w:rsidRPr="0003010A">
            <w:t>Australia</w:t>
          </w:r>
        </w:smartTag>
      </w:smartTag>
      <w:r w:rsidRPr="0003010A">
        <w:t>.</w:t>
      </w:r>
    </w:p>
    <w:p w:rsidR="00F01773" w:rsidRPr="0003010A" w:rsidRDefault="00F01773" w:rsidP="00F01773">
      <w:pPr>
        <w:pStyle w:val="subsection"/>
      </w:pPr>
      <w:r w:rsidRPr="0003010A">
        <w:tab/>
        <w:t>(2)</w:t>
      </w:r>
      <w:r w:rsidRPr="0003010A">
        <w:tab/>
        <w:t>The Secretary may vary the determination so that, for any day on which the determination was or will be in force after the end of the last instalment period before the variation takes place, the determination:</w:t>
      </w:r>
    </w:p>
    <w:p w:rsidR="00BA78A3" w:rsidRPr="0003010A" w:rsidRDefault="00BA78A3" w:rsidP="00BA78A3">
      <w:pPr>
        <w:pStyle w:val="paragraph"/>
      </w:pPr>
      <w:r w:rsidRPr="0003010A">
        <w:tab/>
        <w:t>(a)</w:t>
      </w:r>
      <w:r w:rsidRPr="0003010A">
        <w:tab/>
        <w:t xml:space="preserve">has the effect that the claimant is not entitled to be paid family tax benefit, if the conditions in </w:t>
      </w:r>
      <w:r w:rsidR="0003010A">
        <w:t>paragraphs (</w:t>
      </w:r>
      <w:r w:rsidRPr="0003010A">
        <w:t>1)(b) and (c) are met in relation to:</w:t>
      </w:r>
    </w:p>
    <w:p w:rsidR="00BA78A3" w:rsidRPr="0003010A" w:rsidRDefault="00BA78A3" w:rsidP="00BA78A3">
      <w:pPr>
        <w:pStyle w:val="paragraphsub"/>
      </w:pPr>
      <w:r w:rsidRPr="0003010A">
        <w:tab/>
        <w:t>(i)</w:t>
      </w:r>
      <w:r w:rsidRPr="0003010A">
        <w:tab/>
        <w:t>each FTB child of the claimant; and</w:t>
      </w:r>
    </w:p>
    <w:p w:rsidR="00BA78A3" w:rsidRPr="0003010A" w:rsidRDefault="00BA78A3" w:rsidP="00BA78A3">
      <w:pPr>
        <w:pStyle w:val="paragraphsub"/>
      </w:pPr>
      <w:r w:rsidRPr="0003010A">
        <w:tab/>
        <w:t>(ii)</w:t>
      </w:r>
      <w:r w:rsidRPr="0003010A">
        <w:tab/>
        <w:t>each regular care child who is also a rent assistance child of the claimant; or</w:t>
      </w:r>
    </w:p>
    <w:p w:rsidR="00BA78A3" w:rsidRPr="0003010A" w:rsidRDefault="00BA78A3" w:rsidP="00BA78A3">
      <w:pPr>
        <w:pStyle w:val="paragraph"/>
      </w:pPr>
      <w:r w:rsidRPr="0003010A">
        <w:tab/>
        <w:t>(b)</w:t>
      </w:r>
      <w:r w:rsidRPr="0003010A">
        <w:tab/>
        <w:t xml:space="preserve">has the effect that the daily rate of family tax benefit for which the claimant is entitled under the determination does </w:t>
      </w:r>
      <w:r w:rsidRPr="0003010A">
        <w:lastRenderedPageBreak/>
        <w:t xml:space="preserve">not take into account the FTB child or regular care child, if the conditions in </w:t>
      </w:r>
      <w:r w:rsidR="0003010A">
        <w:t>paragraphs (</w:t>
      </w:r>
      <w:r w:rsidRPr="0003010A">
        <w:t>1)(b) and (c) are not met in relation to:</w:t>
      </w:r>
    </w:p>
    <w:p w:rsidR="00BA78A3" w:rsidRPr="0003010A" w:rsidRDefault="00BA78A3" w:rsidP="00BA78A3">
      <w:pPr>
        <w:pStyle w:val="paragraphsub"/>
      </w:pPr>
      <w:r w:rsidRPr="0003010A">
        <w:tab/>
        <w:t>(i)</w:t>
      </w:r>
      <w:r w:rsidRPr="0003010A">
        <w:tab/>
        <w:t>each FTB child of the claimant; and</w:t>
      </w:r>
    </w:p>
    <w:p w:rsidR="00BA78A3" w:rsidRPr="0003010A" w:rsidRDefault="00BA78A3" w:rsidP="00BA78A3">
      <w:pPr>
        <w:pStyle w:val="paragraphsub"/>
      </w:pPr>
      <w:r w:rsidRPr="0003010A">
        <w:tab/>
        <w:t>(ii)</w:t>
      </w:r>
      <w:r w:rsidRPr="0003010A">
        <w:tab/>
        <w:t>each regular care child who is also a rent assistance child of the claimant.</w:t>
      </w:r>
    </w:p>
    <w:p w:rsidR="00F01773" w:rsidRPr="0003010A" w:rsidRDefault="00F01773" w:rsidP="00F01773">
      <w:pPr>
        <w:pStyle w:val="subsection"/>
      </w:pPr>
      <w:r w:rsidRPr="0003010A">
        <w:tab/>
        <w:t>(3)</w:t>
      </w:r>
      <w:r w:rsidRPr="0003010A">
        <w:tab/>
        <w:t>If the Secretary:</w:t>
      </w:r>
    </w:p>
    <w:p w:rsidR="00F01773" w:rsidRPr="0003010A" w:rsidRDefault="00F01773" w:rsidP="00F01773">
      <w:pPr>
        <w:pStyle w:val="paragraph"/>
      </w:pPr>
      <w:r w:rsidRPr="0003010A">
        <w:tab/>
        <w:t>(a)</w:t>
      </w:r>
      <w:r w:rsidRPr="0003010A">
        <w:tab/>
        <w:t xml:space="preserve">varies the determination under </w:t>
      </w:r>
      <w:r w:rsidR="0003010A">
        <w:t>subsection (</w:t>
      </w:r>
      <w:r w:rsidRPr="0003010A">
        <w:t>2); and</w:t>
      </w:r>
    </w:p>
    <w:p w:rsidR="00F01773" w:rsidRPr="0003010A" w:rsidRDefault="00F01773" w:rsidP="00F01773">
      <w:pPr>
        <w:pStyle w:val="paragraph"/>
      </w:pPr>
      <w:r w:rsidRPr="0003010A">
        <w:tab/>
        <w:t>(b)</w:t>
      </w:r>
      <w:r w:rsidRPr="0003010A">
        <w:tab/>
        <w:t>later obtains information relating to the question whether the claimant is entitled to be paid family tax benefit for the FTB child</w:t>
      </w:r>
      <w:r w:rsidR="008706C4" w:rsidRPr="0003010A">
        <w:t xml:space="preserve"> or regular care child</w:t>
      </w:r>
      <w:r w:rsidRPr="0003010A">
        <w:t xml:space="preserve"> for a day described in that subsection or the question what is the claimant’s daily rate of family tax benefit for the day;</w:t>
      </w:r>
    </w:p>
    <w:p w:rsidR="00F01773" w:rsidRPr="0003010A" w:rsidRDefault="00F01773" w:rsidP="00F01773">
      <w:pPr>
        <w:pStyle w:val="subsection2"/>
      </w:pPr>
      <w:r w:rsidRPr="0003010A">
        <w:t>the Secretary must vary the determination to undo the effect mentioned in that subsection relating to the day.</w:t>
      </w:r>
    </w:p>
    <w:p w:rsidR="00F01773" w:rsidRPr="0003010A" w:rsidRDefault="00F01773" w:rsidP="00F01773">
      <w:pPr>
        <w:pStyle w:val="ActHead5"/>
      </w:pPr>
      <w:bookmarkStart w:id="58" w:name="_Toc471375327"/>
      <w:r w:rsidRPr="0003010A">
        <w:rPr>
          <w:rStyle w:val="CharSectno"/>
        </w:rPr>
        <w:t>31</w:t>
      </w:r>
      <w:r w:rsidRPr="0003010A">
        <w:t xml:space="preserve">  Variation of instalment entitlement determination to reflect changes in eligibility</w:t>
      </w:r>
      <w:bookmarkEnd w:id="58"/>
    </w:p>
    <w:p w:rsidR="00F01773" w:rsidRPr="0003010A" w:rsidRDefault="00F01773" w:rsidP="00F01773">
      <w:pPr>
        <w:pStyle w:val="subsection"/>
        <w:keepNext/>
      </w:pPr>
      <w:r w:rsidRPr="0003010A">
        <w:tab/>
        <w:t>(1)</w:t>
      </w:r>
      <w:r w:rsidRPr="0003010A">
        <w:tab/>
        <w:t>If:</w:t>
      </w:r>
    </w:p>
    <w:p w:rsidR="00F01773" w:rsidRPr="0003010A" w:rsidRDefault="00F01773" w:rsidP="00F01773">
      <w:pPr>
        <w:pStyle w:val="paragraph"/>
      </w:pPr>
      <w:r w:rsidRPr="0003010A">
        <w:tab/>
        <w:t>(a)</w:t>
      </w:r>
      <w:r w:rsidRPr="0003010A">
        <w:tab/>
        <w:t>a determination is made under section</w:t>
      </w:r>
      <w:r w:rsidR="0003010A">
        <w:t> </w:t>
      </w:r>
      <w:r w:rsidRPr="0003010A">
        <w:t>16 that a claimant is entitled to be paid family tax benefit by instalment; and</w:t>
      </w:r>
    </w:p>
    <w:p w:rsidR="00F01773" w:rsidRPr="0003010A" w:rsidRDefault="00F01773" w:rsidP="00F01773">
      <w:pPr>
        <w:pStyle w:val="paragraph"/>
      </w:pPr>
      <w:r w:rsidRPr="0003010A">
        <w:tab/>
        <w:t>(b)</w:t>
      </w:r>
      <w:r w:rsidRPr="0003010A">
        <w:tab/>
        <w:t>after the determination is made an event occurs; and</w:t>
      </w:r>
    </w:p>
    <w:p w:rsidR="00F01773" w:rsidRPr="0003010A" w:rsidRDefault="00F01773" w:rsidP="00F01773">
      <w:pPr>
        <w:pStyle w:val="paragraph"/>
      </w:pPr>
      <w:r w:rsidRPr="0003010A">
        <w:tab/>
        <w:t>(c)</w:t>
      </w:r>
      <w:r w:rsidRPr="0003010A">
        <w:tab/>
        <w:t>when the Secretary becomes aware of the occurrence, the Secretary considers that, if he or she were making the determination immediately after the occurrence, he or she would conclude:</w:t>
      </w:r>
    </w:p>
    <w:p w:rsidR="00F01773" w:rsidRPr="0003010A" w:rsidRDefault="00F01773" w:rsidP="00F01773">
      <w:pPr>
        <w:pStyle w:val="paragraphsub"/>
      </w:pPr>
      <w:r w:rsidRPr="0003010A">
        <w:tab/>
        <w:t>(i)</w:t>
      </w:r>
      <w:r w:rsidRPr="0003010A">
        <w:tab/>
        <w:t>that the claimant was no longer eligible for family tax benefit; or</w:t>
      </w:r>
    </w:p>
    <w:p w:rsidR="00F01773" w:rsidRPr="0003010A" w:rsidRDefault="00F01773" w:rsidP="00F01773">
      <w:pPr>
        <w:pStyle w:val="paragraphsub"/>
      </w:pPr>
      <w:r w:rsidRPr="0003010A">
        <w:tab/>
        <w:t>(ii)</w:t>
      </w:r>
      <w:r w:rsidRPr="0003010A">
        <w:tab/>
        <w:t>that the claimant was still so eligible but that the rate of family tax benefit should be a different rate to the rate previously determined;</w:t>
      </w:r>
    </w:p>
    <w:p w:rsidR="00F01773" w:rsidRPr="0003010A" w:rsidRDefault="00F01773" w:rsidP="00F01773">
      <w:pPr>
        <w:pStyle w:val="subsection2"/>
      </w:pPr>
      <w:r w:rsidRPr="0003010A">
        <w:t xml:space="preserve">the Secretary must, subject to </w:t>
      </w:r>
      <w:r w:rsidR="0003010A">
        <w:t>subsection (</w:t>
      </w:r>
      <w:r w:rsidRPr="0003010A">
        <w:t>2):</w:t>
      </w:r>
    </w:p>
    <w:p w:rsidR="00F01773" w:rsidRPr="0003010A" w:rsidRDefault="00F01773" w:rsidP="00F01773">
      <w:pPr>
        <w:pStyle w:val="paragraph"/>
      </w:pPr>
      <w:r w:rsidRPr="0003010A">
        <w:lastRenderedPageBreak/>
        <w:tab/>
        <w:t>(d)</w:t>
      </w:r>
      <w:r w:rsidRPr="0003010A">
        <w:tab/>
        <w:t xml:space="preserve">if </w:t>
      </w:r>
      <w:r w:rsidR="0003010A">
        <w:t>subparagraph (</w:t>
      </w:r>
      <w:r w:rsidRPr="0003010A">
        <w:t>c)(i) applies—vary the determination so that the claimant is not entitled to be paid family tax benefit with effect from the date of occurrence; and</w:t>
      </w:r>
    </w:p>
    <w:p w:rsidR="00F01773" w:rsidRPr="0003010A" w:rsidRDefault="00F01773" w:rsidP="00F01773">
      <w:pPr>
        <w:pStyle w:val="paragraph"/>
      </w:pPr>
      <w:r w:rsidRPr="0003010A">
        <w:tab/>
        <w:t>(e)</w:t>
      </w:r>
      <w:r w:rsidRPr="0003010A">
        <w:tab/>
        <w:t xml:space="preserve">if </w:t>
      </w:r>
      <w:r w:rsidR="0003010A">
        <w:t>subparagraph (</w:t>
      </w:r>
      <w:r w:rsidRPr="0003010A">
        <w:t>c)(ii) applies—vary the determination so as to establish the different rate with effect from the date of occurrence.</w:t>
      </w:r>
    </w:p>
    <w:p w:rsidR="00F01773" w:rsidRPr="0003010A" w:rsidRDefault="00F01773" w:rsidP="00F01773">
      <w:pPr>
        <w:pStyle w:val="subsection"/>
      </w:pPr>
      <w:r w:rsidRPr="0003010A">
        <w:tab/>
        <w:t>(1A)</w:t>
      </w:r>
      <w:r w:rsidRPr="0003010A">
        <w:tab/>
        <w:t xml:space="preserve">For the purpose of </w:t>
      </w:r>
      <w:r w:rsidR="0003010A">
        <w:t>subsection (</w:t>
      </w:r>
      <w:r w:rsidRPr="0003010A">
        <w:t>1), the occurrence of an event includes the expiration of a period of time if the expiration of that period is relevant to the operation of this Act.</w:t>
      </w:r>
    </w:p>
    <w:p w:rsidR="00F01773" w:rsidRPr="0003010A" w:rsidRDefault="00F01773" w:rsidP="00F01773">
      <w:pPr>
        <w:pStyle w:val="subsection"/>
      </w:pPr>
      <w:r w:rsidRPr="0003010A">
        <w:tab/>
        <w:t>(1B)</w:t>
      </w:r>
      <w:r w:rsidRPr="0003010A">
        <w:tab/>
        <w:t xml:space="preserve">The reference in </w:t>
      </w:r>
      <w:r w:rsidR="0003010A">
        <w:t>subsection (</w:t>
      </w:r>
      <w:r w:rsidRPr="0003010A">
        <w:t>1) to the occurrence does not include the occurrence of any event:</w:t>
      </w:r>
    </w:p>
    <w:p w:rsidR="00F01773" w:rsidRPr="0003010A" w:rsidRDefault="00F01773" w:rsidP="00F01773">
      <w:pPr>
        <w:pStyle w:val="paragraph"/>
      </w:pPr>
      <w:r w:rsidRPr="0003010A">
        <w:tab/>
        <w:t>(a)</w:t>
      </w:r>
      <w:r w:rsidRPr="0003010A">
        <w:tab/>
        <w:t>that causes the claimant to provide a revised estimate of the claimant’s adjusted taxable income to the Secretary; or</w:t>
      </w:r>
    </w:p>
    <w:p w:rsidR="00F01773" w:rsidRPr="0003010A" w:rsidRDefault="00F01773" w:rsidP="00F01773">
      <w:pPr>
        <w:pStyle w:val="paragraph"/>
      </w:pPr>
      <w:r w:rsidRPr="0003010A">
        <w:tab/>
        <w:t>(b)</w:t>
      </w:r>
      <w:r w:rsidRPr="0003010A">
        <w:tab/>
        <w:t>that causes the Secretary to revise an estimate of the claimant’s maintenance income;</w:t>
      </w:r>
    </w:p>
    <w:p w:rsidR="00F01773" w:rsidRPr="0003010A" w:rsidRDefault="00F01773" w:rsidP="00F01773">
      <w:pPr>
        <w:pStyle w:val="subsection2"/>
      </w:pPr>
      <w:r w:rsidRPr="0003010A">
        <w:t>unless:</w:t>
      </w:r>
    </w:p>
    <w:p w:rsidR="00F01773" w:rsidRPr="0003010A" w:rsidRDefault="00F01773" w:rsidP="00F01773">
      <w:pPr>
        <w:pStyle w:val="paragraph"/>
      </w:pPr>
      <w:r w:rsidRPr="0003010A">
        <w:tab/>
        <w:t>(c)</w:t>
      </w:r>
      <w:r w:rsidRPr="0003010A">
        <w:tab/>
        <w:t>the event also affects the claimant’s eligibility for family tax benefit, or the rate of family tax benefit payable to the claimant, for a reason other than the amount of the claimant’s adjusted taxable income or maintenance income; or</w:t>
      </w:r>
    </w:p>
    <w:p w:rsidR="00F01773" w:rsidRPr="0003010A" w:rsidRDefault="00F01773" w:rsidP="00F01773">
      <w:pPr>
        <w:pStyle w:val="paragraph"/>
      </w:pPr>
      <w:r w:rsidRPr="0003010A">
        <w:tab/>
        <w:t>(d)</w:t>
      </w:r>
      <w:r w:rsidRPr="0003010A">
        <w:tab/>
        <w:t>the event is the claimant’s becoming, or ceasing to be, a member of a couple.</w:t>
      </w:r>
    </w:p>
    <w:p w:rsidR="008E2A44" w:rsidRPr="0003010A" w:rsidRDefault="008E2A44" w:rsidP="008E2A44">
      <w:pPr>
        <w:pStyle w:val="subsection"/>
      </w:pPr>
      <w:r w:rsidRPr="0003010A">
        <w:tab/>
        <w:t>(1C)</w:t>
      </w:r>
      <w:r w:rsidRPr="0003010A">
        <w:tab/>
        <w:t>If:</w:t>
      </w:r>
    </w:p>
    <w:p w:rsidR="008E2A44" w:rsidRPr="0003010A" w:rsidRDefault="008E2A44" w:rsidP="008E2A44">
      <w:pPr>
        <w:pStyle w:val="paragraph"/>
      </w:pPr>
      <w:r w:rsidRPr="0003010A">
        <w:tab/>
        <w:t>(a)</w:t>
      </w:r>
      <w:r w:rsidRPr="0003010A">
        <w:tab/>
        <w:t xml:space="preserve">the Secretary under </w:t>
      </w:r>
      <w:r w:rsidR="0003010A">
        <w:t>paragraph (</w:t>
      </w:r>
      <w:r w:rsidRPr="0003010A">
        <w:t>1)(d) varies a determination in relation to an individual because of subsection</w:t>
      </w:r>
      <w:r w:rsidR="0003010A">
        <w:t> </w:t>
      </w:r>
      <w:r w:rsidRPr="0003010A">
        <w:t>24(1) of the Family Assistance Act; and</w:t>
      </w:r>
    </w:p>
    <w:p w:rsidR="008E2A44" w:rsidRPr="0003010A" w:rsidRDefault="008E2A44" w:rsidP="008E2A44">
      <w:pPr>
        <w:pStyle w:val="paragraph"/>
      </w:pPr>
      <w:r w:rsidRPr="0003010A">
        <w:tab/>
        <w:t>(b)</w:t>
      </w:r>
      <w:r w:rsidRPr="0003010A">
        <w:tab/>
        <w:t>the child concerned comes to Australia within the period of 13 weeks beginning on the day after the end of:</w:t>
      </w:r>
    </w:p>
    <w:p w:rsidR="008E2A44" w:rsidRPr="0003010A" w:rsidRDefault="008E2A44" w:rsidP="008E2A44">
      <w:pPr>
        <w:pStyle w:val="paragraphsub"/>
      </w:pPr>
      <w:r w:rsidRPr="0003010A">
        <w:tab/>
        <w:t>(i)</w:t>
      </w:r>
      <w:r w:rsidRPr="0003010A">
        <w:tab/>
        <w:t>the 6</w:t>
      </w:r>
      <w:r w:rsidR="0003010A">
        <w:noBreakHyphen/>
      </w:r>
      <w:r w:rsidRPr="0003010A">
        <w:t>week period referred to in subsection</w:t>
      </w:r>
      <w:r w:rsidR="0003010A">
        <w:t> </w:t>
      </w:r>
      <w:r w:rsidRPr="0003010A">
        <w:t>24(1) of the Family Assistance Act; or</w:t>
      </w:r>
    </w:p>
    <w:p w:rsidR="008E2A44" w:rsidRPr="0003010A" w:rsidRDefault="008E2A44" w:rsidP="008E2A44">
      <w:pPr>
        <w:pStyle w:val="paragraphsub"/>
      </w:pPr>
      <w:r w:rsidRPr="0003010A">
        <w:tab/>
        <w:t>(ii)</w:t>
      </w:r>
      <w:r w:rsidRPr="0003010A">
        <w:tab/>
        <w:t>if that 6</w:t>
      </w:r>
      <w:r w:rsidR="0003010A">
        <w:noBreakHyphen/>
      </w:r>
      <w:r w:rsidRPr="0003010A">
        <w:t>week period has been extended under subsection</w:t>
      </w:r>
      <w:r w:rsidR="0003010A">
        <w:t> </w:t>
      </w:r>
      <w:r w:rsidRPr="0003010A">
        <w:t>24(7) or (9) of the Family Assistance Act—that period as so extended; and</w:t>
      </w:r>
    </w:p>
    <w:p w:rsidR="008E2A44" w:rsidRPr="0003010A" w:rsidRDefault="008E2A44" w:rsidP="008E2A44">
      <w:pPr>
        <w:pStyle w:val="paragraph"/>
      </w:pPr>
      <w:r w:rsidRPr="0003010A">
        <w:lastRenderedPageBreak/>
        <w:tab/>
        <w:t>(c)</w:t>
      </w:r>
      <w:r w:rsidRPr="0003010A">
        <w:tab/>
        <w:t>the Secretary is satisfied that the individual is eligible for family tax benefit on the day the child comes to Australia;</w:t>
      </w:r>
    </w:p>
    <w:p w:rsidR="008E2A44" w:rsidRPr="0003010A" w:rsidRDefault="008E2A44" w:rsidP="008E2A44">
      <w:pPr>
        <w:pStyle w:val="subsection2"/>
      </w:pPr>
      <w:r w:rsidRPr="0003010A">
        <w:t>then the Secretary must vary the determination so that the individual is entitled to be paid family tax benefit with effect from the date of the child coming to Australia.</w:t>
      </w:r>
    </w:p>
    <w:p w:rsidR="008E2A44" w:rsidRPr="0003010A" w:rsidRDefault="008E2A44" w:rsidP="008E2A44">
      <w:pPr>
        <w:pStyle w:val="notetext"/>
      </w:pPr>
      <w:r w:rsidRPr="0003010A">
        <w:t>Note:</w:t>
      </w:r>
      <w:r w:rsidRPr="0003010A">
        <w:tab/>
        <w:t>The individual does not have to make another claim for family tax benefit.</w:t>
      </w:r>
    </w:p>
    <w:p w:rsidR="008E2A44" w:rsidRPr="0003010A" w:rsidRDefault="008E2A44" w:rsidP="008E2A44">
      <w:pPr>
        <w:pStyle w:val="subsection"/>
      </w:pPr>
      <w:r w:rsidRPr="0003010A">
        <w:tab/>
        <w:t>(1D)</w:t>
      </w:r>
      <w:r w:rsidRPr="0003010A">
        <w:tab/>
        <w:t>If:</w:t>
      </w:r>
    </w:p>
    <w:p w:rsidR="008E2A44" w:rsidRPr="0003010A" w:rsidRDefault="008E2A44" w:rsidP="008E2A44">
      <w:pPr>
        <w:pStyle w:val="paragraph"/>
      </w:pPr>
      <w:r w:rsidRPr="0003010A">
        <w:tab/>
        <w:t>(a)</w:t>
      </w:r>
      <w:r w:rsidRPr="0003010A">
        <w:tab/>
        <w:t xml:space="preserve">the Secretary under </w:t>
      </w:r>
      <w:r w:rsidR="0003010A">
        <w:t>paragraph (</w:t>
      </w:r>
      <w:r w:rsidRPr="0003010A">
        <w:t>1)(d) varies a determination in relation to an individual because of subsection</w:t>
      </w:r>
      <w:r w:rsidR="0003010A">
        <w:t> </w:t>
      </w:r>
      <w:r w:rsidRPr="0003010A">
        <w:t>24(4) of the Family Assistance Act; and</w:t>
      </w:r>
    </w:p>
    <w:p w:rsidR="008E2A44" w:rsidRPr="0003010A" w:rsidRDefault="008E2A44" w:rsidP="008E2A44">
      <w:pPr>
        <w:pStyle w:val="paragraph"/>
      </w:pPr>
      <w:r w:rsidRPr="0003010A">
        <w:tab/>
        <w:t>(b)</w:t>
      </w:r>
      <w:r w:rsidRPr="0003010A">
        <w:tab/>
        <w:t>the individual returns to Australia within the period of 13 weeks beginning on the day after the end of:</w:t>
      </w:r>
    </w:p>
    <w:p w:rsidR="008E2A44" w:rsidRPr="0003010A" w:rsidRDefault="008E2A44" w:rsidP="008E2A44">
      <w:pPr>
        <w:pStyle w:val="paragraphsub"/>
      </w:pPr>
      <w:r w:rsidRPr="0003010A">
        <w:tab/>
        <w:t>(i)</w:t>
      </w:r>
      <w:r w:rsidRPr="0003010A">
        <w:tab/>
        <w:t>the 6</w:t>
      </w:r>
      <w:r w:rsidR="0003010A">
        <w:noBreakHyphen/>
      </w:r>
      <w:r w:rsidRPr="0003010A">
        <w:t>week period referred to in subsection</w:t>
      </w:r>
      <w:r w:rsidR="0003010A">
        <w:t> </w:t>
      </w:r>
      <w:r w:rsidRPr="0003010A">
        <w:t>24(4) of the Family Assistance Act; or</w:t>
      </w:r>
    </w:p>
    <w:p w:rsidR="008E2A44" w:rsidRPr="0003010A" w:rsidRDefault="008E2A44" w:rsidP="008E2A44">
      <w:pPr>
        <w:pStyle w:val="paragraphsub"/>
      </w:pPr>
      <w:r w:rsidRPr="0003010A">
        <w:tab/>
        <w:t>(ii)</w:t>
      </w:r>
      <w:r w:rsidRPr="0003010A">
        <w:tab/>
        <w:t>if that 6</w:t>
      </w:r>
      <w:r w:rsidR="0003010A">
        <w:noBreakHyphen/>
      </w:r>
      <w:r w:rsidRPr="0003010A">
        <w:t>week period has been extended under subsection</w:t>
      </w:r>
      <w:r w:rsidR="0003010A">
        <w:t> </w:t>
      </w:r>
      <w:r w:rsidRPr="0003010A">
        <w:t>24(7), (9) or (10) of the Family Assistance Act—that period as so extended; and</w:t>
      </w:r>
    </w:p>
    <w:p w:rsidR="008E2A44" w:rsidRPr="0003010A" w:rsidRDefault="008E2A44" w:rsidP="008E2A44">
      <w:pPr>
        <w:pStyle w:val="paragraph"/>
      </w:pPr>
      <w:r w:rsidRPr="0003010A">
        <w:tab/>
        <w:t>(c)</w:t>
      </w:r>
      <w:r w:rsidRPr="0003010A">
        <w:tab/>
        <w:t>the Secretary is satisfied that the individual is eligible for family tax benefit on the day the individual returns to Australia;</w:t>
      </w:r>
    </w:p>
    <w:p w:rsidR="008E2A44" w:rsidRPr="0003010A" w:rsidRDefault="008E2A44" w:rsidP="008E2A44">
      <w:pPr>
        <w:pStyle w:val="subsection2"/>
      </w:pPr>
      <w:r w:rsidRPr="0003010A">
        <w:t>then the Secretary must vary the determination so that the individual is entitled to be paid family tax benefit with effect from the date of the individual’s return to Australia.</w:t>
      </w:r>
    </w:p>
    <w:p w:rsidR="008E2A44" w:rsidRPr="0003010A" w:rsidRDefault="008E2A44" w:rsidP="008E2A44">
      <w:pPr>
        <w:pStyle w:val="notetext"/>
      </w:pPr>
      <w:r w:rsidRPr="0003010A">
        <w:t>Note:</w:t>
      </w:r>
      <w:r w:rsidRPr="0003010A">
        <w:tab/>
        <w:t>The individual does not have to make another claim for family tax benefit.</w:t>
      </w:r>
    </w:p>
    <w:p w:rsidR="008E2A44" w:rsidRPr="0003010A" w:rsidRDefault="008E2A44" w:rsidP="008E2A44">
      <w:pPr>
        <w:pStyle w:val="subsection"/>
      </w:pPr>
      <w:r w:rsidRPr="0003010A">
        <w:tab/>
        <w:t>(1E)</w:t>
      </w:r>
      <w:r w:rsidRPr="0003010A">
        <w:tab/>
      </w:r>
      <w:r w:rsidR="0003010A">
        <w:t>Subsections (</w:t>
      </w:r>
      <w:r w:rsidRPr="0003010A">
        <w:t xml:space="preserve">1C) and (1D) do not limit any later application of </w:t>
      </w:r>
      <w:r w:rsidR="0003010A">
        <w:t>subsection (</w:t>
      </w:r>
      <w:r w:rsidRPr="0003010A">
        <w:t>1) in relation to the determination.</w:t>
      </w:r>
    </w:p>
    <w:p w:rsidR="008E2A44" w:rsidRPr="0003010A" w:rsidRDefault="008E2A44" w:rsidP="008E2A44">
      <w:pPr>
        <w:pStyle w:val="notetext"/>
      </w:pPr>
      <w:r w:rsidRPr="0003010A">
        <w:t>Example:</w:t>
      </w:r>
      <w:r w:rsidRPr="0003010A">
        <w:tab/>
        <w:t xml:space="preserve">The Secretary under </w:t>
      </w:r>
      <w:r w:rsidR="0003010A">
        <w:t>subsection (</w:t>
      </w:r>
      <w:r w:rsidRPr="0003010A">
        <w:t>1D) varies the determination so that the individual is entitled to be paid family tax benefit.</w:t>
      </w:r>
    </w:p>
    <w:p w:rsidR="008E2A44" w:rsidRPr="0003010A" w:rsidRDefault="008E2A44" w:rsidP="008E2A44">
      <w:pPr>
        <w:pStyle w:val="notetext"/>
      </w:pPr>
      <w:r w:rsidRPr="0003010A">
        <w:tab/>
        <w:t>The individual remains in Australia for 8 weeks, but then leaves Australia again for more than 6 weeks.</w:t>
      </w:r>
    </w:p>
    <w:p w:rsidR="008E2A44" w:rsidRPr="0003010A" w:rsidRDefault="008E2A44" w:rsidP="008E2A44">
      <w:pPr>
        <w:pStyle w:val="notetext"/>
      </w:pPr>
      <w:r w:rsidRPr="0003010A">
        <w:tab/>
        <w:t>Because of subsection</w:t>
      </w:r>
      <w:r w:rsidR="0003010A">
        <w:t> </w:t>
      </w:r>
      <w:r w:rsidRPr="0003010A">
        <w:t xml:space="preserve">24(4) of the Family Assistance Act, the Secretary may, under </w:t>
      </w:r>
      <w:r w:rsidR="0003010A">
        <w:t>paragraph (</w:t>
      </w:r>
      <w:r w:rsidRPr="0003010A">
        <w:t xml:space="preserve">1)(d) of this section, vary the </w:t>
      </w:r>
      <w:r w:rsidRPr="0003010A">
        <w:lastRenderedPageBreak/>
        <w:t>determination again so that the individual is not entitled to be paid family tax benefit.</w:t>
      </w:r>
    </w:p>
    <w:p w:rsidR="00F01773" w:rsidRPr="0003010A" w:rsidRDefault="00F01773" w:rsidP="00F01773">
      <w:pPr>
        <w:pStyle w:val="SubsectionHead"/>
      </w:pPr>
      <w:r w:rsidRPr="0003010A">
        <w:t>Beneficial variations only to have limited effect</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 xml:space="preserve">the Secretary does not become aware of the occurrence of the event until after the end of the income year (the </w:t>
      </w:r>
      <w:r w:rsidRPr="0003010A">
        <w:rPr>
          <w:b/>
          <w:i/>
        </w:rPr>
        <w:t>second income year</w:t>
      </w:r>
      <w:r w:rsidRPr="0003010A">
        <w:t>) following the one in which the event occurred; and</w:t>
      </w:r>
    </w:p>
    <w:p w:rsidR="00F01773" w:rsidRPr="0003010A" w:rsidRDefault="00F01773" w:rsidP="00F01773">
      <w:pPr>
        <w:pStyle w:val="paragraph"/>
      </w:pPr>
      <w:r w:rsidRPr="0003010A">
        <w:tab/>
        <w:t>(b)</w:t>
      </w:r>
      <w:r w:rsidRPr="0003010A">
        <w:tab/>
        <w:t>the claimant did not notify the Secretary of the occurrence of the event before the end of the second income year; and</w:t>
      </w:r>
    </w:p>
    <w:p w:rsidR="00F01773" w:rsidRPr="0003010A" w:rsidRDefault="00F01773" w:rsidP="00F01773">
      <w:pPr>
        <w:pStyle w:val="paragraph"/>
      </w:pPr>
      <w:r w:rsidRPr="0003010A">
        <w:tab/>
        <w:t>(c)</w:t>
      </w:r>
      <w:r w:rsidRPr="0003010A">
        <w:tab/>
        <w:t xml:space="preserve">apart from this subsection, the Secretary would be required by </w:t>
      </w:r>
      <w:r w:rsidR="0003010A">
        <w:t>subsection (</w:t>
      </w:r>
      <w:r w:rsidRPr="0003010A">
        <w:t>1) to vary the determination so as to increase the claimant’s entitlement to family tax benefit under the determination;</w:t>
      </w:r>
    </w:p>
    <w:p w:rsidR="00F01773" w:rsidRPr="0003010A" w:rsidRDefault="00F01773" w:rsidP="00F01773">
      <w:pPr>
        <w:pStyle w:val="subsection2"/>
      </w:pPr>
      <w:r w:rsidRPr="0003010A">
        <w:t>the Secretary must vary the determination so that it has that effect only from the beginning of the income year that precedes the one in which the Secretary becomes aware of the event.</w:t>
      </w:r>
    </w:p>
    <w:p w:rsidR="00F01773" w:rsidRPr="0003010A" w:rsidRDefault="00F01773" w:rsidP="00F01773">
      <w:pPr>
        <w:pStyle w:val="SubsectionHead"/>
      </w:pPr>
      <w:r w:rsidRPr="0003010A">
        <w:t>Sections</w:t>
      </w:r>
      <w:r w:rsidR="0003010A">
        <w:t> </w:t>
      </w:r>
      <w:r w:rsidRPr="0003010A">
        <w:t>27, 27A, 28, 28A, 28B, 30, 30A and 30B and subsection</w:t>
      </w:r>
      <w:r w:rsidR="0003010A">
        <w:t> </w:t>
      </w:r>
      <w:r w:rsidRPr="0003010A">
        <w:t>29(2) variations prevail</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when the variation under this section takes place, a variation of the determination is in force under section</w:t>
      </w:r>
      <w:r w:rsidR="0003010A">
        <w:t> </w:t>
      </w:r>
      <w:r w:rsidRPr="0003010A">
        <w:t>27, 27A, 28, 28A, 28B, 30, 30A or 30B or subsection</w:t>
      </w:r>
      <w:r w:rsidR="0003010A">
        <w:t> </w:t>
      </w:r>
      <w:r w:rsidRPr="0003010A">
        <w:t>29(2); and</w:t>
      </w:r>
    </w:p>
    <w:p w:rsidR="00F01773" w:rsidRPr="0003010A" w:rsidRDefault="00F01773" w:rsidP="00F01773">
      <w:pPr>
        <w:pStyle w:val="paragraph"/>
      </w:pPr>
      <w:r w:rsidRPr="0003010A">
        <w:tab/>
        <w:t>(b)</w:t>
      </w:r>
      <w:r w:rsidRPr="0003010A">
        <w:tab/>
        <w:t>the variation under that section or subsection has effect for any period when the variation under this section would have the effect that the claimant is entitled to be paid family tax benefit;</w:t>
      </w:r>
    </w:p>
    <w:p w:rsidR="00F01773" w:rsidRPr="0003010A" w:rsidRDefault="00F01773" w:rsidP="00F01773">
      <w:pPr>
        <w:pStyle w:val="subsection2"/>
      </w:pPr>
      <w:r w:rsidRPr="0003010A">
        <w:t>the variation under that section or subsection prevails over the variation under this section.</w:t>
      </w:r>
    </w:p>
    <w:p w:rsidR="00F01773" w:rsidRPr="0003010A" w:rsidRDefault="00F01773" w:rsidP="00F01773">
      <w:pPr>
        <w:pStyle w:val="ActHead5"/>
      </w:pPr>
      <w:bookmarkStart w:id="59" w:name="_Toc471375328"/>
      <w:r w:rsidRPr="0003010A">
        <w:rPr>
          <w:rStyle w:val="CharSectno"/>
        </w:rPr>
        <w:t>31A</w:t>
      </w:r>
      <w:r w:rsidRPr="0003010A">
        <w:t xml:space="preserve">  Variation of instalment entitlement determination to reflect revised adjusted taxable income estimates</w:t>
      </w:r>
      <w:bookmarkEnd w:id="59"/>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lastRenderedPageBreak/>
        <w:tab/>
        <w:t>(a)</w:t>
      </w:r>
      <w:r w:rsidRPr="0003010A">
        <w:tab/>
        <w:t>a determination is in force on a particular day under which a claimant is entitled to be paid family tax benefit by instalment; and</w:t>
      </w:r>
    </w:p>
    <w:p w:rsidR="00C34660" w:rsidRPr="0003010A" w:rsidRDefault="00C34660" w:rsidP="00C34660">
      <w:pPr>
        <w:pStyle w:val="paragraph"/>
      </w:pPr>
      <w:r w:rsidRPr="0003010A">
        <w:tab/>
        <w:t>(b)</w:t>
      </w:r>
      <w:r w:rsidRPr="0003010A">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03010A" w:rsidRDefault="00C34660" w:rsidP="00C34660">
      <w:pPr>
        <w:pStyle w:val="paragraph"/>
      </w:pPr>
      <w:r w:rsidRPr="0003010A">
        <w:tab/>
        <w:t>(c)</w:t>
      </w:r>
      <w:r w:rsidRPr="0003010A">
        <w:tab/>
        <w:t>the claimant provides the Secretary with a revised estimate of the claimant’s adjusted taxable income for the current income year or the next income year that is not attributable to an event mentioned in paragraph</w:t>
      </w:r>
      <w:r w:rsidR="0003010A">
        <w:t> </w:t>
      </w:r>
      <w:r w:rsidRPr="0003010A">
        <w:t>31(1B)(c) or (d); and</w:t>
      </w:r>
    </w:p>
    <w:p w:rsidR="00F01773" w:rsidRPr="0003010A" w:rsidRDefault="00F01773" w:rsidP="00F01773">
      <w:pPr>
        <w:pStyle w:val="paragraph"/>
      </w:pPr>
      <w:r w:rsidRPr="0003010A">
        <w:tab/>
        <w:t>(d)</w:t>
      </w:r>
      <w:r w:rsidRPr="0003010A">
        <w:tab/>
        <w:t>the Secretary considers the revised estimate to be reasonable; and</w:t>
      </w:r>
    </w:p>
    <w:p w:rsidR="00F01773" w:rsidRPr="0003010A" w:rsidRDefault="00F01773" w:rsidP="00F01773">
      <w:pPr>
        <w:pStyle w:val="paragraph"/>
      </w:pPr>
      <w:r w:rsidRPr="0003010A">
        <w:tab/>
        <w:t>(e)</w:t>
      </w:r>
      <w:r w:rsidRPr="0003010A">
        <w:tab/>
        <w:t>if the claimant’s rate of family tax benefit were calculated using the revised estimate—a new rate of family tax benefit would be required;</w:t>
      </w:r>
    </w:p>
    <w:p w:rsidR="00F01773" w:rsidRPr="0003010A" w:rsidRDefault="00F01773" w:rsidP="00F01773">
      <w:pPr>
        <w:pStyle w:val="subsection2"/>
      </w:pPr>
      <w:r w:rsidRPr="0003010A">
        <w:t>the Secretary must vary the determination so that the claimant’s rate of family tax benefit is determined on the basis of that revised estimate.</w:t>
      </w:r>
    </w:p>
    <w:p w:rsidR="00C3124D" w:rsidRPr="0003010A" w:rsidRDefault="00C3124D" w:rsidP="00C3124D">
      <w:pPr>
        <w:pStyle w:val="notetext"/>
      </w:pPr>
      <w:r w:rsidRPr="0003010A">
        <w:t>Note:</w:t>
      </w:r>
      <w:r w:rsidRPr="0003010A">
        <w:tab/>
        <w:t>Section</w:t>
      </w:r>
      <w:r w:rsidR="0003010A">
        <w:t> </w:t>
      </w:r>
      <w:r w:rsidRPr="0003010A">
        <w:t xml:space="preserve">20C affects the meaning of </w:t>
      </w:r>
      <w:r w:rsidR="0003010A">
        <w:t>paragraph (</w:t>
      </w:r>
      <w:r w:rsidRPr="0003010A">
        <w:t>1)(b) for couples.</w:t>
      </w:r>
    </w:p>
    <w:p w:rsidR="00F01773" w:rsidRPr="0003010A" w:rsidRDefault="00F01773" w:rsidP="00F01773">
      <w:pPr>
        <w:pStyle w:val="subsection"/>
      </w:pPr>
      <w:r w:rsidRPr="0003010A">
        <w:tab/>
        <w:t>(2)</w:t>
      </w:r>
      <w:r w:rsidRPr="0003010A">
        <w:tab/>
        <w:t xml:space="preserve">A variation of a determination under </w:t>
      </w:r>
      <w:r w:rsidR="0003010A">
        <w:t>subsection (</w:t>
      </w:r>
      <w:r w:rsidRPr="0003010A">
        <w:t>1) has effect:</w:t>
      </w:r>
    </w:p>
    <w:p w:rsidR="00F01773" w:rsidRPr="0003010A" w:rsidRDefault="00F01773" w:rsidP="00F01773">
      <w:pPr>
        <w:pStyle w:val="paragraph"/>
      </w:pPr>
      <w:r w:rsidRPr="0003010A">
        <w:tab/>
        <w:t>(a)</w:t>
      </w:r>
      <w:r w:rsidRPr="0003010A">
        <w:tab/>
        <w:t>if it results in an increase in the claimant’s rate of family tax benefit:</w:t>
      </w:r>
    </w:p>
    <w:p w:rsidR="00F01773" w:rsidRPr="0003010A" w:rsidRDefault="00F01773" w:rsidP="00F01773">
      <w:pPr>
        <w:pStyle w:val="paragraphsub"/>
      </w:pPr>
      <w:r w:rsidRPr="0003010A">
        <w:tab/>
        <w:t>(i)</w:t>
      </w:r>
      <w:r w:rsidRPr="0003010A">
        <w:tab/>
        <w:t xml:space="preserve">unless </w:t>
      </w:r>
      <w:r w:rsidR="0003010A">
        <w:t>subparagraph (</w:t>
      </w:r>
      <w:r w:rsidRPr="0003010A">
        <w:t>ii) applies—from the day on which the revised estimate was provided to the Secretary; or</w:t>
      </w:r>
    </w:p>
    <w:p w:rsidR="00F01773" w:rsidRPr="0003010A" w:rsidRDefault="00F01773" w:rsidP="00F01773">
      <w:pPr>
        <w:pStyle w:val="paragraphsub"/>
      </w:pPr>
      <w:r w:rsidRPr="0003010A">
        <w:tab/>
        <w:t>(ii)</w:t>
      </w:r>
      <w:r w:rsidRPr="0003010A">
        <w:tab/>
        <w:t xml:space="preserve">if the first day of the income year to which the revised estimate relates occurs after the day identified in </w:t>
      </w:r>
      <w:r w:rsidR="0003010A">
        <w:t>subparagraph (</w:t>
      </w:r>
      <w:r w:rsidRPr="0003010A">
        <w:t>i)—from that first day; and</w:t>
      </w:r>
    </w:p>
    <w:p w:rsidR="00F01773" w:rsidRPr="0003010A" w:rsidRDefault="00F01773" w:rsidP="00F01773">
      <w:pPr>
        <w:pStyle w:val="paragraph"/>
      </w:pPr>
      <w:r w:rsidRPr="0003010A">
        <w:tab/>
        <w:t>(b)</w:t>
      </w:r>
      <w:r w:rsidRPr="0003010A">
        <w:tab/>
        <w:t>if it results in a decrease (including a decrease to nil) in the claimant’s rate of family tax benefit:</w:t>
      </w:r>
    </w:p>
    <w:p w:rsidR="00F01773" w:rsidRPr="0003010A" w:rsidRDefault="00F01773" w:rsidP="00F01773">
      <w:pPr>
        <w:pStyle w:val="paragraphsub"/>
      </w:pPr>
      <w:r w:rsidRPr="0003010A">
        <w:tab/>
        <w:t>(i)</w:t>
      </w:r>
      <w:r w:rsidRPr="0003010A">
        <w:tab/>
        <w:t xml:space="preserve">unless </w:t>
      </w:r>
      <w:r w:rsidR="0003010A">
        <w:t>subparagraph (</w:t>
      </w:r>
      <w:r w:rsidRPr="0003010A">
        <w:t>ii) or (iii) applies—from the day on which the revised estimate was provided to the Secretary; or</w:t>
      </w:r>
    </w:p>
    <w:p w:rsidR="00F01773" w:rsidRPr="0003010A" w:rsidRDefault="00F01773" w:rsidP="00F01773">
      <w:pPr>
        <w:pStyle w:val="paragraphsub"/>
      </w:pPr>
      <w:r w:rsidRPr="0003010A">
        <w:lastRenderedPageBreak/>
        <w:tab/>
        <w:t>(ii)</w:t>
      </w:r>
      <w:r w:rsidRPr="0003010A">
        <w:tab/>
        <w:t xml:space="preserve">if the first day of the income year to which the revised estimate relates occurs after the day identified in </w:t>
      </w:r>
      <w:r w:rsidR="0003010A">
        <w:t>subparagraph (</w:t>
      </w:r>
      <w:r w:rsidRPr="0003010A">
        <w:t xml:space="preserve">i) and </w:t>
      </w:r>
      <w:r w:rsidR="0003010A">
        <w:t>subparagraph (</w:t>
      </w:r>
      <w:r w:rsidRPr="0003010A">
        <w:t>iii) does not apply—from that first day; or</w:t>
      </w:r>
    </w:p>
    <w:p w:rsidR="00F01773" w:rsidRPr="0003010A" w:rsidRDefault="00F01773" w:rsidP="00F01773">
      <w:pPr>
        <w:pStyle w:val="paragraphsub"/>
      </w:pPr>
      <w:r w:rsidRPr="0003010A">
        <w:tab/>
        <w:t>(iii)</w:t>
      </w:r>
      <w:r w:rsidRPr="0003010A">
        <w:tab/>
        <w:t xml:space="preserve">if the day after the end of the last instalment period before the variation takes place occurs after the days identified in </w:t>
      </w:r>
      <w:r w:rsidR="0003010A">
        <w:t>subparagraphs (</w:t>
      </w:r>
      <w:r w:rsidRPr="0003010A">
        <w:t>i) and (ii)—from the day first</w:t>
      </w:r>
      <w:r w:rsidR="0003010A">
        <w:noBreakHyphen/>
      </w:r>
      <w:r w:rsidRPr="0003010A">
        <w:t>mentioned in this subparagraph.</w:t>
      </w:r>
    </w:p>
    <w:p w:rsidR="00F01773" w:rsidRPr="0003010A" w:rsidRDefault="00F01773" w:rsidP="00F01773">
      <w:pPr>
        <w:pStyle w:val="subsection"/>
        <w:keepNext/>
      </w:pPr>
      <w:r w:rsidRPr="0003010A">
        <w:tab/>
        <w:t>(3)</w:t>
      </w:r>
      <w:r w:rsidRPr="0003010A">
        <w:tab/>
        <w:t>If:</w:t>
      </w:r>
    </w:p>
    <w:p w:rsidR="00F01773" w:rsidRPr="0003010A" w:rsidRDefault="00F01773" w:rsidP="00F01773">
      <w:pPr>
        <w:pStyle w:val="paragraph"/>
      </w:pPr>
      <w:r w:rsidRPr="0003010A">
        <w:tab/>
        <w:t>(a)</w:t>
      </w:r>
      <w:r w:rsidRPr="0003010A">
        <w:tab/>
        <w:t>when the variation under this section takes place, a variation of the determination is in force under section</w:t>
      </w:r>
      <w:r w:rsidR="0003010A">
        <w:t> </w:t>
      </w:r>
      <w:r w:rsidRPr="0003010A">
        <w:t>27, 27A, 28, 28A, 28B, 30, 30A or 30B or subsection</w:t>
      </w:r>
      <w:r w:rsidR="0003010A">
        <w:t> </w:t>
      </w:r>
      <w:r w:rsidRPr="0003010A">
        <w:t>29(2); and</w:t>
      </w:r>
    </w:p>
    <w:p w:rsidR="00F01773" w:rsidRPr="0003010A" w:rsidRDefault="00F01773" w:rsidP="00F01773">
      <w:pPr>
        <w:pStyle w:val="paragraph"/>
      </w:pPr>
      <w:r w:rsidRPr="0003010A">
        <w:tab/>
        <w:t>(b)</w:t>
      </w:r>
      <w:r w:rsidRPr="0003010A">
        <w:tab/>
        <w:t>the variation under that section or subsection has effect for any period when the variation under this section would have the effect that the claimant is entitled to be paid family tax benefit;</w:t>
      </w:r>
    </w:p>
    <w:p w:rsidR="00F01773" w:rsidRPr="0003010A" w:rsidRDefault="00F01773" w:rsidP="00F01773">
      <w:pPr>
        <w:pStyle w:val="subsection2"/>
      </w:pPr>
      <w:r w:rsidRPr="0003010A">
        <w:t>the variation under that section or subsection prevails over the variation under this section.</w:t>
      </w:r>
    </w:p>
    <w:p w:rsidR="00F01773" w:rsidRPr="0003010A" w:rsidRDefault="00F01773" w:rsidP="00F01773">
      <w:pPr>
        <w:pStyle w:val="ActHead5"/>
      </w:pPr>
      <w:bookmarkStart w:id="60" w:name="_Toc471375329"/>
      <w:r w:rsidRPr="0003010A">
        <w:rPr>
          <w:rStyle w:val="CharSectno"/>
        </w:rPr>
        <w:t>31B</w:t>
      </w:r>
      <w:r w:rsidRPr="0003010A">
        <w:t xml:space="preserve">  Variation of instalment entitlement determination to reflect revised maintenance income estimates</w:t>
      </w:r>
      <w:bookmarkEnd w:id="60"/>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is in force on a particular day under which a claimant is entitled to be paid family tax benefit by instalment; and</w:t>
      </w:r>
    </w:p>
    <w:p w:rsidR="00F01773" w:rsidRPr="0003010A" w:rsidRDefault="00F01773" w:rsidP="00F01773">
      <w:pPr>
        <w:pStyle w:val="paragraph"/>
      </w:pPr>
      <w:r w:rsidRPr="0003010A">
        <w:tab/>
        <w:t>(b)</w:t>
      </w:r>
      <w:r w:rsidRPr="0003010A">
        <w:tab/>
        <w:t>that determination includes a determination of the claimant’s rate of family tax benefit worked out on the basis of an estimate of the claimant’s maintenance income in a particular income year; and</w:t>
      </w:r>
    </w:p>
    <w:p w:rsidR="00F01773" w:rsidRPr="0003010A" w:rsidRDefault="00F01773" w:rsidP="00F01773">
      <w:pPr>
        <w:pStyle w:val="paragraph"/>
      </w:pPr>
      <w:r w:rsidRPr="0003010A">
        <w:tab/>
        <w:t>(c)</w:t>
      </w:r>
      <w:r w:rsidRPr="0003010A">
        <w:tab/>
        <w:t>the Secretary, at any time before or during that income year, makes a revised estimate of that amount that is attributable to the occurrence of an event other than an event to which paragraph</w:t>
      </w:r>
      <w:r w:rsidR="0003010A">
        <w:t> </w:t>
      </w:r>
      <w:r w:rsidRPr="0003010A">
        <w:t>31(1B)(c) or (d) applies; and</w:t>
      </w:r>
    </w:p>
    <w:p w:rsidR="00F01773" w:rsidRPr="0003010A" w:rsidRDefault="00F01773" w:rsidP="00F01773">
      <w:pPr>
        <w:pStyle w:val="paragraph"/>
      </w:pPr>
      <w:r w:rsidRPr="0003010A">
        <w:lastRenderedPageBreak/>
        <w:tab/>
        <w:t>(d)</w:t>
      </w:r>
      <w:r w:rsidRPr="0003010A">
        <w:tab/>
        <w:t>if the claimant’s rate of family tax benefit were calculated using the revised estimate—a new rate of family tax benefit would be required;</w:t>
      </w:r>
    </w:p>
    <w:p w:rsidR="00F01773" w:rsidRPr="0003010A" w:rsidRDefault="00F01773" w:rsidP="00F01773">
      <w:pPr>
        <w:pStyle w:val="subsection2"/>
      </w:pPr>
      <w:r w:rsidRPr="0003010A">
        <w:t>the Secretary must vary the determination so that the claimant’s rate of family tax benefit is determined on the basis of that revised estimate.</w:t>
      </w:r>
    </w:p>
    <w:p w:rsidR="00F01773" w:rsidRPr="0003010A" w:rsidRDefault="00F01773" w:rsidP="00F01773">
      <w:pPr>
        <w:pStyle w:val="subsection"/>
      </w:pPr>
      <w:r w:rsidRPr="0003010A">
        <w:tab/>
        <w:t>(2)</w:t>
      </w:r>
      <w:r w:rsidRPr="0003010A">
        <w:tab/>
        <w:t xml:space="preserve">A variation of a determination under </w:t>
      </w:r>
      <w:r w:rsidR="0003010A">
        <w:t>subsection (</w:t>
      </w:r>
      <w:r w:rsidRPr="0003010A">
        <w:t>1) has effect from a day determined by the Secretary, which must not be earlier than either of the following:</w:t>
      </w:r>
    </w:p>
    <w:p w:rsidR="00F01773" w:rsidRPr="0003010A" w:rsidRDefault="00F01773" w:rsidP="00F01773">
      <w:pPr>
        <w:pStyle w:val="paragraph"/>
      </w:pPr>
      <w:r w:rsidRPr="0003010A">
        <w:tab/>
        <w:t>(a)</w:t>
      </w:r>
      <w:r w:rsidRPr="0003010A">
        <w:tab/>
        <w:t>the day after the end of the last instalment period before the variation takes place;</w:t>
      </w:r>
    </w:p>
    <w:p w:rsidR="00F01773" w:rsidRPr="0003010A" w:rsidRDefault="00F01773" w:rsidP="00F01773">
      <w:pPr>
        <w:pStyle w:val="paragraph"/>
      </w:pPr>
      <w:r w:rsidRPr="0003010A">
        <w:tab/>
        <w:t>(b)</w:t>
      </w:r>
      <w:r w:rsidRPr="0003010A">
        <w:tab/>
        <w:t>the first day of the income year to which the revised estimate relates.</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when the variation under this section takes place, a variation of the determination is in force under section</w:t>
      </w:r>
      <w:r w:rsidR="0003010A">
        <w:t> </w:t>
      </w:r>
      <w:r w:rsidRPr="0003010A">
        <w:t>27, 27A, 28, 28A, 28B, 30, 30A or 30B or subsection</w:t>
      </w:r>
      <w:r w:rsidR="0003010A">
        <w:t> </w:t>
      </w:r>
      <w:r w:rsidRPr="0003010A">
        <w:t>29(2); and</w:t>
      </w:r>
    </w:p>
    <w:p w:rsidR="00F01773" w:rsidRPr="0003010A" w:rsidRDefault="00F01773" w:rsidP="00F01773">
      <w:pPr>
        <w:pStyle w:val="paragraph"/>
      </w:pPr>
      <w:r w:rsidRPr="0003010A">
        <w:tab/>
        <w:t>(b)</w:t>
      </w:r>
      <w:r w:rsidRPr="0003010A">
        <w:tab/>
        <w:t>the variation under that section or subsection has effect for any period when the variation under this section would have the effect that the claimant is entitled to be paid family tax benefit;</w:t>
      </w:r>
    </w:p>
    <w:p w:rsidR="00F01773" w:rsidRPr="0003010A" w:rsidRDefault="00F01773" w:rsidP="00F01773">
      <w:pPr>
        <w:pStyle w:val="subsection2"/>
      </w:pPr>
      <w:r w:rsidRPr="0003010A">
        <w:t>the variation under that section or subsection prevails over the variation under this section.</w:t>
      </w:r>
    </w:p>
    <w:p w:rsidR="00064A95" w:rsidRPr="0003010A" w:rsidRDefault="00064A95" w:rsidP="00064A95">
      <w:pPr>
        <w:pStyle w:val="ActHead5"/>
      </w:pPr>
      <w:bookmarkStart w:id="61" w:name="_Toc471375330"/>
      <w:r w:rsidRPr="0003010A">
        <w:rPr>
          <w:rStyle w:val="CharSectno"/>
        </w:rPr>
        <w:t>31C</w:t>
      </w:r>
      <w:r w:rsidRPr="0003010A">
        <w:t xml:space="preserve">  Variation of instalment entitlement determination to reflect indexation of estimate of adjusted taxable income</w:t>
      </w:r>
      <w:bookmarkEnd w:id="61"/>
    </w:p>
    <w:p w:rsidR="00064A95" w:rsidRPr="0003010A" w:rsidRDefault="00064A95" w:rsidP="00064A95">
      <w:pPr>
        <w:pStyle w:val="subsection"/>
      </w:pPr>
      <w:r w:rsidRPr="0003010A">
        <w:tab/>
        <w:t>(1)</w:t>
      </w:r>
      <w:r w:rsidRPr="0003010A">
        <w:tab/>
        <w:t>If:</w:t>
      </w:r>
    </w:p>
    <w:p w:rsidR="00064A95" w:rsidRPr="0003010A" w:rsidRDefault="00064A95" w:rsidP="00064A95">
      <w:pPr>
        <w:pStyle w:val="paragraph"/>
      </w:pPr>
      <w:r w:rsidRPr="0003010A">
        <w:tab/>
        <w:t>(a)</w:t>
      </w:r>
      <w:r w:rsidRPr="0003010A">
        <w:tab/>
        <w:t>a determination is in force under which a claimant is entitled to be paid family tax benefit by instalment; and</w:t>
      </w:r>
    </w:p>
    <w:p w:rsidR="00064A95" w:rsidRPr="0003010A" w:rsidRDefault="00064A95" w:rsidP="00064A95">
      <w:pPr>
        <w:pStyle w:val="paragraph"/>
      </w:pPr>
      <w:r w:rsidRPr="0003010A">
        <w:tab/>
        <w:t>(b)</w:t>
      </w:r>
      <w:r w:rsidRPr="0003010A">
        <w:tab/>
        <w:t>the Secretary gives the claimant a notice under subsection</w:t>
      </w:r>
      <w:r w:rsidR="0003010A">
        <w:t> </w:t>
      </w:r>
      <w:r w:rsidRPr="0003010A">
        <w:t>20A(2); and</w:t>
      </w:r>
    </w:p>
    <w:p w:rsidR="00064A95" w:rsidRPr="0003010A" w:rsidRDefault="00064A95" w:rsidP="00064A95">
      <w:pPr>
        <w:pStyle w:val="paragraph"/>
      </w:pPr>
      <w:r w:rsidRPr="0003010A">
        <w:tab/>
        <w:t>(c)</w:t>
      </w:r>
      <w:r w:rsidRPr="0003010A">
        <w:tab/>
        <w:t xml:space="preserve">the claimant does not, before the start day specified in the notice, give the Secretary an estimate of the claimant’s </w:t>
      </w:r>
      <w:r w:rsidRPr="0003010A">
        <w:lastRenderedPageBreak/>
        <w:t>adjusted taxable income that the Secretary considers to be reasonable; and</w:t>
      </w:r>
    </w:p>
    <w:p w:rsidR="00064A95" w:rsidRPr="0003010A" w:rsidRDefault="00064A95" w:rsidP="00064A95">
      <w:pPr>
        <w:pStyle w:val="paragraph"/>
      </w:pPr>
      <w:r w:rsidRPr="0003010A">
        <w:tab/>
        <w:t>(d)</w:t>
      </w:r>
      <w:r w:rsidRPr="0003010A">
        <w:tab/>
        <w:t>if the claimant’s rate of family tax benefit were calculated using the indexed estimate stated in the notice—a new rate of family tax benefit would be required;</w:t>
      </w:r>
    </w:p>
    <w:p w:rsidR="00064A95" w:rsidRPr="0003010A" w:rsidRDefault="00064A95" w:rsidP="00064A95">
      <w:pPr>
        <w:pStyle w:val="subsection2"/>
      </w:pPr>
      <w:r w:rsidRPr="0003010A">
        <w:t>the Secretary may vary the determination so that the claimant’s rate of family tax benefit is determined on the basis of the indexed estimate stated in the notice.</w:t>
      </w:r>
    </w:p>
    <w:p w:rsidR="00064A95" w:rsidRPr="0003010A" w:rsidRDefault="00064A95" w:rsidP="00064A95">
      <w:pPr>
        <w:pStyle w:val="notetext"/>
      </w:pPr>
      <w:r w:rsidRPr="0003010A">
        <w:t>Note:</w:t>
      </w:r>
      <w:r w:rsidRPr="0003010A">
        <w:tab/>
        <w:t>Section</w:t>
      </w:r>
      <w:r w:rsidR="0003010A">
        <w:t> </w:t>
      </w:r>
      <w:r w:rsidRPr="0003010A">
        <w:t>20C affects the meaning of this provision for members of couples.</w:t>
      </w:r>
    </w:p>
    <w:p w:rsidR="00064A95" w:rsidRPr="0003010A" w:rsidRDefault="00064A95" w:rsidP="00843618">
      <w:pPr>
        <w:pStyle w:val="subsection"/>
        <w:keepNext/>
      </w:pPr>
      <w:r w:rsidRPr="0003010A">
        <w:tab/>
        <w:t>(2)</w:t>
      </w:r>
      <w:r w:rsidRPr="0003010A">
        <w:tab/>
        <w:t>The variation has effect:</w:t>
      </w:r>
    </w:p>
    <w:p w:rsidR="00064A95" w:rsidRPr="0003010A" w:rsidRDefault="00064A95" w:rsidP="00064A95">
      <w:pPr>
        <w:pStyle w:val="paragraph"/>
      </w:pPr>
      <w:r w:rsidRPr="0003010A">
        <w:tab/>
        <w:t>(a)</w:t>
      </w:r>
      <w:r w:rsidRPr="0003010A">
        <w:tab/>
        <w:t>from the start day specified in the notice for the indexed estimate; or</w:t>
      </w:r>
    </w:p>
    <w:p w:rsidR="00064A95" w:rsidRPr="0003010A" w:rsidRDefault="00064A95" w:rsidP="00064A95">
      <w:pPr>
        <w:pStyle w:val="paragraph"/>
      </w:pPr>
      <w:r w:rsidRPr="0003010A">
        <w:tab/>
        <w:t>(b)</w:t>
      </w:r>
      <w:r w:rsidRPr="0003010A">
        <w:tab/>
        <w:t>if the variation is made after that start day—from the later of the start day and the first day of the instalment period in which the variation is made.</w:t>
      </w:r>
    </w:p>
    <w:p w:rsidR="00064A95" w:rsidRPr="0003010A" w:rsidRDefault="00064A95" w:rsidP="00DE4889">
      <w:pPr>
        <w:pStyle w:val="ActHead5"/>
      </w:pPr>
      <w:bookmarkStart w:id="62" w:name="_Toc471375331"/>
      <w:r w:rsidRPr="0003010A">
        <w:rPr>
          <w:rStyle w:val="CharSectno"/>
        </w:rPr>
        <w:t>31D</w:t>
      </w:r>
      <w:r w:rsidRPr="0003010A">
        <w:t xml:space="preserve">  Variation of instalment entitlement determination to reflect indexation of adjusted taxable income</w:t>
      </w:r>
      <w:bookmarkEnd w:id="62"/>
    </w:p>
    <w:p w:rsidR="00064A95" w:rsidRPr="0003010A" w:rsidRDefault="00064A95" w:rsidP="00DE4889">
      <w:pPr>
        <w:pStyle w:val="subsection"/>
        <w:keepNext/>
        <w:keepLines/>
      </w:pPr>
      <w:r w:rsidRPr="0003010A">
        <w:tab/>
        <w:t>(1)</w:t>
      </w:r>
      <w:r w:rsidRPr="0003010A">
        <w:tab/>
        <w:t>If:</w:t>
      </w:r>
    </w:p>
    <w:p w:rsidR="00064A95" w:rsidRPr="0003010A" w:rsidRDefault="00064A95" w:rsidP="00DE4889">
      <w:pPr>
        <w:pStyle w:val="paragraph"/>
        <w:keepNext/>
        <w:keepLines/>
      </w:pPr>
      <w:r w:rsidRPr="0003010A">
        <w:tab/>
        <w:t>(a)</w:t>
      </w:r>
      <w:r w:rsidRPr="0003010A">
        <w:tab/>
        <w:t>a determination is in force under which a claimant is entitled to be paid family tax benefit by instalment; and</w:t>
      </w:r>
    </w:p>
    <w:p w:rsidR="00064A95" w:rsidRPr="0003010A" w:rsidRDefault="00064A95" w:rsidP="00064A95">
      <w:pPr>
        <w:pStyle w:val="paragraph"/>
      </w:pPr>
      <w:r w:rsidRPr="0003010A">
        <w:tab/>
        <w:t>(b)</w:t>
      </w:r>
      <w:r w:rsidRPr="0003010A">
        <w:tab/>
        <w:t>the Secretary gives the claimant a notice under subsection</w:t>
      </w:r>
      <w:r w:rsidR="0003010A">
        <w:t> </w:t>
      </w:r>
      <w:r w:rsidRPr="0003010A">
        <w:t>20B(2); and</w:t>
      </w:r>
    </w:p>
    <w:p w:rsidR="00064A95" w:rsidRPr="0003010A" w:rsidRDefault="00064A95" w:rsidP="00064A95">
      <w:pPr>
        <w:pStyle w:val="paragraph"/>
      </w:pPr>
      <w:r w:rsidRPr="0003010A">
        <w:tab/>
        <w:t>(c)</w:t>
      </w:r>
      <w:r w:rsidRPr="0003010A">
        <w:tab/>
        <w:t>the claimant does not, before the start day specified in the notice, give the Secretary an estimate of the claimant’s adjusted taxable income that the Secretary considers to be reasonable; and</w:t>
      </w:r>
    </w:p>
    <w:p w:rsidR="00064A95" w:rsidRPr="0003010A" w:rsidRDefault="00064A95" w:rsidP="00064A95">
      <w:pPr>
        <w:pStyle w:val="paragraph"/>
      </w:pPr>
      <w:r w:rsidRPr="0003010A">
        <w:tab/>
        <w:t>(d)</w:t>
      </w:r>
      <w:r w:rsidRPr="0003010A">
        <w:tab/>
        <w:t>if the claimant’s rate of family tax benefit were calculated using the indexed actual income stated in the notice—a new rate of family tax benefit would be required;</w:t>
      </w:r>
    </w:p>
    <w:p w:rsidR="00064A95" w:rsidRPr="0003010A" w:rsidRDefault="00064A95" w:rsidP="00064A95">
      <w:pPr>
        <w:pStyle w:val="subsection2"/>
      </w:pPr>
      <w:r w:rsidRPr="0003010A">
        <w:t>the Secretary may vary the determination so that the claimant’s rate of family tax benefit is determined on the basis of the indexed actual income stated in the notice.</w:t>
      </w:r>
    </w:p>
    <w:p w:rsidR="00064A95" w:rsidRPr="0003010A" w:rsidRDefault="00064A95" w:rsidP="00064A95">
      <w:pPr>
        <w:pStyle w:val="notetext"/>
      </w:pPr>
      <w:r w:rsidRPr="0003010A">
        <w:lastRenderedPageBreak/>
        <w:t>Note:</w:t>
      </w:r>
      <w:r w:rsidRPr="0003010A">
        <w:tab/>
        <w:t>Section</w:t>
      </w:r>
      <w:r w:rsidR="0003010A">
        <w:t> </w:t>
      </w:r>
      <w:r w:rsidRPr="0003010A">
        <w:t>20C affects the meaning of this provision for members of couples.</w:t>
      </w:r>
    </w:p>
    <w:p w:rsidR="00064A95" w:rsidRPr="0003010A" w:rsidRDefault="00064A95" w:rsidP="00064A95">
      <w:pPr>
        <w:pStyle w:val="subsection"/>
      </w:pPr>
      <w:r w:rsidRPr="0003010A">
        <w:tab/>
        <w:t>(2)</w:t>
      </w:r>
      <w:r w:rsidRPr="0003010A">
        <w:tab/>
        <w:t>The variation has effect:</w:t>
      </w:r>
    </w:p>
    <w:p w:rsidR="00064A95" w:rsidRPr="0003010A" w:rsidRDefault="00064A95" w:rsidP="00064A95">
      <w:pPr>
        <w:pStyle w:val="paragraph"/>
      </w:pPr>
      <w:r w:rsidRPr="0003010A">
        <w:tab/>
        <w:t>(a)</w:t>
      </w:r>
      <w:r w:rsidRPr="0003010A">
        <w:tab/>
        <w:t>from the start day specified in the notice for the indexed actual income; or</w:t>
      </w:r>
    </w:p>
    <w:p w:rsidR="00064A95" w:rsidRPr="0003010A" w:rsidRDefault="00064A95" w:rsidP="00064A95">
      <w:pPr>
        <w:pStyle w:val="paragraph"/>
      </w:pPr>
      <w:r w:rsidRPr="0003010A">
        <w:tab/>
        <w:t>(b)</w:t>
      </w:r>
      <w:r w:rsidRPr="0003010A">
        <w:tab/>
        <w:t>if the variation is made after that start day—from the later of the start day and the first day of the instalment period in which the variation is made.</w:t>
      </w:r>
    </w:p>
    <w:p w:rsidR="00253C2A" w:rsidRPr="0003010A" w:rsidRDefault="00253C2A" w:rsidP="00253C2A">
      <w:pPr>
        <w:pStyle w:val="ActHead5"/>
      </w:pPr>
      <w:bookmarkStart w:id="63" w:name="_Toc471375332"/>
      <w:r w:rsidRPr="0003010A">
        <w:rPr>
          <w:rStyle w:val="CharSectno"/>
        </w:rPr>
        <w:t>31E</w:t>
      </w:r>
      <w:r w:rsidRPr="0003010A">
        <w:t xml:space="preserve">  Continuous adjustment of daily rate of family tax benefit</w:t>
      </w:r>
      <w:bookmarkEnd w:id="63"/>
    </w:p>
    <w:p w:rsidR="00253C2A" w:rsidRPr="0003010A" w:rsidRDefault="00253C2A" w:rsidP="00253C2A">
      <w:pPr>
        <w:pStyle w:val="subsection"/>
      </w:pPr>
      <w:r w:rsidRPr="0003010A">
        <w:tab/>
        <w:t>(1)</w:t>
      </w:r>
      <w:r w:rsidRPr="0003010A">
        <w:tab/>
        <w:t>This section applies if:</w:t>
      </w:r>
    </w:p>
    <w:p w:rsidR="00253C2A" w:rsidRPr="0003010A" w:rsidRDefault="00253C2A" w:rsidP="00253C2A">
      <w:pPr>
        <w:pStyle w:val="paragraph"/>
      </w:pPr>
      <w:r w:rsidRPr="0003010A">
        <w:tab/>
        <w:t>(a)</w:t>
      </w:r>
      <w:r w:rsidRPr="0003010A">
        <w:tab/>
        <w:t>a determination is in force in an income year under which a claimant is entitled to be paid family tax benefit by instalment; and</w:t>
      </w:r>
    </w:p>
    <w:p w:rsidR="00253C2A" w:rsidRPr="0003010A" w:rsidRDefault="00253C2A" w:rsidP="00253C2A">
      <w:pPr>
        <w:pStyle w:val="paragraph"/>
      </w:pPr>
      <w:r w:rsidRPr="0003010A">
        <w:tab/>
        <w:t>(b)</w:t>
      </w:r>
      <w:r w:rsidRPr="0003010A">
        <w:tab/>
        <w:t>one of the following applies:</w:t>
      </w:r>
    </w:p>
    <w:p w:rsidR="00253C2A" w:rsidRPr="0003010A" w:rsidRDefault="00253C2A" w:rsidP="00253C2A">
      <w:pPr>
        <w:pStyle w:val="paragraphsub"/>
      </w:pPr>
      <w:r w:rsidRPr="0003010A">
        <w:tab/>
        <w:t>(i)</w:t>
      </w:r>
      <w:r w:rsidRPr="0003010A">
        <w:tab/>
        <w:t>a variation of the determination under subsection</w:t>
      </w:r>
      <w:r w:rsidR="0003010A">
        <w:t> </w:t>
      </w:r>
      <w:r w:rsidRPr="0003010A">
        <w:t>31A(1) has effect on a day in the income year that is after 1</w:t>
      </w:r>
      <w:r w:rsidR="0003010A">
        <w:t> </w:t>
      </w:r>
      <w:r w:rsidRPr="0003010A">
        <w:t>July;</w:t>
      </w:r>
    </w:p>
    <w:p w:rsidR="00253C2A" w:rsidRPr="0003010A" w:rsidRDefault="00253C2A" w:rsidP="00253C2A">
      <w:pPr>
        <w:pStyle w:val="paragraphsub"/>
      </w:pPr>
      <w:r w:rsidRPr="0003010A">
        <w:tab/>
        <w:t>(ii)</w:t>
      </w:r>
      <w:r w:rsidRPr="0003010A">
        <w:tab/>
        <w:t>a variation of the determination under subsection</w:t>
      </w:r>
      <w:r w:rsidR="0003010A">
        <w:t> </w:t>
      </w:r>
      <w:r w:rsidRPr="0003010A">
        <w:t>31B(1) has effect on a day in the income year that is after 1</w:t>
      </w:r>
      <w:r w:rsidR="0003010A">
        <w:t> </w:t>
      </w:r>
      <w:r w:rsidRPr="0003010A">
        <w:t>July;</w:t>
      </w:r>
    </w:p>
    <w:p w:rsidR="00253C2A" w:rsidRPr="0003010A" w:rsidRDefault="00253C2A" w:rsidP="00253C2A">
      <w:pPr>
        <w:pStyle w:val="paragraphsub"/>
      </w:pPr>
      <w:r w:rsidRPr="0003010A">
        <w:tab/>
        <w:t>(iii)</w:t>
      </w:r>
      <w:r w:rsidRPr="0003010A">
        <w:tab/>
        <w:t>a variation of the determination under subsection</w:t>
      </w:r>
      <w:r w:rsidR="0003010A">
        <w:t> </w:t>
      </w:r>
      <w:r w:rsidRPr="0003010A">
        <w:t>31C(1) has effect on a day in the income year that is after 1</w:t>
      </w:r>
      <w:r w:rsidR="0003010A">
        <w:t> </w:t>
      </w:r>
      <w:r w:rsidRPr="0003010A">
        <w:t>July;</w:t>
      </w:r>
    </w:p>
    <w:p w:rsidR="00253C2A" w:rsidRPr="0003010A" w:rsidRDefault="00253C2A" w:rsidP="00253C2A">
      <w:pPr>
        <w:pStyle w:val="paragraphsub"/>
      </w:pPr>
      <w:r w:rsidRPr="0003010A">
        <w:tab/>
        <w:t>(iv)</w:t>
      </w:r>
      <w:r w:rsidRPr="0003010A">
        <w:tab/>
        <w:t>a variation of the determination under subsection</w:t>
      </w:r>
      <w:r w:rsidR="0003010A">
        <w:t> </w:t>
      </w:r>
      <w:r w:rsidRPr="0003010A">
        <w:t>31D(1) has effect on a day in the income year that is after 1</w:t>
      </w:r>
      <w:r w:rsidR="0003010A">
        <w:t> </w:t>
      </w:r>
      <w:r w:rsidRPr="0003010A">
        <w:t>July;</w:t>
      </w:r>
    </w:p>
    <w:p w:rsidR="00253C2A" w:rsidRPr="0003010A" w:rsidRDefault="00253C2A" w:rsidP="00253C2A">
      <w:pPr>
        <w:pStyle w:val="paragraphsub"/>
      </w:pPr>
      <w:r w:rsidRPr="0003010A">
        <w:tab/>
        <w:t>(v)</w:t>
      </w:r>
      <w:r w:rsidRPr="0003010A">
        <w:tab/>
        <w:t>on a day in the income year, the claimant provides the Secretary with a revised estimate of the claimant’s adjusted taxable income for the income year that does not result in a variation of the determination under subsection</w:t>
      </w:r>
      <w:r w:rsidR="0003010A">
        <w:t> </w:t>
      </w:r>
      <w:r w:rsidRPr="0003010A">
        <w:t>31A(1);</w:t>
      </w:r>
    </w:p>
    <w:p w:rsidR="00A844DA" w:rsidRPr="0003010A" w:rsidRDefault="00253C2A" w:rsidP="00A844DA">
      <w:pPr>
        <w:pStyle w:val="paragraphsub"/>
      </w:pPr>
      <w:r w:rsidRPr="0003010A">
        <w:tab/>
        <w:t>(vi)</w:t>
      </w:r>
      <w:r w:rsidRPr="0003010A">
        <w:tab/>
        <w:t>on a day in the income year that is after 1</w:t>
      </w:r>
      <w:r w:rsidR="0003010A">
        <w:t> </w:t>
      </w:r>
      <w:r w:rsidRPr="0003010A">
        <w:t xml:space="preserve">July, the Secretary makes a revised estimate of the claimant’s </w:t>
      </w:r>
      <w:r w:rsidRPr="0003010A">
        <w:lastRenderedPageBreak/>
        <w:t>maintenance income that does not result in a variation of the determination under subsection</w:t>
      </w:r>
      <w:r w:rsidR="0003010A">
        <w:t> </w:t>
      </w:r>
      <w:r w:rsidRPr="0003010A">
        <w:t>31B(1)</w:t>
      </w:r>
      <w:r w:rsidR="00A844DA" w:rsidRPr="0003010A">
        <w:t>;</w:t>
      </w:r>
    </w:p>
    <w:p w:rsidR="00253C2A" w:rsidRPr="0003010A" w:rsidRDefault="00A844DA" w:rsidP="00253C2A">
      <w:pPr>
        <w:pStyle w:val="paragraphsub"/>
      </w:pPr>
      <w:r w:rsidRPr="0003010A">
        <w:tab/>
        <w:t>(vii)</w:t>
      </w:r>
      <w:r w:rsidRPr="0003010A">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03010A" w:rsidRDefault="00253C2A" w:rsidP="00253C2A">
      <w:pPr>
        <w:pStyle w:val="subsection"/>
      </w:pPr>
      <w:r w:rsidRPr="0003010A">
        <w:tab/>
        <w:t>(2)</w:t>
      </w:r>
      <w:r w:rsidRPr="0003010A">
        <w:tab/>
        <w:t xml:space="preserve">The Secretary must apply the following method statement to work out if there is a daily overpayment rate: </w:t>
      </w:r>
    </w:p>
    <w:p w:rsidR="00253C2A" w:rsidRPr="0003010A" w:rsidRDefault="00253C2A" w:rsidP="00253C2A">
      <w:pPr>
        <w:pStyle w:val="BoxHeadItalic"/>
      </w:pPr>
      <w:r w:rsidRPr="0003010A">
        <w:t>Method statement</w:t>
      </w:r>
    </w:p>
    <w:p w:rsidR="00253C2A" w:rsidRPr="0003010A" w:rsidRDefault="00253C2A" w:rsidP="00253C2A">
      <w:pPr>
        <w:pStyle w:val="BoxStep"/>
      </w:pPr>
      <w:r w:rsidRPr="0003010A">
        <w:t>Step 1.</w:t>
      </w:r>
      <w:r w:rsidRPr="0003010A">
        <w:tab/>
        <w:t>Work out the total amount of family tax benefit the claimant is or was entitled to be paid during the period beginning at the start of the income year and ending at the end of the day before the applicable day.</w:t>
      </w:r>
    </w:p>
    <w:p w:rsidR="00253C2A" w:rsidRPr="0003010A" w:rsidRDefault="00253C2A" w:rsidP="00B525A3">
      <w:pPr>
        <w:pStyle w:val="BoxStep"/>
        <w:keepNext/>
        <w:keepLines/>
      </w:pPr>
      <w:r w:rsidRPr="0003010A">
        <w:t>Step 2.</w:t>
      </w:r>
      <w:r w:rsidRPr="0003010A">
        <w:tab/>
        <w:t>Work out the total amount of family tax benefit the claimant would have been entitled to be paid during that period if the claimant’s rate of family tax benefit were calculated using:</w:t>
      </w:r>
    </w:p>
    <w:p w:rsidR="00253C2A" w:rsidRPr="0003010A" w:rsidRDefault="00253C2A" w:rsidP="00253C2A">
      <w:pPr>
        <w:pStyle w:val="BoxPara"/>
      </w:pPr>
      <w:r w:rsidRPr="0003010A">
        <w:tab/>
        <w:t>(a)</w:t>
      </w:r>
      <w:r w:rsidRPr="0003010A">
        <w:tab/>
        <w:t xml:space="preserve">if </w:t>
      </w:r>
      <w:r w:rsidR="0003010A">
        <w:t>subparagraph (</w:t>
      </w:r>
      <w:r w:rsidRPr="0003010A">
        <w:t>1)(b)(i) applies—the revised estimate concerned; or</w:t>
      </w:r>
    </w:p>
    <w:p w:rsidR="00253C2A" w:rsidRPr="0003010A" w:rsidRDefault="00253C2A" w:rsidP="00253C2A">
      <w:pPr>
        <w:pStyle w:val="BoxPara"/>
      </w:pPr>
      <w:r w:rsidRPr="0003010A">
        <w:tab/>
        <w:t>(b)</w:t>
      </w:r>
      <w:r w:rsidRPr="0003010A">
        <w:tab/>
        <w:t xml:space="preserve">if </w:t>
      </w:r>
      <w:r w:rsidR="0003010A">
        <w:t>subparagraph (</w:t>
      </w:r>
      <w:r w:rsidRPr="0003010A">
        <w:t>1)(b)(ii) applies—the revised estimate concerned; or</w:t>
      </w:r>
    </w:p>
    <w:p w:rsidR="00253C2A" w:rsidRPr="0003010A" w:rsidRDefault="00253C2A" w:rsidP="00253C2A">
      <w:pPr>
        <w:pStyle w:val="BoxPara"/>
      </w:pPr>
      <w:r w:rsidRPr="0003010A">
        <w:tab/>
        <w:t>(c)</w:t>
      </w:r>
      <w:r w:rsidRPr="0003010A">
        <w:tab/>
        <w:t xml:space="preserve">if </w:t>
      </w:r>
      <w:r w:rsidR="0003010A">
        <w:t>subparagraph (</w:t>
      </w:r>
      <w:r w:rsidRPr="0003010A">
        <w:t>1)(b)(iii) applies—the indexed estimate concerned; or</w:t>
      </w:r>
    </w:p>
    <w:p w:rsidR="00253C2A" w:rsidRPr="0003010A" w:rsidRDefault="00253C2A" w:rsidP="00253C2A">
      <w:pPr>
        <w:pStyle w:val="BoxPara"/>
      </w:pPr>
      <w:r w:rsidRPr="0003010A">
        <w:tab/>
        <w:t>(d)</w:t>
      </w:r>
      <w:r w:rsidRPr="0003010A">
        <w:tab/>
        <w:t xml:space="preserve">if </w:t>
      </w:r>
      <w:r w:rsidR="0003010A">
        <w:t>subparagraph (</w:t>
      </w:r>
      <w:r w:rsidRPr="0003010A">
        <w:t>1)(b)(iv) applies—the indexed actual income concerned; or</w:t>
      </w:r>
    </w:p>
    <w:p w:rsidR="00253C2A" w:rsidRPr="0003010A" w:rsidRDefault="00253C2A" w:rsidP="00253C2A">
      <w:pPr>
        <w:pStyle w:val="BoxPara"/>
      </w:pPr>
      <w:r w:rsidRPr="0003010A">
        <w:tab/>
        <w:t>(e)</w:t>
      </w:r>
      <w:r w:rsidRPr="0003010A">
        <w:tab/>
        <w:t xml:space="preserve">if </w:t>
      </w:r>
      <w:r w:rsidR="0003010A">
        <w:t>subparagraph (</w:t>
      </w:r>
      <w:r w:rsidRPr="0003010A">
        <w:t>1)(b)(v) applies—the revised estimate concerned; or</w:t>
      </w:r>
    </w:p>
    <w:p w:rsidR="00816808" w:rsidRPr="0003010A" w:rsidRDefault="00253C2A" w:rsidP="00816808">
      <w:pPr>
        <w:pStyle w:val="BoxPara"/>
      </w:pPr>
      <w:r w:rsidRPr="0003010A">
        <w:lastRenderedPageBreak/>
        <w:tab/>
        <w:t>(f)</w:t>
      </w:r>
      <w:r w:rsidRPr="0003010A">
        <w:tab/>
        <w:t xml:space="preserve">if </w:t>
      </w:r>
      <w:r w:rsidR="0003010A">
        <w:t>subparagraph (</w:t>
      </w:r>
      <w:r w:rsidRPr="0003010A">
        <w:t>1)(b)(vi) applies—the revised estimate concerned</w:t>
      </w:r>
      <w:r w:rsidR="00816808" w:rsidRPr="0003010A">
        <w:t>; or</w:t>
      </w:r>
    </w:p>
    <w:p w:rsidR="00253C2A" w:rsidRPr="0003010A" w:rsidRDefault="00816808" w:rsidP="00FF1795">
      <w:pPr>
        <w:pStyle w:val="BoxPara"/>
        <w:keepNext/>
        <w:keepLines/>
      </w:pPr>
      <w:r w:rsidRPr="0003010A">
        <w:tab/>
        <w:t>(g)</w:t>
      </w:r>
      <w:r w:rsidRPr="0003010A">
        <w:tab/>
        <w:t xml:space="preserve">if </w:t>
      </w:r>
      <w:r w:rsidR="0003010A">
        <w:t>subparagraph (</w:t>
      </w:r>
      <w:r w:rsidRPr="0003010A">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03010A" w:rsidRDefault="00253C2A" w:rsidP="00253C2A">
      <w:pPr>
        <w:pStyle w:val="BoxStep"/>
      </w:pPr>
      <w:r w:rsidRPr="0003010A">
        <w:t>Step 3.</w:t>
      </w:r>
      <w:r w:rsidRPr="0003010A">
        <w:tab/>
        <w:t>Take the amount worked out at step 2 away from the amount worked out at step 1.</w:t>
      </w:r>
    </w:p>
    <w:p w:rsidR="00253C2A" w:rsidRPr="0003010A" w:rsidRDefault="00253C2A" w:rsidP="00253C2A">
      <w:pPr>
        <w:pStyle w:val="BoxStep"/>
      </w:pPr>
      <w:r w:rsidRPr="0003010A">
        <w:t>Step 4.</w:t>
      </w:r>
      <w:r w:rsidRPr="0003010A">
        <w:tab/>
        <w:t>If the amount worked out at step 3 is greater than zero, work out the number of days during the period beginning on the applicable day and ending at the end of the last day in the income year.</w:t>
      </w:r>
    </w:p>
    <w:p w:rsidR="00253C2A" w:rsidRPr="0003010A" w:rsidRDefault="00253C2A" w:rsidP="00253C2A">
      <w:pPr>
        <w:pStyle w:val="BoxStep"/>
      </w:pPr>
      <w:r w:rsidRPr="0003010A">
        <w:t>Step 5.</w:t>
      </w:r>
      <w:r w:rsidRPr="0003010A">
        <w:tab/>
        <w:t xml:space="preserve">Work out the </w:t>
      </w:r>
      <w:r w:rsidRPr="0003010A">
        <w:rPr>
          <w:b/>
          <w:i/>
        </w:rPr>
        <w:t>daily overpayment rate</w:t>
      </w:r>
      <w:r w:rsidRPr="0003010A">
        <w:t xml:space="preserve"> by dividing the amount worked out at step 3 by the number of days worked out at step 4</w:t>
      </w:r>
      <w:r w:rsidR="00816808" w:rsidRPr="0003010A">
        <w:t>, and rounding the result of the division to the nearest cent (rounding 0.5 cents upwards)</w:t>
      </w:r>
      <w:r w:rsidRPr="0003010A">
        <w:t>.</w:t>
      </w:r>
    </w:p>
    <w:p w:rsidR="00253C2A" w:rsidRPr="0003010A" w:rsidRDefault="00253C2A" w:rsidP="00253C2A">
      <w:pPr>
        <w:pStyle w:val="subsection"/>
      </w:pPr>
      <w:r w:rsidRPr="0003010A">
        <w:tab/>
        <w:t>(3)</w:t>
      </w:r>
      <w:r w:rsidRPr="0003010A">
        <w:tab/>
        <w:t>If there is a daily overpayment rate, the Secretary must vary the</w:t>
      </w:r>
      <w:r w:rsidR="005F2223" w:rsidRPr="0003010A">
        <w:t xml:space="preserve"> applicable</w:t>
      </w:r>
      <w:r w:rsidRPr="0003010A">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03010A" w:rsidRDefault="00411132" w:rsidP="00411132">
      <w:pPr>
        <w:pStyle w:val="subsection"/>
      </w:pPr>
      <w:r w:rsidRPr="0003010A">
        <w:tab/>
        <w:t>(3A)</w:t>
      </w:r>
      <w:r w:rsidRPr="0003010A">
        <w:tab/>
        <w:t xml:space="preserve">For the purposes of </w:t>
      </w:r>
      <w:r w:rsidR="0003010A">
        <w:t>subsection (</w:t>
      </w:r>
      <w:r w:rsidRPr="0003010A">
        <w:t xml:space="preserve">3), the </w:t>
      </w:r>
      <w:r w:rsidRPr="0003010A">
        <w:rPr>
          <w:b/>
          <w:i/>
        </w:rPr>
        <w:t xml:space="preserve">applicable determination </w:t>
      </w:r>
      <w:r w:rsidRPr="0003010A">
        <w:t>is:</w:t>
      </w:r>
    </w:p>
    <w:p w:rsidR="00411132" w:rsidRPr="0003010A" w:rsidRDefault="00411132" w:rsidP="00411132">
      <w:pPr>
        <w:pStyle w:val="paragraph"/>
      </w:pPr>
      <w:r w:rsidRPr="0003010A">
        <w:tab/>
        <w:t>(a)</w:t>
      </w:r>
      <w:r w:rsidRPr="0003010A">
        <w:tab/>
        <w:t xml:space="preserve">if </w:t>
      </w:r>
      <w:r w:rsidR="0003010A">
        <w:t>subparagraph (</w:t>
      </w:r>
      <w:r w:rsidRPr="0003010A">
        <w:t xml:space="preserve">1)(b)(i), (ii), (iii), (iv), (v) or (vi) applies—the determination referred to in </w:t>
      </w:r>
      <w:r w:rsidR="0003010A">
        <w:t>paragraph (</w:t>
      </w:r>
      <w:r w:rsidRPr="0003010A">
        <w:t>1)(a); or</w:t>
      </w:r>
    </w:p>
    <w:p w:rsidR="00411132" w:rsidRPr="0003010A" w:rsidRDefault="00411132" w:rsidP="00411132">
      <w:pPr>
        <w:pStyle w:val="paragraph"/>
      </w:pPr>
      <w:r w:rsidRPr="0003010A">
        <w:tab/>
        <w:t>(b)</w:t>
      </w:r>
      <w:r w:rsidRPr="0003010A">
        <w:tab/>
        <w:t xml:space="preserve">if </w:t>
      </w:r>
      <w:r w:rsidR="0003010A">
        <w:t>subparagraph (</w:t>
      </w:r>
      <w:r w:rsidRPr="0003010A">
        <w:t>1)(b)(vii) applies—the other determination referred to in that subparagraph.</w:t>
      </w:r>
    </w:p>
    <w:p w:rsidR="00253C2A" w:rsidRPr="0003010A" w:rsidRDefault="00253C2A" w:rsidP="00253C2A">
      <w:pPr>
        <w:pStyle w:val="subsection"/>
      </w:pPr>
      <w:r w:rsidRPr="0003010A">
        <w:tab/>
        <w:t>(4)</w:t>
      </w:r>
      <w:r w:rsidRPr="0003010A">
        <w:tab/>
        <w:t>This section may have more than one application in relation to the claimant during the income year.</w:t>
      </w:r>
    </w:p>
    <w:p w:rsidR="00253C2A" w:rsidRPr="0003010A" w:rsidRDefault="00253C2A" w:rsidP="00253C2A">
      <w:pPr>
        <w:pStyle w:val="subsection"/>
      </w:pPr>
      <w:r w:rsidRPr="0003010A">
        <w:lastRenderedPageBreak/>
        <w:tab/>
        <w:t>(5)</w:t>
      </w:r>
      <w:r w:rsidRPr="0003010A">
        <w:tab/>
        <w:t>In this section:</w:t>
      </w:r>
    </w:p>
    <w:p w:rsidR="00253C2A" w:rsidRPr="0003010A" w:rsidRDefault="00253C2A" w:rsidP="00253C2A">
      <w:pPr>
        <w:pStyle w:val="Definition"/>
      </w:pPr>
      <w:r w:rsidRPr="0003010A">
        <w:rPr>
          <w:b/>
          <w:i/>
        </w:rPr>
        <w:t>applicable day</w:t>
      </w:r>
      <w:r w:rsidRPr="0003010A">
        <w:t xml:space="preserve"> means:</w:t>
      </w:r>
    </w:p>
    <w:p w:rsidR="00253C2A" w:rsidRPr="0003010A" w:rsidRDefault="00253C2A" w:rsidP="00253C2A">
      <w:pPr>
        <w:pStyle w:val="paragraph"/>
      </w:pPr>
      <w:r w:rsidRPr="0003010A">
        <w:tab/>
        <w:t>(a)</w:t>
      </w:r>
      <w:r w:rsidRPr="0003010A">
        <w:tab/>
        <w:t xml:space="preserve">if </w:t>
      </w:r>
      <w:r w:rsidR="0003010A">
        <w:t>subparagraph (</w:t>
      </w:r>
      <w:r w:rsidRPr="0003010A">
        <w:t>1)(b)(i), (ii), (iii) or (iv) applies—the day on which the variation concerned has effect; and</w:t>
      </w:r>
    </w:p>
    <w:p w:rsidR="00411132" w:rsidRPr="0003010A" w:rsidRDefault="00253C2A" w:rsidP="00411132">
      <w:pPr>
        <w:pStyle w:val="paragraph"/>
      </w:pPr>
      <w:r w:rsidRPr="0003010A">
        <w:tab/>
        <w:t>(b)</w:t>
      </w:r>
      <w:r w:rsidRPr="0003010A">
        <w:tab/>
        <w:t xml:space="preserve">if </w:t>
      </w:r>
      <w:r w:rsidR="0003010A">
        <w:t>subparagraph (</w:t>
      </w:r>
      <w:r w:rsidRPr="0003010A">
        <w:t>1)(b)(v) or (vi) applies—the first day of the instalment period in which the Secretary applies the method statement because of that subparagraph applying</w:t>
      </w:r>
      <w:r w:rsidR="00411132" w:rsidRPr="0003010A">
        <w:t>; and</w:t>
      </w:r>
    </w:p>
    <w:p w:rsidR="00253C2A" w:rsidRPr="0003010A" w:rsidRDefault="00411132" w:rsidP="00411132">
      <w:pPr>
        <w:pStyle w:val="paragraph"/>
      </w:pPr>
      <w:r w:rsidRPr="0003010A">
        <w:tab/>
        <w:t>(c)</w:t>
      </w:r>
      <w:r w:rsidRPr="0003010A">
        <w:tab/>
        <w:t xml:space="preserve">if </w:t>
      </w:r>
      <w:r w:rsidR="0003010A">
        <w:t>subparagraph (</w:t>
      </w:r>
      <w:r w:rsidRPr="0003010A">
        <w:t>1)(b)(vii) applies—the first day in the income year for which the claimant’s entitlement to be paid family tax benefit arose under the other determination referred to in that subparagraph.</w:t>
      </w:r>
    </w:p>
    <w:p w:rsidR="00F01773" w:rsidRPr="0003010A" w:rsidRDefault="00F01773" w:rsidP="00F01773">
      <w:pPr>
        <w:pStyle w:val="ActHead5"/>
      </w:pPr>
      <w:bookmarkStart w:id="64" w:name="_Toc471375333"/>
      <w:r w:rsidRPr="0003010A">
        <w:rPr>
          <w:rStyle w:val="CharSectno"/>
        </w:rPr>
        <w:t>32</w:t>
      </w:r>
      <w:r w:rsidRPr="0003010A">
        <w:t xml:space="preserve">  Notice of variation of determination</w:t>
      </w:r>
      <w:bookmarkEnd w:id="64"/>
    </w:p>
    <w:p w:rsidR="00F01773" w:rsidRPr="0003010A" w:rsidRDefault="00F01773" w:rsidP="00F01773">
      <w:pPr>
        <w:pStyle w:val="subsection"/>
      </w:pPr>
      <w:r w:rsidRPr="0003010A">
        <w:tab/>
        <w:t>(1)</w:t>
      </w:r>
      <w:r w:rsidRPr="0003010A">
        <w:tab/>
        <w:t xml:space="preserve">The Secretary must give notice of any variation of a determination under this </w:t>
      </w:r>
      <w:r w:rsidR="00127CA2" w:rsidRPr="0003010A">
        <w:t>Subdivision</w:t>
      </w:r>
      <w:r w:rsidR="00753CFA" w:rsidRPr="0003010A">
        <w:t xml:space="preserve"> </w:t>
      </w:r>
      <w:r w:rsidRPr="0003010A">
        <w:t>to the claimant, stating the effect of the variation and that the claimant may apply for review of the decision involved in the manner set out in Part</w:t>
      </w:r>
      <w:r w:rsidR="0003010A">
        <w:t> </w:t>
      </w:r>
      <w:r w:rsidRPr="0003010A">
        <w:t>5.</w:t>
      </w:r>
    </w:p>
    <w:p w:rsidR="00F01773" w:rsidRPr="0003010A" w:rsidRDefault="00F01773" w:rsidP="00F01773">
      <w:pPr>
        <w:pStyle w:val="subsection"/>
      </w:pPr>
      <w:r w:rsidRPr="0003010A">
        <w:tab/>
        <w:t>(2)</w:t>
      </w:r>
      <w:r w:rsidRPr="0003010A">
        <w:tab/>
        <w:t xml:space="preserve">The variation is not ineffective by reason only that the requirements of </w:t>
      </w:r>
      <w:r w:rsidR="0003010A">
        <w:t>subsection (</w:t>
      </w:r>
      <w:r w:rsidRPr="0003010A">
        <w:t>1) are not complied with.</w:t>
      </w:r>
    </w:p>
    <w:p w:rsidR="00253C2A" w:rsidRPr="0003010A" w:rsidRDefault="00127CA2" w:rsidP="00253C2A">
      <w:pPr>
        <w:pStyle w:val="ActHead4"/>
      </w:pPr>
      <w:bookmarkStart w:id="65" w:name="_Toc471375334"/>
      <w:r w:rsidRPr="0003010A">
        <w:rPr>
          <w:rStyle w:val="CharSubdNo"/>
        </w:rPr>
        <w:t>Subdivision</w:t>
      </w:r>
      <w:r w:rsidR="00753CFA" w:rsidRPr="0003010A">
        <w:rPr>
          <w:rStyle w:val="CharSubdNo"/>
        </w:rPr>
        <w:t xml:space="preserve"> </w:t>
      </w:r>
      <w:r w:rsidR="00253C2A" w:rsidRPr="0003010A">
        <w:rPr>
          <w:rStyle w:val="CharSubdNo"/>
        </w:rPr>
        <w:t>CA</w:t>
      </w:r>
      <w:r w:rsidR="00253C2A" w:rsidRPr="0003010A">
        <w:t>—</w:t>
      </w:r>
      <w:r w:rsidR="00253C2A" w:rsidRPr="0003010A">
        <w:rPr>
          <w:rStyle w:val="CharSubdText"/>
        </w:rPr>
        <w:t>Non</w:t>
      </w:r>
      <w:r w:rsidR="0003010A" w:rsidRPr="0003010A">
        <w:rPr>
          <w:rStyle w:val="CharSubdText"/>
        </w:rPr>
        <w:noBreakHyphen/>
      </w:r>
      <w:r w:rsidR="00253C2A" w:rsidRPr="0003010A">
        <w:rPr>
          <w:rStyle w:val="CharSubdText"/>
        </w:rPr>
        <w:t>payment of family tax benefit for non</w:t>
      </w:r>
      <w:r w:rsidR="0003010A" w:rsidRPr="0003010A">
        <w:rPr>
          <w:rStyle w:val="CharSubdText"/>
        </w:rPr>
        <w:noBreakHyphen/>
      </w:r>
      <w:r w:rsidR="00253C2A" w:rsidRPr="0003010A">
        <w:rPr>
          <w:rStyle w:val="CharSubdText"/>
        </w:rPr>
        <w:t>lodgment of tax returns</w:t>
      </w:r>
      <w:bookmarkEnd w:id="65"/>
      <w:r w:rsidR="00253C2A" w:rsidRPr="0003010A">
        <w:rPr>
          <w:rStyle w:val="CharSubdText"/>
        </w:rPr>
        <w:t xml:space="preserve"> </w:t>
      </w:r>
    </w:p>
    <w:p w:rsidR="00253C2A" w:rsidRPr="0003010A" w:rsidRDefault="00253C2A" w:rsidP="00253C2A">
      <w:pPr>
        <w:pStyle w:val="ActHead5"/>
      </w:pPr>
      <w:bookmarkStart w:id="66" w:name="_Toc471375335"/>
      <w:r w:rsidRPr="0003010A">
        <w:rPr>
          <w:rStyle w:val="CharSectno"/>
        </w:rPr>
        <w:t>32AA</w:t>
      </w:r>
      <w:r w:rsidRPr="0003010A">
        <w:t xml:space="preserve">  Non</w:t>
      </w:r>
      <w:r w:rsidR="0003010A">
        <w:noBreakHyphen/>
      </w:r>
      <w:r w:rsidRPr="0003010A">
        <w:t>payment of family tax benefit for non</w:t>
      </w:r>
      <w:r w:rsidR="0003010A">
        <w:noBreakHyphen/>
      </w:r>
      <w:r w:rsidRPr="0003010A">
        <w:t>lodgment of tax returns</w:t>
      </w:r>
      <w:bookmarkEnd w:id="66"/>
    </w:p>
    <w:p w:rsidR="00253C2A" w:rsidRPr="0003010A" w:rsidRDefault="00253C2A" w:rsidP="00253C2A">
      <w:pPr>
        <w:pStyle w:val="subsection"/>
      </w:pPr>
      <w:r w:rsidRPr="0003010A">
        <w:tab/>
      </w:r>
      <w:r w:rsidR="003A3B4D" w:rsidRPr="0003010A">
        <w:t>(1)</w:t>
      </w:r>
      <w:r w:rsidRPr="0003010A">
        <w:tab/>
        <w:t>If the Secretary varies a determination under subsection</w:t>
      </w:r>
      <w:r w:rsidR="0003010A">
        <w:t> </w:t>
      </w:r>
      <w:r w:rsidRPr="0003010A">
        <w:t xml:space="preserve">28(2) in relation to a claimant, the Secretary must not make a payment of family tax benefit (worked out on </w:t>
      </w:r>
      <w:r w:rsidR="00261D58" w:rsidRPr="0003010A">
        <w:t>an estimated income basis</w:t>
      </w:r>
      <w:r w:rsidRPr="0003010A">
        <w:t>) to:</w:t>
      </w:r>
    </w:p>
    <w:p w:rsidR="00253C2A" w:rsidRPr="0003010A" w:rsidRDefault="00253C2A" w:rsidP="00253C2A">
      <w:pPr>
        <w:pStyle w:val="paragraph"/>
      </w:pPr>
      <w:r w:rsidRPr="0003010A">
        <w:tab/>
        <w:t>(a)</w:t>
      </w:r>
      <w:r w:rsidRPr="0003010A">
        <w:tab/>
        <w:t>the claimant during a prohibited period for the claimant (see section</w:t>
      </w:r>
      <w:r w:rsidR="0003010A">
        <w:t> </w:t>
      </w:r>
      <w:r w:rsidRPr="0003010A">
        <w:t>32AB); and</w:t>
      </w:r>
    </w:p>
    <w:p w:rsidR="00253C2A" w:rsidRPr="0003010A" w:rsidRDefault="00253C2A" w:rsidP="00253C2A">
      <w:pPr>
        <w:pStyle w:val="paragraph"/>
      </w:pPr>
      <w:r w:rsidRPr="0003010A">
        <w:tab/>
        <w:t>(b)</w:t>
      </w:r>
      <w:r w:rsidRPr="0003010A">
        <w:tab/>
        <w:t xml:space="preserve">the claimant’s partner (if any) (the </w:t>
      </w:r>
      <w:r w:rsidRPr="0003010A">
        <w:rPr>
          <w:b/>
          <w:i/>
        </w:rPr>
        <w:t>relevant partner</w:t>
      </w:r>
      <w:r w:rsidRPr="0003010A">
        <w:t>) mentioned in subparagraph</w:t>
      </w:r>
      <w:r w:rsidR="0003010A">
        <w:t> </w:t>
      </w:r>
      <w:r w:rsidRPr="0003010A">
        <w:t>28(1)(b)(iii) during a prohibited period for that partner (see section</w:t>
      </w:r>
      <w:r w:rsidR="0003010A">
        <w:t> </w:t>
      </w:r>
      <w:r w:rsidRPr="0003010A">
        <w:t>32AC).</w:t>
      </w:r>
    </w:p>
    <w:p w:rsidR="006846BD" w:rsidRPr="0003010A" w:rsidRDefault="006846BD" w:rsidP="006846BD">
      <w:pPr>
        <w:pStyle w:val="subsection"/>
      </w:pPr>
      <w:r w:rsidRPr="0003010A">
        <w:lastRenderedPageBreak/>
        <w:tab/>
        <w:t>(2)</w:t>
      </w:r>
      <w:r w:rsidRPr="0003010A">
        <w:tab/>
        <w:t>This section is subject to section</w:t>
      </w:r>
      <w:r w:rsidR="0003010A">
        <w:t> </w:t>
      </w:r>
      <w:r w:rsidRPr="0003010A">
        <w:t>32AE.</w:t>
      </w:r>
    </w:p>
    <w:p w:rsidR="00253C2A" w:rsidRPr="0003010A" w:rsidRDefault="00253C2A" w:rsidP="00253C2A">
      <w:pPr>
        <w:pStyle w:val="ActHead5"/>
      </w:pPr>
      <w:bookmarkStart w:id="67" w:name="_Toc471375336"/>
      <w:r w:rsidRPr="0003010A">
        <w:rPr>
          <w:rStyle w:val="CharSectno"/>
        </w:rPr>
        <w:t>32AB</w:t>
      </w:r>
      <w:r w:rsidRPr="0003010A">
        <w:t xml:space="preserve">  Prohibited periods for claimant</w:t>
      </w:r>
      <w:bookmarkEnd w:id="67"/>
    </w:p>
    <w:p w:rsidR="00253C2A" w:rsidRPr="0003010A" w:rsidRDefault="00253C2A" w:rsidP="00253C2A">
      <w:pPr>
        <w:pStyle w:val="SubsectionHead"/>
      </w:pPr>
      <w:r w:rsidRPr="0003010A">
        <w:t>First kind of prohibited period</w:t>
      </w:r>
    </w:p>
    <w:p w:rsidR="00253C2A" w:rsidRPr="0003010A" w:rsidRDefault="00253C2A" w:rsidP="00253C2A">
      <w:pPr>
        <w:pStyle w:val="subsection"/>
      </w:pPr>
      <w:r w:rsidRPr="0003010A">
        <w:tab/>
        <w:t>(1)</w:t>
      </w:r>
      <w:r w:rsidRPr="0003010A">
        <w:tab/>
        <w:t>There is a prohibited period for the claimant if:</w:t>
      </w:r>
    </w:p>
    <w:p w:rsidR="00253C2A" w:rsidRPr="0003010A" w:rsidRDefault="00253C2A" w:rsidP="00253C2A">
      <w:pPr>
        <w:pStyle w:val="paragraph"/>
      </w:pPr>
      <w:r w:rsidRPr="0003010A">
        <w:tab/>
        <w:t>(a)</w:t>
      </w:r>
      <w:r w:rsidRPr="0003010A">
        <w:tab/>
        <w:t>the claimant was required to lodge an income tax return for the cancellation income year concerned but the claimant has not done so by the end of the grace period; or</w:t>
      </w:r>
    </w:p>
    <w:p w:rsidR="00253C2A" w:rsidRPr="0003010A" w:rsidRDefault="00253C2A" w:rsidP="00253C2A">
      <w:pPr>
        <w:pStyle w:val="paragraph"/>
      </w:pPr>
      <w:r w:rsidRPr="0003010A">
        <w:tab/>
        <w:t>(b)</w:t>
      </w:r>
      <w:r w:rsidRPr="0003010A">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03010A" w:rsidRDefault="00253C2A" w:rsidP="00253C2A">
      <w:pPr>
        <w:pStyle w:val="notetext"/>
      </w:pPr>
      <w:r w:rsidRPr="0003010A">
        <w:t>Note:</w:t>
      </w:r>
      <w:r w:rsidRPr="0003010A">
        <w:tab/>
        <w:t xml:space="preserve">For </w:t>
      </w:r>
      <w:r w:rsidRPr="0003010A">
        <w:rPr>
          <w:b/>
          <w:i/>
        </w:rPr>
        <w:t xml:space="preserve">relevant partner </w:t>
      </w:r>
      <w:r w:rsidRPr="0003010A">
        <w:t>see section</w:t>
      </w:r>
      <w:r w:rsidR="0003010A">
        <w:t> </w:t>
      </w:r>
      <w:r w:rsidRPr="0003010A">
        <w:t xml:space="preserve">32AA. For </w:t>
      </w:r>
      <w:r w:rsidRPr="0003010A">
        <w:rPr>
          <w:b/>
          <w:i/>
        </w:rPr>
        <w:t xml:space="preserve">grace period </w:t>
      </w:r>
      <w:r w:rsidRPr="0003010A">
        <w:t xml:space="preserve">see </w:t>
      </w:r>
      <w:r w:rsidR="0003010A">
        <w:t>subsection (</w:t>
      </w:r>
      <w:r w:rsidRPr="0003010A">
        <w:t>8).</w:t>
      </w:r>
    </w:p>
    <w:p w:rsidR="00273950" w:rsidRPr="0003010A" w:rsidRDefault="00273950" w:rsidP="00273950">
      <w:pPr>
        <w:pStyle w:val="subsection"/>
      </w:pPr>
      <w:r w:rsidRPr="0003010A">
        <w:tab/>
        <w:t>(1A)</w:t>
      </w:r>
      <w:r w:rsidRPr="0003010A">
        <w:tab/>
        <w:t xml:space="preserve">However, there is not a prohibited period for the claimant under </w:t>
      </w:r>
      <w:r w:rsidR="0003010A">
        <w:t>subsection (</w:t>
      </w:r>
      <w:r w:rsidRPr="0003010A">
        <w:t>1) because of a variation mentioned in section</w:t>
      </w:r>
      <w:r w:rsidR="0003010A">
        <w:t> </w:t>
      </w:r>
      <w:r w:rsidRPr="0003010A">
        <w:t>32AA if:</w:t>
      </w:r>
    </w:p>
    <w:p w:rsidR="00273950" w:rsidRPr="0003010A" w:rsidRDefault="00273950" w:rsidP="00273950">
      <w:pPr>
        <w:pStyle w:val="paragraph"/>
      </w:pPr>
      <w:r w:rsidRPr="0003010A">
        <w:tab/>
        <w:t>(a)</w:t>
      </w:r>
      <w:r w:rsidRPr="0003010A">
        <w:tab/>
        <w:t>no debt arose under section</w:t>
      </w:r>
      <w:r w:rsidR="0003010A">
        <w:t> </w:t>
      </w:r>
      <w:r w:rsidRPr="0003010A">
        <w:t>71 as a result of that variation; or</w:t>
      </w:r>
    </w:p>
    <w:p w:rsidR="00273950" w:rsidRPr="0003010A" w:rsidRDefault="00273950" w:rsidP="00273950">
      <w:pPr>
        <w:pStyle w:val="paragraph"/>
      </w:pPr>
      <w:r w:rsidRPr="0003010A">
        <w:tab/>
        <w:t>(b)</w:t>
      </w:r>
      <w:r w:rsidRPr="0003010A">
        <w:tab/>
        <w:t>a debt arose under section</w:t>
      </w:r>
      <w:r w:rsidR="0003010A">
        <w:t> </w:t>
      </w:r>
      <w:r w:rsidRPr="0003010A">
        <w:t>71 as a result of that variation, but no amount of that debt is outstanding at the end of the grace period.</w:t>
      </w:r>
    </w:p>
    <w:p w:rsidR="00253C2A" w:rsidRPr="0003010A" w:rsidRDefault="00253C2A" w:rsidP="00253C2A">
      <w:pPr>
        <w:pStyle w:val="subsection"/>
      </w:pPr>
      <w:r w:rsidRPr="0003010A">
        <w:tab/>
        <w:t>(2)</w:t>
      </w:r>
      <w:r w:rsidRPr="0003010A">
        <w:tab/>
        <w:t xml:space="preserve">The prohibited period referred to in </w:t>
      </w:r>
      <w:r w:rsidR="0003010A">
        <w:t>subsection (</w:t>
      </w:r>
      <w:r w:rsidRPr="0003010A">
        <w:t>1):</w:t>
      </w:r>
    </w:p>
    <w:p w:rsidR="00253C2A" w:rsidRPr="0003010A" w:rsidRDefault="00253C2A" w:rsidP="00253C2A">
      <w:pPr>
        <w:pStyle w:val="paragraph"/>
      </w:pPr>
      <w:r w:rsidRPr="0003010A">
        <w:tab/>
        <w:t>(a)</w:t>
      </w:r>
      <w:r w:rsidRPr="0003010A">
        <w:tab/>
        <w:t>begins on the day after the end of the grace period; and</w:t>
      </w:r>
    </w:p>
    <w:p w:rsidR="00253C2A" w:rsidRPr="0003010A" w:rsidRDefault="00253C2A" w:rsidP="00253C2A">
      <w:pPr>
        <w:pStyle w:val="paragraph"/>
      </w:pPr>
      <w:r w:rsidRPr="0003010A">
        <w:tab/>
        <w:t>(b)</w:t>
      </w:r>
      <w:r w:rsidRPr="0003010A">
        <w:tab/>
        <w:t xml:space="preserve">ends when </w:t>
      </w:r>
      <w:r w:rsidR="0003010A">
        <w:t>subsection (</w:t>
      </w:r>
      <w:r w:rsidRPr="0003010A">
        <w:t>3), (4)</w:t>
      </w:r>
      <w:r w:rsidR="00E052C6" w:rsidRPr="0003010A">
        <w:t>, (4A)</w:t>
      </w:r>
      <w:r w:rsidRPr="0003010A">
        <w:t xml:space="preserve"> or (7) applies (whichever occurs first).</w:t>
      </w:r>
    </w:p>
    <w:p w:rsidR="00253C2A" w:rsidRPr="0003010A" w:rsidRDefault="00253C2A" w:rsidP="00EF03FE">
      <w:pPr>
        <w:pStyle w:val="subsection"/>
        <w:keepNext/>
      </w:pPr>
      <w:r w:rsidRPr="0003010A">
        <w:tab/>
        <w:t>(3)</w:t>
      </w:r>
      <w:r w:rsidRPr="0003010A">
        <w:tab/>
        <w:t>This subsection applies if:</w:t>
      </w:r>
    </w:p>
    <w:p w:rsidR="00253C2A" w:rsidRPr="0003010A" w:rsidRDefault="00253C2A" w:rsidP="00253C2A">
      <w:pPr>
        <w:pStyle w:val="paragraph"/>
      </w:pPr>
      <w:r w:rsidRPr="0003010A">
        <w:tab/>
        <w:t>(a)</w:t>
      </w:r>
      <w:r w:rsidRPr="0003010A">
        <w:tab/>
        <w:t>if the claimant was required to lodge an income tax return for the cancellation income year concerned—the claimant lodges or has lodged the return; and</w:t>
      </w:r>
    </w:p>
    <w:p w:rsidR="00253C2A" w:rsidRPr="0003010A" w:rsidRDefault="00253C2A" w:rsidP="00253C2A">
      <w:pPr>
        <w:pStyle w:val="paragraph"/>
      </w:pPr>
      <w:r w:rsidRPr="0003010A">
        <w:tab/>
        <w:t>(b)</w:t>
      </w:r>
      <w:r w:rsidRPr="0003010A">
        <w:tab/>
        <w:t>if the relevant partner was required to lodge an income tax return for the cancellation income year concerned—that partner lodges or has lodged the return.</w:t>
      </w:r>
    </w:p>
    <w:p w:rsidR="00253C2A" w:rsidRPr="0003010A" w:rsidRDefault="00253C2A" w:rsidP="00253C2A">
      <w:pPr>
        <w:pStyle w:val="subsection"/>
      </w:pPr>
      <w:r w:rsidRPr="0003010A">
        <w:lastRenderedPageBreak/>
        <w:tab/>
        <w:t>(4)</w:t>
      </w:r>
      <w:r w:rsidRPr="0003010A">
        <w:tab/>
        <w:t>This subsection applies if:</w:t>
      </w:r>
    </w:p>
    <w:p w:rsidR="00253C2A" w:rsidRPr="0003010A" w:rsidRDefault="00253C2A" w:rsidP="00253C2A">
      <w:pPr>
        <w:pStyle w:val="paragraph"/>
      </w:pPr>
      <w:r w:rsidRPr="0003010A">
        <w:tab/>
        <w:t>(a)</w:t>
      </w:r>
      <w:r w:rsidRPr="0003010A">
        <w:tab/>
        <w:t>the claimant and the relevant partner cease to be members of the same couple at any time after the end of the grace period; and</w:t>
      </w:r>
    </w:p>
    <w:p w:rsidR="00253C2A" w:rsidRPr="0003010A" w:rsidRDefault="00253C2A" w:rsidP="00253C2A">
      <w:pPr>
        <w:pStyle w:val="paragraph"/>
      </w:pPr>
      <w:r w:rsidRPr="0003010A">
        <w:tab/>
        <w:t>(b)</w:t>
      </w:r>
      <w:r w:rsidRPr="0003010A">
        <w:tab/>
        <w:t>if the claimant was required to lodge an income tax return for the cancellation income year concerned—the claimant lodges or has lodged the return.</w:t>
      </w:r>
    </w:p>
    <w:p w:rsidR="00E95C5B" w:rsidRPr="0003010A" w:rsidRDefault="00E95C5B" w:rsidP="00E95C5B">
      <w:pPr>
        <w:pStyle w:val="subsection"/>
      </w:pPr>
      <w:r w:rsidRPr="0003010A">
        <w:tab/>
        <w:t>(4A)</w:t>
      </w:r>
      <w:r w:rsidRPr="0003010A">
        <w:tab/>
        <w:t>This subsection applies if:</w:t>
      </w:r>
    </w:p>
    <w:p w:rsidR="00E95C5B" w:rsidRPr="0003010A" w:rsidRDefault="00E95C5B" w:rsidP="00E95C5B">
      <w:pPr>
        <w:pStyle w:val="paragraph"/>
      </w:pPr>
      <w:r w:rsidRPr="0003010A">
        <w:tab/>
        <w:t>(a)</w:t>
      </w:r>
      <w:r w:rsidRPr="0003010A">
        <w:tab/>
        <w:t>a debt arose under section</w:t>
      </w:r>
      <w:r w:rsidR="0003010A">
        <w:t> </w:t>
      </w:r>
      <w:r w:rsidRPr="0003010A">
        <w:t>71 as a result of the variation mentioned in section</w:t>
      </w:r>
      <w:r w:rsidR="0003010A">
        <w:t> </w:t>
      </w:r>
      <w:r w:rsidRPr="0003010A">
        <w:t>32AA; and</w:t>
      </w:r>
    </w:p>
    <w:p w:rsidR="00E95C5B" w:rsidRPr="0003010A" w:rsidRDefault="00E95C5B" w:rsidP="00E95C5B">
      <w:pPr>
        <w:pStyle w:val="paragraph"/>
      </w:pPr>
      <w:r w:rsidRPr="0003010A">
        <w:tab/>
        <w:t>(b)</w:t>
      </w:r>
      <w:r w:rsidRPr="0003010A">
        <w:tab/>
        <w:t>an amount of that debt was outstanding at the end of the grace period; and</w:t>
      </w:r>
    </w:p>
    <w:p w:rsidR="00E95C5B" w:rsidRPr="0003010A" w:rsidRDefault="00E95C5B" w:rsidP="00E95C5B">
      <w:pPr>
        <w:pStyle w:val="paragraph"/>
      </w:pPr>
      <w:r w:rsidRPr="0003010A">
        <w:tab/>
        <w:t>(c)</w:t>
      </w:r>
      <w:r w:rsidRPr="0003010A">
        <w:tab/>
        <w:t>at a time after the end of the grace period, no amount of that debt is outstanding.</w:t>
      </w:r>
    </w:p>
    <w:p w:rsidR="00253C2A" w:rsidRPr="0003010A" w:rsidRDefault="00253C2A" w:rsidP="00253C2A">
      <w:pPr>
        <w:pStyle w:val="SubsectionHead"/>
      </w:pPr>
      <w:r w:rsidRPr="0003010A">
        <w:t>Second kind of prohibited period</w:t>
      </w:r>
    </w:p>
    <w:p w:rsidR="00253C2A" w:rsidRPr="0003010A" w:rsidRDefault="00253C2A" w:rsidP="00253C2A">
      <w:pPr>
        <w:pStyle w:val="subsection"/>
      </w:pPr>
      <w:r w:rsidRPr="0003010A">
        <w:tab/>
        <w:t>(5)</w:t>
      </w:r>
      <w:r w:rsidRPr="0003010A">
        <w:tab/>
        <w:t>There is a prohibited period for the claimant if:</w:t>
      </w:r>
    </w:p>
    <w:p w:rsidR="00253C2A" w:rsidRPr="0003010A" w:rsidRDefault="00253C2A" w:rsidP="00253C2A">
      <w:pPr>
        <w:pStyle w:val="paragraph"/>
      </w:pPr>
      <w:r w:rsidRPr="0003010A">
        <w:tab/>
        <w:t>(a)</w:t>
      </w:r>
      <w:r w:rsidRPr="0003010A">
        <w:tab/>
        <w:t>the claimant and the relevant partner cease to be members of the same couple on or after the day the variation mentioned in section</w:t>
      </w:r>
      <w:r w:rsidR="0003010A">
        <w:t> </w:t>
      </w:r>
      <w:r w:rsidRPr="0003010A">
        <w:t>32AA is made; and</w:t>
      </w:r>
    </w:p>
    <w:p w:rsidR="00253C2A" w:rsidRPr="0003010A" w:rsidRDefault="00253C2A" w:rsidP="00253C2A">
      <w:pPr>
        <w:pStyle w:val="paragraph"/>
      </w:pPr>
      <w:r w:rsidRPr="0003010A">
        <w:tab/>
        <w:t>(b)</w:t>
      </w:r>
      <w:r w:rsidRPr="0003010A">
        <w:tab/>
        <w:t xml:space="preserve">the claimant and that partner become members of the same couple again on a day (the </w:t>
      </w:r>
      <w:r w:rsidRPr="0003010A">
        <w:rPr>
          <w:b/>
          <w:i/>
        </w:rPr>
        <w:t>applicable day</w:t>
      </w:r>
      <w:r w:rsidRPr="0003010A">
        <w:t xml:space="preserve">) that is after the end of the period applicable under </w:t>
      </w:r>
      <w:r w:rsidR="0003010A">
        <w:t>paragraph (</w:t>
      </w:r>
      <w:r w:rsidRPr="0003010A">
        <w:t xml:space="preserve">a) of the definition of </w:t>
      </w:r>
      <w:r w:rsidRPr="0003010A">
        <w:rPr>
          <w:b/>
          <w:i/>
        </w:rPr>
        <w:t xml:space="preserve">grace period </w:t>
      </w:r>
      <w:r w:rsidRPr="0003010A">
        <w:t xml:space="preserve">in </w:t>
      </w:r>
      <w:r w:rsidR="0003010A">
        <w:t>subsection (</w:t>
      </w:r>
      <w:r w:rsidRPr="0003010A">
        <w:t>8); and</w:t>
      </w:r>
    </w:p>
    <w:p w:rsidR="00253C2A" w:rsidRPr="0003010A" w:rsidRDefault="00253C2A" w:rsidP="00253C2A">
      <w:pPr>
        <w:pStyle w:val="paragraph"/>
      </w:pPr>
      <w:r w:rsidRPr="0003010A">
        <w:tab/>
        <w:t>(c)</w:t>
      </w:r>
      <w:r w:rsidRPr="0003010A">
        <w:tab/>
        <w:t>that partner was required to lodge an income tax return for the cancellation income year concerned but has not done so by the applicable day.</w:t>
      </w:r>
    </w:p>
    <w:p w:rsidR="006366BD" w:rsidRPr="0003010A" w:rsidRDefault="006366BD" w:rsidP="006366BD">
      <w:pPr>
        <w:pStyle w:val="subsection"/>
      </w:pPr>
      <w:r w:rsidRPr="0003010A">
        <w:tab/>
        <w:t>(5A)</w:t>
      </w:r>
      <w:r w:rsidRPr="0003010A">
        <w:tab/>
        <w:t xml:space="preserve">However, there is not a prohibited period for the claimant under </w:t>
      </w:r>
      <w:r w:rsidR="0003010A">
        <w:t>subsection (</w:t>
      </w:r>
      <w:r w:rsidRPr="0003010A">
        <w:t>5) because of a variation mentioned in section</w:t>
      </w:r>
      <w:r w:rsidR="0003010A">
        <w:t> </w:t>
      </w:r>
      <w:r w:rsidRPr="0003010A">
        <w:t>32AA if:</w:t>
      </w:r>
    </w:p>
    <w:p w:rsidR="006366BD" w:rsidRPr="0003010A" w:rsidRDefault="006366BD" w:rsidP="006366BD">
      <w:pPr>
        <w:pStyle w:val="paragraph"/>
      </w:pPr>
      <w:r w:rsidRPr="0003010A">
        <w:tab/>
        <w:t>(a)</w:t>
      </w:r>
      <w:r w:rsidRPr="0003010A">
        <w:tab/>
        <w:t>no debt arose under section</w:t>
      </w:r>
      <w:r w:rsidR="0003010A">
        <w:t> </w:t>
      </w:r>
      <w:r w:rsidRPr="0003010A">
        <w:t>71 as a result of that variation; or</w:t>
      </w:r>
    </w:p>
    <w:p w:rsidR="006366BD" w:rsidRPr="0003010A" w:rsidRDefault="006366BD" w:rsidP="006366BD">
      <w:pPr>
        <w:pStyle w:val="paragraph"/>
      </w:pPr>
      <w:r w:rsidRPr="0003010A">
        <w:tab/>
        <w:t>(b)</w:t>
      </w:r>
      <w:r w:rsidRPr="0003010A">
        <w:tab/>
        <w:t>a debt arose under section</w:t>
      </w:r>
      <w:r w:rsidR="0003010A">
        <w:t> </w:t>
      </w:r>
      <w:r w:rsidRPr="0003010A">
        <w:t xml:space="preserve">71 as a result of that variation, but no amount of that debt is outstanding immediately before the day that would, apart from this subsection, be determined under </w:t>
      </w:r>
      <w:r w:rsidR="0003010A">
        <w:t>paragraph (</w:t>
      </w:r>
      <w:r w:rsidRPr="0003010A">
        <w:t>6)(a).</w:t>
      </w:r>
    </w:p>
    <w:p w:rsidR="00253C2A" w:rsidRPr="0003010A" w:rsidRDefault="00253C2A" w:rsidP="00253C2A">
      <w:pPr>
        <w:pStyle w:val="subsection"/>
      </w:pPr>
      <w:r w:rsidRPr="0003010A">
        <w:lastRenderedPageBreak/>
        <w:tab/>
        <w:t>(6)</w:t>
      </w:r>
      <w:r w:rsidRPr="0003010A">
        <w:tab/>
        <w:t xml:space="preserve">The prohibited period referred to in </w:t>
      </w:r>
      <w:r w:rsidR="0003010A">
        <w:t>subsection (</w:t>
      </w:r>
      <w:r w:rsidRPr="0003010A">
        <w:t>5):</w:t>
      </w:r>
    </w:p>
    <w:p w:rsidR="00253C2A" w:rsidRPr="0003010A" w:rsidRDefault="00253C2A" w:rsidP="00253C2A">
      <w:pPr>
        <w:pStyle w:val="paragraph"/>
      </w:pPr>
      <w:r w:rsidRPr="0003010A">
        <w:tab/>
        <w:t>(a)</w:t>
      </w:r>
      <w:r w:rsidRPr="0003010A">
        <w:tab/>
        <w:t>begins on the day determined by the Secretary (which must not be earlier than the applicable day); and</w:t>
      </w:r>
    </w:p>
    <w:p w:rsidR="00253C2A" w:rsidRPr="0003010A" w:rsidRDefault="00253C2A" w:rsidP="00253C2A">
      <w:pPr>
        <w:pStyle w:val="paragraph"/>
      </w:pPr>
      <w:r w:rsidRPr="0003010A">
        <w:tab/>
        <w:t>(b)</w:t>
      </w:r>
      <w:r w:rsidRPr="0003010A">
        <w:tab/>
        <w:t>ends when:</w:t>
      </w:r>
    </w:p>
    <w:p w:rsidR="00253C2A" w:rsidRPr="0003010A" w:rsidRDefault="00253C2A" w:rsidP="00253C2A">
      <w:pPr>
        <w:pStyle w:val="paragraphsub"/>
      </w:pPr>
      <w:r w:rsidRPr="0003010A">
        <w:tab/>
        <w:t>(i)</w:t>
      </w:r>
      <w:r w:rsidRPr="0003010A">
        <w:tab/>
        <w:t>the relevant partner lodges an income tax return for the cancellation income year concerned; or</w:t>
      </w:r>
    </w:p>
    <w:p w:rsidR="00253C2A" w:rsidRPr="0003010A" w:rsidRDefault="00253C2A" w:rsidP="00253C2A">
      <w:pPr>
        <w:pStyle w:val="paragraphsub"/>
      </w:pPr>
      <w:r w:rsidRPr="0003010A">
        <w:tab/>
        <w:t>(ii)</w:t>
      </w:r>
      <w:r w:rsidRPr="0003010A">
        <w:tab/>
        <w:t>the claimant and the relevant partner cease to be members of the same couple again; or</w:t>
      </w:r>
    </w:p>
    <w:p w:rsidR="00253C2A" w:rsidRPr="0003010A" w:rsidRDefault="00253C2A" w:rsidP="00253C2A">
      <w:pPr>
        <w:pStyle w:val="paragraphsub"/>
      </w:pPr>
      <w:r w:rsidRPr="0003010A">
        <w:tab/>
        <w:t>(iii)</w:t>
      </w:r>
      <w:r w:rsidRPr="0003010A">
        <w:tab/>
      </w:r>
      <w:r w:rsidR="0003010A">
        <w:t>subsection (</w:t>
      </w:r>
      <w:r w:rsidR="00D529E5" w:rsidRPr="0003010A">
        <w:t xml:space="preserve">6A) or </w:t>
      </w:r>
      <w:r w:rsidR="009D432C" w:rsidRPr="0003010A">
        <w:t>(</w:t>
      </w:r>
      <w:r w:rsidRPr="0003010A">
        <w:t>7) applies;</w:t>
      </w:r>
    </w:p>
    <w:p w:rsidR="00253C2A" w:rsidRPr="0003010A" w:rsidRDefault="00253C2A" w:rsidP="00253C2A">
      <w:pPr>
        <w:pStyle w:val="paragraph"/>
      </w:pPr>
      <w:r w:rsidRPr="0003010A">
        <w:tab/>
      </w:r>
      <w:r w:rsidRPr="0003010A">
        <w:tab/>
        <w:t>whichever occurs first.</w:t>
      </w:r>
    </w:p>
    <w:p w:rsidR="00CB52E9" w:rsidRPr="0003010A" w:rsidRDefault="00CB52E9" w:rsidP="00CB52E9">
      <w:pPr>
        <w:pStyle w:val="subsection"/>
      </w:pPr>
      <w:r w:rsidRPr="0003010A">
        <w:tab/>
        <w:t>(6A)</w:t>
      </w:r>
      <w:r w:rsidRPr="0003010A">
        <w:tab/>
        <w:t>This subsection applies if:</w:t>
      </w:r>
    </w:p>
    <w:p w:rsidR="00CB52E9" w:rsidRPr="0003010A" w:rsidRDefault="00CB52E9" w:rsidP="00CB52E9">
      <w:pPr>
        <w:pStyle w:val="paragraph"/>
      </w:pPr>
      <w:r w:rsidRPr="0003010A">
        <w:tab/>
        <w:t>(a)</w:t>
      </w:r>
      <w:r w:rsidRPr="0003010A">
        <w:tab/>
        <w:t>a debt arose under section</w:t>
      </w:r>
      <w:r w:rsidR="0003010A">
        <w:t> </w:t>
      </w:r>
      <w:r w:rsidRPr="0003010A">
        <w:t>71 as a result of the variation mentioned in section</w:t>
      </w:r>
      <w:r w:rsidR="0003010A">
        <w:t> </w:t>
      </w:r>
      <w:r w:rsidRPr="0003010A">
        <w:t>32AA; and</w:t>
      </w:r>
    </w:p>
    <w:p w:rsidR="00CB52E9" w:rsidRPr="0003010A" w:rsidRDefault="00CB52E9" w:rsidP="00CB52E9">
      <w:pPr>
        <w:pStyle w:val="paragraph"/>
      </w:pPr>
      <w:r w:rsidRPr="0003010A">
        <w:tab/>
        <w:t>(b)</w:t>
      </w:r>
      <w:r w:rsidRPr="0003010A">
        <w:tab/>
        <w:t xml:space="preserve">an amount of that debt was outstanding immediately before the day determined under </w:t>
      </w:r>
      <w:r w:rsidR="0003010A">
        <w:t>paragraph (</w:t>
      </w:r>
      <w:r w:rsidRPr="0003010A">
        <w:t>6)(a); and</w:t>
      </w:r>
    </w:p>
    <w:p w:rsidR="00CB52E9" w:rsidRPr="0003010A" w:rsidRDefault="00CB52E9" w:rsidP="00CB52E9">
      <w:pPr>
        <w:pStyle w:val="paragraph"/>
      </w:pPr>
      <w:r w:rsidRPr="0003010A">
        <w:tab/>
        <w:t>(c)</w:t>
      </w:r>
      <w:r w:rsidRPr="0003010A">
        <w:tab/>
        <w:t>at a time on or after that day, no amount of that debt is outstanding.</w:t>
      </w:r>
    </w:p>
    <w:p w:rsidR="00253C2A" w:rsidRPr="0003010A" w:rsidRDefault="00253C2A" w:rsidP="00253C2A">
      <w:pPr>
        <w:pStyle w:val="SubsectionHead"/>
      </w:pPr>
      <w:r w:rsidRPr="0003010A">
        <w:t>Prohibited period may end in special circumstances</w:t>
      </w:r>
    </w:p>
    <w:p w:rsidR="00253C2A" w:rsidRPr="0003010A" w:rsidRDefault="00253C2A" w:rsidP="00253C2A">
      <w:pPr>
        <w:pStyle w:val="subsection"/>
      </w:pPr>
      <w:r w:rsidRPr="0003010A">
        <w:tab/>
        <w:t>(7)</w:t>
      </w:r>
      <w:r w:rsidRPr="0003010A">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03010A" w:rsidRDefault="00253C2A" w:rsidP="00253C2A">
      <w:pPr>
        <w:pStyle w:val="SubsectionHead"/>
      </w:pPr>
      <w:r w:rsidRPr="0003010A">
        <w:t>Grace period</w:t>
      </w:r>
    </w:p>
    <w:p w:rsidR="00253C2A" w:rsidRPr="0003010A" w:rsidRDefault="00253C2A" w:rsidP="00253C2A">
      <w:pPr>
        <w:pStyle w:val="subsection"/>
      </w:pPr>
      <w:r w:rsidRPr="0003010A">
        <w:tab/>
        <w:t>(8)</w:t>
      </w:r>
      <w:r w:rsidRPr="0003010A">
        <w:tab/>
        <w:t>In this section:</w:t>
      </w:r>
    </w:p>
    <w:p w:rsidR="00253C2A" w:rsidRPr="0003010A" w:rsidRDefault="00253C2A" w:rsidP="00253C2A">
      <w:pPr>
        <w:pStyle w:val="Definition"/>
      </w:pPr>
      <w:r w:rsidRPr="0003010A">
        <w:rPr>
          <w:b/>
          <w:i/>
        </w:rPr>
        <w:t>grace period</w:t>
      </w:r>
      <w:r w:rsidRPr="0003010A">
        <w:t xml:space="preserve"> means:</w:t>
      </w:r>
    </w:p>
    <w:p w:rsidR="00253C2A" w:rsidRPr="0003010A" w:rsidRDefault="00253C2A" w:rsidP="00253C2A">
      <w:pPr>
        <w:pStyle w:val="paragraph"/>
      </w:pPr>
      <w:r w:rsidRPr="0003010A">
        <w:tab/>
        <w:t>(a)</w:t>
      </w:r>
      <w:r w:rsidRPr="0003010A">
        <w:tab/>
        <w:t xml:space="preserve">the period of 75 days, or such longer period as the Secretary determines under </w:t>
      </w:r>
      <w:r w:rsidR="0003010A">
        <w:t>subsection (</w:t>
      </w:r>
      <w:r w:rsidRPr="0003010A">
        <w:t>9), beginning on the day the variation mentioned in section</w:t>
      </w:r>
      <w:r w:rsidR="0003010A">
        <w:t> </w:t>
      </w:r>
      <w:r w:rsidRPr="0003010A">
        <w:t>32AA is made; or</w:t>
      </w:r>
    </w:p>
    <w:p w:rsidR="00253C2A" w:rsidRPr="0003010A" w:rsidRDefault="00253C2A" w:rsidP="00253C2A">
      <w:pPr>
        <w:pStyle w:val="paragraph"/>
      </w:pPr>
      <w:r w:rsidRPr="0003010A">
        <w:tab/>
        <w:t>(b)</w:t>
      </w:r>
      <w:r w:rsidRPr="0003010A">
        <w:tab/>
        <w:t xml:space="preserve">if </w:t>
      </w:r>
      <w:r w:rsidR="0003010A">
        <w:t>subsection (</w:t>
      </w:r>
      <w:r w:rsidRPr="0003010A">
        <w:t xml:space="preserve">7) has applied in relation to a previous prohibited period—the period of 14 days, or such longer period as the Secretary determines under </w:t>
      </w:r>
      <w:r w:rsidR="0003010A">
        <w:t>subsection (</w:t>
      </w:r>
      <w:r w:rsidRPr="0003010A">
        <w:t xml:space="preserve">9), </w:t>
      </w:r>
      <w:r w:rsidRPr="0003010A">
        <w:lastRenderedPageBreak/>
        <w:t xml:space="preserve">beginning on the day the determination mentioned in </w:t>
      </w:r>
      <w:r w:rsidR="0003010A">
        <w:t>subsection (</w:t>
      </w:r>
      <w:r w:rsidRPr="0003010A">
        <w:t>7) is made.</w:t>
      </w:r>
    </w:p>
    <w:p w:rsidR="00253C2A" w:rsidRPr="0003010A" w:rsidRDefault="00253C2A" w:rsidP="00253C2A">
      <w:pPr>
        <w:pStyle w:val="notetext"/>
      </w:pPr>
      <w:r w:rsidRPr="0003010A">
        <w:t>Note:</w:t>
      </w:r>
      <w:r w:rsidRPr="0003010A">
        <w:tab/>
        <w:t xml:space="preserve">The effect of </w:t>
      </w:r>
      <w:r w:rsidR="0003010A">
        <w:t>paragraph (</w:t>
      </w:r>
      <w:r w:rsidRPr="0003010A">
        <w:t xml:space="preserve">b) of the definition is that there may be another prohibited period for the claimant under </w:t>
      </w:r>
      <w:r w:rsidR="0003010A">
        <w:t>subsection (</w:t>
      </w:r>
      <w:r w:rsidRPr="0003010A">
        <w:t>1).</w:t>
      </w:r>
    </w:p>
    <w:p w:rsidR="00253C2A" w:rsidRPr="0003010A" w:rsidRDefault="00253C2A" w:rsidP="00253C2A">
      <w:pPr>
        <w:pStyle w:val="subsection"/>
      </w:pPr>
      <w:r w:rsidRPr="0003010A">
        <w:tab/>
        <w:t>(9)</w:t>
      </w:r>
      <w:r w:rsidRPr="0003010A">
        <w:tab/>
        <w:t xml:space="preserve">The Secretary may, by writing, determine a period for the purposes of </w:t>
      </w:r>
      <w:r w:rsidR="0003010A">
        <w:t>paragraph (</w:t>
      </w:r>
      <w:r w:rsidRPr="0003010A">
        <w:t xml:space="preserve">a) or (b) of the definition of </w:t>
      </w:r>
      <w:r w:rsidRPr="0003010A">
        <w:rPr>
          <w:b/>
          <w:i/>
        </w:rPr>
        <w:t xml:space="preserve">grace period </w:t>
      </w:r>
      <w:r w:rsidRPr="0003010A">
        <w:t xml:space="preserve">in </w:t>
      </w:r>
      <w:r w:rsidR="0003010A">
        <w:t>subsection (</w:t>
      </w:r>
      <w:r w:rsidRPr="0003010A">
        <w:t>8) if the Secretary is satisfied that there are special circumstances that justify the Secretary doing so.</w:t>
      </w:r>
    </w:p>
    <w:p w:rsidR="00253C2A" w:rsidRPr="0003010A" w:rsidRDefault="00253C2A" w:rsidP="00253C2A">
      <w:pPr>
        <w:pStyle w:val="SubsectionHead"/>
      </w:pPr>
      <w:r w:rsidRPr="0003010A">
        <w:t>Determinations are not legislative instruments</w:t>
      </w:r>
    </w:p>
    <w:p w:rsidR="00253C2A" w:rsidRPr="0003010A" w:rsidRDefault="00253C2A" w:rsidP="00253C2A">
      <w:pPr>
        <w:pStyle w:val="subsection"/>
      </w:pPr>
      <w:r w:rsidRPr="0003010A">
        <w:tab/>
        <w:t>(10)</w:t>
      </w:r>
      <w:r w:rsidRPr="0003010A">
        <w:tab/>
        <w:t xml:space="preserve">A determination made under </w:t>
      </w:r>
      <w:r w:rsidR="0003010A">
        <w:t>paragraph (</w:t>
      </w:r>
      <w:r w:rsidRPr="0003010A">
        <w:t xml:space="preserve">6)(a) or </w:t>
      </w:r>
      <w:r w:rsidR="0003010A">
        <w:t>subsection (</w:t>
      </w:r>
      <w:r w:rsidRPr="0003010A">
        <w:t>7) or (9) is not a legislative instrument.</w:t>
      </w:r>
    </w:p>
    <w:p w:rsidR="00253C2A" w:rsidRPr="0003010A" w:rsidRDefault="00253C2A" w:rsidP="00253C2A">
      <w:pPr>
        <w:pStyle w:val="ActHead5"/>
      </w:pPr>
      <w:bookmarkStart w:id="68" w:name="_Toc471375337"/>
      <w:r w:rsidRPr="0003010A">
        <w:rPr>
          <w:rStyle w:val="CharSectno"/>
        </w:rPr>
        <w:t>32AC</w:t>
      </w:r>
      <w:r w:rsidRPr="0003010A">
        <w:t xml:space="preserve">  Prohibited periods for relevant partner</w:t>
      </w:r>
      <w:bookmarkEnd w:id="68"/>
    </w:p>
    <w:p w:rsidR="00253C2A" w:rsidRPr="0003010A" w:rsidRDefault="00253C2A" w:rsidP="00253C2A">
      <w:pPr>
        <w:pStyle w:val="SubsectionHead"/>
      </w:pPr>
      <w:r w:rsidRPr="0003010A">
        <w:t>First kind of prohibited period</w:t>
      </w:r>
    </w:p>
    <w:p w:rsidR="00253C2A" w:rsidRPr="0003010A" w:rsidRDefault="00253C2A" w:rsidP="00253C2A">
      <w:pPr>
        <w:pStyle w:val="subsection"/>
      </w:pPr>
      <w:r w:rsidRPr="0003010A">
        <w:tab/>
        <w:t>(1)</w:t>
      </w:r>
      <w:r w:rsidRPr="0003010A">
        <w:tab/>
        <w:t>There is a prohibited period for the relevant partner if:</w:t>
      </w:r>
    </w:p>
    <w:p w:rsidR="00253C2A" w:rsidRPr="0003010A" w:rsidRDefault="00253C2A" w:rsidP="00253C2A">
      <w:pPr>
        <w:pStyle w:val="paragraph"/>
      </w:pPr>
      <w:r w:rsidRPr="0003010A">
        <w:tab/>
        <w:t>(a)</w:t>
      </w:r>
      <w:r w:rsidRPr="0003010A">
        <w:tab/>
        <w:t>the claimant and that partner are members of the same couple at the end of the grace period; and</w:t>
      </w:r>
    </w:p>
    <w:p w:rsidR="00253C2A" w:rsidRPr="0003010A" w:rsidRDefault="00253C2A" w:rsidP="00253C2A">
      <w:pPr>
        <w:pStyle w:val="paragraph"/>
      </w:pPr>
      <w:r w:rsidRPr="0003010A">
        <w:tab/>
        <w:t>(b)</w:t>
      </w:r>
      <w:r w:rsidRPr="0003010A">
        <w:tab/>
        <w:t>either or both of the following apply:</w:t>
      </w:r>
    </w:p>
    <w:p w:rsidR="00253C2A" w:rsidRPr="0003010A" w:rsidRDefault="00253C2A" w:rsidP="00253C2A">
      <w:pPr>
        <w:pStyle w:val="paragraphsub"/>
      </w:pPr>
      <w:r w:rsidRPr="0003010A">
        <w:tab/>
        <w:t>(i)</w:t>
      </w:r>
      <w:r w:rsidRPr="0003010A">
        <w:tab/>
        <w:t>the claimant was required to lodge an income tax return for the cancellation income year concerned but has not done so by the end of the grace period;</w:t>
      </w:r>
    </w:p>
    <w:p w:rsidR="00253C2A" w:rsidRPr="0003010A" w:rsidRDefault="00253C2A" w:rsidP="00253C2A">
      <w:pPr>
        <w:pStyle w:val="paragraphsub"/>
      </w:pPr>
      <w:r w:rsidRPr="0003010A">
        <w:tab/>
        <w:t>(ii)</w:t>
      </w:r>
      <w:r w:rsidRPr="0003010A">
        <w:tab/>
        <w:t>that partner was required to lodge an income tax return for the cancellation income year concerned but has not done so by the end of the grace period.</w:t>
      </w:r>
    </w:p>
    <w:p w:rsidR="00253C2A" w:rsidRPr="0003010A" w:rsidRDefault="00253C2A" w:rsidP="00253C2A">
      <w:pPr>
        <w:pStyle w:val="notetext"/>
      </w:pPr>
      <w:r w:rsidRPr="0003010A">
        <w:t>Note:</w:t>
      </w:r>
      <w:r w:rsidRPr="0003010A">
        <w:tab/>
        <w:t xml:space="preserve">For </w:t>
      </w:r>
      <w:r w:rsidRPr="0003010A">
        <w:rPr>
          <w:b/>
          <w:i/>
        </w:rPr>
        <w:t xml:space="preserve">relevant partner </w:t>
      </w:r>
      <w:r w:rsidRPr="0003010A">
        <w:t>see section</w:t>
      </w:r>
      <w:r w:rsidR="0003010A">
        <w:t> </w:t>
      </w:r>
      <w:r w:rsidRPr="0003010A">
        <w:t xml:space="preserve">32AA. For </w:t>
      </w:r>
      <w:r w:rsidRPr="0003010A">
        <w:rPr>
          <w:b/>
          <w:i/>
        </w:rPr>
        <w:t xml:space="preserve">grace period </w:t>
      </w:r>
      <w:r w:rsidRPr="0003010A">
        <w:t xml:space="preserve">see </w:t>
      </w:r>
      <w:r w:rsidR="0003010A">
        <w:t>subsection (</w:t>
      </w:r>
      <w:r w:rsidRPr="0003010A">
        <w:t>10).</w:t>
      </w:r>
    </w:p>
    <w:p w:rsidR="00925DB6" w:rsidRPr="0003010A" w:rsidRDefault="00925DB6" w:rsidP="00925DB6">
      <w:pPr>
        <w:pStyle w:val="subsection"/>
      </w:pPr>
      <w:r w:rsidRPr="0003010A">
        <w:tab/>
        <w:t>(1A)</w:t>
      </w:r>
      <w:r w:rsidRPr="0003010A">
        <w:tab/>
        <w:t xml:space="preserve">However, there is not a prohibited period for the relevant partner under </w:t>
      </w:r>
      <w:r w:rsidR="0003010A">
        <w:t>subsection (</w:t>
      </w:r>
      <w:r w:rsidRPr="0003010A">
        <w:t>1) because of a variation mentioned in section</w:t>
      </w:r>
      <w:r w:rsidR="0003010A">
        <w:t> </w:t>
      </w:r>
      <w:r w:rsidRPr="0003010A">
        <w:t>32AA if:</w:t>
      </w:r>
    </w:p>
    <w:p w:rsidR="00925DB6" w:rsidRPr="0003010A" w:rsidRDefault="00925DB6" w:rsidP="00925DB6">
      <w:pPr>
        <w:pStyle w:val="paragraph"/>
      </w:pPr>
      <w:r w:rsidRPr="0003010A">
        <w:tab/>
        <w:t>(a)</w:t>
      </w:r>
      <w:r w:rsidRPr="0003010A">
        <w:tab/>
        <w:t>no debt arose under section</w:t>
      </w:r>
      <w:r w:rsidR="0003010A">
        <w:t> </w:t>
      </w:r>
      <w:r w:rsidRPr="0003010A">
        <w:t>71 as a result of that variation; or</w:t>
      </w:r>
    </w:p>
    <w:p w:rsidR="00925DB6" w:rsidRPr="0003010A" w:rsidRDefault="00925DB6" w:rsidP="00925DB6">
      <w:pPr>
        <w:pStyle w:val="paragraph"/>
      </w:pPr>
      <w:r w:rsidRPr="0003010A">
        <w:lastRenderedPageBreak/>
        <w:tab/>
        <w:t>(b)</w:t>
      </w:r>
      <w:r w:rsidRPr="0003010A">
        <w:tab/>
        <w:t>a debt arose under section</w:t>
      </w:r>
      <w:r w:rsidR="0003010A">
        <w:t> </w:t>
      </w:r>
      <w:r w:rsidRPr="0003010A">
        <w:t>71 as a result of that variation, but no amount of that debt is outstanding at the end of the grace period.</w:t>
      </w:r>
    </w:p>
    <w:p w:rsidR="00253C2A" w:rsidRPr="0003010A" w:rsidRDefault="00253C2A" w:rsidP="00253C2A">
      <w:pPr>
        <w:pStyle w:val="subsection"/>
      </w:pPr>
      <w:r w:rsidRPr="0003010A">
        <w:tab/>
        <w:t>(2)</w:t>
      </w:r>
      <w:r w:rsidRPr="0003010A">
        <w:tab/>
        <w:t xml:space="preserve">The prohibited period referred to in </w:t>
      </w:r>
      <w:r w:rsidR="0003010A">
        <w:t>subsection (</w:t>
      </w:r>
      <w:r w:rsidRPr="0003010A">
        <w:t>1):</w:t>
      </w:r>
    </w:p>
    <w:p w:rsidR="00253C2A" w:rsidRPr="0003010A" w:rsidRDefault="00253C2A" w:rsidP="00253C2A">
      <w:pPr>
        <w:pStyle w:val="paragraph"/>
      </w:pPr>
      <w:r w:rsidRPr="0003010A">
        <w:tab/>
        <w:t>(a)</w:t>
      </w:r>
      <w:r w:rsidRPr="0003010A">
        <w:tab/>
        <w:t>begins on the day after the end of the grace period; and</w:t>
      </w:r>
    </w:p>
    <w:p w:rsidR="00253C2A" w:rsidRPr="0003010A" w:rsidRDefault="00253C2A" w:rsidP="00253C2A">
      <w:pPr>
        <w:pStyle w:val="paragraph"/>
      </w:pPr>
      <w:r w:rsidRPr="0003010A">
        <w:tab/>
        <w:t>(b)</w:t>
      </w:r>
      <w:r w:rsidRPr="0003010A">
        <w:tab/>
        <w:t xml:space="preserve">ends when </w:t>
      </w:r>
      <w:r w:rsidR="0003010A">
        <w:t>subsection (</w:t>
      </w:r>
      <w:r w:rsidRPr="0003010A">
        <w:t>3), (4)</w:t>
      </w:r>
      <w:r w:rsidR="00B54579" w:rsidRPr="0003010A">
        <w:t>, (4A)</w:t>
      </w:r>
      <w:r w:rsidRPr="0003010A">
        <w:t xml:space="preserve"> or (9) applies (whichever occurs first).</w:t>
      </w:r>
    </w:p>
    <w:p w:rsidR="00253C2A" w:rsidRPr="0003010A" w:rsidRDefault="00253C2A" w:rsidP="00253C2A">
      <w:pPr>
        <w:pStyle w:val="subsection"/>
      </w:pPr>
      <w:r w:rsidRPr="0003010A">
        <w:tab/>
        <w:t>(3)</w:t>
      </w:r>
      <w:r w:rsidRPr="0003010A">
        <w:tab/>
        <w:t>This subsection applies if:</w:t>
      </w:r>
    </w:p>
    <w:p w:rsidR="00253C2A" w:rsidRPr="0003010A" w:rsidRDefault="00253C2A" w:rsidP="00253C2A">
      <w:pPr>
        <w:pStyle w:val="paragraph"/>
      </w:pPr>
      <w:r w:rsidRPr="0003010A">
        <w:tab/>
        <w:t>(a)</w:t>
      </w:r>
      <w:r w:rsidRPr="0003010A">
        <w:tab/>
        <w:t>if that partner was required to lodge an income tax return for the cancellation income year concerned—that partner lodges or has lodged the return; and</w:t>
      </w:r>
    </w:p>
    <w:p w:rsidR="00253C2A" w:rsidRPr="0003010A" w:rsidRDefault="00253C2A" w:rsidP="00253C2A">
      <w:pPr>
        <w:pStyle w:val="paragraph"/>
      </w:pPr>
      <w:r w:rsidRPr="0003010A">
        <w:tab/>
        <w:t>(b)</w:t>
      </w:r>
      <w:r w:rsidRPr="0003010A">
        <w:tab/>
        <w:t>if the claimant was required to lodge an income tax return for the cancellation income year concerned—the claimant lodges or has lodged the return.</w:t>
      </w:r>
    </w:p>
    <w:p w:rsidR="00253C2A" w:rsidRPr="0003010A" w:rsidRDefault="00253C2A" w:rsidP="00253C2A">
      <w:pPr>
        <w:pStyle w:val="subsection"/>
      </w:pPr>
      <w:r w:rsidRPr="0003010A">
        <w:tab/>
        <w:t>(4)</w:t>
      </w:r>
      <w:r w:rsidRPr="0003010A">
        <w:tab/>
        <w:t>This subsection applies if the claimant and that partner cease to be members of the same couple at any time after the end of the grace period.</w:t>
      </w:r>
    </w:p>
    <w:p w:rsidR="00A76C2B" w:rsidRPr="0003010A" w:rsidRDefault="00A76C2B" w:rsidP="00A76C2B">
      <w:pPr>
        <w:pStyle w:val="subsection"/>
      </w:pPr>
      <w:r w:rsidRPr="0003010A">
        <w:tab/>
        <w:t>(4A)</w:t>
      </w:r>
      <w:r w:rsidRPr="0003010A">
        <w:tab/>
        <w:t>This subsection applies if:</w:t>
      </w:r>
    </w:p>
    <w:p w:rsidR="00A76C2B" w:rsidRPr="0003010A" w:rsidRDefault="00A76C2B" w:rsidP="00A76C2B">
      <w:pPr>
        <w:pStyle w:val="paragraph"/>
      </w:pPr>
      <w:r w:rsidRPr="0003010A">
        <w:tab/>
        <w:t>(a)</w:t>
      </w:r>
      <w:r w:rsidRPr="0003010A">
        <w:tab/>
        <w:t>a debt arose under section</w:t>
      </w:r>
      <w:r w:rsidR="0003010A">
        <w:t> </w:t>
      </w:r>
      <w:r w:rsidRPr="0003010A">
        <w:t>71 as a result of the variation mentioned in section</w:t>
      </w:r>
      <w:r w:rsidR="0003010A">
        <w:t> </w:t>
      </w:r>
      <w:r w:rsidRPr="0003010A">
        <w:t>32AA; and</w:t>
      </w:r>
    </w:p>
    <w:p w:rsidR="00A76C2B" w:rsidRPr="0003010A" w:rsidRDefault="00A76C2B" w:rsidP="00A76C2B">
      <w:pPr>
        <w:pStyle w:val="paragraph"/>
      </w:pPr>
      <w:r w:rsidRPr="0003010A">
        <w:tab/>
        <w:t>(b)</w:t>
      </w:r>
      <w:r w:rsidRPr="0003010A">
        <w:tab/>
        <w:t>an amount of that debt was outstanding at the end of the grace period; and</w:t>
      </w:r>
    </w:p>
    <w:p w:rsidR="00A76C2B" w:rsidRPr="0003010A" w:rsidRDefault="00A76C2B" w:rsidP="00A76C2B">
      <w:pPr>
        <w:pStyle w:val="paragraph"/>
      </w:pPr>
      <w:r w:rsidRPr="0003010A">
        <w:tab/>
        <w:t>(c)</w:t>
      </w:r>
      <w:r w:rsidRPr="0003010A">
        <w:tab/>
        <w:t>at a time after the end of the grace period, no amount of that debt is outstanding.</w:t>
      </w:r>
    </w:p>
    <w:p w:rsidR="00253C2A" w:rsidRPr="0003010A" w:rsidRDefault="00253C2A" w:rsidP="00253C2A">
      <w:pPr>
        <w:pStyle w:val="SubsectionHead"/>
      </w:pPr>
      <w:r w:rsidRPr="0003010A">
        <w:t>Second kind of prohibited period</w:t>
      </w:r>
    </w:p>
    <w:p w:rsidR="00253C2A" w:rsidRPr="0003010A" w:rsidRDefault="00253C2A" w:rsidP="00253C2A">
      <w:pPr>
        <w:pStyle w:val="subsection"/>
      </w:pPr>
      <w:r w:rsidRPr="0003010A">
        <w:tab/>
        <w:t>(5)</w:t>
      </w:r>
      <w:r w:rsidRPr="0003010A">
        <w:tab/>
        <w:t>There is a prohibited period for the relevant partner if:</w:t>
      </w:r>
    </w:p>
    <w:p w:rsidR="00253C2A" w:rsidRPr="0003010A" w:rsidRDefault="00253C2A" w:rsidP="00253C2A">
      <w:pPr>
        <w:pStyle w:val="paragraph"/>
      </w:pPr>
      <w:r w:rsidRPr="0003010A">
        <w:tab/>
        <w:t>(a)</w:t>
      </w:r>
      <w:r w:rsidRPr="0003010A">
        <w:tab/>
        <w:t>the claimant and that partner cease to be members of the same couple on or after the day the variation mentioned in section</w:t>
      </w:r>
      <w:r w:rsidR="0003010A">
        <w:t> </w:t>
      </w:r>
      <w:r w:rsidRPr="0003010A">
        <w:t>32AA is made; and</w:t>
      </w:r>
    </w:p>
    <w:p w:rsidR="00253C2A" w:rsidRPr="0003010A" w:rsidRDefault="00253C2A" w:rsidP="00253C2A">
      <w:pPr>
        <w:pStyle w:val="paragraph"/>
      </w:pPr>
      <w:r w:rsidRPr="0003010A">
        <w:tab/>
        <w:t>(b)</w:t>
      </w:r>
      <w:r w:rsidRPr="0003010A">
        <w:tab/>
        <w:t xml:space="preserve">the claimant and that partner become members of the same couple again on a day (the </w:t>
      </w:r>
      <w:r w:rsidRPr="0003010A">
        <w:rPr>
          <w:b/>
          <w:i/>
        </w:rPr>
        <w:t>applicable day</w:t>
      </w:r>
      <w:r w:rsidRPr="0003010A">
        <w:t xml:space="preserve">) that is after the </w:t>
      </w:r>
      <w:r w:rsidRPr="0003010A">
        <w:lastRenderedPageBreak/>
        <w:t xml:space="preserve">end of the period applicable under </w:t>
      </w:r>
      <w:r w:rsidR="0003010A">
        <w:t>paragraph (</w:t>
      </w:r>
      <w:r w:rsidRPr="0003010A">
        <w:t xml:space="preserve">a) of the definition of </w:t>
      </w:r>
      <w:r w:rsidRPr="0003010A">
        <w:rPr>
          <w:b/>
          <w:i/>
        </w:rPr>
        <w:t xml:space="preserve">grace period </w:t>
      </w:r>
      <w:r w:rsidRPr="0003010A">
        <w:t xml:space="preserve">in </w:t>
      </w:r>
      <w:r w:rsidR="0003010A">
        <w:t>subsection (</w:t>
      </w:r>
      <w:r w:rsidRPr="0003010A">
        <w:t>10); and</w:t>
      </w:r>
    </w:p>
    <w:p w:rsidR="00253C2A" w:rsidRPr="0003010A" w:rsidRDefault="00253C2A" w:rsidP="00253C2A">
      <w:pPr>
        <w:pStyle w:val="paragraph"/>
      </w:pPr>
      <w:r w:rsidRPr="0003010A">
        <w:tab/>
        <w:t>(c)</w:t>
      </w:r>
      <w:r w:rsidRPr="0003010A">
        <w:tab/>
        <w:t>either or both of the following apply:</w:t>
      </w:r>
    </w:p>
    <w:p w:rsidR="00253C2A" w:rsidRPr="0003010A" w:rsidRDefault="00253C2A" w:rsidP="00253C2A">
      <w:pPr>
        <w:pStyle w:val="paragraphsub"/>
      </w:pPr>
      <w:r w:rsidRPr="0003010A">
        <w:tab/>
        <w:t>(i)</w:t>
      </w:r>
      <w:r w:rsidRPr="0003010A">
        <w:tab/>
        <w:t>the claimant was required to lodge an income tax return for the cancellation income year concerned but has not done so by the applicable day;</w:t>
      </w:r>
    </w:p>
    <w:p w:rsidR="00253C2A" w:rsidRPr="0003010A" w:rsidRDefault="00253C2A" w:rsidP="00253C2A">
      <w:pPr>
        <w:pStyle w:val="paragraphsub"/>
      </w:pPr>
      <w:r w:rsidRPr="0003010A">
        <w:tab/>
        <w:t>(ii)</w:t>
      </w:r>
      <w:r w:rsidRPr="0003010A">
        <w:tab/>
        <w:t>that partner was required to lodge an income tax return for the cancellation income year concerned but has not done so by the applicable day.</w:t>
      </w:r>
    </w:p>
    <w:p w:rsidR="008C7842" w:rsidRPr="0003010A" w:rsidRDefault="008C7842" w:rsidP="008C7842">
      <w:pPr>
        <w:pStyle w:val="subsection"/>
      </w:pPr>
      <w:r w:rsidRPr="0003010A">
        <w:tab/>
        <w:t>(5A)</w:t>
      </w:r>
      <w:r w:rsidRPr="0003010A">
        <w:tab/>
        <w:t xml:space="preserve">However, there is not a prohibited period for the relevant partner under </w:t>
      </w:r>
      <w:r w:rsidR="0003010A">
        <w:t>subsection (</w:t>
      </w:r>
      <w:r w:rsidRPr="0003010A">
        <w:t>5) because of a variation mentioned in section</w:t>
      </w:r>
      <w:r w:rsidR="0003010A">
        <w:t> </w:t>
      </w:r>
      <w:r w:rsidRPr="0003010A">
        <w:t>32AA if:</w:t>
      </w:r>
    </w:p>
    <w:p w:rsidR="008C7842" w:rsidRPr="0003010A" w:rsidRDefault="008C7842" w:rsidP="008C7842">
      <w:pPr>
        <w:pStyle w:val="paragraph"/>
      </w:pPr>
      <w:r w:rsidRPr="0003010A">
        <w:tab/>
        <w:t>(a)</w:t>
      </w:r>
      <w:r w:rsidRPr="0003010A">
        <w:tab/>
        <w:t>no debt arose under section</w:t>
      </w:r>
      <w:r w:rsidR="0003010A">
        <w:t> </w:t>
      </w:r>
      <w:r w:rsidRPr="0003010A">
        <w:t>71 as a result of that variation; or</w:t>
      </w:r>
    </w:p>
    <w:p w:rsidR="008C7842" w:rsidRPr="0003010A" w:rsidRDefault="008C7842" w:rsidP="008C7842">
      <w:pPr>
        <w:pStyle w:val="paragraph"/>
      </w:pPr>
      <w:r w:rsidRPr="0003010A">
        <w:tab/>
        <w:t>(b)</w:t>
      </w:r>
      <w:r w:rsidRPr="0003010A">
        <w:tab/>
        <w:t>a debt arose under section</w:t>
      </w:r>
      <w:r w:rsidR="0003010A">
        <w:t> </w:t>
      </w:r>
      <w:r w:rsidRPr="0003010A">
        <w:t xml:space="preserve">71 as a result of that variation, but no amount of that debt is outstanding immediately before the day that would, apart from this subsection, be determined under </w:t>
      </w:r>
      <w:r w:rsidR="0003010A">
        <w:t>paragraph (</w:t>
      </w:r>
      <w:r w:rsidRPr="0003010A">
        <w:t>6)(a).</w:t>
      </w:r>
    </w:p>
    <w:p w:rsidR="00253C2A" w:rsidRPr="0003010A" w:rsidRDefault="00253C2A" w:rsidP="007A7C73">
      <w:pPr>
        <w:pStyle w:val="subsection"/>
        <w:keepNext/>
        <w:keepLines/>
      </w:pPr>
      <w:r w:rsidRPr="0003010A">
        <w:tab/>
        <w:t>(6)</w:t>
      </w:r>
      <w:r w:rsidRPr="0003010A">
        <w:tab/>
        <w:t xml:space="preserve">The prohibited period referred to in </w:t>
      </w:r>
      <w:r w:rsidR="0003010A">
        <w:t>subsection (</w:t>
      </w:r>
      <w:r w:rsidRPr="0003010A">
        <w:t>5):</w:t>
      </w:r>
    </w:p>
    <w:p w:rsidR="00253C2A" w:rsidRPr="0003010A" w:rsidRDefault="00253C2A" w:rsidP="00253C2A">
      <w:pPr>
        <w:pStyle w:val="paragraph"/>
      </w:pPr>
      <w:r w:rsidRPr="0003010A">
        <w:tab/>
        <w:t>(a)</w:t>
      </w:r>
      <w:r w:rsidRPr="0003010A">
        <w:tab/>
        <w:t>begins on the day determined by the Secretary (which must not be earlier than the applicable day); and</w:t>
      </w:r>
    </w:p>
    <w:p w:rsidR="00253C2A" w:rsidRPr="0003010A" w:rsidRDefault="00253C2A" w:rsidP="00253C2A">
      <w:pPr>
        <w:pStyle w:val="paragraph"/>
      </w:pPr>
      <w:r w:rsidRPr="0003010A">
        <w:tab/>
        <w:t>(b)</w:t>
      </w:r>
      <w:r w:rsidRPr="0003010A">
        <w:tab/>
        <w:t xml:space="preserve">ends when </w:t>
      </w:r>
      <w:r w:rsidR="0003010A">
        <w:t>subsection (</w:t>
      </w:r>
      <w:r w:rsidRPr="0003010A">
        <w:t>7), (8)</w:t>
      </w:r>
      <w:r w:rsidR="00C4375F" w:rsidRPr="0003010A">
        <w:t>, (8A)</w:t>
      </w:r>
      <w:r w:rsidRPr="0003010A">
        <w:t xml:space="preserve"> or (9) applies (whichever occurs first).</w:t>
      </w:r>
    </w:p>
    <w:p w:rsidR="00253C2A" w:rsidRPr="0003010A" w:rsidRDefault="00253C2A" w:rsidP="00253C2A">
      <w:pPr>
        <w:pStyle w:val="subsection"/>
      </w:pPr>
      <w:r w:rsidRPr="0003010A">
        <w:tab/>
        <w:t>(7)</w:t>
      </w:r>
      <w:r w:rsidRPr="0003010A">
        <w:tab/>
        <w:t>This subsection applies if:</w:t>
      </w:r>
    </w:p>
    <w:p w:rsidR="00253C2A" w:rsidRPr="0003010A" w:rsidRDefault="00253C2A" w:rsidP="00253C2A">
      <w:pPr>
        <w:pStyle w:val="paragraph"/>
      </w:pPr>
      <w:r w:rsidRPr="0003010A">
        <w:tab/>
        <w:t>(a)</w:t>
      </w:r>
      <w:r w:rsidRPr="0003010A">
        <w:tab/>
        <w:t>if that partner was required to lodge an income tax return for the cancellation income year concerned—that partner lodges or has lodged the return; and</w:t>
      </w:r>
    </w:p>
    <w:p w:rsidR="00253C2A" w:rsidRPr="0003010A" w:rsidRDefault="00253C2A" w:rsidP="00253C2A">
      <w:pPr>
        <w:pStyle w:val="paragraph"/>
      </w:pPr>
      <w:r w:rsidRPr="0003010A">
        <w:tab/>
        <w:t>(b)</w:t>
      </w:r>
      <w:r w:rsidRPr="0003010A">
        <w:tab/>
        <w:t>if the claimant was required to lodge an income tax return for the cancellation income year concerned—the claimant lodges or has lodged the return.</w:t>
      </w:r>
    </w:p>
    <w:p w:rsidR="00253C2A" w:rsidRPr="0003010A" w:rsidRDefault="00253C2A" w:rsidP="00253C2A">
      <w:pPr>
        <w:pStyle w:val="subsection"/>
      </w:pPr>
      <w:r w:rsidRPr="0003010A">
        <w:tab/>
        <w:t>(8)</w:t>
      </w:r>
      <w:r w:rsidRPr="0003010A">
        <w:tab/>
        <w:t>This subsection applies if the claimant and that partner cease to be members of the same couple again.</w:t>
      </w:r>
    </w:p>
    <w:p w:rsidR="002F4A46" w:rsidRPr="0003010A" w:rsidRDefault="002F4A46" w:rsidP="002F4A46">
      <w:pPr>
        <w:pStyle w:val="subsection"/>
      </w:pPr>
      <w:r w:rsidRPr="0003010A">
        <w:tab/>
        <w:t>(8A)</w:t>
      </w:r>
      <w:r w:rsidRPr="0003010A">
        <w:tab/>
        <w:t>This subsection applies if:</w:t>
      </w:r>
    </w:p>
    <w:p w:rsidR="002F4A46" w:rsidRPr="0003010A" w:rsidRDefault="002F4A46" w:rsidP="002F4A46">
      <w:pPr>
        <w:pStyle w:val="paragraph"/>
      </w:pPr>
      <w:r w:rsidRPr="0003010A">
        <w:lastRenderedPageBreak/>
        <w:tab/>
        <w:t>(a)</w:t>
      </w:r>
      <w:r w:rsidRPr="0003010A">
        <w:tab/>
        <w:t>a debt arose under section</w:t>
      </w:r>
      <w:r w:rsidR="0003010A">
        <w:t> </w:t>
      </w:r>
      <w:r w:rsidRPr="0003010A">
        <w:t>71 as a result of the variation mentioned in section</w:t>
      </w:r>
      <w:r w:rsidR="0003010A">
        <w:t> </w:t>
      </w:r>
      <w:r w:rsidRPr="0003010A">
        <w:t>32AA; and</w:t>
      </w:r>
    </w:p>
    <w:p w:rsidR="002F4A46" w:rsidRPr="0003010A" w:rsidRDefault="002F4A46" w:rsidP="002F4A46">
      <w:pPr>
        <w:pStyle w:val="paragraph"/>
      </w:pPr>
      <w:r w:rsidRPr="0003010A">
        <w:tab/>
        <w:t>(b)</w:t>
      </w:r>
      <w:r w:rsidRPr="0003010A">
        <w:tab/>
        <w:t xml:space="preserve">an amount of that debt was outstanding immediately before the day determined under </w:t>
      </w:r>
      <w:r w:rsidR="0003010A">
        <w:t>paragraph (</w:t>
      </w:r>
      <w:r w:rsidRPr="0003010A">
        <w:t>6)(a); and</w:t>
      </w:r>
    </w:p>
    <w:p w:rsidR="002F4A46" w:rsidRPr="0003010A" w:rsidRDefault="002F4A46" w:rsidP="002F4A46">
      <w:pPr>
        <w:pStyle w:val="paragraph"/>
      </w:pPr>
      <w:r w:rsidRPr="0003010A">
        <w:tab/>
        <w:t>(c)</w:t>
      </w:r>
      <w:r w:rsidRPr="0003010A">
        <w:tab/>
        <w:t>at a time on or after that day, no amount of that debt is outstanding.</w:t>
      </w:r>
    </w:p>
    <w:p w:rsidR="00253C2A" w:rsidRPr="0003010A" w:rsidRDefault="00253C2A" w:rsidP="00253C2A">
      <w:pPr>
        <w:pStyle w:val="SubsectionHead"/>
      </w:pPr>
      <w:r w:rsidRPr="0003010A">
        <w:t>Prohibited period may end in special circumstances</w:t>
      </w:r>
    </w:p>
    <w:p w:rsidR="00253C2A" w:rsidRPr="0003010A" w:rsidRDefault="00253C2A" w:rsidP="00253C2A">
      <w:pPr>
        <w:pStyle w:val="subsection"/>
      </w:pPr>
      <w:r w:rsidRPr="0003010A">
        <w:tab/>
        <w:t>(9)</w:t>
      </w:r>
      <w:r w:rsidRPr="0003010A">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03010A" w:rsidRDefault="00253C2A" w:rsidP="00253C2A">
      <w:pPr>
        <w:pStyle w:val="SubsectionHead"/>
      </w:pPr>
      <w:r w:rsidRPr="0003010A">
        <w:t>Grace period</w:t>
      </w:r>
    </w:p>
    <w:p w:rsidR="00253C2A" w:rsidRPr="0003010A" w:rsidRDefault="00253C2A" w:rsidP="00253C2A">
      <w:pPr>
        <w:pStyle w:val="subsection"/>
      </w:pPr>
      <w:r w:rsidRPr="0003010A">
        <w:tab/>
        <w:t>(10)</w:t>
      </w:r>
      <w:r w:rsidRPr="0003010A">
        <w:tab/>
        <w:t>In this section:</w:t>
      </w:r>
    </w:p>
    <w:p w:rsidR="00253C2A" w:rsidRPr="0003010A" w:rsidRDefault="00253C2A" w:rsidP="00253C2A">
      <w:pPr>
        <w:pStyle w:val="Definition"/>
      </w:pPr>
      <w:r w:rsidRPr="0003010A">
        <w:rPr>
          <w:b/>
          <w:i/>
        </w:rPr>
        <w:t>grace period</w:t>
      </w:r>
      <w:r w:rsidRPr="0003010A">
        <w:t xml:space="preserve"> means:</w:t>
      </w:r>
    </w:p>
    <w:p w:rsidR="00253C2A" w:rsidRPr="0003010A" w:rsidRDefault="00253C2A" w:rsidP="00253C2A">
      <w:pPr>
        <w:pStyle w:val="paragraph"/>
      </w:pPr>
      <w:r w:rsidRPr="0003010A">
        <w:tab/>
        <w:t>(a)</w:t>
      </w:r>
      <w:r w:rsidRPr="0003010A">
        <w:tab/>
        <w:t xml:space="preserve">the period of 75 days, or such longer period as the Secretary determines under </w:t>
      </w:r>
      <w:r w:rsidR="0003010A">
        <w:t>subsection (</w:t>
      </w:r>
      <w:r w:rsidRPr="0003010A">
        <w:t>11), beginning on the day the variation mentioned in section</w:t>
      </w:r>
      <w:r w:rsidR="0003010A">
        <w:t> </w:t>
      </w:r>
      <w:r w:rsidRPr="0003010A">
        <w:t>32AA is made; or</w:t>
      </w:r>
    </w:p>
    <w:p w:rsidR="00253C2A" w:rsidRPr="0003010A" w:rsidRDefault="00253C2A" w:rsidP="00253C2A">
      <w:pPr>
        <w:pStyle w:val="paragraph"/>
      </w:pPr>
      <w:r w:rsidRPr="0003010A">
        <w:tab/>
        <w:t>(b)</w:t>
      </w:r>
      <w:r w:rsidRPr="0003010A">
        <w:tab/>
        <w:t xml:space="preserve">if </w:t>
      </w:r>
      <w:r w:rsidR="0003010A">
        <w:t>subsection (</w:t>
      </w:r>
      <w:r w:rsidRPr="0003010A">
        <w:t xml:space="preserve">9) has applied in relation to a previous prohibited period—the period of 14 days, or such longer period as the Secretary determines under </w:t>
      </w:r>
      <w:r w:rsidR="0003010A">
        <w:t>subsection (</w:t>
      </w:r>
      <w:r w:rsidRPr="0003010A">
        <w:t xml:space="preserve">11), beginning on the day the determination mentioned in </w:t>
      </w:r>
      <w:r w:rsidR="0003010A">
        <w:t>subsection (</w:t>
      </w:r>
      <w:r w:rsidRPr="0003010A">
        <w:t>9) is made.</w:t>
      </w:r>
    </w:p>
    <w:p w:rsidR="00253C2A" w:rsidRPr="0003010A" w:rsidRDefault="00253C2A" w:rsidP="00253C2A">
      <w:pPr>
        <w:pStyle w:val="notetext"/>
      </w:pPr>
      <w:r w:rsidRPr="0003010A">
        <w:t>Note:</w:t>
      </w:r>
      <w:r w:rsidRPr="0003010A">
        <w:tab/>
        <w:t xml:space="preserve">The effect of </w:t>
      </w:r>
      <w:r w:rsidR="0003010A">
        <w:t>paragraph (</w:t>
      </w:r>
      <w:r w:rsidRPr="0003010A">
        <w:t xml:space="preserve">b) of the definition is that there may be another prohibited period for the relevant partner under </w:t>
      </w:r>
      <w:r w:rsidR="0003010A">
        <w:t>subsection (</w:t>
      </w:r>
      <w:r w:rsidRPr="0003010A">
        <w:t>1).</w:t>
      </w:r>
    </w:p>
    <w:p w:rsidR="00253C2A" w:rsidRPr="0003010A" w:rsidRDefault="00253C2A" w:rsidP="00253C2A">
      <w:pPr>
        <w:pStyle w:val="subsection"/>
      </w:pPr>
      <w:r w:rsidRPr="0003010A">
        <w:tab/>
        <w:t>(11)</w:t>
      </w:r>
      <w:r w:rsidRPr="0003010A">
        <w:tab/>
        <w:t xml:space="preserve">The Secretary may, by writing, determine a period for the purposes of </w:t>
      </w:r>
      <w:r w:rsidR="0003010A">
        <w:t>paragraph (</w:t>
      </w:r>
      <w:r w:rsidRPr="0003010A">
        <w:t xml:space="preserve">a) or (b) of the definition of </w:t>
      </w:r>
      <w:r w:rsidRPr="0003010A">
        <w:rPr>
          <w:b/>
          <w:i/>
        </w:rPr>
        <w:t xml:space="preserve">grace period </w:t>
      </w:r>
      <w:r w:rsidRPr="0003010A">
        <w:t xml:space="preserve">in </w:t>
      </w:r>
      <w:r w:rsidR="0003010A">
        <w:t>subsection (</w:t>
      </w:r>
      <w:r w:rsidRPr="0003010A">
        <w:t>10) if the Secretary is satisfied that there are special circumstances that justify the Secretary doing so.</w:t>
      </w:r>
    </w:p>
    <w:p w:rsidR="00253C2A" w:rsidRPr="0003010A" w:rsidRDefault="00253C2A" w:rsidP="00253C2A">
      <w:pPr>
        <w:pStyle w:val="SubsectionHead"/>
      </w:pPr>
      <w:r w:rsidRPr="0003010A">
        <w:t>Determinations are not legislative instruments</w:t>
      </w:r>
    </w:p>
    <w:p w:rsidR="00253C2A" w:rsidRPr="0003010A" w:rsidRDefault="00253C2A" w:rsidP="00253C2A">
      <w:pPr>
        <w:pStyle w:val="subsection"/>
      </w:pPr>
      <w:r w:rsidRPr="0003010A">
        <w:tab/>
        <w:t>(12)</w:t>
      </w:r>
      <w:r w:rsidRPr="0003010A">
        <w:tab/>
        <w:t xml:space="preserve">A determination made under </w:t>
      </w:r>
      <w:r w:rsidR="0003010A">
        <w:t>paragraph (</w:t>
      </w:r>
      <w:r w:rsidRPr="0003010A">
        <w:t xml:space="preserve">6)(a) or </w:t>
      </w:r>
      <w:r w:rsidR="0003010A">
        <w:t>subsection (</w:t>
      </w:r>
      <w:r w:rsidRPr="0003010A">
        <w:t>9) or (11) is not a legislative instrument.</w:t>
      </w:r>
    </w:p>
    <w:p w:rsidR="00253C2A" w:rsidRPr="0003010A" w:rsidRDefault="00253C2A" w:rsidP="00253C2A">
      <w:pPr>
        <w:pStyle w:val="ActHead5"/>
      </w:pPr>
      <w:bookmarkStart w:id="69" w:name="_Toc471375338"/>
      <w:r w:rsidRPr="0003010A">
        <w:rPr>
          <w:rStyle w:val="CharSectno"/>
        </w:rPr>
        <w:lastRenderedPageBreak/>
        <w:t>32AD</w:t>
      </w:r>
      <w:r w:rsidRPr="0003010A">
        <w:t xml:space="preserve">  Prohibited periods for new partner</w:t>
      </w:r>
      <w:bookmarkEnd w:id="69"/>
    </w:p>
    <w:p w:rsidR="00253C2A" w:rsidRPr="0003010A" w:rsidRDefault="00253C2A" w:rsidP="00253C2A">
      <w:pPr>
        <w:pStyle w:val="subsection"/>
      </w:pPr>
      <w:r w:rsidRPr="0003010A">
        <w:tab/>
      </w:r>
      <w:r w:rsidRPr="0003010A">
        <w:tab/>
        <w:t>If:</w:t>
      </w:r>
    </w:p>
    <w:p w:rsidR="00253C2A" w:rsidRPr="0003010A" w:rsidRDefault="00253C2A" w:rsidP="00253C2A">
      <w:pPr>
        <w:pStyle w:val="paragraph"/>
      </w:pPr>
      <w:r w:rsidRPr="0003010A">
        <w:tab/>
        <w:t>(a)</w:t>
      </w:r>
      <w:r w:rsidRPr="0003010A">
        <w:tab/>
        <w:t>on or after the day the variation mentioned in section</w:t>
      </w:r>
      <w:r w:rsidR="0003010A">
        <w:t> </w:t>
      </w:r>
      <w:r w:rsidRPr="0003010A">
        <w:t xml:space="preserve">32AA is made, the claimant becomes a member of a couple and the claimant’s partner (the </w:t>
      </w:r>
      <w:r w:rsidRPr="0003010A">
        <w:rPr>
          <w:b/>
          <w:i/>
        </w:rPr>
        <w:t>new partner</w:t>
      </w:r>
      <w:r w:rsidRPr="0003010A">
        <w:t>) is not the relevant partner; and</w:t>
      </w:r>
    </w:p>
    <w:p w:rsidR="00253C2A" w:rsidRPr="0003010A" w:rsidRDefault="00253C2A" w:rsidP="00253C2A">
      <w:pPr>
        <w:pStyle w:val="paragraph"/>
      </w:pPr>
      <w:r w:rsidRPr="0003010A">
        <w:tab/>
        <w:t>(b)</w:t>
      </w:r>
      <w:r w:rsidRPr="0003010A">
        <w:tab/>
        <w:t>the claimant was required to lodge an income tax return for the cancellation income year concerned but has not done so when the claimant becomes a member of that couple;</w:t>
      </w:r>
    </w:p>
    <w:p w:rsidR="00253C2A" w:rsidRPr="0003010A" w:rsidRDefault="00253C2A" w:rsidP="00253C2A">
      <w:pPr>
        <w:pStyle w:val="subsection2"/>
      </w:pPr>
      <w:r w:rsidRPr="0003010A">
        <w:t xml:space="preserve">then, during a prohibited period for the claimant and while the claimant and the new partner are members of the same couple, the Secretary must not make a payment of family tax benefit (worked out on </w:t>
      </w:r>
      <w:r w:rsidR="00261D58" w:rsidRPr="0003010A">
        <w:t>an estimated income basis</w:t>
      </w:r>
      <w:r w:rsidRPr="0003010A">
        <w:t>) to the new partner.</w:t>
      </w:r>
    </w:p>
    <w:p w:rsidR="00253C2A" w:rsidRPr="0003010A" w:rsidRDefault="00253C2A" w:rsidP="00253C2A">
      <w:pPr>
        <w:pStyle w:val="notetext"/>
      </w:pPr>
      <w:r w:rsidRPr="0003010A">
        <w:t>Note:</w:t>
      </w:r>
      <w:r w:rsidRPr="0003010A">
        <w:tab/>
        <w:t xml:space="preserve">For </w:t>
      </w:r>
      <w:r w:rsidRPr="0003010A">
        <w:rPr>
          <w:b/>
          <w:i/>
        </w:rPr>
        <w:t xml:space="preserve">relevant partner </w:t>
      </w:r>
      <w:r w:rsidRPr="0003010A">
        <w:t>see section</w:t>
      </w:r>
      <w:r w:rsidR="0003010A">
        <w:t> </w:t>
      </w:r>
      <w:r w:rsidRPr="0003010A">
        <w:t>32AA.</w:t>
      </w:r>
    </w:p>
    <w:p w:rsidR="006846BD" w:rsidRPr="0003010A" w:rsidRDefault="006846BD" w:rsidP="00DE4889">
      <w:pPr>
        <w:pStyle w:val="ActHead5"/>
      </w:pPr>
      <w:bookmarkStart w:id="70" w:name="_Toc471375339"/>
      <w:r w:rsidRPr="0003010A">
        <w:rPr>
          <w:rStyle w:val="CharSectno"/>
        </w:rPr>
        <w:t>32AE</w:t>
      </w:r>
      <w:r w:rsidRPr="0003010A">
        <w:t xml:space="preserve">  Non</w:t>
      </w:r>
      <w:r w:rsidR="0003010A">
        <w:noBreakHyphen/>
      </w:r>
      <w:r w:rsidRPr="0003010A">
        <w:t xml:space="preserve">entitlement to payment of family tax benefit after 3 </w:t>
      </w:r>
      <w:r w:rsidR="00A22064" w:rsidRPr="0003010A">
        <w:t xml:space="preserve">or more </w:t>
      </w:r>
      <w:r w:rsidRPr="0003010A">
        <w:t>variations under subsection</w:t>
      </w:r>
      <w:r w:rsidR="0003010A">
        <w:t> </w:t>
      </w:r>
      <w:r w:rsidRPr="0003010A">
        <w:t>28(2)</w:t>
      </w:r>
      <w:bookmarkEnd w:id="70"/>
    </w:p>
    <w:p w:rsidR="006846BD" w:rsidRPr="0003010A" w:rsidRDefault="006846BD" w:rsidP="00DE4889">
      <w:pPr>
        <w:pStyle w:val="subsection"/>
        <w:keepNext/>
        <w:keepLines/>
      </w:pPr>
      <w:r w:rsidRPr="0003010A">
        <w:tab/>
        <w:t>(1)</w:t>
      </w:r>
      <w:r w:rsidRPr="0003010A">
        <w:tab/>
        <w:t>This section applies if 3</w:t>
      </w:r>
      <w:r w:rsidR="00940C21" w:rsidRPr="0003010A">
        <w:t xml:space="preserve"> or more</w:t>
      </w:r>
      <w:r w:rsidRPr="0003010A">
        <w:t xml:space="preserve"> variations under subsection</w:t>
      </w:r>
      <w:r w:rsidR="0003010A">
        <w:t> </w:t>
      </w:r>
      <w:r w:rsidRPr="0003010A">
        <w:t>28(2) have been made in relation to a claimant.</w:t>
      </w:r>
    </w:p>
    <w:p w:rsidR="000E6A38" w:rsidRPr="0003010A" w:rsidRDefault="000E6A38" w:rsidP="000E6A38">
      <w:pPr>
        <w:pStyle w:val="SubsectionHead"/>
      </w:pPr>
      <w:r w:rsidRPr="0003010A">
        <w:t>Claimant</w:t>
      </w:r>
    </w:p>
    <w:p w:rsidR="000E6A38" w:rsidRPr="0003010A" w:rsidRDefault="000E6A38" w:rsidP="000E6A38">
      <w:pPr>
        <w:pStyle w:val="subsection"/>
      </w:pPr>
      <w:r w:rsidRPr="0003010A">
        <w:tab/>
        <w:t>(2)</w:t>
      </w:r>
      <w:r w:rsidRPr="0003010A">
        <w:tab/>
        <w:t>T</w:t>
      </w:r>
      <w:r w:rsidRPr="0003010A">
        <w:rPr>
          <w:lang w:eastAsia="en-US"/>
        </w:rPr>
        <w:t>h</w:t>
      </w:r>
      <w:r w:rsidRPr="0003010A">
        <w:t xml:space="preserve">e claimant is not entitled to be paid family tax benefit (worked out on </w:t>
      </w:r>
      <w:r w:rsidR="007A6DA4" w:rsidRPr="0003010A">
        <w:t>an estimated income basis</w:t>
      </w:r>
      <w:r w:rsidRPr="0003010A">
        <w:t xml:space="preserve">) for a period if, throughout that period, both </w:t>
      </w:r>
      <w:r w:rsidR="0003010A">
        <w:t>subsections (</w:t>
      </w:r>
      <w:r w:rsidRPr="0003010A">
        <w:t>3) and (4) of this section apply in relation to one or more of the cancellation income years concerned.</w:t>
      </w:r>
    </w:p>
    <w:p w:rsidR="000E6A38" w:rsidRPr="0003010A" w:rsidRDefault="000E6A38" w:rsidP="000E6A38">
      <w:pPr>
        <w:pStyle w:val="notetext"/>
      </w:pPr>
      <w:r w:rsidRPr="0003010A">
        <w:t>Note 1:</w:t>
      </w:r>
      <w:r w:rsidRPr="0003010A">
        <w:tab/>
        <w:t xml:space="preserve">For </w:t>
      </w:r>
      <w:r w:rsidRPr="0003010A">
        <w:rPr>
          <w:b/>
          <w:i/>
        </w:rPr>
        <w:t xml:space="preserve">cancellation income year </w:t>
      </w:r>
      <w:r w:rsidRPr="0003010A">
        <w:t>see subsection</w:t>
      </w:r>
      <w:r w:rsidR="0003010A">
        <w:t> </w:t>
      </w:r>
      <w:r w:rsidRPr="0003010A">
        <w:t>28(1).</w:t>
      </w:r>
    </w:p>
    <w:p w:rsidR="000E6A38" w:rsidRPr="0003010A" w:rsidRDefault="000E6A38" w:rsidP="000E6A38">
      <w:pPr>
        <w:pStyle w:val="notetext"/>
      </w:pPr>
      <w:r w:rsidRPr="0003010A">
        <w:t>Note 2:</w:t>
      </w:r>
      <w:r w:rsidRPr="0003010A">
        <w:tab/>
      </w:r>
      <w:r w:rsidR="0003010A">
        <w:t>Subsection (</w:t>
      </w:r>
      <w:r w:rsidRPr="0003010A">
        <w:t xml:space="preserve">8) creates an exception to </w:t>
      </w:r>
      <w:r w:rsidR="0003010A">
        <w:t>subsection (</w:t>
      </w:r>
      <w:r w:rsidRPr="0003010A">
        <w:t>2).</w:t>
      </w:r>
    </w:p>
    <w:p w:rsidR="000E6A38" w:rsidRPr="0003010A" w:rsidRDefault="000E6A38" w:rsidP="000E6A38">
      <w:pPr>
        <w:pStyle w:val="subsection"/>
      </w:pPr>
      <w:r w:rsidRPr="0003010A">
        <w:tab/>
        <w:t>(3)</w:t>
      </w:r>
      <w:r w:rsidRPr="0003010A">
        <w:tab/>
        <w:t>This subsection applies in relation to a cancellation income year if either or both of the following apply:</w:t>
      </w:r>
    </w:p>
    <w:p w:rsidR="000E6A38" w:rsidRPr="0003010A" w:rsidRDefault="000E6A38" w:rsidP="000E6A38">
      <w:pPr>
        <w:pStyle w:val="paragraph"/>
      </w:pPr>
      <w:r w:rsidRPr="0003010A">
        <w:tab/>
        <w:t>(a)</w:t>
      </w:r>
      <w:r w:rsidRPr="0003010A">
        <w:tab/>
        <w:t>if the claimant was required to lodge an income tax return for that year—the claimant has not lodged that return;</w:t>
      </w:r>
    </w:p>
    <w:p w:rsidR="000E6A38" w:rsidRPr="0003010A" w:rsidRDefault="000E6A38" w:rsidP="000E6A38">
      <w:pPr>
        <w:pStyle w:val="paragraph"/>
      </w:pPr>
      <w:r w:rsidRPr="0003010A">
        <w:tab/>
        <w:t>(b)</w:t>
      </w:r>
      <w:r w:rsidRPr="0003010A">
        <w:tab/>
        <w:t xml:space="preserve">if the claimant is a member of a couple and the claimant’s partner is a relevant partner in relation to that year and that </w:t>
      </w:r>
      <w:r w:rsidRPr="0003010A">
        <w:lastRenderedPageBreak/>
        <w:t>partner was required to lodge an income tax return for that year—that partner has not lodged that return.</w:t>
      </w:r>
    </w:p>
    <w:p w:rsidR="000E6A38" w:rsidRPr="0003010A" w:rsidRDefault="000E6A38" w:rsidP="000E6A38">
      <w:pPr>
        <w:pStyle w:val="notetext"/>
      </w:pPr>
      <w:r w:rsidRPr="0003010A">
        <w:t>Note:</w:t>
      </w:r>
      <w:r w:rsidRPr="0003010A">
        <w:tab/>
        <w:t xml:space="preserve">For </w:t>
      </w:r>
      <w:r w:rsidRPr="0003010A">
        <w:rPr>
          <w:b/>
          <w:i/>
        </w:rPr>
        <w:t xml:space="preserve">relevant partner </w:t>
      </w:r>
      <w:r w:rsidRPr="0003010A">
        <w:t>see section</w:t>
      </w:r>
      <w:r w:rsidR="0003010A">
        <w:t> </w:t>
      </w:r>
      <w:r w:rsidRPr="0003010A">
        <w:t>32AA.</w:t>
      </w:r>
    </w:p>
    <w:p w:rsidR="000E6A38" w:rsidRPr="0003010A" w:rsidRDefault="000E6A38" w:rsidP="000E6A38">
      <w:pPr>
        <w:pStyle w:val="subsection"/>
      </w:pPr>
      <w:r w:rsidRPr="0003010A">
        <w:tab/>
        <w:t>(4)</w:t>
      </w:r>
      <w:r w:rsidRPr="0003010A">
        <w:tab/>
        <w:t>This subsection applies in relation to a cancellation income year if a debt arose under section</w:t>
      </w:r>
      <w:r w:rsidR="0003010A">
        <w:t> </w:t>
      </w:r>
      <w:r w:rsidRPr="0003010A">
        <w:t>71 as a result of the variation concerned and an amount of that debt is outstanding.</w:t>
      </w:r>
    </w:p>
    <w:p w:rsidR="000E6A38" w:rsidRPr="0003010A" w:rsidRDefault="000E6A38" w:rsidP="000E6A38">
      <w:pPr>
        <w:pStyle w:val="SubsectionHead"/>
      </w:pPr>
      <w:r w:rsidRPr="0003010A">
        <w:t>Partner</w:t>
      </w:r>
    </w:p>
    <w:p w:rsidR="000E6A38" w:rsidRPr="0003010A" w:rsidRDefault="000E6A38" w:rsidP="000E6A38">
      <w:pPr>
        <w:pStyle w:val="subsection"/>
      </w:pPr>
      <w:r w:rsidRPr="0003010A">
        <w:tab/>
        <w:t>(5)</w:t>
      </w:r>
      <w:r w:rsidRPr="0003010A">
        <w:tab/>
        <w:t xml:space="preserve">If the claimant is a member of a couple, the claimant’s partner is not entitled to be paid family tax benefit (worked out on </w:t>
      </w:r>
      <w:r w:rsidR="007A6DA4" w:rsidRPr="0003010A">
        <w:t>an estimated income basis</w:t>
      </w:r>
      <w:r w:rsidRPr="0003010A">
        <w:t xml:space="preserve">) for a period if, throughout that period, both </w:t>
      </w:r>
      <w:r w:rsidR="0003010A">
        <w:t>subsections (</w:t>
      </w:r>
      <w:r w:rsidRPr="0003010A">
        <w:t>6) and (7) of this section apply in relation to one or more of the cancellation income years concerned.</w:t>
      </w:r>
    </w:p>
    <w:p w:rsidR="000E6A38" w:rsidRPr="0003010A" w:rsidRDefault="000E6A38" w:rsidP="000E6A38">
      <w:pPr>
        <w:pStyle w:val="notetext"/>
      </w:pPr>
      <w:r w:rsidRPr="0003010A">
        <w:t>Note 1:</w:t>
      </w:r>
      <w:r w:rsidRPr="0003010A">
        <w:tab/>
        <w:t xml:space="preserve">For </w:t>
      </w:r>
      <w:r w:rsidRPr="0003010A">
        <w:rPr>
          <w:b/>
          <w:i/>
        </w:rPr>
        <w:t xml:space="preserve">cancellation income year </w:t>
      </w:r>
      <w:r w:rsidRPr="0003010A">
        <w:t>see subsection</w:t>
      </w:r>
      <w:r w:rsidR="0003010A">
        <w:t> </w:t>
      </w:r>
      <w:r w:rsidRPr="0003010A">
        <w:t>28(1).</w:t>
      </w:r>
    </w:p>
    <w:p w:rsidR="000E6A38" w:rsidRPr="0003010A" w:rsidRDefault="000E6A38" w:rsidP="000E6A38">
      <w:pPr>
        <w:pStyle w:val="notetext"/>
      </w:pPr>
      <w:r w:rsidRPr="0003010A">
        <w:t>Note 2:</w:t>
      </w:r>
      <w:r w:rsidRPr="0003010A">
        <w:tab/>
      </w:r>
      <w:r w:rsidR="0003010A">
        <w:t>Subsection (</w:t>
      </w:r>
      <w:r w:rsidRPr="0003010A">
        <w:t xml:space="preserve">9) creates an exception to </w:t>
      </w:r>
      <w:r w:rsidR="0003010A">
        <w:t>subsection (</w:t>
      </w:r>
      <w:r w:rsidRPr="0003010A">
        <w:t>5).</w:t>
      </w:r>
    </w:p>
    <w:p w:rsidR="000E6A38" w:rsidRPr="0003010A" w:rsidRDefault="000E6A38" w:rsidP="000E6A38">
      <w:pPr>
        <w:pStyle w:val="subsection"/>
      </w:pPr>
      <w:r w:rsidRPr="0003010A">
        <w:tab/>
        <w:t>(6)</w:t>
      </w:r>
      <w:r w:rsidRPr="0003010A">
        <w:tab/>
        <w:t>This subsection applies in relation to a cancellation income year if either or both of the following apply:</w:t>
      </w:r>
    </w:p>
    <w:p w:rsidR="000E6A38" w:rsidRPr="0003010A" w:rsidRDefault="000E6A38" w:rsidP="000E6A38">
      <w:pPr>
        <w:pStyle w:val="paragraph"/>
      </w:pPr>
      <w:r w:rsidRPr="0003010A">
        <w:tab/>
        <w:t>(a)</w:t>
      </w:r>
      <w:r w:rsidRPr="0003010A">
        <w:tab/>
        <w:t>if the claimant was required to lodge an income tax return for that year—the claimant has not lodged that return;</w:t>
      </w:r>
    </w:p>
    <w:p w:rsidR="000E6A38" w:rsidRPr="0003010A" w:rsidRDefault="000E6A38" w:rsidP="000E6A38">
      <w:pPr>
        <w:pStyle w:val="paragraph"/>
      </w:pPr>
      <w:r w:rsidRPr="0003010A">
        <w:tab/>
        <w:t>(b)</w:t>
      </w:r>
      <w:r w:rsidRPr="0003010A">
        <w:tab/>
        <w:t>if the claimant’s partner is a relevant partner in relation to that year and that partner was required to lodge an income tax return for that year—that partner has not lodged that return.</w:t>
      </w:r>
    </w:p>
    <w:p w:rsidR="000E6A38" w:rsidRPr="0003010A" w:rsidRDefault="000E6A38" w:rsidP="000E6A38">
      <w:pPr>
        <w:pStyle w:val="notetext"/>
      </w:pPr>
      <w:r w:rsidRPr="0003010A">
        <w:t>Note:</w:t>
      </w:r>
      <w:r w:rsidRPr="0003010A">
        <w:tab/>
        <w:t xml:space="preserve">For </w:t>
      </w:r>
      <w:r w:rsidRPr="0003010A">
        <w:rPr>
          <w:b/>
          <w:i/>
        </w:rPr>
        <w:t xml:space="preserve">relevant partner </w:t>
      </w:r>
      <w:r w:rsidRPr="0003010A">
        <w:t>see section</w:t>
      </w:r>
      <w:r w:rsidR="0003010A">
        <w:t> </w:t>
      </w:r>
      <w:r w:rsidRPr="0003010A">
        <w:t>32AA.</w:t>
      </w:r>
    </w:p>
    <w:p w:rsidR="000E6A38" w:rsidRPr="0003010A" w:rsidRDefault="000E6A38" w:rsidP="000E6A38">
      <w:pPr>
        <w:pStyle w:val="subsection"/>
      </w:pPr>
      <w:r w:rsidRPr="0003010A">
        <w:tab/>
        <w:t>(7)</w:t>
      </w:r>
      <w:r w:rsidRPr="0003010A">
        <w:tab/>
        <w:t>This subsection applies in relation to a cancellation income year if a debt arose under section</w:t>
      </w:r>
      <w:r w:rsidR="0003010A">
        <w:t> </w:t>
      </w:r>
      <w:r w:rsidRPr="0003010A">
        <w:t>71 as a result of the variation concerned and an amount of that debt is outstanding.</w:t>
      </w:r>
    </w:p>
    <w:p w:rsidR="000E6A38" w:rsidRPr="0003010A" w:rsidRDefault="000E6A38" w:rsidP="000E6A38">
      <w:pPr>
        <w:pStyle w:val="SubsectionHead"/>
      </w:pPr>
      <w:r w:rsidRPr="0003010A">
        <w:t>Exceptions</w:t>
      </w:r>
    </w:p>
    <w:p w:rsidR="000E6A38" w:rsidRPr="0003010A" w:rsidRDefault="000E6A38" w:rsidP="000E6A38">
      <w:pPr>
        <w:pStyle w:val="subsection"/>
      </w:pPr>
      <w:r w:rsidRPr="0003010A">
        <w:tab/>
        <w:t>(8)</w:t>
      </w:r>
      <w:r w:rsidRPr="0003010A">
        <w:tab/>
        <w:t xml:space="preserve">The Secretary may, by writing, determine that </w:t>
      </w:r>
      <w:r w:rsidR="0003010A">
        <w:t>subsection (</w:t>
      </w:r>
      <w:r w:rsidRPr="0003010A">
        <w:t>2) does not apply in relation to a specified person and to a specified period if the Secretary is satisfied that there are special circumstances that justify the Secretary doing so.</w:t>
      </w:r>
    </w:p>
    <w:p w:rsidR="000E6A38" w:rsidRPr="0003010A" w:rsidRDefault="000E6A38" w:rsidP="000E6A38">
      <w:pPr>
        <w:pStyle w:val="subsection"/>
      </w:pPr>
      <w:r w:rsidRPr="0003010A">
        <w:lastRenderedPageBreak/>
        <w:tab/>
        <w:t>(9)</w:t>
      </w:r>
      <w:r w:rsidRPr="0003010A">
        <w:tab/>
        <w:t xml:space="preserve">The Secretary may, by writing, determine that </w:t>
      </w:r>
      <w:r w:rsidR="0003010A">
        <w:t>subsection (</w:t>
      </w:r>
      <w:r w:rsidRPr="0003010A">
        <w:t>5) does not apply in relation to a specified person and to a specified period if the Secretary is satisfied that there are special circumstances that justify the Secretary doing so.</w:t>
      </w:r>
    </w:p>
    <w:p w:rsidR="000E6A38" w:rsidRPr="0003010A" w:rsidRDefault="000E6A38" w:rsidP="000E6A38">
      <w:pPr>
        <w:pStyle w:val="subsection"/>
      </w:pPr>
      <w:r w:rsidRPr="0003010A">
        <w:tab/>
        <w:t>(10)</w:t>
      </w:r>
      <w:r w:rsidRPr="0003010A">
        <w:tab/>
        <w:t xml:space="preserve">A period specified in a determination under </w:t>
      </w:r>
      <w:r w:rsidR="0003010A">
        <w:t>subsection (</w:t>
      </w:r>
      <w:r w:rsidRPr="0003010A">
        <w:t>8) or (9) may be a period beginning before, on or after the day the determination is made.</w:t>
      </w:r>
    </w:p>
    <w:p w:rsidR="000E6A38" w:rsidRPr="0003010A" w:rsidRDefault="000E6A38" w:rsidP="000E6A38">
      <w:pPr>
        <w:pStyle w:val="subsection"/>
      </w:pPr>
      <w:r w:rsidRPr="0003010A">
        <w:tab/>
        <w:t>(11)</w:t>
      </w:r>
      <w:r w:rsidRPr="0003010A">
        <w:tab/>
        <w:t xml:space="preserve">A determination made under </w:t>
      </w:r>
      <w:r w:rsidR="0003010A">
        <w:t>subsection (</w:t>
      </w:r>
      <w:r w:rsidRPr="0003010A">
        <w:t>8) or (9) is not a legislative instrument.</w:t>
      </w:r>
    </w:p>
    <w:p w:rsidR="00850A55" w:rsidRPr="0003010A" w:rsidRDefault="00850A55" w:rsidP="00850A55">
      <w:pPr>
        <w:pStyle w:val="ActHead5"/>
      </w:pPr>
      <w:bookmarkStart w:id="71" w:name="_Toc471375340"/>
      <w:r w:rsidRPr="0003010A">
        <w:rPr>
          <w:rStyle w:val="CharSectno"/>
        </w:rPr>
        <w:t>32AEA</w:t>
      </w:r>
      <w:r w:rsidRPr="0003010A">
        <w:t xml:space="preserve">  Effect of this Subdivision on newborn upfront payment of family tax benefit</w:t>
      </w:r>
      <w:bookmarkEnd w:id="71"/>
    </w:p>
    <w:p w:rsidR="00850A55" w:rsidRPr="0003010A" w:rsidRDefault="00850A55" w:rsidP="00850A55">
      <w:pPr>
        <w:pStyle w:val="subsection"/>
      </w:pPr>
      <w:r w:rsidRPr="0003010A">
        <w:tab/>
      </w:r>
      <w:r w:rsidRPr="0003010A">
        <w:tab/>
        <w:t>If this Subdivision has the effect that:</w:t>
      </w:r>
    </w:p>
    <w:p w:rsidR="00850A55" w:rsidRPr="0003010A" w:rsidRDefault="00850A55" w:rsidP="00850A55">
      <w:pPr>
        <w:pStyle w:val="paragraph"/>
      </w:pPr>
      <w:r w:rsidRPr="0003010A">
        <w:tab/>
        <w:t>(a)</w:t>
      </w:r>
      <w:r w:rsidRPr="0003010A">
        <w:tab/>
        <w:t>the Secretary must not make a payment of family tax benefit (worked out on an estimated income basis) to an individual during a period; or</w:t>
      </w:r>
    </w:p>
    <w:p w:rsidR="00850A55" w:rsidRPr="0003010A" w:rsidRDefault="00850A55" w:rsidP="00850A55">
      <w:pPr>
        <w:pStyle w:val="paragraph"/>
      </w:pPr>
      <w:r w:rsidRPr="0003010A">
        <w:tab/>
        <w:t>(b)</w:t>
      </w:r>
      <w:r w:rsidRPr="0003010A">
        <w:tab/>
        <w:t>an individual is not entitled to be paid family tax benefit (worked out on an estimated income basis) for a period;</w:t>
      </w:r>
    </w:p>
    <w:p w:rsidR="00850A55" w:rsidRPr="0003010A" w:rsidRDefault="00850A55" w:rsidP="00850A55">
      <w:pPr>
        <w:pStyle w:val="subsection2"/>
      </w:pPr>
      <w:r w:rsidRPr="0003010A">
        <w:t>then the individual is not entitled to be paid an amount of family tax benefit under section</w:t>
      </w:r>
      <w:r w:rsidR="0003010A">
        <w:t> </w:t>
      </w:r>
      <w:r w:rsidRPr="0003010A">
        <w:t>58AA of the Family Assistance Act during that period.</w:t>
      </w:r>
    </w:p>
    <w:p w:rsidR="00CC4928" w:rsidRPr="0003010A" w:rsidRDefault="00127CA2" w:rsidP="00CC4928">
      <w:pPr>
        <w:pStyle w:val="ActHead4"/>
      </w:pPr>
      <w:bookmarkStart w:id="72" w:name="_Toc471375341"/>
      <w:r w:rsidRPr="0003010A">
        <w:rPr>
          <w:rStyle w:val="CharSubdNo"/>
        </w:rPr>
        <w:t>Subdivision</w:t>
      </w:r>
      <w:r w:rsidR="00753CFA" w:rsidRPr="0003010A">
        <w:rPr>
          <w:rStyle w:val="CharSubdNo"/>
        </w:rPr>
        <w:t xml:space="preserve"> </w:t>
      </w:r>
      <w:r w:rsidR="00CC4928" w:rsidRPr="0003010A">
        <w:rPr>
          <w:rStyle w:val="CharSubdNo"/>
        </w:rPr>
        <w:t>CB</w:t>
      </w:r>
      <w:r w:rsidR="00CC4928" w:rsidRPr="0003010A">
        <w:t>—</w:t>
      </w:r>
      <w:r w:rsidR="00CC4928" w:rsidRPr="0003010A">
        <w:rPr>
          <w:rStyle w:val="CharSubdText"/>
        </w:rPr>
        <w:t>Non</w:t>
      </w:r>
      <w:r w:rsidR="0003010A" w:rsidRPr="0003010A">
        <w:rPr>
          <w:rStyle w:val="CharSubdText"/>
        </w:rPr>
        <w:noBreakHyphen/>
      </w:r>
      <w:r w:rsidR="00CC4928" w:rsidRPr="0003010A">
        <w:rPr>
          <w:rStyle w:val="CharSubdText"/>
        </w:rPr>
        <w:t>entitlement to FTB on estimated income basis</w:t>
      </w:r>
      <w:bookmarkEnd w:id="72"/>
    </w:p>
    <w:p w:rsidR="00CC4928" w:rsidRPr="0003010A" w:rsidRDefault="00CC4928" w:rsidP="00CC4928">
      <w:pPr>
        <w:pStyle w:val="ActHead5"/>
      </w:pPr>
      <w:bookmarkStart w:id="73" w:name="_Toc471375342"/>
      <w:r w:rsidRPr="0003010A">
        <w:rPr>
          <w:rStyle w:val="CharSectno"/>
        </w:rPr>
        <w:t>32AF</w:t>
      </w:r>
      <w:r w:rsidRPr="0003010A">
        <w:t xml:space="preserve">  Non</w:t>
      </w:r>
      <w:r w:rsidR="0003010A">
        <w:noBreakHyphen/>
      </w:r>
      <w:r w:rsidRPr="0003010A">
        <w:t>entitlement to FTB on estimated income basis—review of income during 2 consecutive income years</w:t>
      </w:r>
      <w:bookmarkEnd w:id="73"/>
    </w:p>
    <w:p w:rsidR="00CC4928" w:rsidRPr="0003010A" w:rsidRDefault="00CC4928" w:rsidP="00CC4928">
      <w:pPr>
        <w:pStyle w:val="SubsectionHead"/>
      </w:pPr>
      <w:r w:rsidRPr="0003010A">
        <w:t>Scope of Subdivision</w:t>
      </w:r>
    </w:p>
    <w:p w:rsidR="00CC4928" w:rsidRPr="0003010A" w:rsidRDefault="00CC4928" w:rsidP="00CC4928">
      <w:pPr>
        <w:pStyle w:val="subsection"/>
      </w:pPr>
      <w:r w:rsidRPr="0003010A">
        <w:tab/>
        <w:t>(1)</w:t>
      </w:r>
      <w:r w:rsidRPr="0003010A">
        <w:tab/>
        <w:t xml:space="preserve">This </w:t>
      </w:r>
      <w:r w:rsidR="00127CA2" w:rsidRPr="0003010A">
        <w:t>Subdivision</w:t>
      </w:r>
      <w:r w:rsidR="00753CFA" w:rsidRPr="0003010A">
        <w:t xml:space="preserve"> </w:t>
      </w:r>
      <w:r w:rsidRPr="0003010A">
        <w:t>applies in relation to an individual if:</w:t>
      </w:r>
    </w:p>
    <w:p w:rsidR="00CC4928" w:rsidRPr="0003010A" w:rsidRDefault="00CC4928" w:rsidP="00CC4928">
      <w:pPr>
        <w:pStyle w:val="paragraph"/>
      </w:pPr>
      <w:r w:rsidRPr="0003010A">
        <w:tab/>
        <w:t>(a)</w:t>
      </w:r>
      <w:r w:rsidRPr="0003010A">
        <w:tab/>
        <w:t xml:space="preserve">there are 2 consecutive income years (each of which is a </w:t>
      </w:r>
      <w:r w:rsidRPr="0003010A">
        <w:rPr>
          <w:b/>
          <w:i/>
        </w:rPr>
        <w:t>consecutive year</w:t>
      </w:r>
      <w:r w:rsidRPr="0003010A">
        <w:t>) in which there are one or more days for which the individual was entitled to be paid family tax benefit worked out on an estimated income basis; and</w:t>
      </w:r>
    </w:p>
    <w:p w:rsidR="00CC4928" w:rsidRPr="0003010A" w:rsidRDefault="00CC4928" w:rsidP="00CC4928">
      <w:pPr>
        <w:pStyle w:val="paragraph"/>
      </w:pPr>
      <w:r w:rsidRPr="0003010A">
        <w:lastRenderedPageBreak/>
        <w:tab/>
        <w:t>(b)</w:t>
      </w:r>
      <w:r w:rsidRPr="0003010A">
        <w:tab/>
        <w:t>in respect of each consecutive year, the Secretary, under section</w:t>
      </w:r>
      <w:r w:rsidR="0003010A">
        <w:t> </w:t>
      </w:r>
      <w:r w:rsidRPr="0003010A">
        <w:t>105, reviews the rate of family benefit the individual was entitled to be paid for those days on the basis of the individual’s adjusted taxable income as finally determined in respect of the consecutive year by the Secretary; and</w:t>
      </w:r>
    </w:p>
    <w:p w:rsidR="00CC4928" w:rsidRPr="0003010A" w:rsidRDefault="00CC4928" w:rsidP="00CC4928">
      <w:pPr>
        <w:pStyle w:val="paragraph"/>
      </w:pPr>
      <w:r w:rsidRPr="0003010A">
        <w:tab/>
        <w:t>(c)</w:t>
      </w:r>
      <w:r w:rsidRPr="0003010A">
        <w:tab/>
        <w:t>as a result of the review and in respect of each consecutive year, the Secretary determines either or both of the following:</w:t>
      </w:r>
    </w:p>
    <w:p w:rsidR="00CC4928" w:rsidRPr="0003010A" w:rsidRDefault="00CC4928" w:rsidP="00CC4928">
      <w:pPr>
        <w:pStyle w:val="paragraphsub"/>
      </w:pPr>
      <w:r w:rsidRPr="0003010A">
        <w:tab/>
        <w:t>(i)</w:t>
      </w:r>
      <w:r w:rsidRPr="0003010A">
        <w:tab/>
        <w:t xml:space="preserve">the individual’s </w:t>
      </w:r>
      <w:r w:rsidR="00127CA2" w:rsidRPr="0003010A">
        <w:t>Part</w:t>
      </w:r>
      <w:r w:rsidR="00753CFA" w:rsidRPr="0003010A">
        <w:t xml:space="preserve"> </w:t>
      </w:r>
      <w:r w:rsidRPr="0003010A">
        <w:t xml:space="preserve">A rate of family tax benefit is nil for those days because of the individual’s adjusted taxable income, and there are no other days in either consecutive year for which the individual was entitled to be paid the </w:t>
      </w:r>
      <w:r w:rsidR="00127CA2" w:rsidRPr="0003010A">
        <w:t>Part</w:t>
      </w:r>
      <w:r w:rsidR="00753CFA" w:rsidRPr="0003010A">
        <w:t xml:space="preserve"> </w:t>
      </w:r>
      <w:r w:rsidRPr="0003010A">
        <w:t>A rate;</w:t>
      </w:r>
    </w:p>
    <w:p w:rsidR="00CC4928" w:rsidRPr="0003010A" w:rsidRDefault="00CC4928" w:rsidP="00CC4928">
      <w:pPr>
        <w:pStyle w:val="paragraphsub"/>
      </w:pPr>
      <w:r w:rsidRPr="0003010A">
        <w:tab/>
        <w:t>(ii)</w:t>
      </w:r>
      <w:r w:rsidRPr="0003010A">
        <w:tab/>
        <w:t xml:space="preserve">the individual’s </w:t>
      </w:r>
      <w:r w:rsidR="00127CA2" w:rsidRPr="0003010A">
        <w:t>Part</w:t>
      </w:r>
      <w:r w:rsidR="00753CFA" w:rsidRPr="0003010A">
        <w:t xml:space="preserve"> </w:t>
      </w:r>
      <w:r w:rsidRPr="0003010A">
        <w:t>B rate of family tax benefit is nil for those days because of subclause</w:t>
      </w:r>
      <w:r w:rsidR="0003010A">
        <w:t> </w:t>
      </w:r>
      <w:r w:rsidRPr="0003010A">
        <w:t>28B(1) of Schedule</w:t>
      </w:r>
      <w:r w:rsidR="0003010A">
        <w:t> </w:t>
      </w:r>
      <w:r w:rsidRPr="0003010A">
        <w:t>1 to the Family Assistance Act.</w:t>
      </w:r>
    </w:p>
    <w:p w:rsidR="00CC4928" w:rsidRPr="0003010A" w:rsidRDefault="00CC4928" w:rsidP="00CC4928">
      <w:pPr>
        <w:pStyle w:val="notetext"/>
      </w:pPr>
      <w:r w:rsidRPr="0003010A">
        <w:t>Note:</w:t>
      </w:r>
      <w:r w:rsidRPr="0003010A">
        <w:tab/>
        <w:t>Family tax benefit may be worked out on an estimated income basis under subsection</w:t>
      </w:r>
      <w:r w:rsidR="0003010A">
        <w:t> </w:t>
      </w:r>
      <w:r w:rsidRPr="0003010A">
        <w:t xml:space="preserve">20(1), (2A) or (3) (see definition of </w:t>
      </w:r>
      <w:r w:rsidRPr="0003010A">
        <w:rPr>
          <w:b/>
          <w:i/>
        </w:rPr>
        <w:t>estimated income basis</w:t>
      </w:r>
      <w:r w:rsidRPr="0003010A">
        <w:t xml:space="preserve"> in subsection</w:t>
      </w:r>
      <w:r w:rsidR="0003010A">
        <w:t> </w:t>
      </w:r>
      <w:r w:rsidRPr="0003010A">
        <w:t>3(1)).</w:t>
      </w:r>
    </w:p>
    <w:p w:rsidR="00CC4928" w:rsidRPr="0003010A" w:rsidRDefault="00CC4928" w:rsidP="00CC4928">
      <w:pPr>
        <w:pStyle w:val="SubsectionHead"/>
      </w:pPr>
      <w:r w:rsidRPr="0003010A">
        <w:t>Basic non</w:t>
      </w:r>
      <w:r w:rsidR="0003010A">
        <w:noBreakHyphen/>
      </w:r>
      <w:r w:rsidRPr="0003010A">
        <w:t>entitlement rule</w:t>
      </w:r>
    </w:p>
    <w:p w:rsidR="00CC4928" w:rsidRPr="0003010A" w:rsidRDefault="00CC4928" w:rsidP="00CC4928">
      <w:pPr>
        <w:pStyle w:val="subsection"/>
      </w:pPr>
      <w:r w:rsidRPr="0003010A">
        <w:tab/>
        <w:t>(2)</w:t>
      </w:r>
      <w:r w:rsidRPr="0003010A">
        <w:tab/>
        <w:t>Subject to this Subdivision:</w:t>
      </w:r>
    </w:p>
    <w:p w:rsidR="00CC4928" w:rsidRPr="0003010A" w:rsidRDefault="00CC4928" w:rsidP="00CC4928">
      <w:pPr>
        <w:pStyle w:val="paragraph"/>
      </w:pPr>
      <w:r w:rsidRPr="0003010A">
        <w:tab/>
        <w:t>(a)</w:t>
      </w:r>
      <w:r w:rsidRPr="0003010A">
        <w:tab/>
        <w:t xml:space="preserve">if </w:t>
      </w:r>
      <w:r w:rsidR="0003010A">
        <w:t>subparagraph (</w:t>
      </w:r>
      <w:r w:rsidRPr="0003010A">
        <w:t xml:space="preserve">1)(c)(i) applies—the individual is not entitled, on and after the exclusion day, to be paid the </w:t>
      </w:r>
      <w:r w:rsidR="00127CA2" w:rsidRPr="0003010A">
        <w:t>Part</w:t>
      </w:r>
      <w:r w:rsidR="00753CFA" w:rsidRPr="0003010A">
        <w:t xml:space="preserve"> </w:t>
      </w:r>
      <w:r w:rsidRPr="0003010A">
        <w:t>A rate of family tax benefit worked out on an estimated income basis; and</w:t>
      </w:r>
    </w:p>
    <w:p w:rsidR="00CC4928" w:rsidRPr="0003010A" w:rsidRDefault="00CC4928" w:rsidP="00CC4928">
      <w:pPr>
        <w:pStyle w:val="paragraph"/>
      </w:pPr>
      <w:r w:rsidRPr="0003010A">
        <w:tab/>
        <w:t>(b)</w:t>
      </w:r>
      <w:r w:rsidRPr="0003010A">
        <w:tab/>
        <w:t xml:space="preserve">if </w:t>
      </w:r>
      <w:r w:rsidR="0003010A">
        <w:t>subparagraph (</w:t>
      </w:r>
      <w:r w:rsidRPr="0003010A">
        <w:t xml:space="preserve">1)(c)(ii) applies—the individual is not entitled, on and after the exclusion day, to be paid the </w:t>
      </w:r>
      <w:r w:rsidR="00127CA2" w:rsidRPr="0003010A">
        <w:t>Part</w:t>
      </w:r>
      <w:r w:rsidR="00753CFA" w:rsidRPr="0003010A">
        <w:t xml:space="preserve"> </w:t>
      </w:r>
      <w:r w:rsidRPr="0003010A">
        <w:t>B rate of family tax benefit worked out on an estimated income basis.</w:t>
      </w:r>
    </w:p>
    <w:p w:rsidR="00CC4928" w:rsidRPr="0003010A" w:rsidRDefault="00CC4928" w:rsidP="00CC4928">
      <w:pPr>
        <w:pStyle w:val="subsection"/>
      </w:pPr>
      <w:r w:rsidRPr="0003010A">
        <w:tab/>
        <w:t>(3)</w:t>
      </w:r>
      <w:r w:rsidRPr="0003010A">
        <w:tab/>
        <w:t xml:space="preserve">For the purposes of this Subdivision, the </w:t>
      </w:r>
      <w:r w:rsidRPr="0003010A">
        <w:rPr>
          <w:b/>
          <w:i/>
        </w:rPr>
        <w:t>exclusion day</w:t>
      </w:r>
      <w:r w:rsidRPr="0003010A">
        <w:t>, in relation to an individual,</w:t>
      </w:r>
      <w:r w:rsidRPr="0003010A">
        <w:rPr>
          <w:b/>
          <w:i/>
        </w:rPr>
        <w:t xml:space="preserve"> </w:t>
      </w:r>
      <w:r w:rsidRPr="0003010A">
        <w:t>is:</w:t>
      </w:r>
    </w:p>
    <w:p w:rsidR="00CC4928" w:rsidRPr="0003010A" w:rsidRDefault="00CC4928" w:rsidP="00CC4928">
      <w:pPr>
        <w:pStyle w:val="paragraph"/>
      </w:pPr>
      <w:r w:rsidRPr="0003010A">
        <w:tab/>
        <w:t>(a)</w:t>
      </w:r>
      <w:r w:rsidRPr="0003010A">
        <w:tab/>
        <w:t>either:</w:t>
      </w:r>
    </w:p>
    <w:p w:rsidR="00CC4928" w:rsidRPr="0003010A" w:rsidRDefault="00CC4928" w:rsidP="00CC4928">
      <w:pPr>
        <w:pStyle w:val="paragraphsub"/>
      </w:pPr>
      <w:r w:rsidRPr="0003010A">
        <w:tab/>
        <w:t>(i)</w:t>
      </w:r>
      <w:r w:rsidRPr="0003010A">
        <w:tab/>
        <w:t>if the later of the consecutive years is 2010</w:t>
      </w:r>
      <w:r w:rsidR="0003010A">
        <w:noBreakHyphen/>
      </w:r>
      <w:r w:rsidRPr="0003010A">
        <w:t>11—1</w:t>
      </w:r>
      <w:r w:rsidR="0003010A">
        <w:t> </w:t>
      </w:r>
      <w:r w:rsidRPr="0003010A">
        <w:t>July 2012; or</w:t>
      </w:r>
    </w:p>
    <w:p w:rsidR="00CC4928" w:rsidRPr="0003010A" w:rsidRDefault="00CC4928" w:rsidP="00CC4928">
      <w:pPr>
        <w:pStyle w:val="paragraphsub"/>
      </w:pPr>
      <w:r w:rsidRPr="0003010A">
        <w:lastRenderedPageBreak/>
        <w:tab/>
        <w:t>(ii)</w:t>
      </w:r>
      <w:r w:rsidRPr="0003010A">
        <w:tab/>
        <w:t>in any other case—1</w:t>
      </w:r>
      <w:r w:rsidR="0003010A">
        <w:t> </w:t>
      </w:r>
      <w:r w:rsidRPr="0003010A">
        <w:t>July of the first income year after the later of the consecutive years; or</w:t>
      </w:r>
    </w:p>
    <w:p w:rsidR="00CC4928" w:rsidRPr="0003010A" w:rsidRDefault="00CC4928" w:rsidP="00CC4928">
      <w:pPr>
        <w:pStyle w:val="paragraph"/>
      </w:pPr>
      <w:r w:rsidRPr="0003010A">
        <w:tab/>
        <w:t>(b)</w:t>
      </w:r>
      <w:r w:rsidRPr="0003010A">
        <w:tab/>
        <w:t>if the Secretary determines a later day in relation to the individual—the later day.</w:t>
      </w:r>
    </w:p>
    <w:p w:rsidR="00CC4928" w:rsidRPr="0003010A" w:rsidRDefault="00CC4928" w:rsidP="00CC4928">
      <w:pPr>
        <w:pStyle w:val="subsection"/>
      </w:pPr>
      <w:r w:rsidRPr="0003010A">
        <w:tab/>
        <w:t>(4)</w:t>
      </w:r>
      <w:r w:rsidRPr="0003010A">
        <w:tab/>
        <w:t xml:space="preserve">A determination under </w:t>
      </w:r>
      <w:r w:rsidR="0003010A">
        <w:t>paragraph (</w:t>
      </w:r>
      <w:r w:rsidRPr="0003010A">
        <w:t>3)(b) is not a legislative instrument.</w:t>
      </w:r>
    </w:p>
    <w:p w:rsidR="00CC4928" w:rsidRPr="0003010A" w:rsidRDefault="00CC4928" w:rsidP="00CC4928">
      <w:pPr>
        <w:pStyle w:val="SubsectionHead"/>
      </w:pPr>
      <w:r w:rsidRPr="0003010A">
        <w:t>Position of individual’s partner</w:t>
      </w:r>
    </w:p>
    <w:p w:rsidR="00CC4928" w:rsidRPr="0003010A" w:rsidRDefault="00CC4928" w:rsidP="00CC4928">
      <w:pPr>
        <w:pStyle w:val="subsection"/>
      </w:pPr>
      <w:r w:rsidRPr="0003010A">
        <w:tab/>
        <w:t>(5)</w:t>
      </w:r>
      <w:r w:rsidRPr="0003010A">
        <w:tab/>
        <w:t xml:space="preserve">While </w:t>
      </w:r>
      <w:r w:rsidR="0003010A">
        <w:t>paragraph (</w:t>
      </w:r>
      <w:r w:rsidRPr="0003010A">
        <w:t xml:space="preserve">2)(a) applies in relation to the individual, the individual’s partner (if any) is not entitled to be paid the </w:t>
      </w:r>
      <w:r w:rsidR="00127CA2" w:rsidRPr="0003010A">
        <w:t>Part</w:t>
      </w:r>
      <w:r w:rsidR="00753CFA" w:rsidRPr="0003010A">
        <w:t xml:space="preserve"> </w:t>
      </w:r>
      <w:r w:rsidRPr="0003010A">
        <w:t>A rate of family tax benefit worked out on an estimated income basis.</w:t>
      </w:r>
    </w:p>
    <w:p w:rsidR="00CC4928" w:rsidRPr="0003010A" w:rsidRDefault="00CC4928" w:rsidP="00CC4928">
      <w:pPr>
        <w:pStyle w:val="subsection"/>
      </w:pPr>
      <w:r w:rsidRPr="0003010A">
        <w:tab/>
        <w:t>(6)</w:t>
      </w:r>
      <w:r w:rsidRPr="0003010A">
        <w:tab/>
        <w:t xml:space="preserve">While </w:t>
      </w:r>
      <w:r w:rsidR="0003010A">
        <w:t>paragraph (</w:t>
      </w:r>
      <w:r w:rsidRPr="0003010A">
        <w:t xml:space="preserve">2)(b) applies in relation to the individual, the individual’s partner (if any) is not entitled to be paid the </w:t>
      </w:r>
      <w:r w:rsidR="00127CA2" w:rsidRPr="0003010A">
        <w:t>Part</w:t>
      </w:r>
      <w:r w:rsidR="00753CFA" w:rsidRPr="0003010A">
        <w:t xml:space="preserve"> </w:t>
      </w:r>
      <w:r w:rsidRPr="0003010A">
        <w:t>B rate of family tax benefit worked out on an estimated income basis.</w:t>
      </w:r>
    </w:p>
    <w:p w:rsidR="00CC4928" w:rsidRPr="0003010A" w:rsidRDefault="00CC4928" w:rsidP="00CC4928">
      <w:pPr>
        <w:pStyle w:val="SubsectionHead"/>
      </w:pPr>
      <w:r w:rsidRPr="0003010A">
        <w:t>Multiple applications of section</w:t>
      </w:r>
    </w:p>
    <w:p w:rsidR="00CC4928" w:rsidRPr="0003010A" w:rsidRDefault="00CC4928" w:rsidP="00CC4928">
      <w:pPr>
        <w:pStyle w:val="subsection"/>
      </w:pPr>
      <w:r w:rsidRPr="0003010A">
        <w:tab/>
        <w:t>(7)</w:t>
      </w:r>
      <w:r w:rsidRPr="0003010A">
        <w:tab/>
        <w:t>Sections</w:t>
      </w:r>
      <w:r w:rsidR="0003010A">
        <w:t> </w:t>
      </w:r>
      <w:r w:rsidRPr="0003010A">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03010A" w:rsidRDefault="00CC4928" w:rsidP="00CC4928">
      <w:pPr>
        <w:pStyle w:val="ActHead5"/>
      </w:pPr>
      <w:bookmarkStart w:id="74" w:name="_Toc471375343"/>
      <w:r w:rsidRPr="0003010A">
        <w:rPr>
          <w:rStyle w:val="CharSectno"/>
        </w:rPr>
        <w:t>32AG</w:t>
      </w:r>
      <w:r w:rsidRPr="0003010A">
        <w:t xml:space="preserve">  Exception—greater than nil rate of FTB for later income year</w:t>
      </w:r>
      <w:bookmarkEnd w:id="74"/>
    </w:p>
    <w:p w:rsidR="00CC4928" w:rsidRPr="0003010A" w:rsidRDefault="00CC4928" w:rsidP="00CC4928">
      <w:pPr>
        <w:pStyle w:val="SubsectionHead"/>
      </w:pPr>
      <w:r w:rsidRPr="0003010A">
        <w:t>Scope</w:t>
      </w:r>
    </w:p>
    <w:p w:rsidR="00CC4928" w:rsidRPr="0003010A" w:rsidRDefault="00CC4928" w:rsidP="00CC4928">
      <w:pPr>
        <w:pStyle w:val="subsection"/>
      </w:pPr>
      <w:r w:rsidRPr="0003010A">
        <w:tab/>
        <w:t>(1)</w:t>
      </w:r>
      <w:r w:rsidRPr="0003010A">
        <w:tab/>
        <w:t xml:space="preserve">This section applies if, in respect of an income year (the </w:t>
      </w:r>
      <w:r w:rsidRPr="0003010A">
        <w:rPr>
          <w:b/>
          <w:i/>
        </w:rPr>
        <w:t>payment year</w:t>
      </w:r>
      <w:r w:rsidRPr="0003010A">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03010A">
        <w:rPr>
          <w:b/>
          <w:i/>
        </w:rPr>
        <w:t>payment day</w:t>
      </w:r>
      <w:r w:rsidRPr="0003010A">
        <w:t>):</w:t>
      </w:r>
    </w:p>
    <w:p w:rsidR="00CC4928" w:rsidRPr="0003010A" w:rsidRDefault="00CC4928" w:rsidP="00CC4928">
      <w:pPr>
        <w:pStyle w:val="paragraph"/>
      </w:pPr>
      <w:r w:rsidRPr="0003010A">
        <w:tab/>
        <w:t>(a)</w:t>
      </w:r>
      <w:r w:rsidRPr="0003010A">
        <w:tab/>
        <w:t xml:space="preserve">the individual’s </w:t>
      </w:r>
      <w:r w:rsidR="00127CA2" w:rsidRPr="0003010A">
        <w:t>Part</w:t>
      </w:r>
      <w:r w:rsidR="00753CFA" w:rsidRPr="0003010A">
        <w:t xml:space="preserve"> </w:t>
      </w:r>
      <w:r w:rsidRPr="0003010A">
        <w:t>A rate of family tax benefit is greater than nil on one or more days in the payment year;</w:t>
      </w:r>
    </w:p>
    <w:p w:rsidR="00CC4928" w:rsidRPr="0003010A" w:rsidRDefault="00CC4928" w:rsidP="00CC4928">
      <w:pPr>
        <w:pStyle w:val="paragraph"/>
      </w:pPr>
      <w:r w:rsidRPr="0003010A">
        <w:tab/>
        <w:t>(b)</w:t>
      </w:r>
      <w:r w:rsidRPr="0003010A">
        <w:tab/>
        <w:t xml:space="preserve">the individual’s </w:t>
      </w:r>
      <w:r w:rsidR="00127CA2" w:rsidRPr="0003010A">
        <w:t>Part</w:t>
      </w:r>
      <w:r w:rsidR="00753CFA" w:rsidRPr="0003010A">
        <w:t xml:space="preserve"> </w:t>
      </w:r>
      <w:r w:rsidRPr="0003010A">
        <w:t>B rate of family tax benefit is greater than nil on one or more days in the payment year.</w:t>
      </w:r>
    </w:p>
    <w:p w:rsidR="00CC4928" w:rsidRPr="0003010A" w:rsidRDefault="00CC4928" w:rsidP="00CC4928">
      <w:pPr>
        <w:pStyle w:val="SubsectionHead"/>
      </w:pPr>
      <w:r w:rsidRPr="0003010A">
        <w:lastRenderedPageBreak/>
        <w:t>Payment day is in same income year as exclusion day</w:t>
      </w:r>
    </w:p>
    <w:p w:rsidR="00CC4928" w:rsidRPr="0003010A" w:rsidRDefault="00CC4928" w:rsidP="00CC4928">
      <w:pPr>
        <w:pStyle w:val="subsection"/>
      </w:pPr>
      <w:r w:rsidRPr="0003010A">
        <w:tab/>
        <w:t>(2)</w:t>
      </w:r>
      <w:r w:rsidRPr="0003010A">
        <w:tab/>
        <w:t>If the payment day is in the income year in which the exclusion day occurs, then:</w:t>
      </w:r>
    </w:p>
    <w:p w:rsidR="00CC4928" w:rsidRPr="0003010A" w:rsidRDefault="00CC4928" w:rsidP="00CC4928">
      <w:pPr>
        <w:pStyle w:val="paragraph"/>
      </w:pPr>
      <w:r w:rsidRPr="0003010A">
        <w:tab/>
        <w:t>(a)</w:t>
      </w:r>
      <w:r w:rsidRPr="0003010A">
        <w:tab/>
        <w:t xml:space="preserve">if this section applies in relation to the </w:t>
      </w:r>
      <w:r w:rsidR="00127CA2" w:rsidRPr="0003010A">
        <w:t>Part</w:t>
      </w:r>
      <w:r w:rsidR="00753CFA" w:rsidRPr="0003010A">
        <w:t xml:space="preserve"> </w:t>
      </w:r>
      <w:r w:rsidRPr="0003010A">
        <w:t>A rate of family tax benefit—paragraph</w:t>
      </w:r>
      <w:r w:rsidR="0003010A">
        <w:t> </w:t>
      </w:r>
      <w:r w:rsidRPr="0003010A">
        <w:t>32AF(2)(a) is taken not to have applied in relation to the individual; and</w:t>
      </w:r>
    </w:p>
    <w:p w:rsidR="00CC4928" w:rsidRPr="0003010A" w:rsidRDefault="00CC4928" w:rsidP="00CC4928">
      <w:pPr>
        <w:pStyle w:val="paragraph"/>
      </w:pPr>
      <w:r w:rsidRPr="0003010A">
        <w:tab/>
        <w:t>(b)</w:t>
      </w:r>
      <w:r w:rsidRPr="0003010A">
        <w:tab/>
        <w:t xml:space="preserve">if this section applies in relation to the </w:t>
      </w:r>
      <w:r w:rsidR="00127CA2" w:rsidRPr="0003010A">
        <w:t>Part</w:t>
      </w:r>
      <w:r w:rsidR="00753CFA" w:rsidRPr="0003010A">
        <w:t xml:space="preserve"> </w:t>
      </w:r>
      <w:r w:rsidRPr="0003010A">
        <w:t>B rate of family tax benefit—paragraph</w:t>
      </w:r>
      <w:r w:rsidR="0003010A">
        <w:t> </w:t>
      </w:r>
      <w:r w:rsidRPr="0003010A">
        <w:t>32AF(2)(b) is taken not to have applied in relation to the individual.</w:t>
      </w:r>
    </w:p>
    <w:p w:rsidR="00CC4928" w:rsidRPr="0003010A" w:rsidRDefault="00CC4928" w:rsidP="00CC4928">
      <w:pPr>
        <w:pStyle w:val="notetext"/>
      </w:pPr>
      <w:r w:rsidRPr="0003010A">
        <w:t>Example:</w:t>
      </w:r>
      <w:r w:rsidRPr="0003010A">
        <w:tab/>
        <w:t>Assume that under section</w:t>
      </w:r>
      <w:r w:rsidR="0003010A">
        <w:t> </w:t>
      </w:r>
      <w:r w:rsidRPr="0003010A">
        <w:t>32AF the consecutive years are 2009</w:t>
      </w:r>
      <w:r w:rsidR="0003010A">
        <w:noBreakHyphen/>
      </w:r>
      <w:r w:rsidRPr="0003010A">
        <w:t>10 and 2010</w:t>
      </w:r>
      <w:r w:rsidR="0003010A">
        <w:noBreakHyphen/>
      </w:r>
      <w:r w:rsidRPr="0003010A">
        <w:t>11. Assume that the individual is not entitled, on and after 1</w:t>
      </w:r>
      <w:r w:rsidR="0003010A">
        <w:t> </w:t>
      </w:r>
      <w:r w:rsidRPr="0003010A">
        <w:t xml:space="preserve">July 2012, to be paid the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B rate of family tax benefit worked out on an estimated income basis. The exclusion day is 1</w:t>
      </w:r>
      <w:r w:rsidR="0003010A">
        <w:t> </w:t>
      </w:r>
      <w:r w:rsidRPr="0003010A">
        <w:t>July 2012.</w:t>
      </w:r>
    </w:p>
    <w:p w:rsidR="00CC4928" w:rsidRPr="0003010A" w:rsidRDefault="00CC4928" w:rsidP="00CC4928">
      <w:pPr>
        <w:pStyle w:val="notetext"/>
      </w:pPr>
      <w:r w:rsidRPr="0003010A">
        <w:tab/>
        <w:t>Assume that on 1</w:t>
      </w:r>
      <w:r w:rsidR="0003010A">
        <w:t> </w:t>
      </w:r>
      <w:r w:rsidRPr="0003010A">
        <w:t xml:space="preserve">November 2012 the Secretary determines, under </w:t>
      </w:r>
      <w:r w:rsidR="0003010A">
        <w:t>subsection (</w:t>
      </w:r>
      <w:r w:rsidRPr="0003010A">
        <w:t xml:space="preserve">1), that the individual’s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B rate of family tax benefit are greater than nil on one or more days in 2011</w:t>
      </w:r>
      <w:r w:rsidR="0003010A">
        <w:noBreakHyphen/>
      </w:r>
      <w:r w:rsidRPr="0003010A">
        <w:t>12. The payment day is 1</w:t>
      </w:r>
      <w:r w:rsidR="0003010A">
        <w:t> </w:t>
      </w:r>
      <w:r w:rsidRPr="0003010A">
        <w:t>November 2012.</w:t>
      </w:r>
    </w:p>
    <w:p w:rsidR="00CC4928" w:rsidRPr="0003010A" w:rsidRDefault="00CC4928" w:rsidP="00CC4928">
      <w:pPr>
        <w:pStyle w:val="notetext"/>
      </w:pPr>
      <w:r w:rsidRPr="0003010A">
        <w:tab/>
        <w:t xml:space="preserve">Under </w:t>
      </w:r>
      <w:r w:rsidR="0003010A">
        <w:t>subsection (</w:t>
      </w:r>
      <w:r w:rsidRPr="0003010A">
        <w:t>2), subsection</w:t>
      </w:r>
      <w:r w:rsidR="0003010A">
        <w:t> </w:t>
      </w:r>
      <w:r w:rsidRPr="0003010A">
        <w:t>32AF(2) is taken not to have prevented the individual from being entitled, on and after 1</w:t>
      </w:r>
      <w:r w:rsidR="0003010A">
        <w:t> </w:t>
      </w:r>
      <w:r w:rsidRPr="0003010A">
        <w:t>July 2012, to be paid family tax benefit worked out on an estimated income basis.</w:t>
      </w:r>
    </w:p>
    <w:p w:rsidR="00CC4928" w:rsidRPr="0003010A" w:rsidRDefault="00CC4928" w:rsidP="00CC4928">
      <w:pPr>
        <w:pStyle w:val="SubsectionHead"/>
      </w:pPr>
      <w:r w:rsidRPr="0003010A">
        <w:t>Payment day is in income year later than that of exclusion day</w:t>
      </w:r>
    </w:p>
    <w:p w:rsidR="00CC4928" w:rsidRPr="0003010A" w:rsidRDefault="00CC4928" w:rsidP="00CC4928">
      <w:pPr>
        <w:pStyle w:val="subsection"/>
      </w:pPr>
      <w:r w:rsidRPr="0003010A">
        <w:tab/>
        <w:t>(3)</w:t>
      </w:r>
      <w:r w:rsidRPr="0003010A">
        <w:tab/>
        <w:t>If the payment day is in an income year that is later than the income year in which the exclusion day occurs, then:</w:t>
      </w:r>
    </w:p>
    <w:p w:rsidR="00CC4928" w:rsidRPr="0003010A" w:rsidRDefault="00CC4928" w:rsidP="00CC4928">
      <w:pPr>
        <w:pStyle w:val="paragraph"/>
      </w:pPr>
      <w:r w:rsidRPr="0003010A">
        <w:tab/>
        <w:t>(a)</w:t>
      </w:r>
      <w:r w:rsidRPr="0003010A">
        <w:tab/>
        <w:t xml:space="preserve">if this section applies in relation to the </w:t>
      </w:r>
      <w:r w:rsidR="00127CA2" w:rsidRPr="0003010A">
        <w:t>Part</w:t>
      </w:r>
      <w:r w:rsidR="00753CFA" w:rsidRPr="0003010A">
        <w:t xml:space="preserve"> </w:t>
      </w:r>
      <w:r w:rsidRPr="0003010A">
        <w:t>A rate of family tax benefit—paragraph</w:t>
      </w:r>
      <w:r w:rsidR="0003010A">
        <w:t> </w:t>
      </w:r>
      <w:r w:rsidRPr="0003010A">
        <w:t>32AF(2)(a) ceases to apply in relation to the individual on 1</w:t>
      </w:r>
      <w:r w:rsidR="0003010A">
        <w:t> </w:t>
      </w:r>
      <w:r w:rsidRPr="0003010A">
        <w:t>July of the later income year; and</w:t>
      </w:r>
    </w:p>
    <w:p w:rsidR="00CC4928" w:rsidRPr="0003010A" w:rsidRDefault="00CC4928" w:rsidP="00CC4928">
      <w:pPr>
        <w:pStyle w:val="paragraph"/>
      </w:pPr>
      <w:r w:rsidRPr="0003010A">
        <w:tab/>
        <w:t>(b)</w:t>
      </w:r>
      <w:r w:rsidRPr="0003010A">
        <w:tab/>
        <w:t xml:space="preserve">if this section applies in relation to the </w:t>
      </w:r>
      <w:r w:rsidR="00127CA2" w:rsidRPr="0003010A">
        <w:t>Part</w:t>
      </w:r>
      <w:r w:rsidR="00753CFA" w:rsidRPr="0003010A">
        <w:t xml:space="preserve"> </w:t>
      </w:r>
      <w:r w:rsidRPr="0003010A">
        <w:t>B rate of family tax benefit—paragraph</w:t>
      </w:r>
      <w:r w:rsidR="0003010A">
        <w:t> </w:t>
      </w:r>
      <w:r w:rsidRPr="0003010A">
        <w:t>32AF(2)(b) ceases to apply in relation to the individual on 1</w:t>
      </w:r>
      <w:r w:rsidR="0003010A">
        <w:t> </w:t>
      </w:r>
      <w:r w:rsidRPr="0003010A">
        <w:t>July of the later income year.</w:t>
      </w:r>
    </w:p>
    <w:p w:rsidR="00CC4928" w:rsidRPr="0003010A" w:rsidRDefault="00CC4928" w:rsidP="00CC4928">
      <w:pPr>
        <w:pStyle w:val="notetext"/>
      </w:pPr>
      <w:r w:rsidRPr="0003010A">
        <w:t>Example:</w:t>
      </w:r>
      <w:r w:rsidRPr="0003010A">
        <w:tab/>
        <w:t>Assume that under section</w:t>
      </w:r>
      <w:r w:rsidR="0003010A">
        <w:t> </w:t>
      </w:r>
      <w:r w:rsidRPr="0003010A">
        <w:t>32AF the consecutive years are 2009</w:t>
      </w:r>
      <w:r w:rsidR="0003010A">
        <w:noBreakHyphen/>
      </w:r>
      <w:r w:rsidRPr="0003010A">
        <w:t>10 and 2010</w:t>
      </w:r>
      <w:r w:rsidR="0003010A">
        <w:noBreakHyphen/>
      </w:r>
      <w:r w:rsidRPr="0003010A">
        <w:t>11. Assume that the individual is not entitled, on and after 1</w:t>
      </w:r>
      <w:r w:rsidR="0003010A">
        <w:t> </w:t>
      </w:r>
      <w:r w:rsidRPr="0003010A">
        <w:t xml:space="preserve">July 2012, to be paid the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B rate of family tax benefit worked out on an estimated income basis. The exclusion day is 1</w:t>
      </w:r>
      <w:r w:rsidR="0003010A">
        <w:t> </w:t>
      </w:r>
      <w:r w:rsidRPr="0003010A">
        <w:t>July 2012.</w:t>
      </w:r>
    </w:p>
    <w:p w:rsidR="00CC4928" w:rsidRPr="0003010A" w:rsidRDefault="00CC4928" w:rsidP="00CC4928">
      <w:pPr>
        <w:pStyle w:val="notetext"/>
      </w:pPr>
      <w:r w:rsidRPr="0003010A">
        <w:lastRenderedPageBreak/>
        <w:tab/>
        <w:t>Assume that on 1</w:t>
      </w:r>
      <w:r w:rsidR="0003010A">
        <w:t> </w:t>
      </w:r>
      <w:r w:rsidRPr="0003010A">
        <w:t xml:space="preserve">November 2013 the Secretary determines, under </w:t>
      </w:r>
      <w:r w:rsidR="0003010A">
        <w:t>subsection (</w:t>
      </w:r>
      <w:r w:rsidRPr="0003010A">
        <w:t xml:space="preserve">1), that the individual’s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B rate of family tax benefit are greater than nil on one or more days in 2011</w:t>
      </w:r>
      <w:r w:rsidR="0003010A">
        <w:noBreakHyphen/>
      </w:r>
      <w:r w:rsidRPr="0003010A">
        <w:t>12. The payment day is 1</w:t>
      </w:r>
      <w:r w:rsidR="0003010A">
        <w:t> </w:t>
      </w:r>
      <w:r w:rsidRPr="0003010A">
        <w:t>November 2013.</w:t>
      </w:r>
    </w:p>
    <w:p w:rsidR="00CC4928" w:rsidRPr="0003010A" w:rsidRDefault="00CC4928" w:rsidP="00CC4928">
      <w:pPr>
        <w:pStyle w:val="notetext"/>
      </w:pPr>
      <w:r w:rsidRPr="0003010A">
        <w:tab/>
        <w:t xml:space="preserve">Under </w:t>
      </w:r>
      <w:r w:rsidR="0003010A">
        <w:t>subsection (</w:t>
      </w:r>
      <w:r w:rsidRPr="0003010A">
        <w:t>3), subsection</w:t>
      </w:r>
      <w:r w:rsidR="0003010A">
        <w:t> </w:t>
      </w:r>
      <w:r w:rsidRPr="0003010A">
        <w:t>32AF(2) ceases to prevent the individual from being entitled, on and after 1</w:t>
      </w:r>
      <w:r w:rsidR="0003010A">
        <w:t> </w:t>
      </w:r>
      <w:r w:rsidRPr="0003010A">
        <w:t>July 2013, to be paid family tax benefit worked out on an estimated income basis.</w:t>
      </w:r>
    </w:p>
    <w:p w:rsidR="00CC4928" w:rsidRPr="0003010A" w:rsidRDefault="00CC4928" w:rsidP="00CC4928">
      <w:pPr>
        <w:pStyle w:val="notetext"/>
      </w:pPr>
      <w:r w:rsidRPr="0003010A">
        <w:t>Note:</w:t>
      </w:r>
      <w:r w:rsidRPr="0003010A">
        <w:tab/>
        <w:t xml:space="preserve">For the meaning of </w:t>
      </w:r>
      <w:r w:rsidRPr="0003010A">
        <w:rPr>
          <w:b/>
          <w:i/>
        </w:rPr>
        <w:t>consecutive year</w:t>
      </w:r>
      <w:r w:rsidRPr="0003010A">
        <w:t>, see subsection</w:t>
      </w:r>
      <w:r w:rsidR="0003010A">
        <w:t> </w:t>
      </w:r>
      <w:r w:rsidRPr="0003010A">
        <w:t xml:space="preserve">32AF(1). For the meaning of </w:t>
      </w:r>
      <w:r w:rsidRPr="0003010A">
        <w:rPr>
          <w:b/>
          <w:i/>
        </w:rPr>
        <w:t>exclusion day</w:t>
      </w:r>
      <w:r w:rsidRPr="0003010A">
        <w:t>, see subsection</w:t>
      </w:r>
      <w:r w:rsidR="0003010A">
        <w:t> </w:t>
      </w:r>
      <w:r w:rsidRPr="0003010A">
        <w:t>32AF(3).</w:t>
      </w:r>
    </w:p>
    <w:p w:rsidR="00CC4928" w:rsidRPr="0003010A" w:rsidRDefault="00CC4928" w:rsidP="00CC4928">
      <w:pPr>
        <w:pStyle w:val="ActHead5"/>
      </w:pPr>
      <w:bookmarkStart w:id="75" w:name="_Toc471375344"/>
      <w:r w:rsidRPr="0003010A">
        <w:rPr>
          <w:rStyle w:val="CharSectno"/>
        </w:rPr>
        <w:t>32AH</w:t>
      </w:r>
      <w:r w:rsidRPr="0003010A">
        <w:t xml:space="preserve">  Exception—resumption of eligibility for FTB</w:t>
      </w:r>
      <w:bookmarkEnd w:id="75"/>
    </w:p>
    <w:p w:rsidR="00CC4928" w:rsidRPr="0003010A" w:rsidRDefault="00CC4928" w:rsidP="00CC4928">
      <w:pPr>
        <w:pStyle w:val="SubsectionHead"/>
      </w:pPr>
      <w:r w:rsidRPr="0003010A">
        <w:t>Scope</w:t>
      </w:r>
    </w:p>
    <w:p w:rsidR="00CC4928" w:rsidRPr="0003010A" w:rsidRDefault="00CC4928" w:rsidP="00CC4928">
      <w:pPr>
        <w:pStyle w:val="subsection"/>
      </w:pPr>
      <w:r w:rsidRPr="0003010A">
        <w:tab/>
        <w:t>(1)</w:t>
      </w:r>
      <w:r w:rsidRPr="0003010A">
        <w:tab/>
        <w:t>This section applies if:</w:t>
      </w:r>
    </w:p>
    <w:p w:rsidR="00CC4928" w:rsidRPr="0003010A" w:rsidRDefault="00CC4928" w:rsidP="00CC4928">
      <w:pPr>
        <w:pStyle w:val="paragraph"/>
      </w:pPr>
      <w:r w:rsidRPr="0003010A">
        <w:tab/>
        <w:t>(a)</w:t>
      </w:r>
      <w:r w:rsidRPr="0003010A">
        <w:tab/>
        <w:t xml:space="preserve">the individual is not eligible for family tax benefit for the whole of an income year (the </w:t>
      </w:r>
      <w:r w:rsidRPr="0003010A">
        <w:rPr>
          <w:b/>
          <w:i/>
        </w:rPr>
        <w:t>applicable year</w:t>
      </w:r>
      <w:r w:rsidRPr="0003010A">
        <w:t>) that is after the later of the consecutive years (other than because of the individual’s income or the individual’s partner’s income); and</w:t>
      </w:r>
    </w:p>
    <w:p w:rsidR="00CC4928" w:rsidRPr="0003010A" w:rsidRDefault="00CC4928" w:rsidP="00CC4928">
      <w:pPr>
        <w:pStyle w:val="paragraph"/>
      </w:pPr>
      <w:r w:rsidRPr="0003010A">
        <w:tab/>
        <w:t>(b)</w:t>
      </w:r>
      <w:r w:rsidRPr="0003010A">
        <w:tab/>
        <w:t xml:space="preserve">after the applicable year, the individual makes a claim for family tax benefit in relation to the income year (the </w:t>
      </w:r>
      <w:r w:rsidRPr="0003010A">
        <w:rPr>
          <w:b/>
          <w:i/>
        </w:rPr>
        <w:t>current year</w:t>
      </w:r>
      <w:r w:rsidRPr="0003010A">
        <w:t>) in which the claim is made; and</w:t>
      </w:r>
    </w:p>
    <w:p w:rsidR="00CC4928" w:rsidRPr="0003010A" w:rsidRDefault="00CC4928" w:rsidP="00CC4928">
      <w:pPr>
        <w:pStyle w:val="paragraph"/>
      </w:pPr>
      <w:r w:rsidRPr="0003010A">
        <w:tab/>
        <w:t>(c)</w:t>
      </w:r>
      <w:r w:rsidRPr="0003010A">
        <w:tab/>
        <w:t>the Secretary has finally determined the individual’s adjusted taxable income in respect of the applicable year; and</w:t>
      </w:r>
    </w:p>
    <w:p w:rsidR="00CC4928" w:rsidRPr="0003010A" w:rsidRDefault="00CC4928" w:rsidP="00CC4928">
      <w:pPr>
        <w:pStyle w:val="paragraph"/>
      </w:pPr>
      <w:r w:rsidRPr="0003010A">
        <w:tab/>
        <w:t>(d)</w:t>
      </w:r>
      <w:r w:rsidRPr="0003010A">
        <w:tab/>
        <w:t>the Secretary is satisfied that, if the Secretary were to take into account that adjusted taxable income, either or both of the following would apply in respect of one or more days in the current year:</w:t>
      </w:r>
    </w:p>
    <w:p w:rsidR="00CC4928" w:rsidRPr="0003010A" w:rsidRDefault="00CC4928" w:rsidP="00CC4928">
      <w:pPr>
        <w:pStyle w:val="paragraphsub"/>
      </w:pPr>
      <w:r w:rsidRPr="0003010A">
        <w:tab/>
        <w:t>(i)</w:t>
      </w:r>
      <w:r w:rsidRPr="0003010A">
        <w:tab/>
        <w:t xml:space="preserve">the individual’s </w:t>
      </w:r>
      <w:r w:rsidR="00127CA2" w:rsidRPr="0003010A">
        <w:t>Part</w:t>
      </w:r>
      <w:r w:rsidR="00753CFA" w:rsidRPr="0003010A">
        <w:t xml:space="preserve"> </w:t>
      </w:r>
      <w:r w:rsidRPr="0003010A">
        <w:t>A rate of family tax benefit would be greater than nil;</w:t>
      </w:r>
    </w:p>
    <w:p w:rsidR="00CC4928" w:rsidRPr="0003010A" w:rsidRDefault="00CC4928" w:rsidP="00CC4928">
      <w:pPr>
        <w:pStyle w:val="paragraphsub"/>
      </w:pPr>
      <w:r w:rsidRPr="0003010A">
        <w:tab/>
        <w:t>(ii)</w:t>
      </w:r>
      <w:r w:rsidRPr="0003010A">
        <w:tab/>
        <w:t xml:space="preserve">the individual’s </w:t>
      </w:r>
      <w:r w:rsidR="00127CA2" w:rsidRPr="0003010A">
        <w:t>Part</w:t>
      </w:r>
      <w:r w:rsidR="00753CFA" w:rsidRPr="0003010A">
        <w:t xml:space="preserve"> </w:t>
      </w:r>
      <w:r w:rsidRPr="0003010A">
        <w:t>B rate of family tax benefit would be greater than nil, or would be nil (other than because of subclause</w:t>
      </w:r>
      <w:r w:rsidR="0003010A">
        <w:t> </w:t>
      </w:r>
      <w:r w:rsidRPr="0003010A">
        <w:t>28B(1) of Schedule</w:t>
      </w:r>
      <w:r w:rsidR="0003010A">
        <w:t> </w:t>
      </w:r>
      <w:r w:rsidRPr="0003010A">
        <w:t>1 to the Family Assistance Act).</w:t>
      </w:r>
    </w:p>
    <w:p w:rsidR="00CC4928" w:rsidRPr="0003010A" w:rsidRDefault="00CC4928" w:rsidP="00CC4928">
      <w:pPr>
        <w:pStyle w:val="SubsectionHead"/>
      </w:pPr>
      <w:r w:rsidRPr="0003010A">
        <w:lastRenderedPageBreak/>
        <w:t>Exclusion day is in current year</w:t>
      </w:r>
    </w:p>
    <w:p w:rsidR="00CC4928" w:rsidRPr="0003010A" w:rsidRDefault="00CC4928" w:rsidP="00CC4928">
      <w:pPr>
        <w:pStyle w:val="subsection"/>
      </w:pPr>
      <w:r w:rsidRPr="0003010A">
        <w:tab/>
        <w:t>(2)</w:t>
      </w:r>
      <w:r w:rsidRPr="0003010A">
        <w:tab/>
        <w:t>If the exclusion day is in the current year, then:</w:t>
      </w:r>
    </w:p>
    <w:p w:rsidR="00CC4928" w:rsidRPr="0003010A" w:rsidRDefault="00CC4928" w:rsidP="00CC4928">
      <w:pPr>
        <w:pStyle w:val="paragraph"/>
      </w:pPr>
      <w:r w:rsidRPr="0003010A">
        <w:tab/>
        <w:t>(a)</w:t>
      </w:r>
      <w:r w:rsidRPr="0003010A">
        <w:tab/>
        <w:t xml:space="preserve">if this section applies in relation to the </w:t>
      </w:r>
      <w:r w:rsidR="00127CA2" w:rsidRPr="0003010A">
        <w:t>Part</w:t>
      </w:r>
      <w:r w:rsidR="00753CFA" w:rsidRPr="0003010A">
        <w:t xml:space="preserve"> </w:t>
      </w:r>
      <w:r w:rsidRPr="0003010A">
        <w:t>A rate of family tax benefit—paragraph</w:t>
      </w:r>
      <w:r w:rsidR="0003010A">
        <w:t> </w:t>
      </w:r>
      <w:r w:rsidRPr="0003010A">
        <w:t>32AF(2)(a) is taken not to have applied in relation to the individual; and</w:t>
      </w:r>
    </w:p>
    <w:p w:rsidR="00CC4928" w:rsidRPr="0003010A" w:rsidRDefault="00CC4928" w:rsidP="00CC4928">
      <w:pPr>
        <w:pStyle w:val="paragraph"/>
      </w:pPr>
      <w:r w:rsidRPr="0003010A">
        <w:tab/>
        <w:t>(b)</w:t>
      </w:r>
      <w:r w:rsidRPr="0003010A">
        <w:tab/>
        <w:t xml:space="preserve">if this section applies in relation to the </w:t>
      </w:r>
      <w:r w:rsidR="00127CA2" w:rsidRPr="0003010A">
        <w:t>Part</w:t>
      </w:r>
      <w:r w:rsidR="00753CFA" w:rsidRPr="0003010A">
        <w:t xml:space="preserve"> </w:t>
      </w:r>
      <w:r w:rsidRPr="0003010A">
        <w:t>B rate of family tax benefit—paragraph</w:t>
      </w:r>
      <w:r w:rsidR="0003010A">
        <w:t> </w:t>
      </w:r>
      <w:r w:rsidRPr="0003010A">
        <w:t>32AF(2)(b) is taken not to have applied in relation to the individual.</w:t>
      </w:r>
    </w:p>
    <w:p w:rsidR="00CC4928" w:rsidRPr="0003010A" w:rsidRDefault="00CC4928" w:rsidP="00CC4928">
      <w:pPr>
        <w:pStyle w:val="notetext"/>
      </w:pPr>
      <w:r w:rsidRPr="0003010A">
        <w:t>Example:</w:t>
      </w:r>
      <w:r w:rsidRPr="0003010A">
        <w:tab/>
        <w:t>Assume that under section</w:t>
      </w:r>
      <w:r w:rsidR="0003010A">
        <w:t> </w:t>
      </w:r>
      <w:r w:rsidRPr="0003010A">
        <w:t>32AF the consecutive years are 2009</w:t>
      </w:r>
      <w:r w:rsidR="0003010A">
        <w:noBreakHyphen/>
      </w:r>
      <w:r w:rsidRPr="0003010A">
        <w:t>10 and 2010</w:t>
      </w:r>
      <w:r w:rsidR="0003010A">
        <w:noBreakHyphen/>
      </w:r>
      <w:r w:rsidRPr="0003010A">
        <w:t>11. Assume that the individual is not entitled, on and after 1</w:t>
      </w:r>
      <w:r w:rsidR="0003010A">
        <w:t> </w:t>
      </w:r>
      <w:r w:rsidRPr="0003010A">
        <w:t xml:space="preserve">July 2012, to be paid the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B rate of family tax benefit worked out on an estimated income basis. The exclusion day is 1</w:t>
      </w:r>
      <w:r w:rsidR="0003010A">
        <w:t> </w:t>
      </w:r>
      <w:r w:rsidRPr="0003010A">
        <w:t>July 2012.</w:t>
      </w:r>
    </w:p>
    <w:p w:rsidR="00CC4928" w:rsidRPr="0003010A" w:rsidRDefault="00CC4928" w:rsidP="00CC4928">
      <w:pPr>
        <w:pStyle w:val="notetext"/>
      </w:pPr>
      <w:r w:rsidRPr="0003010A">
        <w:tab/>
        <w:t>Assume that the individual is not eligible for family tax benefit for the whole of 2011</w:t>
      </w:r>
      <w:r w:rsidR="0003010A">
        <w:noBreakHyphen/>
      </w:r>
      <w:r w:rsidRPr="0003010A">
        <w:t>12 (the applicable year). Assume that in 2012</w:t>
      </w:r>
      <w:r w:rsidR="0003010A">
        <w:noBreakHyphen/>
      </w:r>
      <w:r w:rsidRPr="0003010A">
        <w:t>13 (the current year) the individual makes a claim for family tax benefit for 2012</w:t>
      </w:r>
      <w:r w:rsidR="0003010A">
        <w:noBreakHyphen/>
      </w:r>
      <w:r w:rsidRPr="0003010A">
        <w:t>13.</w:t>
      </w:r>
    </w:p>
    <w:p w:rsidR="00CC4928" w:rsidRPr="0003010A" w:rsidRDefault="00CC4928" w:rsidP="00CC4928">
      <w:pPr>
        <w:pStyle w:val="notetext"/>
      </w:pPr>
      <w:r w:rsidRPr="0003010A">
        <w:tab/>
        <w:t>Assume that the Secretary is satisfied that, if the Secretary were to take into account the individual’s final adjusted taxable income for 2011</w:t>
      </w:r>
      <w:r w:rsidR="0003010A">
        <w:noBreakHyphen/>
      </w:r>
      <w:r w:rsidRPr="0003010A">
        <w:t xml:space="preserve">12, the individual’s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B rate of family tax benefit would be greater than nil on one or more days in 2012</w:t>
      </w:r>
      <w:r w:rsidR="0003010A">
        <w:noBreakHyphen/>
      </w:r>
      <w:r w:rsidRPr="0003010A">
        <w:t>13.</w:t>
      </w:r>
    </w:p>
    <w:p w:rsidR="00CC4928" w:rsidRPr="0003010A" w:rsidRDefault="00CC4928" w:rsidP="00CC4928">
      <w:pPr>
        <w:pStyle w:val="notetext"/>
      </w:pPr>
      <w:r w:rsidRPr="0003010A">
        <w:tab/>
        <w:t xml:space="preserve">Under </w:t>
      </w:r>
      <w:r w:rsidR="0003010A">
        <w:t>subsection (</w:t>
      </w:r>
      <w:r w:rsidRPr="0003010A">
        <w:t>2), subsection</w:t>
      </w:r>
      <w:r w:rsidR="0003010A">
        <w:t> </w:t>
      </w:r>
      <w:r w:rsidRPr="0003010A">
        <w:t>32AF(2) is taken not to have prevented the individual from being entitled, on and after 1</w:t>
      </w:r>
      <w:r w:rsidR="0003010A">
        <w:t> </w:t>
      </w:r>
      <w:r w:rsidRPr="0003010A">
        <w:t>July 2012, to be paid family tax benefit worked out on an estimated income basis.</w:t>
      </w:r>
    </w:p>
    <w:p w:rsidR="00CC4928" w:rsidRPr="0003010A" w:rsidRDefault="00CC4928" w:rsidP="00CC4928">
      <w:pPr>
        <w:pStyle w:val="SubsectionHead"/>
      </w:pPr>
      <w:r w:rsidRPr="0003010A">
        <w:t>Current year is later than that of exclusion day</w:t>
      </w:r>
    </w:p>
    <w:p w:rsidR="00CC4928" w:rsidRPr="0003010A" w:rsidRDefault="00CC4928" w:rsidP="00CC4928">
      <w:pPr>
        <w:pStyle w:val="subsection"/>
      </w:pPr>
      <w:r w:rsidRPr="0003010A">
        <w:tab/>
        <w:t>(3)</w:t>
      </w:r>
      <w:r w:rsidRPr="0003010A">
        <w:tab/>
        <w:t>If the current year is later than the income year in which the exclusion day occurs, then:</w:t>
      </w:r>
    </w:p>
    <w:p w:rsidR="00CC4928" w:rsidRPr="0003010A" w:rsidRDefault="00CC4928" w:rsidP="00CC4928">
      <w:pPr>
        <w:pStyle w:val="paragraph"/>
      </w:pPr>
      <w:r w:rsidRPr="0003010A">
        <w:tab/>
        <w:t>(a)</w:t>
      </w:r>
      <w:r w:rsidRPr="0003010A">
        <w:tab/>
        <w:t xml:space="preserve">if this section applies in relation to the </w:t>
      </w:r>
      <w:r w:rsidR="00127CA2" w:rsidRPr="0003010A">
        <w:t>Part</w:t>
      </w:r>
      <w:r w:rsidR="00753CFA" w:rsidRPr="0003010A">
        <w:t xml:space="preserve"> </w:t>
      </w:r>
      <w:r w:rsidRPr="0003010A">
        <w:t>A rate of family tax benefit—paragraph</w:t>
      </w:r>
      <w:r w:rsidR="0003010A">
        <w:t> </w:t>
      </w:r>
      <w:r w:rsidRPr="0003010A">
        <w:t>32AF(2)(a) ceases to apply in relation to the individual on 1</w:t>
      </w:r>
      <w:r w:rsidR="0003010A">
        <w:t> </w:t>
      </w:r>
      <w:r w:rsidRPr="0003010A">
        <w:t>July of the current year; and</w:t>
      </w:r>
    </w:p>
    <w:p w:rsidR="00CC4928" w:rsidRPr="0003010A" w:rsidRDefault="00CC4928" w:rsidP="00CC4928">
      <w:pPr>
        <w:pStyle w:val="paragraph"/>
      </w:pPr>
      <w:r w:rsidRPr="0003010A">
        <w:tab/>
        <w:t>(b)</w:t>
      </w:r>
      <w:r w:rsidRPr="0003010A">
        <w:tab/>
        <w:t xml:space="preserve">if this section applies in relation to the </w:t>
      </w:r>
      <w:r w:rsidR="00127CA2" w:rsidRPr="0003010A">
        <w:t>Part</w:t>
      </w:r>
      <w:r w:rsidR="00753CFA" w:rsidRPr="0003010A">
        <w:t xml:space="preserve"> </w:t>
      </w:r>
      <w:r w:rsidRPr="0003010A">
        <w:t>B rate of family tax benefit—paragraph</w:t>
      </w:r>
      <w:r w:rsidR="0003010A">
        <w:t> </w:t>
      </w:r>
      <w:r w:rsidRPr="0003010A">
        <w:t>32AF(2)(b) ceases to apply in relation to the individual on 1</w:t>
      </w:r>
      <w:r w:rsidR="0003010A">
        <w:t> </w:t>
      </w:r>
      <w:r w:rsidRPr="0003010A">
        <w:t>July of the current year.</w:t>
      </w:r>
    </w:p>
    <w:p w:rsidR="00CC4928" w:rsidRPr="0003010A" w:rsidRDefault="00CC4928" w:rsidP="00CC4928">
      <w:pPr>
        <w:pStyle w:val="notetext"/>
      </w:pPr>
      <w:r w:rsidRPr="0003010A">
        <w:t>Example:</w:t>
      </w:r>
      <w:r w:rsidRPr="0003010A">
        <w:tab/>
        <w:t>Assume that under section</w:t>
      </w:r>
      <w:r w:rsidR="0003010A">
        <w:t> </w:t>
      </w:r>
      <w:r w:rsidRPr="0003010A">
        <w:t>32AF the consecutive years are 2010</w:t>
      </w:r>
      <w:r w:rsidR="0003010A">
        <w:noBreakHyphen/>
      </w:r>
      <w:r w:rsidRPr="0003010A">
        <w:t>11 and 2011</w:t>
      </w:r>
      <w:r w:rsidR="0003010A">
        <w:noBreakHyphen/>
      </w:r>
      <w:r w:rsidRPr="0003010A">
        <w:t>12. Assume that the individual is not entitled, on and after 1</w:t>
      </w:r>
      <w:r w:rsidR="0003010A">
        <w:t> </w:t>
      </w:r>
      <w:r w:rsidRPr="0003010A">
        <w:t xml:space="preserve">July 2012, to be paid the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 xml:space="preserve">B rate of family tax </w:t>
      </w:r>
      <w:r w:rsidRPr="0003010A">
        <w:lastRenderedPageBreak/>
        <w:t>benefit worked out on an estimated income basis. The exclusion day is 1</w:t>
      </w:r>
      <w:r w:rsidR="0003010A">
        <w:t> </w:t>
      </w:r>
      <w:r w:rsidRPr="0003010A">
        <w:t>July 2012.</w:t>
      </w:r>
    </w:p>
    <w:p w:rsidR="00CC4928" w:rsidRPr="0003010A" w:rsidRDefault="00CC4928" w:rsidP="00CC4928">
      <w:pPr>
        <w:pStyle w:val="notetext"/>
      </w:pPr>
      <w:r w:rsidRPr="0003010A">
        <w:tab/>
        <w:t>Assume that the individual is not eligible for family tax benefit for the whole of 2012</w:t>
      </w:r>
      <w:r w:rsidR="0003010A">
        <w:noBreakHyphen/>
      </w:r>
      <w:r w:rsidRPr="0003010A">
        <w:t>13 (the applicable year). Assume that in 2013</w:t>
      </w:r>
      <w:r w:rsidR="0003010A">
        <w:noBreakHyphen/>
      </w:r>
      <w:r w:rsidRPr="0003010A">
        <w:t>14 (the current year) the individual makes a claim for family tax benefit for 2013</w:t>
      </w:r>
      <w:r w:rsidR="0003010A">
        <w:noBreakHyphen/>
      </w:r>
      <w:r w:rsidRPr="0003010A">
        <w:t>14.</w:t>
      </w:r>
    </w:p>
    <w:p w:rsidR="00CC4928" w:rsidRPr="0003010A" w:rsidRDefault="00CC4928" w:rsidP="00CC4928">
      <w:pPr>
        <w:pStyle w:val="notetext"/>
      </w:pPr>
      <w:r w:rsidRPr="0003010A">
        <w:tab/>
        <w:t>Assume that the Secretary is satisfied that, if the Secretary were to take into account the individual’s final adjusted taxable income for 2012</w:t>
      </w:r>
      <w:r w:rsidR="0003010A">
        <w:noBreakHyphen/>
      </w:r>
      <w:r w:rsidRPr="0003010A">
        <w:t xml:space="preserve">13, the individual’s </w:t>
      </w:r>
      <w:r w:rsidR="00127CA2" w:rsidRPr="0003010A">
        <w:t>Part</w:t>
      </w:r>
      <w:r w:rsidR="00753CFA" w:rsidRPr="0003010A">
        <w:t xml:space="preserve"> </w:t>
      </w:r>
      <w:r w:rsidRPr="0003010A">
        <w:t xml:space="preserve">A rate and </w:t>
      </w:r>
      <w:r w:rsidR="00127CA2" w:rsidRPr="0003010A">
        <w:t>Part</w:t>
      </w:r>
      <w:r w:rsidR="00753CFA" w:rsidRPr="0003010A">
        <w:t xml:space="preserve"> </w:t>
      </w:r>
      <w:r w:rsidRPr="0003010A">
        <w:t>B rate of family tax benefit would be greater than nil on one or more days in 2013</w:t>
      </w:r>
      <w:r w:rsidR="0003010A">
        <w:noBreakHyphen/>
      </w:r>
      <w:r w:rsidRPr="0003010A">
        <w:t>14.</w:t>
      </w:r>
    </w:p>
    <w:p w:rsidR="00CC4928" w:rsidRPr="0003010A" w:rsidRDefault="00CC4928" w:rsidP="00CC4928">
      <w:pPr>
        <w:pStyle w:val="notetext"/>
      </w:pPr>
      <w:r w:rsidRPr="0003010A">
        <w:tab/>
        <w:t xml:space="preserve">Under </w:t>
      </w:r>
      <w:r w:rsidR="0003010A">
        <w:t>subsection (</w:t>
      </w:r>
      <w:r w:rsidRPr="0003010A">
        <w:t>3), subsection</w:t>
      </w:r>
      <w:r w:rsidR="0003010A">
        <w:t> </w:t>
      </w:r>
      <w:r w:rsidRPr="0003010A">
        <w:t>32AF(2) ceases to prevent the individual from being entitled, on and after 1</w:t>
      </w:r>
      <w:r w:rsidR="0003010A">
        <w:t> </w:t>
      </w:r>
      <w:r w:rsidRPr="0003010A">
        <w:t>July 2013, to be paid family tax benefit worked out on an estimated income basis.</w:t>
      </w:r>
    </w:p>
    <w:p w:rsidR="00CC4928" w:rsidRPr="0003010A" w:rsidRDefault="00CC4928" w:rsidP="00CC4928">
      <w:pPr>
        <w:pStyle w:val="notetext"/>
      </w:pPr>
      <w:r w:rsidRPr="0003010A">
        <w:t>Note:</w:t>
      </w:r>
      <w:r w:rsidRPr="0003010A">
        <w:tab/>
        <w:t xml:space="preserve">For the meaning of </w:t>
      </w:r>
      <w:r w:rsidRPr="0003010A">
        <w:rPr>
          <w:b/>
          <w:i/>
        </w:rPr>
        <w:t>consecutive year</w:t>
      </w:r>
      <w:r w:rsidRPr="0003010A">
        <w:t>, see subsection</w:t>
      </w:r>
      <w:r w:rsidR="0003010A">
        <w:t> </w:t>
      </w:r>
      <w:r w:rsidRPr="0003010A">
        <w:t xml:space="preserve">32AF(1). For the meaning of </w:t>
      </w:r>
      <w:r w:rsidRPr="0003010A">
        <w:rPr>
          <w:b/>
          <w:i/>
        </w:rPr>
        <w:t>exclusion day</w:t>
      </w:r>
      <w:r w:rsidRPr="0003010A">
        <w:t>, see subsection</w:t>
      </w:r>
      <w:r w:rsidR="0003010A">
        <w:t> </w:t>
      </w:r>
      <w:r w:rsidRPr="0003010A">
        <w:t>32AF(3).</w:t>
      </w:r>
    </w:p>
    <w:p w:rsidR="00CC4928" w:rsidRPr="0003010A" w:rsidRDefault="00CC4928" w:rsidP="00CC4928">
      <w:pPr>
        <w:pStyle w:val="ActHead5"/>
      </w:pPr>
      <w:bookmarkStart w:id="76" w:name="_Toc471375345"/>
      <w:r w:rsidRPr="0003010A">
        <w:rPr>
          <w:rStyle w:val="CharSectno"/>
        </w:rPr>
        <w:t>32AI</w:t>
      </w:r>
      <w:r w:rsidRPr="0003010A">
        <w:t xml:space="preserve">  Exception—income support payments</w:t>
      </w:r>
      <w:bookmarkEnd w:id="76"/>
    </w:p>
    <w:p w:rsidR="00CC4928" w:rsidRPr="0003010A" w:rsidRDefault="00CC4928" w:rsidP="00CC4928">
      <w:pPr>
        <w:pStyle w:val="SubsectionHead"/>
      </w:pPr>
      <w:r w:rsidRPr="0003010A">
        <w:t>Scope</w:t>
      </w:r>
    </w:p>
    <w:p w:rsidR="00CC4928" w:rsidRPr="0003010A" w:rsidRDefault="00CC4928" w:rsidP="00CC4928">
      <w:pPr>
        <w:pStyle w:val="subsection"/>
      </w:pPr>
      <w:r w:rsidRPr="0003010A">
        <w:tab/>
        <w:t>(1)</w:t>
      </w:r>
      <w:r w:rsidRPr="0003010A">
        <w:tab/>
        <w:t xml:space="preserve">This section applies if, on a day (the </w:t>
      </w:r>
      <w:r w:rsidRPr="0003010A">
        <w:rPr>
          <w:b/>
          <w:i/>
        </w:rPr>
        <w:t>income support day</w:t>
      </w:r>
      <w:r w:rsidRPr="0003010A">
        <w:t>) after the later of the consecutive years, the individual, or the individual’s partner (if any), is receiving support (</w:t>
      </w:r>
      <w:r w:rsidRPr="0003010A">
        <w:rPr>
          <w:b/>
          <w:i/>
        </w:rPr>
        <w:t>income support</w:t>
      </w:r>
      <w:r w:rsidRPr="0003010A">
        <w:t>), in the form of a social security pension, a social security benefit, a service pension or income support supplement.</w:t>
      </w:r>
    </w:p>
    <w:p w:rsidR="00CC4928" w:rsidRPr="0003010A" w:rsidRDefault="00CC4928" w:rsidP="00CC4928">
      <w:pPr>
        <w:pStyle w:val="SubsectionHead"/>
      </w:pPr>
      <w:r w:rsidRPr="0003010A">
        <w:t>Trigger day is on or before exclusion day</w:t>
      </w:r>
    </w:p>
    <w:p w:rsidR="00CC4928" w:rsidRPr="0003010A" w:rsidRDefault="00CC4928" w:rsidP="00CC4928">
      <w:pPr>
        <w:pStyle w:val="subsection"/>
      </w:pPr>
      <w:r w:rsidRPr="0003010A">
        <w:tab/>
        <w:t>(2)</w:t>
      </w:r>
      <w:r w:rsidRPr="0003010A">
        <w:tab/>
        <w:t>If the trigger day is on or before the exclusion day, subsection</w:t>
      </w:r>
      <w:r w:rsidR="0003010A">
        <w:t> </w:t>
      </w:r>
      <w:r w:rsidRPr="0003010A">
        <w:t>32AF(2) is taken not to apply to the individual.</w:t>
      </w:r>
    </w:p>
    <w:p w:rsidR="00CC4928" w:rsidRPr="0003010A" w:rsidRDefault="00CC4928" w:rsidP="00CC4928">
      <w:pPr>
        <w:pStyle w:val="SubsectionHead"/>
      </w:pPr>
      <w:r w:rsidRPr="0003010A">
        <w:t>Trigger day is after exclusion day</w:t>
      </w:r>
    </w:p>
    <w:p w:rsidR="00CC4928" w:rsidRPr="0003010A" w:rsidRDefault="00CC4928" w:rsidP="00CC4928">
      <w:pPr>
        <w:pStyle w:val="subsection"/>
      </w:pPr>
      <w:r w:rsidRPr="0003010A">
        <w:tab/>
        <w:t>(3)</w:t>
      </w:r>
      <w:r w:rsidRPr="0003010A">
        <w:tab/>
        <w:t>If the trigger day is after the exclusion day, subsection</w:t>
      </w:r>
      <w:r w:rsidR="0003010A">
        <w:t> </w:t>
      </w:r>
      <w:r w:rsidRPr="0003010A">
        <w:t>32AF(2) ceases to apply to the individual on and from the trigger day.</w:t>
      </w:r>
    </w:p>
    <w:p w:rsidR="00CC4928" w:rsidRPr="0003010A" w:rsidRDefault="00CC4928" w:rsidP="00CC4928">
      <w:pPr>
        <w:pStyle w:val="SubsectionHead"/>
      </w:pPr>
      <w:r w:rsidRPr="0003010A">
        <w:t>Trigger day for income support payments</w:t>
      </w:r>
    </w:p>
    <w:p w:rsidR="00CC4928" w:rsidRPr="0003010A" w:rsidRDefault="00CC4928" w:rsidP="00CC4928">
      <w:pPr>
        <w:pStyle w:val="subsection"/>
      </w:pPr>
      <w:r w:rsidRPr="0003010A">
        <w:tab/>
        <w:t>(4)</w:t>
      </w:r>
      <w:r w:rsidRPr="0003010A">
        <w:tab/>
        <w:t>In this section:</w:t>
      </w:r>
    </w:p>
    <w:p w:rsidR="00CC4928" w:rsidRPr="0003010A" w:rsidRDefault="00CC4928" w:rsidP="00CC4928">
      <w:pPr>
        <w:pStyle w:val="Definition"/>
      </w:pPr>
      <w:r w:rsidRPr="0003010A">
        <w:rPr>
          <w:b/>
          <w:i/>
        </w:rPr>
        <w:lastRenderedPageBreak/>
        <w:t>trigger day</w:t>
      </w:r>
      <w:r w:rsidRPr="0003010A">
        <w:t xml:space="preserve"> means the later of:</w:t>
      </w:r>
    </w:p>
    <w:p w:rsidR="00CC4928" w:rsidRPr="0003010A" w:rsidRDefault="00CC4928" w:rsidP="00CC4928">
      <w:pPr>
        <w:pStyle w:val="paragraph"/>
      </w:pPr>
      <w:r w:rsidRPr="0003010A">
        <w:tab/>
        <w:t>(a)</w:t>
      </w:r>
      <w:r w:rsidRPr="0003010A">
        <w:tab/>
        <w:t>the earliest income support day; and</w:t>
      </w:r>
    </w:p>
    <w:p w:rsidR="00CC4928" w:rsidRPr="0003010A" w:rsidRDefault="00CC4928" w:rsidP="00CC4928">
      <w:pPr>
        <w:pStyle w:val="paragraph"/>
      </w:pPr>
      <w:r w:rsidRPr="0003010A">
        <w:tab/>
        <w:t>(b)</w:t>
      </w:r>
      <w:r w:rsidRPr="0003010A">
        <w:tab/>
        <w:t>1</w:t>
      </w:r>
      <w:r w:rsidR="0003010A">
        <w:t> </w:t>
      </w:r>
      <w:r w:rsidRPr="0003010A">
        <w:t>July of the income year the Secretary becomes aware that the individual, or the individual’s partner, is receiving the income support.</w:t>
      </w:r>
    </w:p>
    <w:p w:rsidR="00CC4928" w:rsidRPr="0003010A" w:rsidRDefault="00CC4928" w:rsidP="00CC4928">
      <w:pPr>
        <w:pStyle w:val="notetext"/>
      </w:pPr>
      <w:r w:rsidRPr="0003010A">
        <w:t>Note:</w:t>
      </w:r>
      <w:r w:rsidRPr="0003010A">
        <w:tab/>
        <w:t xml:space="preserve">For the meaning of </w:t>
      </w:r>
      <w:r w:rsidRPr="0003010A">
        <w:rPr>
          <w:b/>
          <w:i/>
        </w:rPr>
        <w:t>consecutive year</w:t>
      </w:r>
      <w:r w:rsidRPr="0003010A">
        <w:t>, see subsection</w:t>
      </w:r>
      <w:r w:rsidR="0003010A">
        <w:t> </w:t>
      </w:r>
      <w:r w:rsidRPr="0003010A">
        <w:t xml:space="preserve">32AF(1). For the meaning of </w:t>
      </w:r>
      <w:r w:rsidRPr="0003010A">
        <w:rPr>
          <w:b/>
          <w:i/>
        </w:rPr>
        <w:t>exclusion day</w:t>
      </w:r>
      <w:r w:rsidRPr="0003010A">
        <w:t>, see subsection</w:t>
      </w:r>
      <w:r w:rsidR="0003010A">
        <w:t> </w:t>
      </w:r>
      <w:r w:rsidRPr="0003010A">
        <w:t>32AF(3).</w:t>
      </w:r>
    </w:p>
    <w:p w:rsidR="00CC4928" w:rsidRPr="0003010A" w:rsidRDefault="00CC4928" w:rsidP="00CC4928">
      <w:pPr>
        <w:pStyle w:val="ActHead5"/>
      </w:pPr>
      <w:bookmarkStart w:id="77" w:name="_Toc471375346"/>
      <w:r w:rsidRPr="0003010A">
        <w:rPr>
          <w:rStyle w:val="CharSectno"/>
        </w:rPr>
        <w:t>32AJ</w:t>
      </w:r>
      <w:r w:rsidRPr="0003010A">
        <w:t xml:space="preserve">  Exception—new FTB child</w:t>
      </w:r>
      <w:bookmarkEnd w:id="77"/>
    </w:p>
    <w:p w:rsidR="00CC4928" w:rsidRPr="0003010A" w:rsidRDefault="00CC4928" w:rsidP="00CC4928">
      <w:pPr>
        <w:pStyle w:val="SubsectionHead"/>
      </w:pPr>
      <w:r w:rsidRPr="0003010A">
        <w:t>Scope</w:t>
      </w:r>
    </w:p>
    <w:p w:rsidR="00CC4928" w:rsidRPr="0003010A" w:rsidRDefault="00CC4928" w:rsidP="00CC4928">
      <w:pPr>
        <w:pStyle w:val="subsection"/>
      </w:pPr>
      <w:r w:rsidRPr="0003010A">
        <w:tab/>
        <w:t>(1)</w:t>
      </w:r>
      <w:r w:rsidRPr="0003010A">
        <w:tab/>
        <w:t xml:space="preserve">This section applies if, on a day (the </w:t>
      </w:r>
      <w:r w:rsidRPr="0003010A">
        <w:rPr>
          <w:b/>
          <w:i/>
        </w:rPr>
        <w:t>FTB child day</w:t>
      </w:r>
      <w:r w:rsidRPr="0003010A">
        <w:t>) after the later of the consecutive years:</w:t>
      </w:r>
    </w:p>
    <w:p w:rsidR="00CC4928" w:rsidRPr="0003010A" w:rsidRDefault="00CC4928" w:rsidP="00CC4928">
      <w:pPr>
        <w:pStyle w:val="paragraph"/>
      </w:pPr>
      <w:r w:rsidRPr="0003010A">
        <w:tab/>
        <w:t>(a)</w:t>
      </w:r>
      <w:r w:rsidRPr="0003010A">
        <w:tab/>
        <w:t>the individual has an FTB child; and</w:t>
      </w:r>
    </w:p>
    <w:p w:rsidR="00CC4928" w:rsidRPr="0003010A" w:rsidRDefault="00CC4928" w:rsidP="00CC4928">
      <w:pPr>
        <w:pStyle w:val="paragraph"/>
      </w:pPr>
      <w:r w:rsidRPr="0003010A">
        <w:tab/>
        <w:t>(b)</w:t>
      </w:r>
      <w:r w:rsidRPr="0003010A">
        <w:tab/>
        <w:t>the child was not an FTB child of the individual at any time during the consecutive years.</w:t>
      </w:r>
    </w:p>
    <w:p w:rsidR="00CC4928" w:rsidRPr="0003010A" w:rsidRDefault="00CC4928" w:rsidP="00CC4928">
      <w:pPr>
        <w:pStyle w:val="SubsectionHead"/>
      </w:pPr>
      <w:r w:rsidRPr="0003010A">
        <w:t>Trigger day is on or before exclusion day</w:t>
      </w:r>
    </w:p>
    <w:p w:rsidR="00CC4928" w:rsidRPr="0003010A" w:rsidRDefault="00CC4928" w:rsidP="00CC4928">
      <w:pPr>
        <w:pStyle w:val="subsection"/>
      </w:pPr>
      <w:r w:rsidRPr="0003010A">
        <w:tab/>
        <w:t>(2)</w:t>
      </w:r>
      <w:r w:rsidRPr="0003010A">
        <w:tab/>
        <w:t>If the trigger day is on or before the exclusion day, subsection</w:t>
      </w:r>
      <w:r w:rsidR="0003010A">
        <w:t> </w:t>
      </w:r>
      <w:r w:rsidRPr="0003010A">
        <w:t>32AF(2) is taken not to apply to the individual.</w:t>
      </w:r>
    </w:p>
    <w:p w:rsidR="00CC4928" w:rsidRPr="0003010A" w:rsidRDefault="00CC4928" w:rsidP="00CC4928">
      <w:pPr>
        <w:pStyle w:val="SubsectionHead"/>
      </w:pPr>
      <w:r w:rsidRPr="0003010A">
        <w:t>Trigger day is after exclusion day</w:t>
      </w:r>
    </w:p>
    <w:p w:rsidR="00CC4928" w:rsidRPr="0003010A" w:rsidRDefault="00CC4928" w:rsidP="00CC4928">
      <w:pPr>
        <w:pStyle w:val="subsection"/>
      </w:pPr>
      <w:r w:rsidRPr="0003010A">
        <w:tab/>
        <w:t>(3)</w:t>
      </w:r>
      <w:r w:rsidRPr="0003010A">
        <w:tab/>
        <w:t>If the trigger day is after the exclusion day, subsection</w:t>
      </w:r>
      <w:r w:rsidR="0003010A">
        <w:t> </w:t>
      </w:r>
      <w:r w:rsidRPr="0003010A">
        <w:t>32AF(2) ceases to apply to the individual on and from the trigger day.</w:t>
      </w:r>
    </w:p>
    <w:p w:rsidR="00CC4928" w:rsidRPr="0003010A" w:rsidRDefault="00CC4928" w:rsidP="00CC4928">
      <w:pPr>
        <w:pStyle w:val="SubsectionHead"/>
      </w:pPr>
      <w:r w:rsidRPr="0003010A">
        <w:t>Trigger day for new FTB child</w:t>
      </w:r>
    </w:p>
    <w:p w:rsidR="00CC4928" w:rsidRPr="0003010A" w:rsidRDefault="00CC4928" w:rsidP="00CC4928">
      <w:pPr>
        <w:pStyle w:val="subsection"/>
      </w:pPr>
      <w:r w:rsidRPr="0003010A">
        <w:tab/>
        <w:t>(4)</w:t>
      </w:r>
      <w:r w:rsidRPr="0003010A">
        <w:tab/>
        <w:t>In this section:</w:t>
      </w:r>
    </w:p>
    <w:p w:rsidR="00CC4928" w:rsidRPr="0003010A" w:rsidRDefault="00CC4928" w:rsidP="00CC4928">
      <w:pPr>
        <w:pStyle w:val="Definition"/>
      </w:pPr>
      <w:r w:rsidRPr="0003010A">
        <w:rPr>
          <w:b/>
          <w:i/>
        </w:rPr>
        <w:t>trigger day</w:t>
      </w:r>
      <w:r w:rsidRPr="0003010A">
        <w:t xml:space="preserve"> means the later of:</w:t>
      </w:r>
    </w:p>
    <w:p w:rsidR="00CC4928" w:rsidRPr="0003010A" w:rsidRDefault="00CC4928" w:rsidP="00CC4928">
      <w:pPr>
        <w:pStyle w:val="paragraph"/>
      </w:pPr>
      <w:r w:rsidRPr="0003010A">
        <w:tab/>
        <w:t>(a)</w:t>
      </w:r>
      <w:r w:rsidRPr="0003010A">
        <w:tab/>
        <w:t>the earliest FTB child day; and</w:t>
      </w:r>
    </w:p>
    <w:p w:rsidR="00CC4928" w:rsidRPr="0003010A" w:rsidRDefault="00CC4928" w:rsidP="00CC4928">
      <w:pPr>
        <w:pStyle w:val="paragraph"/>
      </w:pPr>
      <w:r w:rsidRPr="0003010A">
        <w:tab/>
        <w:t>(b)</w:t>
      </w:r>
      <w:r w:rsidRPr="0003010A">
        <w:tab/>
        <w:t>1</w:t>
      </w:r>
      <w:r w:rsidR="0003010A">
        <w:t> </w:t>
      </w:r>
      <w:r w:rsidRPr="0003010A">
        <w:t>July of the income year the Secretary becomes aware of the existence of the FTB child.</w:t>
      </w:r>
    </w:p>
    <w:p w:rsidR="00CC4928" w:rsidRPr="0003010A" w:rsidRDefault="00CC4928" w:rsidP="00CC4928">
      <w:pPr>
        <w:pStyle w:val="notetext"/>
      </w:pPr>
      <w:r w:rsidRPr="0003010A">
        <w:t>Note:</w:t>
      </w:r>
      <w:r w:rsidRPr="0003010A">
        <w:tab/>
        <w:t xml:space="preserve">For the meaning of </w:t>
      </w:r>
      <w:r w:rsidRPr="0003010A">
        <w:rPr>
          <w:b/>
          <w:i/>
        </w:rPr>
        <w:t>consecutive year</w:t>
      </w:r>
      <w:r w:rsidRPr="0003010A">
        <w:t>, see subsection</w:t>
      </w:r>
      <w:r w:rsidR="0003010A">
        <w:t> </w:t>
      </w:r>
      <w:r w:rsidRPr="0003010A">
        <w:t xml:space="preserve">32AF(1). For the meaning of </w:t>
      </w:r>
      <w:r w:rsidRPr="0003010A">
        <w:rPr>
          <w:b/>
          <w:i/>
        </w:rPr>
        <w:t>exclusion day</w:t>
      </w:r>
      <w:r w:rsidRPr="0003010A">
        <w:t>, see subsection</w:t>
      </w:r>
      <w:r w:rsidR="0003010A">
        <w:t> </w:t>
      </w:r>
      <w:r w:rsidRPr="0003010A">
        <w:t>32AF(3).</w:t>
      </w:r>
    </w:p>
    <w:p w:rsidR="00CC4928" w:rsidRPr="0003010A" w:rsidRDefault="00CC4928" w:rsidP="00CC4928">
      <w:pPr>
        <w:pStyle w:val="ActHead5"/>
      </w:pPr>
      <w:bookmarkStart w:id="78" w:name="_Toc471375347"/>
      <w:r w:rsidRPr="0003010A">
        <w:rPr>
          <w:rStyle w:val="CharSectno"/>
        </w:rPr>
        <w:lastRenderedPageBreak/>
        <w:t>32AK</w:t>
      </w:r>
      <w:r w:rsidRPr="0003010A">
        <w:t xml:space="preserve">  Exception—couple separates</w:t>
      </w:r>
      <w:bookmarkEnd w:id="78"/>
    </w:p>
    <w:p w:rsidR="00CC4928" w:rsidRPr="0003010A" w:rsidRDefault="00CC4928" w:rsidP="00CC4928">
      <w:pPr>
        <w:pStyle w:val="SubsectionHead"/>
      </w:pPr>
      <w:r w:rsidRPr="0003010A">
        <w:t>Scope</w:t>
      </w:r>
    </w:p>
    <w:p w:rsidR="00CC4928" w:rsidRPr="0003010A" w:rsidRDefault="00CC4928" w:rsidP="00CC4928">
      <w:pPr>
        <w:pStyle w:val="subsection"/>
      </w:pPr>
      <w:r w:rsidRPr="0003010A">
        <w:tab/>
        <w:t>(1)</w:t>
      </w:r>
      <w:r w:rsidRPr="0003010A">
        <w:tab/>
        <w:t>This section applies if:</w:t>
      </w:r>
    </w:p>
    <w:p w:rsidR="00CC4928" w:rsidRPr="0003010A" w:rsidRDefault="00CC4928" w:rsidP="00CC4928">
      <w:pPr>
        <w:pStyle w:val="paragraph"/>
      </w:pPr>
      <w:r w:rsidRPr="0003010A">
        <w:tab/>
        <w:t>(a)</w:t>
      </w:r>
      <w:r w:rsidRPr="0003010A">
        <w:tab/>
        <w:t>at the end of the later of the consecutive years, the individual is a member of a couple; and</w:t>
      </w:r>
    </w:p>
    <w:p w:rsidR="00CC4928" w:rsidRPr="0003010A" w:rsidRDefault="00CC4928" w:rsidP="00CC4928">
      <w:pPr>
        <w:pStyle w:val="paragraph"/>
      </w:pPr>
      <w:r w:rsidRPr="0003010A">
        <w:tab/>
        <w:t>(b)</w:t>
      </w:r>
      <w:r w:rsidRPr="0003010A">
        <w:tab/>
        <w:t xml:space="preserve">on any later day (a </w:t>
      </w:r>
      <w:r w:rsidRPr="0003010A">
        <w:rPr>
          <w:b/>
          <w:i/>
        </w:rPr>
        <w:t>separation day</w:t>
      </w:r>
      <w:r w:rsidRPr="0003010A">
        <w:t>) the individual ceases to be a member of that couple.</w:t>
      </w:r>
    </w:p>
    <w:p w:rsidR="00CC4928" w:rsidRPr="0003010A" w:rsidRDefault="00CC4928" w:rsidP="00CC4928">
      <w:pPr>
        <w:pStyle w:val="notetext"/>
      </w:pPr>
      <w:r w:rsidRPr="0003010A">
        <w:t>Note:</w:t>
      </w:r>
      <w:r w:rsidRPr="0003010A">
        <w:tab/>
      </w:r>
      <w:r w:rsidR="0003010A">
        <w:t>Paragraph (</w:t>
      </w:r>
      <w:r w:rsidRPr="0003010A">
        <w:t>b) may apply more than once, for example if the couple separates, then reconciles, then again separates.</w:t>
      </w:r>
    </w:p>
    <w:p w:rsidR="00CC4928" w:rsidRPr="0003010A" w:rsidRDefault="00CC4928" w:rsidP="00CC4928">
      <w:pPr>
        <w:pStyle w:val="SubsectionHead"/>
      </w:pPr>
      <w:r w:rsidRPr="0003010A">
        <w:t>Trigger day is on or before exclusion day</w:t>
      </w:r>
    </w:p>
    <w:p w:rsidR="00CC4928" w:rsidRPr="0003010A" w:rsidRDefault="00CC4928" w:rsidP="00CC4928">
      <w:pPr>
        <w:pStyle w:val="subsection"/>
      </w:pPr>
      <w:r w:rsidRPr="0003010A">
        <w:tab/>
        <w:t>(2)</w:t>
      </w:r>
      <w:r w:rsidRPr="0003010A">
        <w:tab/>
        <w:t>If the trigger day is on or before the exclusion day, subsection</w:t>
      </w:r>
      <w:r w:rsidR="0003010A">
        <w:t> </w:t>
      </w:r>
      <w:r w:rsidRPr="0003010A">
        <w:t>32AF(2) is taken not to apply to the individual.</w:t>
      </w:r>
    </w:p>
    <w:p w:rsidR="00CC4928" w:rsidRPr="0003010A" w:rsidRDefault="00CC4928" w:rsidP="00CC4928">
      <w:pPr>
        <w:pStyle w:val="SubsectionHead"/>
      </w:pPr>
      <w:r w:rsidRPr="0003010A">
        <w:t>Trigger day is after exclusion day</w:t>
      </w:r>
    </w:p>
    <w:p w:rsidR="00CC4928" w:rsidRPr="0003010A" w:rsidRDefault="00CC4928" w:rsidP="00CC4928">
      <w:pPr>
        <w:pStyle w:val="subsection"/>
      </w:pPr>
      <w:r w:rsidRPr="0003010A">
        <w:tab/>
        <w:t>(3)</w:t>
      </w:r>
      <w:r w:rsidRPr="0003010A">
        <w:tab/>
        <w:t>If the trigger day is after the exclusion day, subsection</w:t>
      </w:r>
      <w:r w:rsidR="0003010A">
        <w:t> </w:t>
      </w:r>
      <w:r w:rsidRPr="0003010A">
        <w:t>32AF(2) ceases to apply to the individual on and from the trigger day.</w:t>
      </w:r>
    </w:p>
    <w:p w:rsidR="00CC4928" w:rsidRPr="0003010A" w:rsidRDefault="00CC4928" w:rsidP="00CC4928">
      <w:pPr>
        <w:pStyle w:val="SubsectionHead"/>
      </w:pPr>
      <w:r w:rsidRPr="0003010A">
        <w:t>Reconciliation of separated couple</w:t>
      </w:r>
    </w:p>
    <w:p w:rsidR="00CC4928" w:rsidRPr="0003010A" w:rsidRDefault="00CC4928" w:rsidP="00CC4928">
      <w:pPr>
        <w:pStyle w:val="subsection"/>
      </w:pPr>
      <w:r w:rsidRPr="0003010A">
        <w:tab/>
        <w:t>(4)</w:t>
      </w:r>
      <w:r w:rsidRPr="0003010A">
        <w:tab/>
        <w:t xml:space="preserve">However, if on any day (the </w:t>
      </w:r>
      <w:r w:rsidRPr="0003010A">
        <w:rPr>
          <w:b/>
          <w:i/>
        </w:rPr>
        <w:t>reconciliation day</w:t>
      </w:r>
      <w:r w:rsidRPr="0003010A">
        <w:t>) after a separation day, the individual again becomes a member of that couple, then subsection</w:t>
      </w:r>
      <w:r w:rsidR="0003010A">
        <w:t> </w:t>
      </w:r>
      <w:r w:rsidRPr="0003010A">
        <w:t>32AF(2) applies in relation to the individual as if the reconciliation day were the exclusion day.</w:t>
      </w:r>
    </w:p>
    <w:p w:rsidR="00CC4928" w:rsidRPr="0003010A" w:rsidRDefault="00CC4928" w:rsidP="00CC4928">
      <w:pPr>
        <w:pStyle w:val="notetext"/>
      </w:pPr>
      <w:r w:rsidRPr="0003010A">
        <w:t>Note:</w:t>
      </w:r>
      <w:r w:rsidRPr="0003010A">
        <w:tab/>
        <w:t>This subsection may apply more than once, for example if the couple separates, then reconciles, then again separates and reconciles.</w:t>
      </w:r>
    </w:p>
    <w:p w:rsidR="00CC4928" w:rsidRPr="0003010A" w:rsidRDefault="00CC4928" w:rsidP="00CC4928">
      <w:pPr>
        <w:pStyle w:val="SubsectionHead"/>
      </w:pPr>
      <w:r w:rsidRPr="0003010A">
        <w:t>Trigger day for separation</w:t>
      </w:r>
    </w:p>
    <w:p w:rsidR="00CC4928" w:rsidRPr="0003010A" w:rsidRDefault="00CC4928" w:rsidP="00CC4928">
      <w:pPr>
        <w:pStyle w:val="subsection"/>
      </w:pPr>
      <w:r w:rsidRPr="0003010A">
        <w:tab/>
        <w:t>(5)</w:t>
      </w:r>
      <w:r w:rsidRPr="0003010A">
        <w:tab/>
        <w:t>In this section:</w:t>
      </w:r>
    </w:p>
    <w:p w:rsidR="00CC4928" w:rsidRPr="0003010A" w:rsidRDefault="00CC4928" w:rsidP="00CC4928">
      <w:pPr>
        <w:pStyle w:val="Definition"/>
      </w:pPr>
      <w:r w:rsidRPr="0003010A">
        <w:rPr>
          <w:b/>
          <w:i/>
        </w:rPr>
        <w:t>trigger day</w:t>
      </w:r>
      <w:r w:rsidRPr="0003010A">
        <w:t>, in relation to a particular separation day, means the later of:</w:t>
      </w:r>
    </w:p>
    <w:p w:rsidR="00CC4928" w:rsidRPr="0003010A" w:rsidRDefault="00CC4928" w:rsidP="00CC4928">
      <w:pPr>
        <w:pStyle w:val="paragraph"/>
      </w:pPr>
      <w:r w:rsidRPr="0003010A">
        <w:tab/>
        <w:t>(a)</w:t>
      </w:r>
      <w:r w:rsidRPr="0003010A">
        <w:tab/>
        <w:t>the separation day; and</w:t>
      </w:r>
    </w:p>
    <w:p w:rsidR="00CC4928" w:rsidRPr="0003010A" w:rsidRDefault="00CC4928" w:rsidP="00CC4928">
      <w:pPr>
        <w:pStyle w:val="paragraph"/>
      </w:pPr>
      <w:r w:rsidRPr="0003010A">
        <w:lastRenderedPageBreak/>
        <w:tab/>
        <w:t>(b)</w:t>
      </w:r>
      <w:r w:rsidRPr="0003010A">
        <w:tab/>
        <w:t>1</w:t>
      </w:r>
      <w:r w:rsidR="0003010A">
        <w:t> </w:t>
      </w:r>
      <w:r w:rsidRPr="0003010A">
        <w:t>July of the income year the Secretary becomes aware that the individual has (on that separation day) ceased to be a member of that couple.</w:t>
      </w:r>
    </w:p>
    <w:p w:rsidR="00CC4928" w:rsidRPr="0003010A" w:rsidRDefault="00CC4928" w:rsidP="00CC4928">
      <w:pPr>
        <w:pStyle w:val="notetext"/>
      </w:pPr>
      <w:r w:rsidRPr="0003010A">
        <w:t>Note:</w:t>
      </w:r>
      <w:r w:rsidRPr="0003010A">
        <w:tab/>
        <w:t xml:space="preserve">For the meaning of </w:t>
      </w:r>
      <w:r w:rsidRPr="0003010A">
        <w:rPr>
          <w:b/>
          <w:i/>
        </w:rPr>
        <w:t>consecutive year</w:t>
      </w:r>
      <w:r w:rsidRPr="0003010A">
        <w:t>, see subsection</w:t>
      </w:r>
      <w:r w:rsidR="0003010A">
        <w:t> </w:t>
      </w:r>
      <w:r w:rsidRPr="0003010A">
        <w:t xml:space="preserve">32AF(1). For the meaning of </w:t>
      </w:r>
      <w:r w:rsidRPr="0003010A">
        <w:rPr>
          <w:b/>
          <w:i/>
        </w:rPr>
        <w:t>exclusion day</w:t>
      </w:r>
      <w:r w:rsidRPr="0003010A">
        <w:t>, see subsection</w:t>
      </w:r>
      <w:r w:rsidR="0003010A">
        <w:t> </w:t>
      </w:r>
      <w:r w:rsidRPr="0003010A">
        <w:t>32AF(3).</w:t>
      </w:r>
    </w:p>
    <w:p w:rsidR="00CC4928" w:rsidRPr="0003010A" w:rsidRDefault="00CC4928" w:rsidP="00CC4928">
      <w:pPr>
        <w:pStyle w:val="ActHead5"/>
      </w:pPr>
      <w:bookmarkStart w:id="79" w:name="_Toc471375348"/>
      <w:r w:rsidRPr="0003010A">
        <w:rPr>
          <w:rStyle w:val="CharSectno"/>
        </w:rPr>
        <w:t>32AL</w:t>
      </w:r>
      <w:r w:rsidRPr="0003010A">
        <w:t xml:space="preserve">  Exception—special circumstances</w:t>
      </w:r>
      <w:bookmarkEnd w:id="79"/>
    </w:p>
    <w:p w:rsidR="00CC4928" w:rsidRPr="0003010A" w:rsidRDefault="00CC4928" w:rsidP="00CC4928">
      <w:pPr>
        <w:pStyle w:val="SubsectionHead"/>
      </w:pPr>
      <w:r w:rsidRPr="0003010A">
        <w:t>Scope</w:t>
      </w:r>
    </w:p>
    <w:p w:rsidR="00CC4928" w:rsidRPr="0003010A" w:rsidRDefault="00CC4928" w:rsidP="00CC4928">
      <w:pPr>
        <w:pStyle w:val="subsection"/>
      </w:pPr>
      <w:r w:rsidRPr="0003010A">
        <w:tab/>
        <w:t>(1)</w:t>
      </w:r>
      <w:r w:rsidRPr="0003010A">
        <w:tab/>
        <w:t>This section applies if the Secretary is satisfied that:</w:t>
      </w:r>
    </w:p>
    <w:p w:rsidR="00CC4928" w:rsidRPr="0003010A" w:rsidRDefault="00CC4928" w:rsidP="00CC4928">
      <w:pPr>
        <w:pStyle w:val="paragraph"/>
      </w:pPr>
      <w:r w:rsidRPr="0003010A">
        <w:tab/>
        <w:t>(a)</w:t>
      </w:r>
      <w:r w:rsidRPr="0003010A">
        <w:tab/>
        <w:t xml:space="preserve">on a day (the </w:t>
      </w:r>
      <w:r w:rsidRPr="0003010A">
        <w:rPr>
          <w:b/>
          <w:i/>
        </w:rPr>
        <w:t>special circumstances day</w:t>
      </w:r>
      <w:r w:rsidRPr="0003010A">
        <w:t>) after the later of the consecutive years, special circumstances exist in relation to the individual, the individual’s partner (if any) or both; and</w:t>
      </w:r>
    </w:p>
    <w:p w:rsidR="00CC4928" w:rsidRPr="0003010A" w:rsidRDefault="00CC4928" w:rsidP="00CC4928">
      <w:pPr>
        <w:pStyle w:val="paragraph"/>
      </w:pPr>
      <w:r w:rsidRPr="0003010A">
        <w:tab/>
        <w:t>(b)</w:t>
      </w:r>
      <w:r w:rsidRPr="0003010A">
        <w:tab/>
        <w:t>those circumstances did not exist at the end of the later of the consecutive years; and</w:t>
      </w:r>
    </w:p>
    <w:p w:rsidR="00CC4928" w:rsidRPr="0003010A" w:rsidRDefault="00CC4928" w:rsidP="00CC4928">
      <w:pPr>
        <w:pStyle w:val="paragraph"/>
      </w:pPr>
      <w:r w:rsidRPr="0003010A">
        <w:tab/>
        <w:t>(c)</w:t>
      </w:r>
      <w:r w:rsidRPr="0003010A">
        <w:tab/>
        <w:t xml:space="preserve">those circumstances make it inappropriate to prevent the individual from being entitled to be paid the </w:t>
      </w:r>
      <w:r w:rsidR="00127CA2" w:rsidRPr="0003010A">
        <w:t>Part</w:t>
      </w:r>
      <w:r w:rsidR="00753CFA" w:rsidRPr="0003010A">
        <w:t xml:space="preserve"> </w:t>
      </w:r>
      <w:r w:rsidRPr="0003010A">
        <w:t xml:space="preserve">A rate and the </w:t>
      </w:r>
      <w:r w:rsidR="00127CA2" w:rsidRPr="0003010A">
        <w:t>Part</w:t>
      </w:r>
      <w:r w:rsidR="00753CFA" w:rsidRPr="0003010A">
        <w:t xml:space="preserve"> </w:t>
      </w:r>
      <w:r w:rsidRPr="0003010A">
        <w:t>B rate of family tax benefit worked out on an estimated income basis.</w:t>
      </w:r>
    </w:p>
    <w:p w:rsidR="00CC4928" w:rsidRPr="0003010A" w:rsidRDefault="00CC4928" w:rsidP="00CC4928">
      <w:pPr>
        <w:pStyle w:val="SubsectionHead"/>
      </w:pPr>
      <w:r w:rsidRPr="0003010A">
        <w:t>Trigger day is on or before exclusion day</w:t>
      </w:r>
    </w:p>
    <w:p w:rsidR="00CC4928" w:rsidRPr="0003010A" w:rsidRDefault="00CC4928" w:rsidP="00CC4928">
      <w:pPr>
        <w:pStyle w:val="subsection"/>
      </w:pPr>
      <w:r w:rsidRPr="0003010A">
        <w:tab/>
        <w:t>(2)</w:t>
      </w:r>
      <w:r w:rsidRPr="0003010A">
        <w:tab/>
        <w:t>If the trigger day is on or before the exclusion day, the Secretary must determine that subsection</w:t>
      </w:r>
      <w:r w:rsidR="0003010A">
        <w:t> </w:t>
      </w:r>
      <w:r w:rsidRPr="0003010A">
        <w:t>32AF(2) is taken not to apply to the individual.</w:t>
      </w:r>
    </w:p>
    <w:p w:rsidR="00CC4928" w:rsidRPr="0003010A" w:rsidRDefault="00CC4928" w:rsidP="00CC4928">
      <w:pPr>
        <w:pStyle w:val="SubsectionHead"/>
      </w:pPr>
      <w:r w:rsidRPr="0003010A">
        <w:t>Trigger day is after exclusion day</w:t>
      </w:r>
    </w:p>
    <w:p w:rsidR="00CC4928" w:rsidRPr="0003010A" w:rsidRDefault="00CC4928" w:rsidP="00CC4928">
      <w:pPr>
        <w:pStyle w:val="subsection"/>
      </w:pPr>
      <w:r w:rsidRPr="0003010A">
        <w:tab/>
        <w:t>(3)</w:t>
      </w:r>
      <w:r w:rsidRPr="0003010A">
        <w:tab/>
        <w:t>If the trigger day is after the exclusion day, the Secretary must determine that subsection</w:t>
      </w:r>
      <w:r w:rsidR="0003010A">
        <w:t> </w:t>
      </w:r>
      <w:r w:rsidRPr="0003010A">
        <w:t>32AF(2) ceases to apply to the individual on and from the trigger day.</w:t>
      </w:r>
    </w:p>
    <w:p w:rsidR="00CC4928" w:rsidRPr="0003010A" w:rsidRDefault="00CC4928" w:rsidP="00CC4928">
      <w:pPr>
        <w:pStyle w:val="SubsectionHead"/>
      </w:pPr>
      <w:r w:rsidRPr="0003010A">
        <w:t>Secretary’s determinations—general</w:t>
      </w:r>
    </w:p>
    <w:p w:rsidR="00CC4928" w:rsidRPr="0003010A" w:rsidRDefault="00CC4928" w:rsidP="00CC4928">
      <w:pPr>
        <w:pStyle w:val="subsection"/>
      </w:pPr>
      <w:r w:rsidRPr="0003010A">
        <w:tab/>
        <w:t>(4)</w:t>
      </w:r>
      <w:r w:rsidRPr="0003010A">
        <w:tab/>
        <w:t xml:space="preserve">A determination under </w:t>
      </w:r>
      <w:r w:rsidR="0003010A">
        <w:t>subsection (</w:t>
      </w:r>
      <w:r w:rsidRPr="0003010A">
        <w:t>2) or (3):</w:t>
      </w:r>
    </w:p>
    <w:p w:rsidR="00CC4928" w:rsidRPr="0003010A" w:rsidRDefault="00CC4928" w:rsidP="00CC4928">
      <w:pPr>
        <w:pStyle w:val="paragraph"/>
      </w:pPr>
      <w:r w:rsidRPr="0003010A">
        <w:tab/>
        <w:t>(a)</w:t>
      </w:r>
      <w:r w:rsidRPr="0003010A">
        <w:tab/>
        <w:t>has effect in accordance with its terms; and</w:t>
      </w:r>
    </w:p>
    <w:p w:rsidR="00CC4928" w:rsidRPr="0003010A" w:rsidRDefault="00CC4928" w:rsidP="00CC4928">
      <w:pPr>
        <w:pStyle w:val="paragraph"/>
      </w:pPr>
      <w:r w:rsidRPr="0003010A">
        <w:tab/>
        <w:t>(b)</w:t>
      </w:r>
      <w:r w:rsidRPr="0003010A">
        <w:tab/>
        <w:t>is not a legislative instrument.</w:t>
      </w:r>
    </w:p>
    <w:p w:rsidR="00CC4928" w:rsidRPr="0003010A" w:rsidRDefault="00CC4928" w:rsidP="00CC4928">
      <w:pPr>
        <w:pStyle w:val="SubsectionHead"/>
      </w:pPr>
      <w:r w:rsidRPr="0003010A">
        <w:lastRenderedPageBreak/>
        <w:t>Trigger day for special circumstances</w:t>
      </w:r>
    </w:p>
    <w:p w:rsidR="00CC4928" w:rsidRPr="0003010A" w:rsidRDefault="00CC4928" w:rsidP="00CC4928">
      <w:pPr>
        <w:pStyle w:val="subsection"/>
      </w:pPr>
      <w:r w:rsidRPr="0003010A">
        <w:tab/>
        <w:t>(5)</w:t>
      </w:r>
      <w:r w:rsidRPr="0003010A">
        <w:tab/>
        <w:t>In this section:</w:t>
      </w:r>
    </w:p>
    <w:p w:rsidR="00CC4928" w:rsidRPr="0003010A" w:rsidRDefault="00CC4928" w:rsidP="00CC4928">
      <w:pPr>
        <w:pStyle w:val="Definition"/>
      </w:pPr>
      <w:r w:rsidRPr="0003010A">
        <w:rPr>
          <w:b/>
          <w:i/>
        </w:rPr>
        <w:t>trigger day</w:t>
      </w:r>
      <w:r w:rsidRPr="0003010A">
        <w:t xml:space="preserve"> means the later of:</w:t>
      </w:r>
    </w:p>
    <w:p w:rsidR="00CC4928" w:rsidRPr="0003010A" w:rsidRDefault="00CC4928" w:rsidP="00CC4928">
      <w:pPr>
        <w:pStyle w:val="paragraph"/>
      </w:pPr>
      <w:r w:rsidRPr="0003010A">
        <w:tab/>
        <w:t>(a)</w:t>
      </w:r>
      <w:r w:rsidRPr="0003010A">
        <w:tab/>
        <w:t>the special circumstances day; and</w:t>
      </w:r>
    </w:p>
    <w:p w:rsidR="00CC4928" w:rsidRPr="0003010A" w:rsidRDefault="00CC4928" w:rsidP="00CC4928">
      <w:pPr>
        <w:pStyle w:val="paragraph"/>
      </w:pPr>
      <w:r w:rsidRPr="0003010A">
        <w:tab/>
        <w:t>(b)</w:t>
      </w:r>
      <w:r w:rsidRPr="0003010A">
        <w:tab/>
        <w:t>1</w:t>
      </w:r>
      <w:r w:rsidR="0003010A">
        <w:t> </w:t>
      </w:r>
      <w:r w:rsidRPr="0003010A">
        <w:t>July of the income year the Secretary becomes aware of the existence of the special circumstances.</w:t>
      </w:r>
    </w:p>
    <w:p w:rsidR="00CC4928" w:rsidRPr="0003010A" w:rsidRDefault="00CC4928" w:rsidP="00CC4928">
      <w:pPr>
        <w:pStyle w:val="notetext"/>
      </w:pPr>
      <w:r w:rsidRPr="0003010A">
        <w:t>Note:</w:t>
      </w:r>
      <w:r w:rsidRPr="0003010A">
        <w:tab/>
        <w:t xml:space="preserve">For the meaning of </w:t>
      </w:r>
      <w:r w:rsidRPr="0003010A">
        <w:rPr>
          <w:b/>
          <w:i/>
        </w:rPr>
        <w:t>consecutive year</w:t>
      </w:r>
      <w:r w:rsidRPr="0003010A">
        <w:t>, see subsection</w:t>
      </w:r>
      <w:r w:rsidR="0003010A">
        <w:t> </w:t>
      </w:r>
      <w:r w:rsidRPr="0003010A">
        <w:t xml:space="preserve">32AF(1). For the meaning of </w:t>
      </w:r>
      <w:r w:rsidRPr="0003010A">
        <w:rPr>
          <w:b/>
          <w:i/>
        </w:rPr>
        <w:t>exclusion day</w:t>
      </w:r>
      <w:r w:rsidRPr="0003010A">
        <w:t>, see subsection</w:t>
      </w:r>
      <w:r w:rsidR="0003010A">
        <w:t> </w:t>
      </w:r>
      <w:r w:rsidRPr="0003010A">
        <w:t>32AF(3).</w:t>
      </w:r>
    </w:p>
    <w:p w:rsidR="00CC4928" w:rsidRPr="0003010A" w:rsidRDefault="00CC4928" w:rsidP="00CC4928">
      <w:pPr>
        <w:pStyle w:val="ActHead5"/>
      </w:pPr>
      <w:bookmarkStart w:id="80" w:name="_Toc471375349"/>
      <w:r w:rsidRPr="0003010A">
        <w:rPr>
          <w:rStyle w:val="CharSectno"/>
        </w:rPr>
        <w:t>32AM</w:t>
      </w:r>
      <w:r w:rsidRPr="0003010A">
        <w:t xml:space="preserve">  Exception—determined circumstances</w:t>
      </w:r>
      <w:bookmarkEnd w:id="80"/>
    </w:p>
    <w:p w:rsidR="00CC4928" w:rsidRPr="0003010A" w:rsidRDefault="00CC4928" w:rsidP="00CC4928">
      <w:pPr>
        <w:pStyle w:val="SubsectionHead"/>
      </w:pPr>
      <w:r w:rsidRPr="0003010A">
        <w:t>Scope</w:t>
      </w:r>
    </w:p>
    <w:p w:rsidR="00CC4928" w:rsidRPr="0003010A" w:rsidRDefault="00CC4928" w:rsidP="00CC4928">
      <w:pPr>
        <w:pStyle w:val="subsection"/>
      </w:pPr>
      <w:r w:rsidRPr="0003010A">
        <w:tab/>
        <w:t>(1)</w:t>
      </w:r>
      <w:r w:rsidRPr="0003010A">
        <w:tab/>
        <w:t>This section applies if the Secretary is satisfied that:</w:t>
      </w:r>
    </w:p>
    <w:p w:rsidR="00CC4928" w:rsidRPr="0003010A" w:rsidRDefault="00CC4928" w:rsidP="00CC4928">
      <w:pPr>
        <w:pStyle w:val="paragraph"/>
      </w:pPr>
      <w:r w:rsidRPr="0003010A">
        <w:tab/>
        <w:t>(a)</w:t>
      </w:r>
      <w:r w:rsidRPr="0003010A">
        <w:tab/>
        <w:t xml:space="preserve">on a day (the </w:t>
      </w:r>
      <w:r w:rsidRPr="0003010A">
        <w:rPr>
          <w:b/>
          <w:i/>
        </w:rPr>
        <w:t>determined circumstances day</w:t>
      </w:r>
      <w:r w:rsidRPr="0003010A">
        <w:t xml:space="preserve">) after the later of the consecutive years, circumstances determined in an instrument under </w:t>
      </w:r>
      <w:r w:rsidR="0003010A">
        <w:t>subsection (</w:t>
      </w:r>
      <w:r w:rsidRPr="0003010A">
        <w:t>2) exist in relation to the individual, the individual’s partner (if any) or both; and</w:t>
      </w:r>
    </w:p>
    <w:p w:rsidR="00CC4928" w:rsidRPr="0003010A" w:rsidRDefault="00CC4928" w:rsidP="00CC4928">
      <w:pPr>
        <w:pStyle w:val="paragraph"/>
      </w:pPr>
      <w:r w:rsidRPr="0003010A">
        <w:tab/>
        <w:t>(b)</w:t>
      </w:r>
      <w:r w:rsidRPr="0003010A">
        <w:tab/>
        <w:t xml:space="preserve">the determined circumstances make it inappropriate to prevent the individual from being entitled to be paid the </w:t>
      </w:r>
      <w:r w:rsidR="00127CA2" w:rsidRPr="0003010A">
        <w:t>Part</w:t>
      </w:r>
      <w:r w:rsidR="00753CFA" w:rsidRPr="0003010A">
        <w:t xml:space="preserve"> </w:t>
      </w:r>
      <w:r w:rsidRPr="0003010A">
        <w:t xml:space="preserve">A rate and the </w:t>
      </w:r>
      <w:r w:rsidR="00127CA2" w:rsidRPr="0003010A">
        <w:t>Part</w:t>
      </w:r>
      <w:r w:rsidR="00753CFA" w:rsidRPr="0003010A">
        <w:t xml:space="preserve"> </w:t>
      </w:r>
      <w:r w:rsidRPr="0003010A">
        <w:t>B rate of family tax benefit worked out on an estimated income basis.</w:t>
      </w:r>
    </w:p>
    <w:p w:rsidR="00CC4928" w:rsidRPr="0003010A" w:rsidRDefault="00CC4928" w:rsidP="00CC4928">
      <w:pPr>
        <w:pStyle w:val="subsection"/>
      </w:pPr>
      <w:r w:rsidRPr="0003010A">
        <w:tab/>
        <w:t>(2)</w:t>
      </w:r>
      <w:r w:rsidRPr="0003010A">
        <w:tab/>
        <w:t xml:space="preserve">The Minister may, by legislative instrument, determine circumstances for the purposes of </w:t>
      </w:r>
      <w:r w:rsidR="0003010A">
        <w:t>paragraph (</w:t>
      </w:r>
      <w:r w:rsidRPr="0003010A">
        <w:t>1)(a).</w:t>
      </w:r>
    </w:p>
    <w:p w:rsidR="00CC4928" w:rsidRPr="0003010A" w:rsidRDefault="00CC4928" w:rsidP="00CC4928">
      <w:pPr>
        <w:pStyle w:val="SubsectionHead"/>
      </w:pPr>
      <w:r w:rsidRPr="0003010A">
        <w:t>Trigger day is on or before exclusion day</w:t>
      </w:r>
    </w:p>
    <w:p w:rsidR="00CC4928" w:rsidRPr="0003010A" w:rsidRDefault="00CC4928" w:rsidP="00CC4928">
      <w:pPr>
        <w:pStyle w:val="subsection"/>
      </w:pPr>
      <w:r w:rsidRPr="0003010A">
        <w:tab/>
        <w:t>(3)</w:t>
      </w:r>
      <w:r w:rsidRPr="0003010A">
        <w:tab/>
        <w:t>If the trigger day is on or before the exclusion day, the Secretary must determine that subsection</w:t>
      </w:r>
      <w:r w:rsidR="0003010A">
        <w:t> </w:t>
      </w:r>
      <w:r w:rsidRPr="0003010A">
        <w:t>32AF(2) is taken not to apply to the individual.</w:t>
      </w:r>
    </w:p>
    <w:p w:rsidR="00CC4928" w:rsidRPr="0003010A" w:rsidRDefault="00CC4928" w:rsidP="00CC4928">
      <w:pPr>
        <w:pStyle w:val="SubsectionHead"/>
      </w:pPr>
      <w:r w:rsidRPr="0003010A">
        <w:t>Trigger day is after exclusion day</w:t>
      </w:r>
    </w:p>
    <w:p w:rsidR="00CC4928" w:rsidRPr="0003010A" w:rsidRDefault="00CC4928" w:rsidP="00CC4928">
      <w:pPr>
        <w:pStyle w:val="subsection"/>
      </w:pPr>
      <w:r w:rsidRPr="0003010A">
        <w:tab/>
        <w:t>(4)</w:t>
      </w:r>
      <w:r w:rsidRPr="0003010A">
        <w:tab/>
        <w:t>If the trigger day is after the exclusion day, the Secretary must determine that subsection</w:t>
      </w:r>
      <w:r w:rsidR="0003010A">
        <w:t> </w:t>
      </w:r>
      <w:r w:rsidRPr="0003010A">
        <w:t>32AF(2) ceases to apply to the individual on and from the trigger day.</w:t>
      </w:r>
    </w:p>
    <w:p w:rsidR="00CC4928" w:rsidRPr="0003010A" w:rsidRDefault="00CC4928" w:rsidP="00CC4928">
      <w:pPr>
        <w:pStyle w:val="SubsectionHead"/>
      </w:pPr>
      <w:r w:rsidRPr="0003010A">
        <w:lastRenderedPageBreak/>
        <w:t>Secretary’s determinations—general</w:t>
      </w:r>
    </w:p>
    <w:p w:rsidR="00CC4928" w:rsidRPr="0003010A" w:rsidRDefault="00CC4928" w:rsidP="00CC4928">
      <w:pPr>
        <w:pStyle w:val="subsection"/>
      </w:pPr>
      <w:r w:rsidRPr="0003010A">
        <w:tab/>
        <w:t>(5)</w:t>
      </w:r>
      <w:r w:rsidRPr="0003010A">
        <w:tab/>
        <w:t xml:space="preserve">A determination under </w:t>
      </w:r>
      <w:r w:rsidR="0003010A">
        <w:t>subsection (</w:t>
      </w:r>
      <w:r w:rsidRPr="0003010A">
        <w:t>3) or (4):</w:t>
      </w:r>
    </w:p>
    <w:p w:rsidR="00CC4928" w:rsidRPr="0003010A" w:rsidRDefault="00CC4928" w:rsidP="00CC4928">
      <w:pPr>
        <w:pStyle w:val="paragraph"/>
      </w:pPr>
      <w:r w:rsidRPr="0003010A">
        <w:tab/>
        <w:t>(a)</w:t>
      </w:r>
      <w:r w:rsidRPr="0003010A">
        <w:tab/>
        <w:t>has effect in accordance with its terms; and</w:t>
      </w:r>
    </w:p>
    <w:p w:rsidR="00CC4928" w:rsidRPr="0003010A" w:rsidRDefault="00CC4928" w:rsidP="00CC4928">
      <w:pPr>
        <w:pStyle w:val="paragraph"/>
      </w:pPr>
      <w:r w:rsidRPr="0003010A">
        <w:tab/>
        <w:t>(b)</w:t>
      </w:r>
      <w:r w:rsidRPr="0003010A">
        <w:tab/>
        <w:t>is not a legislative instrument.</w:t>
      </w:r>
    </w:p>
    <w:p w:rsidR="00CC4928" w:rsidRPr="0003010A" w:rsidRDefault="00CC4928" w:rsidP="00CC4928">
      <w:pPr>
        <w:pStyle w:val="SubsectionHead"/>
      </w:pPr>
      <w:r w:rsidRPr="0003010A">
        <w:t>Trigger day for determined circumstances</w:t>
      </w:r>
    </w:p>
    <w:p w:rsidR="00CC4928" w:rsidRPr="0003010A" w:rsidRDefault="00CC4928" w:rsidP="00CC4928">
      <w:pPr>
        <w:pStyle w:val="subsection"/>
      </w:pPr>
      <w:r w:rsidRPr="0003010A">
        <w:tab/>
        <w:t>(6)</w:t>
      </w:r>
      <w:r w:rsidRPr="0003010A">
        <w:tab/>
        <w:t>In this section:</w:t>
      </w:r>
    </w:p>
    <w:p w:rsidR="00CC4928" w:rsidRPr="0003010A" w:rsidRDefault="00CC4928" w:rsidP="00CC4928">
      <w:pPr>
        <w:pStyle w:val="Definition"/>
      </w:pPr>
      <w:r w:rsidRPr="0003010A">
        <w:rPr>
          <w:b/>
          <w:i/>
        </w:rPr>
        <w:t>trigger day</w:t>
      </w:r>
      <w:r w:rsidRPr="0003010A">
        <w:t xml:space="preserve"> means the later of:</w:t>
      </w:r>
    </w:p>
    <w:p w:rsidR="00CC4928" w:rsidRPr="0003010A" w:rsidRDefault="00CC4928" w:rsidP="00CC4928">
      <w:pPr>
        <w:pStyle w:val="paragraph"/>
      </w:pPr>
      <w:r w:rsidRPr="0003010A">
        <w:tab/>
        <w:t>(a)</w:t>
      </w:r>
      <w:r w:rsidRPr="0003010A">
        <w:tab/>
        <w:t>the determined circumstances day; and</w:t>
      </w:r>
    </w:p>
    <w:p w:rsidR="00CC4928" w:rsidRPr="0003010A" w:rsidRDefault="00CC4928" w:rsidP="00CC4928">
      <w:pPr>
        <w:pStyle w:val="paragraph"/>
      </w:pPr>
      <w:r w:rsidRPr="0003010A">
        <w:tab/>
        <w:t>(b)</w:t>
      </w:r>
      <w:r w:rsidRPr="0003010A">
        <w:tab/>
        <w:t>1</w:t>
      </w:r>
      <w:r w:rsidR="0003010A">
        <w:t> </w:t>
      </w:r>
      <w:r w:rsidRPr="0003010A">
        <w:t>July of the income year the Secretary becomes aware of the existence of the determined circumstances.</w:t>
      </w:r>
    </w:p>
    <w:p w:rsidR="00CC4928" w:rsidRPr="0003010A" w:rsidRDefault="00CC4928" w:rsidP="00CC4928">
      <w:pPr>
        <w:pStyle w:val="notetext"/>
      </w:pPr>
      <w:r w:rsidRPr="0003010A">
        <w:t>Note:</w:t>
      </w:r>
      <w:r w:rsidRPr="0003010A">
        <w:tab/>
        <w:t xml:space="preserve">For the meaning of </w:t>
      </w:r>
      <w:r w:rsidRPr="0003010A">
        <w:rPr>
          <w:b/>
          <w:i/>
        </w:rPr>
        <w:t>consecutive year</w:t>
      </w:r>
      <w:r w:rsidRPr="0003010A">
        <w:t>, see subsection</w:t>
      </w:r>
      <w:r w:rsidR="0003010A">
        <w:t> </w:t>
      </w:r>
      <w:r w:rsidRPr="0003010A">
        <w:t xml:space="preserve">32AF(1). For the meaning of </w:t>
      </w:r>
      <w:r w:rsidRPr="0003010A">
        <w:rPr>
          <w:b/>
          <w:i/>
        </w:rPr>
        <w:t>exclusion day</w:t>
      </w:r>
      <w:r w:rsidRPr="0003010A">
        <w:t>, see subsection</w:t>
      </w:r>
      <w:r w:rsidR="0003010A">
        <w:t> </w:t>
      </w:r>
      <w:r w:rsidRPr="0003010A">
        <w:t>32AF(3).</w:t>
      </w:r>
    </w:p>
    <w:p w:rsidR="00F01773" w:rsidRPr="0003010A" w:rsidRDefault="00127CA2" w:rsidP="00F01773">
      <w:pPr>
        <w:pStyle w:val="ActHead4"/>
      </w:pPr>
      <w:bookmarkStart w:id="81" w:name="_Toc471375350"/>
      <w:r w:rsidRPr="0003010A">
        <w:rPr>
          <w:rStyle w:val="CharSubdNo"/>
        </w:rPr>
        <w:t>Subdivision</w:t>
      </w:r>
      <w:r w:rsidR="00753CFA" w:rsidRPr="0003010A">
        <w:rPr>
          <w:rStyle w:val="CharSubdNo"/>
        </w:rPr>
        <w:t xml:space="preserve"> </w:t>
      </w:r>
      <w:r w:rsidR="00F01773" w:rsidRPr="0003010A">
        <w:rPr>
          <w:rStyle w:val="CharSubdNo"/>
        </w:rPr>
        <w:t>D</w:t>
      </w:r>
      <w:r w:rsidR="00F01773" w:rsidRPr="0003010A">
        <w:t>—</w:t>
      </w:r>
      <w:r w:rsidR="00F01773" w:rsidRPr="0003010A">
        <w:rPr>
          <w:rStyle w:val="CharSubdText"/>
        </w:rPr>
        <w:t>FTB reconciliation conditions</w:t>
      </w:r>
      <w:bookmarkEnd w:id="81"/>
    </w:p>
    <w:p w:rsidR="00F01773" w:rsidRPr="0003010A" w:rsidRDefault="00F01773" w:rsidP="00F01773">
      <w:pPr>
        <w:pStyle w:val="ActHead5"/>
      </w:pPr>
      <w:bookmarkStart w:id="82" w:name="_Toc471375351"/>
      <w:r w:rsidRPr="0003010A">
        <w:rPr>
          <w:rStyle w:val="CharSectno"/>
        </w:rPr>
        <w:t>32A</w:t>
      </w:r>
      <w:r w:rsidRPr="0003010A">
        <w:t xml:space="preserve">  FTB </w:t>
      </w:r>
      <w:r w:rsidR="00127CA2" w:rsidRPr="0003010A">
        <w:t>Part</w:t>
      </w:r>
      <w:r w:rsidR="00753CFA" w:rsidRPr="0003010A">
        <w:t xml:space="preserve"> </w:t>
      </w:r>
      <w:r w:rsidRPr="0003010A">
        <w:t xml:space="preserve">A supplement and FTB </w:t>
      </w:r>
      <w:r w:rsidR="00127CA2" w:rsidRPr="0003010A">
        <w:t>Part</w:t>
      </w:r>
      <w:r w:rsidR="00753CFA" w:rsidRPr="0003010A">
        <w:t xml:space="preserve"> </w:t>
      </w:r>
      <w:r w:rsidRPr="0003010A">
        <w:t>B supplement to be disregarded unless and until individual has satisfied the FTB reconciliation conditions</w:t>
      </w:r>
      <w:bookmarkEnd w:id="82"/>
    </w:p>
    <w:p w:rsidR="00F01773" w:rsidRPr="0003010A" w:rsidRDefault="00F01773" w:rsidP="00F01773">
      <w:pPr>
        <w:pStyle w:val="subsection"/>
      </w:pPr>
      <w:r w:rsidRPr="0003010A">
        <w:tab/>
        <w:t>(1)</w:t>
      </w:r>
      <w:r w:rsidRPr="0003010A">
        <w:tab/>
        <w:t>This section applies to a decision of the Secretary to make or vary a section</w:t>
      </w:r>
      <w:r w:rsidR="0003010A">
        <w:t> </w:t>
      </w:r>
      <w:r w:rsidRPr="0003010A">
        <w:t xml:space="preserve">16 or 17 determination if, as a result of the decision, an individual (the </w:t>
      </w:r>
      <w:r w:rsidRPr="0003010A">
        <w:rPr>
          <w:b/>
          <w:i/>
        </w:rPr>
        <w:t>first individual</w:t>
      </w:r>
      <w:r w:rsidRPr="0003010A">
        <w:t xml:space="preserve">) is entitled to be paid family tax benefit at a particular rate in respect of a period (the </w:t>
      </w:r>
      <w:r w:rsidRPr="0003010A">
        <w:rPr>
          <w:b/>
          <w:i/>
        </w:rPr>
        <w:t>same</w:t>
      </w:r>
      <w:r w:rsidR="0003010A">
        <w:rPr>
          <w:b/>
          <w:i/>
        </w:rPr>
        <w:noBreakHyphen/>
      </w:r>
      <w:r w:rsidRPr="0003010A">
        <w:rPr>
          <w:b/>
          <w:i/>
        </w:rPr>
        <w:t>rate benefit period</w:t>
      </w:r>
      <w:r w:rsidRPr="0003010A">
        <w:t xml:space="preserve">) that consists of, or is included in, a particular income year (the </w:t>
      </w:r>
      <w:r w:rsidRPr="0003010A">
        <w:rPr>
          <w:b/>
          <w:i/>
        </w:rPr>
        <w:t>relevant income year</w:t>
      </w:r>
      <w:r w:rsidRPr="0003010A">
        <w:t>).</w:t>
      </w:r>
    </w:p>
    <w:p w:rsidR="00F01773" w:rsidRPr="0003010A" w:rsidRDefault="00F01773" w:rsidP="00F01773">
      <w:pPr>
        <w:pStyle w:val="subsection"/>
      </w:pPr>
      <w:r w:rsidRPr="0003010A">
        <w:tab/>
        <w:t>(2)</w:t>
      </w:r>
      <w:r w:rsidRPr="0003010A">
        <w:tab/>
        <w:t>In making or varying the determination, the Secretary must disregard the following provisions:</w:t>
      </w:r>
    </w:p>
    <w:p w:rsidR="00F01773" w:rsidRPr="0003010A" w:rsidRDefault="00F01773" w:rsidP="00F01773">
      <w:pPr>
        <w:pStyle w:val="paragraph"/>
      </w:pPr>
      <w:r w:rsidRPr="0003010A">
        <w:tab/>
        <w:t>(a)</w:t>
      </w:r>
      <w:r w:rsidRPr="0003010A">
        <w:tab/>
      </w:r>
      <w:r w:rsidR="0003010A">
        <w:t>paragraph (</w:t>
      </w:r>
      <w:r w:rsidRPr="0003010A">
        <w:t>ca) of step 1 of the method statement in clause</w:t>
      </w:r>
      <w:r w:rsidR="0003010A">
        <w:t> </w:t>
      </w:r>
      <w:r w:rsidRPr="0003010A">
        <w:t>3 of Schedule</w:t>
      </w:r>
      <w:r w:rsidR="0003010A">
        <w:t> </w:t>
      </w:r>
      <w:r w:rsidRPr="0003010A">
        <w:t>1 to the Family Assistance Act;</w:t>
      </w:r>
    </w:p>
    <w:p w:rsidR="00F01773" w:rsidRPr="0003010A" w:rsidRDefault="00F01773" w:rsidP="00F01773">
      <w:pPr>
        <w:pStyle w:val="paragraph"/>
      </w:pPr>
      <w:r w:rsidRPr="0003010A">
        <w:tab/>
        <w:t>(b)</w:t>
      </w:r>
      <w:r w:rsidRPr="0003010A">
        <w:tab/>
      </w:r>
      <w:r w:rsidR="0003010A">
        <w:t>paragraph (</w:t>
      </w:r>
      <w:r w:rsidRPr="0003010A">
        <w:t>d) of step 1 of the method statement in clause</w:t>
      </w:r>
      <w:r w:rsidR="0003010A">
        <w:t> </w:t>
      </w:r>
      <w:r w:rsidRPr="0003010A">
        <w:t>25 of Schedule</w:t>
      </w:r>
      <w:r w:rsidR="0003010A">
        <w:t> </w:t>
      </w:r>
      <w:r w:rsidRPr="0003010A">
        <w:t>1 to the Family Assistance Act;</w:t>
      </w:r>
    </w:p>
    <w:p w:rsidR="00F01773" w:rsidRPr="0003010A" w:rsidRDefault="00F01773" w:rsidP="00F01773">
      <w:pPr>
        <w:pStyle w:val="paragraph"/>
      </w:pPr>
      <w:r w:rsidRPr="0003010A">
        <w:tab/>
        <w:t>(ba)</w:t>
      </w:r>
      <w:r w:rsidRPr="0003010A">
        <w:tab/>
        <w:t>paragraph</w:t>
      </w:r>
      <w:r w:rsidR="0003010A">
        <w:t> </w:t>
      </w:r>
      <w:r w:rsidRPr="0003010A">
        <w:t>29(1)(b) of Schedule</w:t>
      </w:r>
      <w:r w:rsidR="0003010A">
        <w:t> </w:t>
      </w:r>
      <w:r w:rsidRPr="0003010A">
        <w:t>1 to the Family Assistance Act;</w:t>
      </w:r>
    </w:p>
    <w:p w:rsidR="00F01773" w:rsidRPr="0003010A" w:rsidRDefault="00F01773" w:rsidP="00F01773">
      <w:pPr>
        <w:pStyle w:val="paragraph"/>
      </w:pPr>
      <w:r w:rsidRPr="0003010A">
        <w:lastRenderedPageBreak/>
        <w:tab/>
        <w:t>(bb)</w:t>
      </w:r>
      <w:r w:rsidRPr="0003010A">
        <w:tab/>
      </w:r>
      <w:r w:rsidR="0003010A">
        <w:t>paragraph (</w:t>
      </w:r>
      <w:r w:rsidRPr="0003010A">
        <w:t>b) of step 1 of the method statement in subclause</w:t>
      </w:r>
      <w:r w:rsidR="0003010A">
        <w:t> </w:t>
      </w:r>
      <w:r w:rsidRPr="0003010A">
        <w:t>29(2) of Schedule</w:t>
      </w:r>
      <w:r w:rsidR="0003010A">
        <w:t> </w:t>
      </w:r>
      <w:r w:rsidRPr="0003010A">
        <w:t>1 to the Family Assistance Act;</w:t>
      </w:r>
    </w:p>
    <w:p w:rsidR="00F01773" w:rsidRPr="0003010A" w:rsidRDefault="00F01773" w:rsidP="00F01773">
      <w:pPr>
        <w:pStyle w:val="paragraph"/>
      </w:pPr>
      <w:r w:rsidRPr="0003010A">
        <w:tab/>
        <w:t>(bba)</w:t>
      </w:r>
      <w:r w:rsidRPr="0003010A">
        <w:tab/>
        <w:t>paragraph</w:t>
      </w:r>
      <w:r w:rsidR="0003010A">
        <w:t> </w:t>
      </w:r>
      <w:r w:rsidRPr="0003010A">
        <w:t>29A(2)(b) of Schedule</w:t>
      </w:r>
      <w:r w:rsidR="0003010A">
        <w:t> </w:t>
      </w:r>
      <w:r w:rsidRPr="0003010A">
        <w:t>1 to the Family Assistance Act;</w:t>
      </w:r>
    </w:p>
    <w:p w:rsidR="00F01773" w:rsidRPr="0003010A" w:rsidRDefault="00F01773" w:rsidP="00F01773">
      <w:pPr>
        <w:pStyle w:val="paragraph"/>
      </w:pPr>
      <w:r w:rsidRPr="0003010A">
        <w:tab/>
        <w:t>(bc)</w:t>
      </w:r>
      <w:r w:rsidRPr="0003010A">
        <w:tab/>
        <w:t>subclause</w:t>
      </w:r>
      <w:r w:rsidR="0003010A">
        <w:t> </w:t>
      </w:r>
      <w:r w:rsidRPr="0003010A">
        <w:t>31A(1) of Schedule</w:t>
      </w:r>
      <w:r w:rsidR="0003010A">
        <w:t> </w:t>
      </w:r>
      <w:r w:rsidRPr="0003010A">
        <w:t>1 to the Family Assistance Act;</w:t>
      </w:r>
    </w:p>
    <w:p w:rsidR="00F01773" w:rsidRPr="0003010A" w:rsidRDefault="00F01773" w:rsidP="00F01773">
      <w:pPr>
        <w:pStyle w:val="paragraph"/>
      </w:pPr>
      <w:r w:rsidRPr="0003010A">
        <w:tab/>
        <w:t>(c)</w:t>
      </w:r>
      <w:r w:rsidRPr="0003010A">
        <w:tab/>
        <w:t>subclause</w:t>
      </w:r>
      <w:r w:rsidR="0003010A">
        <w:t> </w:t>
      </w:r>
      <w:r w:rsidRPr="0003010A">
        <w:t>38A(1) of Schedule</w:t>
      </w:r>
      <w:r w:rsidR="0003010A">
        <w:t> </w:t>
      </w:r>
      <w:r w:rsidRPr="0003010A">
        <w:t>1 to the Family Assistance Act;</w:t>
      </w:r>
    </w:p>
    <w:p w:rsidR="00F01773" w:rsidRPr="0003010A" w:rsidRDefault="00F01773" w:rsidP="00F01773">
      <w:pPr>
        <w:pStyle w:val="subsection2"/>
      </w:pPr>
      <w:r w:rsidRPr="0003010A">
        <w:t>unless and until:</w:t>
      </w:r>
    </w:p>
    <w:p w:rsidR="00F01773" w:rsidRPr="0003010A" w:rsidRDefault="00F01773" w:rsidP="00F01773">
      <w:pPr>
        <w:pStyle w:val="paragraph"/>
      </w:pPr>
      <w:r w:rsidRPr="0003010A">
        <w:tab/>
        <w:t>(d)</w:t>
      </w:r>
      <w:r w:rsidRPr="0003010A">
        <w:tab/>
        <w:t>if the same</w:t>
      </w:r>
      <w:r w:rsidR="0003010A">
        <w:noBreakHyphen/>
      </w:r>
      <w:r w:rsidRPr="0003010A">
        <w:t>rate benefit period to which the decision relates is the only same</w:t>
      </w:r>
      <w:r w:rsidR="0003010A">
        <w:noBreakHyphen/>
      </w:r>
      <w:r w:rsidRPr="0003010A">
        <w:t>rate benefit period for the first individual for the relevant income year—the first individual has satisfied the FTB reconciliation conditions for the same</w:t>
      </w:r>
      <w:r w:rsidR="0003010A">
        <w:noBreakHyphen/>
      </w:r>
      <w:r w:rsidRPr="0003010A">
        <w:t>rate benefit period; or</w:t>
      </w:r>
    </w:p>
    <w:p w:rsidR="00F01773" w:rsidRPr="0003010A" w:rsidRDefault="00F01773" w:rsidP="00F01773">
      <w:pPr>
        <w:pStyle w:val="paragraph"/>
      </w:pPr>
      <w:r w:rsidRPr="0003010A">
        <w:tab/>
        <w:t>(e)</w:t>
      </w:r>
      <w:r w:rsidRPr="0003010A">
        <w:tab/>
        <w:t>if the same</w:t>
      </w:r>
      <w:r w:rsidR="0003010A">
        <w:noBreakHyphen/>
      </w:r>
      <w:r w:rsidRPr="0003010A">
        <w:t>rate benefit period to which the decision relates is one of 2 or more same</w:t>
      </w:r>
      <w:r w:rsidR="0003010A">
        <w:noBreakHyphen/>
      </w:r>
      <w:r w:rsidRPr="0003010A">
        <w:t>rate benefit periods for the first individual for the relevant income year—the first individual has satisfied the FTB reconciliation conditions for each of those same</w:t>
      </w:r>
      <w:r w:rsidR="0003010A">
        <w:noBreakHyphen/>
      </w:r>
      <w:r w:rsidRPr="0003010A">
        <w:t>rate benefit periods.</w:t>
      </w:r>
    </w:p>
    <w:p w:rsidR="00F01773" w:rsidRPr="0003010A" w:rsidRDefault="00F01773" w:rsidP="00F01773">
      <w:pPr>
        <w:pStyle w:val="notetext"/>
      </w:pPr>
      <w:r w:rsidRPr="0003010A">
        <w:t>Note 1:</w:t>
      </w:r>
      <w:r w:rsidRPr="0003010A">
        <w:tab/>
        <w:t>If those provisions are disregarded, they will be taken into account when the determination or variation is reviewed under section</w:t>
      </w:r>
      <w:r w:rsidR="0003010A">
        <w:t> </w:t>
      </w:r>
      <w:r w:rsidRPr="0003010A">
        <w:t>105—see section</w:t>
      </w:r>
      <w:r w:rsidR="0003010A">
        <w:t> </w:t>
      </w:r>
      <w:r w:rsidRPr="0003010A">
        <w:t>105A.</w:t>
      </w:r>
    </w:p>
    <w:p w:rsidR="00F01773" w:rsidRPr="0003010A" w:rsidRDefault="00F01773" w:rsidP="00F01773">
      <w:pPr>
        <w:pStyle w:val="notetext"/>
      </w:pPr>
      <w:r w:rsidRPr="0003010A">
        <w:t>Note 2:</w:t>
      </w:r>
      <w:r w:rsidRPr="0003010A">
        <w:tab/>
        <w:t>To work out when the first individual has satisfied the FTB reconciliation conditions, see section</w:t>
      </w:r>
      <w:r w:rsidR="0003010A">
        <w:t> </w:t>
      </w:r>
      <w:r w:rsidRPr="0003010A">
        <w:t>32B.</w:t>
      </w:r>
    </w:p>
    <w:p w:rsidR="00D63A3C" w:rsidRPr="0003010A" w:rsidRDefault="00D63A3C" w:rsidP="00D63A3C">
      <w:pPr>
        <w:pStyle w:val="subsection"/>
      </w:pPr>
      <w:r w:rsidRPr="0003010A">
        <w:tab/>
        <w:t>(3)</w:t>
      </w:r>
      <w:r w:rsidRPr="0003010A">
        <w:tab/>
      </w:r>
      <w:r w:rsidR="0003010A">
        <w:t>Subsection (</w:t>
      </w:r>
      <w:r w:rsidRPr="0003010A">
        <w:t>2) does not apply for the purposes of working out the amount of a clean energy advance.</w:t>
      </w:r>
    </w:p>
    <w:p w:rsidR="00F01773" w:rsidRPr="0003010A" w:rsidRDefault="00F01773" w:rsidP="00F01773">
      <w:pPr>
        <w:pStyle w:val="ActHead5"/>
      </w:pPr>
      <w:bookmarkStart w:id="83" w:name="_Toc471375352"/>
      <w:r w:rsidRPr="0003010A">
        <w:rPr>
          <w:rStyle w:val="CharSectno"/>
        </w:rPr>
        <w:t>32B</w:t>
      </w:r>
      <w:r w:rsidRPr="0003010A">
        <w:t xml:space="preserve">  When FTB reconciliation conditions are satisfied</w:t>
      </w:r>
      <w:bookmarkEnd w:id="83"/>
    </w:p>
    <w:p w:rsidR="00F01773" w:rsidRPr="0003010A" w:rsidRDefault="00F01773" w:rsidP="00F01773">
      <w:pPr>
        <w:pStyle w:val="subsection"/>
      </w:pPr>
      <w:r w:rsidRPr="0003010A">
        <w:tab/>
      </w:r>
      <w:r w:rsidRPr="0003010A">
        <w:tab/>
        <w:t>For the purposes of this Act, the first individual satisfies the FTB reconciliation conditions for a same</w:t>
      </w:r>
      <w:r w:rsidR="0003010A">
        <w:noBreakHyphen/>
      </w:r>
      <w:r w:rsidRPr="0003010A">
        <w:t>rate benefit period:</w:t>
      </w:r>
    </w:p>
    <w:p w:rsidR="00F01773" w:rsidRPr="0003010A" w:rsidRDefault="00F01773" w:rsidP="00F01773">
      <w:pPr>
        <w:pStyle w:val="paragraph"/>
      </w:pPr>
      <w:r w:rsidRPr="0003010A">
        <w:tab/>
        <w:t>(a)</w:t>
      </w:r>
      <w:r w:rsidRPr="0003010A">
        <w:tab/>
        <w:t>if only one of sections</w:t>
      </w:r>
      <w:r w:rsidR="0003010A">
        <w:t> </w:t>
      </w:r>
      <w:r w:rsidRPr="0003010A">
        <w:t>32C to 32Q applies to the first individual for the same</w:t>
      </w:r>
      <w:r w:rsidR="0003010A">
        <w:noBreakHyphen/>
      </w:r>
      <w:r w:rsidRPr="0003010A">
        <w:t>rate benefit period—at the relevant reconciliation time; or</w:t>
      </w:r>
    </w:p>
    <w:p w:rsidR="00F01773" w:rsidRPr="0003010A" w:rsidRDefault="00F01773" w:rsidP="00F01773">
      <w:pPr>
        <w:pStyle w:val="paragraph"/>
      </w:pPr>
      <w:r w:rsidRPr="0003010A">
        <w:lastRenderedPageBreak/>
        <w:tab/>
        <w:t>(b)</w:t>
      </w:r>
      <w:r w:rsidRPr="0003010A">
        <w:tab/>
        <w:t>if 2 or more of sections</w:t>
      </w:r>
      <w:r w:rsidR="0003010A">
        <w:t> </w:t>
      </w:r>
      <w:r w:rsidRPr="0003010A">
        <w:t>32C to 32Q apply to the first individual for the same</w:t>
      </w:r>
      <w:r w:rsidR="0003010A">
        <w:noBreakHyphen/>
      </w:r>
      <w:r w:rsidRPr="0003010A">
        <w:t>rate benefit period—at whichever of the relevant reconciliation times is the latest.</w:t>
      </w:r>
    </w:p>
    <w:p w:rsidR="005B59A6" w:rsidRPr="0003010A" w:rsidRDefault="005B59A6" w:rsidP="005B59A6">
      <w:pPr>
        <w:pStyle w:val="ActHead5"/>
      </w:pPr>
      <w:bookmarkStart w:id="84" w:name="_Toc471375353"/>
      <w:r w:rsidRPr="0003010A">
        <w:rPr>
          <w:rStyle w:val="CharSectno"/>
        </w:rPr>
        <w:t>32C</w:t>
      </w:r>
      <w:r w:rsidRPr="0003010A">
        <w:t xml:space="preserve">  Relevant reconciliation time—first individual must lodge tax return</w:t>
      </w:r>
      <w:bookmarkEnd w:id="84"/>
    </w:p>
    <w:p w:rsidR="005B59A6" w:rsidRPr="0003010A" w:rsidRDefault="005B59A6" w:rsidP="005B59A6">
      <w:pPr>
        <w:pStyle w:val="subsection"/>
      </w:pPr>
      <w:r w:rsidRPr="0003010A">
        <w:tab/>
        <w:t>(1)</w:t>
      </w:r>
      <w:r w:rsidRPr="0003010A">
        <w:tab/>
        <w:t>This section applies to the first individual for a same</w:t>
      </w:r>
      <w:r w:rsidR="0003010A">
        <w:noBreakHyphen/>
      </w:r>
      <w:r w:rsidRPr="0003010A">
        <w:t>rate benefit period if:</w:t>
      </w:r>
    </w:p>
    <w:p w:rsidR="005B59A6" w:rsidRPr="0003010A" w:rsidRDefault="005B59A6" w:rsidP="005B59A6">
      <w:pPr>
        <w:pStyle w:val="paragraph"/>
      </w:pPr>
      <w:r w:rsidRPr="0003010A">
        <w:tab/>
        <w:t>(a)</w:t>
      </w:r>
      <w:r w:rsidRPr="0003010A">
        <w:tab/>
        <w:t>the first individual is or was required to lodge an income tax return for the relevant income year; and</w:t>
      </w:r>
    </w:p>
    <w:p w:rsidR="005B59A6" w:rsidRPr="0003010A" w:rsidRDefault="005B59A6" w:rsidP="005B59A6">
      <w:pPr>
        <w:pStyle w:val="paragraph"/>
      </w:pPr>
      <w:r w:rsidRPr="0003010A">
        <w:tab/>
        <w:t>(b)</w:t>
      </w:r>
      <w:r w:rsidRPr="0003010A">
        <w:tab/>
        <w:t>clause</w:t>
      </w:r>
      <w:r w:rsidR="0003010A">
        <w:t> </w:t>
      </w:r>
      <w:r w:rsidRPr="0003010A">
        <w:t>38L of Schedule</w:t>
      </w:r>
      <w:r w:rsidR="0003010A">
        <w:t> </w:t>
      </w:r>
      <w:r w:rsidRPr="0003010A">
        <w:t>1 to the Family Assistance Act did not apply to the first individual at any time during the same</w:t>
      </w:r>
      <w:r w:rsidR="0003010A">
        <w:noBreakHyphen/>
      </w:r>
      <w:r w:rsidRPr="0003010A">
        <w:t>rate benefit period.</w:t>
      </w:r>
    </w:p>
    <w:p w:rsidR="005B59A6" w:rsidRPr="0003010A" w:rsidRDefault="005B59A6" w:rsidP="005B59A6">
      <w:pPr>
        <w:pStyle w:val="subsection"/>
      </w:pPr>
      <w:r w:rsidRPr="0003010A">
        <w:tab/>
        <w:t>(2)</w:t>
      </w:r>
      <w:r w:rsidRPr="0003010A">
        <w:tab/>
        <w:t xml:space="preserve">Disregard </w:t>
      </w:r>
      <w:r w:rsidR="0003010A">
        <w:t>paragraph (</w:t>
      </w:r>
      <w:r w:rsidRPr="0003010A">
        <w:t>1)(b) if the first individual was a member of a couple at any time during the same</w:t>
      </w:r>
      <w:r w:rsidR="0003010A">
        <w:noBreakHyphen/>
      </w:r>
      <w:r w:rsidRPr="0003010A">
        <w:t>rate benefit period.</w:t>
      </w:r>
    </w:p>
    <w:p w:rsidR="005B59A6" w:rsidRPr="0003010A" w:rsidRDefault="005B59A6" w:rsidP="005B59A6">
      <w:pPr>
        <w:pStyle w:val="subsection"/>
      </w:pPr>
      <w:r w:rsidRPr="0003010A">
        <w:tab/>
        <w:t>(3)</w:t>
      </w:r>
      <w:r w:rsidRPr="0003010A">
        <w:tab/>
        <w:t xml:space="preserve">The relevant reconciliation time is the time when an assessment is made under the </w:t>
      </w:r>
      <w:r w:rsidRPr="0003010A">
        <w:rPr>
          <w:i/>
        </w:rPr>
        <w:t>Income Tax Assessment Act 1936</w:t>
      </w:r>
      <w:r w:rsidRPr="0003010A">
        <w:t xml:space="preserve"> of the first individual’s taxable income for the relevant income year, so long as the first individual’s income tax return for the relevant income year was lodged before the end of:</w:t>
      </w:r>
    </w:p>
    <w:p w:rsidR="005B59A6" w:rsidRPr="0003010A" w:rsidRDefault="005B59A6" w:rsidP="005B59A6">
      <w:pPr>
        <w:pStyle w:val="paragraph"/>
      </w:pPr>
      <w:r w:rsidRPr="0003010A">
        <w:tab/>
        <w:t>(a)</w:t>
      </w:r>
      <w:r w:rsidRPr="0003010A">
        <w:tab/>
        <w:t>the first income year after the relevant income year; or</w:t>
      </w:r>
    </w:p>
    <w:p w:rsidR="005B59A6" w:rsidRPr="0003010A" w:rsidRDefault="005B59A6" w:rsidP="005B59A6">
      <w:pPr>
        <w:pStyle w:val="paragraph"/>
      </w:pPr>
      <w:r w:rsidRPr="0003010A">
        <w:tab/>
        <w:t>(b)</w:t>
      </w:r>
      <w:r w:rsidRPr="0003010A">
        <w:tab/>
        <w:t>such further period (if any) as the Secretary allows, if the Secretary is satisfied that there are special circumstances that prevented the first individual from lodging the return before the end of that first income year.</w:t>
      </w:r>
    </w:p>
    <w:p w:rsidR="005B59A6" w:rsidRPr="0003010A" w:rsidRDefault="005B59A6" w:rsidP="005B59A6">
      <w:pPr>
        <w:pStyle w:val="subsection"/>
      </w:pPr>
      <w:r w:rsidRPr="0003010A">
        <w:tab/>
        <w:t>(4)</w:t>
      </w:r>
      <w:r w:rsidRPr="0003010A">
        <w:tab/>
        <w:t xml:space="preserve">The further period under </w:t>
      </w:r>
      <w:r w:rsidR="0003010A">
        <w:t>paragraph (</w:t>
      </w:r>
      <w:r w:rsidRPr="0003010A">
        <w:t>3)(b) must end no later than the end of the second income year after the relevant income year.</w:t>
      </w:r>
    </w:p>
    <w:p w:rsidR="005B59A6" w:rsidRPr="0003010A" w:rsidRDefault="005B59A6" w:rsidP="005B59A6">
      <w:pPr>
        <w:pStyle w:val="ActHead5"/>
      </w:pPr>
      <w:bookmarkStart w:id="85" w:name="_Toc471375354"/>
      <w:r w:rsidRPr="0003010A">
        <w:rPr>
          <w:rStyle w:val="CharSectno"/>
        </w:rPr>
        <w:t>32D</w:t>
      </w:r>
      <w:r w:rsidRPr="0003010A">
        <w:t xml:space="preserve">  Relevant reconciliation time—no separation of couple and partner must lodge tax return</w:t>
      </w:r>
      <w:bookmarkEnd w:id="85"/>
    </w:p>
    <w:p w:rsidR="005B59A6" w:rsidRPr="0003010A" w:rsidRDefault="005B59A6" w:rsidP="005B59A6">
      <w:pPr>
        <w:pStyle w:val="subsection"/>
      </w:pPr>
      <w:r w:rsidRPr="0003010A">
        <w:tab/>
        <w:t>(1)</w:t>
      </w:r>
      <w:r w:rsidRPr="0003010A">
        <w:tab/>
        <w:t>This section applies to the first individual for a same</w:t>
      </w:r>
      <w:r w:rsidR="0003010A">
        <w:noBreakHyphen/>
      </w:r>
      <w:r w:rsidRPr="0003010A">
        <w:t>rate benefit period if:</w:t>
      </w:r>
    </w:p>
    <w:p w:rsidR="005B59A6" w:rsidRPr="0003010A" w:rsidRDefault="005B59A6" w:rsidP="005B59A6">
      <w:pPr>
        <w:pStyle w:val="paragraph"/>
      </w:pPr>
      <w:r w:rsidRPr="0003010A">
        <w:lastRenderedPageBreak/>
        <w:tab/>
        <w:t>(a)</w:t>
      </w:r>
      <w:r w:rsidRPr="0003010A">
        <w:tab/>
        <w:t>the first individual was a member of a couple throughout that period; and</w:t>
      </w:r>
    </w:p>
    <w:p w:rsidR="005B59A6" w:rsidRPr="0003010A" w:rsidRDefault="005B59A6" w:rsidP="005B59A6">
      <w:pPr>
        <w:pStyle w:val="paragraph"/>
      </w:pPr>
      <w:r w:rsidRPr="0003010A">
        <w:tab/>
        <w:t>(b)</w:t>
      </w:r>
      <w:r w:rsidRPr="0003010A">
        <w:tab/>
        <w:t xml:space="preserve">the other member of the couple (the </w:t>
      </w:r>
      <w:r w:rsidRPr="0003010A">
        <w:rPr>
          <w:b/>
          <w:i/>
        </w:rPr>
        <w:t>partner</w:t>
      </w:r>
      <w:r w:rsidRPr="0003010A">
        <w:t>) is or was required to lodge an income tax return for the relevant income year; and</w:t>
      </w:r>
    </w:p>
    <w:p w:rsidR="005B59A6" w:rsidRPr="0003010A" w:rsidRDefault="005B59A6" w:rsidP="005B59A6">
      <w:pPr>
        <w:pStyle w:val="paragraph"/>
      </w:pPr>
      <w:r w:rsidRPr="0003010A">
        <w:tab/>
        <w:t>(c)</w:t>
      </w:r>
      <w:r w:rsidRPr="0003010A">
        <w:tab/>
        <w:t>the first individual continues to be a member of the couple until the end of:</w:t>
      </w:r>
    </w:p>
    <w:p w:rsidR="005B59A6" w:rsidRPr="0003010A" w:rsidRDefault="005B59A6" w:rsidP="005B59A6">
      <w:pPr>
        <w:pStyle w:val="paragraphsub"/>
      </w:pPr>
      <w:r w:rsidRPr="0003010A">
        <w:tab/>
        <w:t>(i)</w:t>
      </w:r>
      <w:r w:rsidRPr="0003010A">
        <w:tab/>
        <w:t>the first income year after the relevant income year; or</w:t>
      </w:r>
    </w:p>
    <w:p w:rsidR="005B59A6" w:rsidRPr="0003010A" w:rsidRDefault="005B59A6" w:rsidP="005B59A6">
      <w:pPr>
        <w:pStyle w:val="paragraphsub"/>
      </w:pPr>
      <w:r w:rsidRPr="0003010A">
        <w:tab/>
        <w:t>(ii)</w:t>
      </w:r>
      <w:r w:rsidRPr="0003010A">
        <w:tab/>
        <w:t>such further period (if any) as the Secretary allows, if the Secretary is satisfied that there are special circumstances that prevented the partner from lodging the return before the end of that first income year.</w:t>
      </w:r>
    </w:p>
    <w:p w:rsidR="005B59A6" w:rsidRPr="0003010A" w:rsidRDefault="005B59A6" w:rsidP="005B59A6">
      <w:pPr>
        <w:pStyle w:val="subsection"/>
      </w:pPr>
      <w:r w:rsidRPr="0003010A">
        <w:tab/>
        <w:t>(2)</w:t>
      </w:r>
      <w:r w:rsidRPr="0003010A">
        <w:tab/>
        <w:t xml:space="preserve">The relevant reconciliation time is the time when an assessment is made under the </w:t>
      </w:r>
      <w:r w:rsidRPr="0003010A">
        <w:rPr>
          <w:i/>
        </w:rPr>
        <w:t>Income Tax Assessment Act 1936</w:t>
      </w:r>
      <w:r w:rsidRPr="0003010A">
        <w:t xml:space="preserve"> of the partner’s taxable income for the relevant income year, so long as the partner’s income tax return for the relevant income year was lodged before the end of:</w:t>
      </w:r>
    </w:p>
    <w:p w:rsidR="005B59A6" w:rsidRPr="0003010A" w:rsidRDefault="005B59A6" w:rsidP="005B59A6">
      <w:pPr>
        <w:pStyle w:val="paragraph"/>
      </w:pPr>
      <w:r w:rsidRPr="0003010A">
        <w:tab/>
        <w:t>(a)</w:t>
      </w:r>
      <w:r w:rsidRPr="0003010A">
        <w:tab/>
        <w:t>the first income year after the relevant income year; or</w:t>
      </w:r>
    </w:p>
    <w:p w:rsidR="005B59A6" w:rsidRPr="0003010A" w:rsidRDefault="005B59A6" w:rsidP="005B59A6">
      <w:pPr>
        <w:pStyle w:val="paragraph"/>
      </w:pPr>
      <w:r w:rsidRPr="0003010A">
        <w:tab/>
        <w:t>(b)</w:t>
      </w:r>
      <w:r w:rsidRPr="0003010A">
        <w:tab/>
        <w:t xml:space="preserve">such further period (if any) as the Secretary allows under </w:t>
      </w:r>
      <w:r w:rsidR="0003010A">
        <w:t>subparagraph (</w:t>
      </w:r>
      <w:r w:rsidRPr="0003010A">
        <w:t>1)(c)(ii).</w:t>
      </w:r>
    </w:p>
    <w:p w:rsidR="005B59A6" w:rsidRPr="0003010A" w:rsidRDefault="005B59A6" w:rsidP="005B59A6">
      <w:pPr>
        <w:pStyle w:val="subsection"/>
      </w:pPr>
      <w:r w:rsidRPr="0003010A">
        <w:tab/>
        <w:t>(3)</w:t>
      </w:r>
      <w:r w:rsidRPr="0003010A">
        <w:tab/>
        <w:t xml:space="preserve">The further period under </w:t>
      </w:r>
      <w:r w:rsidR="0003010A">
        <w:t>subparagraph (</w:t>
      </w:r>
      <w:r w:rsidRPr="0003010A">
        <w:t>1)(c)(ii) must end no later than the end of the second income year after the relevant income year.</w:t>
      </w:r>
    </w:p>
    <w:p w:rsidR="005B59A6" w:rsidRPr="0003010A" w:rsidRDefault="005B59A6" w:rsidP="005B59A6">
      <w:pPr>
        <w:pStyle w:val="ActHead5"/>
      </w:pPr>
      <w:bookmarkStart w:id="86" w:name="_Toc471375355"/>
      <w:r w:rsidRPr="0003010A">
        <w:rPr>
          <w:rStyle w:val="CharSectno"/>
        </w:rPr>
        <w:t>32E</w:t>
      </w:r>
      <w:r w:rsidRPr="0003010A">
        <w:t xml:space="preserve">  Relevant reconciliation time—couple separates during next income year and partner must lodge tax return</w:t>
      </w:r>
      <w:bookmarkEnd w:id="86"/>
    </w:p>
    <w:p w:rsidR="005B59A6" w:rsidRPr="0003010A" w:rsidRDefault="005B59A6" w:rsidP="005B59A6">
      <w:pPr>
        <w:pStyle w:val="subsection"/>
      </w:pPr>
      <w:r w:rsidRPr="0003010A">
        <w:tab/>
        <w:t>(1)</w:t>
      </w:r>
      <w:r w:rsidRPr="0003010A">
        <w:tab/>
        <w:t>This section applies to the first individual for a same</w:t>
      </w:r>
      <w:r w:rsidR="0003010A">
        <w:noBreakHyphen/>
      </w:r>
      <w:r w:rsidRPr="0003010A">
        <w:t>rate benefit period if:</w:t>
      </w:r>
    </w:p>
    <w:p w:rsidR="005B59A6" w:rsidRPr="0003010A" w:rsidRDefault="005B59A6" w:rsidP="005B59A6">
      <w:pPr>
        <w:pStyle w:val="paragraph"/>
      </w:pPr>
      <w:r w:rsidRPr="0003010A">
        <w:tab/>
        <w:t>(a)</w:t>
      </w:r>
      <w:r w:rsidRPr="0003010A">
        <w:tab/>
        <w:t>the first individual was a member of a couple throughout that period; and</w:t>
      </w:r>
    </w:p>
    <w:p w:rsidR="005B59A6" w:rsidRPr="0003010A" w:rsidRDefault="005B59A6" w:rsidP="005B59A6">
      <w:pPr>
        <w:pStyle w:val="paragraph"/>
      </w:pPr>
      <w:r w:rsidRPr="0003010A">
        <w:tab/>
        <w:t>(b)</w:t>
      </w:r>
      <w:r w:rsidRPr="0003010A">
        <w:tab/>
        <w:t xml:space="preserve">the other member of the couple (the </w:t>
      </w:r>
      <w:r w:rsidRPr="0003010A">
        <w:rPr>
          <w:b/>
          <w:i/>
        </w:rPr>
        <w:t>partner</w:t>
      </w:r>
      <w:r w:rsidRPr="0003010A">
        <w:t>) is or was required to lodge an income tax return for the relevant income year; and</w:t>
      </w:r>
    </w:p>
    <w:p w:rsidR="005B59A6" w:rsidRPr="0003010A" w:rsidRDefault="005B59A6" w:rsidP="005B59A6">
      <w:pPr>
        <w:pStyle w:val="paragraph"/>
      </w:pPr>
      <w:r w:rsidRPr="0003010A">
        <w:lastRenderedPageBreak/>
        <w:tab/>
        <w:t>(c)</w:t>
      </w:r>
      <w:r w:rsidRPr="0003010A">
        <w:tab/>
        <w:t>the first individual ceased to be a member of the couple during the first income year after the relevant income year.</w:t>
      </w:r>
    </w:p>
    <w:p w:rsidR="005B59A6" w:rsidRPr="0003010A" w:rsidRDefault="005B59A6" w:rsidP="005B59A6">
      <w:pPr>
        <w:pStyle w:val="subsection"/>
      </w:pPr>
      <w:r w:rsidRPr="0003010A">
        <w:tab/>
        <w:t>(2)</w:t>
      </w:r>
      <w:r w:rsidRPr="0003010A">
        <w:tab/>
        <w:t>The relevant reconciliation time is:</w:t>
      </w:r>
    </w:p>
    <w:p w:rsidR="005B59A6" w:rsidRPr="0003010A" w:rsidRDefault="005B59A6" w:rsidP="005B59A6">
      <w:pPr>
        <w:pStyle w:val="paragraph"/>
      </w:pPr>
      <w:r w:rsidRPr="0003010A">
        <w:tab/>
        <w:t>(a)</w:t>
      </w:r>
      <w:r w:rsidRPr="0003010A">
        <w:tab/>
        <w:t xml:space="preserve">if the partner lodged the return before the end of the first income year after the relevant income year—when an assessment is made under the </w:t>
      </w:r>
      <w:r w:rsidRPr="0003010A">
        <w:rPr>
          <w:i/>
        </w:rPr>
        <w:t>Income Tax Assessment Act 1936</w:t>
      </w:r>
      <w:r w:rsidRPr="0003010A">
        <w:t xml:space="preserve"> of the partner’s taxable income for the relevant income year; or</w:t>
      </w:r>
    </w:p>
    <w:p w:rsidR="005B59A6" w:rsidRPr="0003010A" w:rsidRDefault="005B59A6" w:rsidP="005B59A6">
      <w:pPr>
        <w:pStyle w:val="paragraph"/>
      </w:pPr>
      <w:r w:rsidRPr="0003010A">
        <w:tab/>
        <w:t>(b)</w:t>
      </w:r>
      <w:r w:rsidRPr="0003010A">
        <w:tab/>
        <w:t>otherwise—the end of the first income year after the relevant income year.</w:t>
      </w:r>
    </w:p>
    <w:p w:rsidR="005B59A6" w:rsidRPr="0003010A" w:rsidRDefault="005B59A6" w:rsidP="005B59A6">
      <w:pPr>
        <w:pStyle w:val="ActHead5"/>
      </w:pPr>
      <w:bookmarkStart w:id="87" w:name="_Toc471375356"/>
      <w:r w:rsidRPr="0003010A">
        <w:rPr>
          <w:rStyle w:val="CharSectno"/>
        </w:rPr>
        <w:t>32F</w:t>
      </w:r>
      <w:r w:rsidRPr="0003010A">
        <w:t xml:space="preserve">  Relevant reconciliation time—couple separates after end of next income year and partner must lodge tax return</w:t>
      </w:r>
      <w:bookmarkEnd w:id="87"/>
    </w:p>
    <w:p w:rsidR="005B59A6" w:rsidRPr="0003010A" w:rsidRDefault="005B59A6" w:rsidP="005B59A6">
      <w:pPr>
        <w:pStyle w:val="subsection"/>
      </w:pPr>
      <w:r w:rsidRPr="0003010A">
        <w:tab/>
        <w:t>(1)</w:t>
      </w:r>
      <w:r w:rsidRPr="0003010A">
        <w:tab/>
        <w:t>This section applies to the first individual for a same</w:t>
      </w:r>
      <w:r w:rsidR="0003010A">
        <w:noBreakHyphen/>
      </w:r>
      <w:r w:rsidRPr="0003010A">
        <w:t>rate benefit period if:</w:t>
      </w:r>
    </w:p>
    <w:p w:rsidR="005B59A6" w:rsidRPr="0003010A" w:rsidRDefault="005B59A6" w:rsidP="005B59A6">
      <w:pPr>
        <w:pStyle w:val="paragraph"/>
      </w:pPr>
      <w:r w:rsidRPr="0003010A">
        <w:tab/>
        <w:t>(a)</w:t>
      </w:r>
      <w:r w:rsidRPr="0003010A">
        <w:tab/>
        <w:t>the first individual was a member of a couple throughout that period; and</w:t>
      </w:r>
    </w:p>
    <w:p w:rsidR="005B59A6" w:rsidRPr="0003010A" w:rsidRDefault="005B59A6" w:rsidP="005B59A6">
      <w:pPr>
        <w:pStyle w:val="paragraph"/>
      </w:pPr>
      <w:r w:rsidRPr="0003010A">
        <w:tab/>
        <w:t>(b)</w:t>
      </w:r>
      <w:r w:rsidRPr="0003010A">
        <w:tab/>
        <w:t xml:space="preserve">the other member of the couple (the </w:t>
      </w:r>
      <w:r w:rsidRPr="0003010A">
        <w:rPr>
          <w:b/>
          <w:i/>
        </w:rPr>
        <w:t>partner</w:t>
      </w:r>
      <w:r w:rsidRPr="0003010A">
        <w:t>) is or was required to lodge an income tax return for the relevant income year; and</w:t>
      </w:r>
    </w:p>
    <w:p w:rsidR="005B59A6" w:rsidRPr="0003010A" w:rsidRDefault="005B59A6" w:rsidP="005B59A6">
      <w:pPr>
        <w:pStyle w:val="paragraph"/>
      </w:pPr>
      <w:r w:rsidRPr="0003010A">
        <w:tab/>
        <w:t>(c)</w:t>
      </w:r>
      <w:r w:rsidRPr="0003010A">
        <w:tab/>
        <w:t>the partner did not lodge the return before the end of the first income year after the relevant income year; and</w:t>
      </w:r>
    </w:p>
    <w:p w:rsidR="005B59A6" w:rsidRPr="0003010A" w:rsidRDefault="005B59A6" w:rsidP="005B59A6">
      <w:pPr>
        <w:pStyle w:val="paragraph"/>
      </w:pPr>
      <w:r w:rsidRPr="0003010A">
        <w:tab/>
        <w:t>(d)</w:t>
      </w:r>
      <w:r w:rsidRPr="0003010A">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03010A" w:rsidRDefault="005B59A6" w:rsidP="005B59A6">
      <w:pPr>
        <w:pStyle w:val="paragraph"/>
      </w:pPr>
      <w:r w:rsidRPr="0003010A">
        <w:tab/>
        <w:t>(e)</w:t>
      </w:r>
      <w:r w:rsidRPr="0003010A">
        <w:tab/>
        <w:t>the first individual ceased to be a member of the couple during the period beginning at the start of the second income year after the relevant income year and ending at the end of that further period allowed by the Secretary.</w:t>
      </w:r>
    </w:p>
    <w:p w:rsidR="005B59A6" w:rsidRPr="0003010A" w:rsidRDefault="005B59A6" w:rsidP="005B59A6">
      <w:pPr>
        <w:pStyle w:val="subsection"/>
      </w:pPr>
      <w:r w:rsidRPr="0003010A">
        <w:tab/>
        <w:t>(2)</w:t>
      </w:r>
      <w:r w:rsidRPr="0003010A">
        <w:tab/>
        <w:t>The relevant reconciliation time is:</w:t>
      </w:r>
    </w:p>
    <w:p w:rsidR="005B59A6" w:rsidRPr="0003010A" w:rsidRDefault="005B59A6" w:rsidP="005B59A6">
      <w:pPr>
        <w:pStyle w:val="paragraph"/>
      </w:pPr>
      <w:r w:rsidRPr="0003010A">
        <w:tab/>
        <w:t>(a)</w:t>
      </w:r>
      <w:r w:rsidRPr="0003010A">
        <w:tab/>
        <w:t xml:space="preserve">if the partner lodged the return while the first individual and the partner were members of the same couple—when an assessment is made under the </w:t>
      </w:r>
      <w:r w:rsidRPr="0003010A">
        <w:rPr>
          <w:i/>
        </w:rPr>
        <w:t xml:space="preserve">Income Tax Assessment Act </w:t>
      </w:r>
      <w:r w:rsidRPr="0003010A">
        <w:rPr>
          <w:i/>
        </w:rPr>
        <w:lastRenderedPageBreak/>
        <w:t>1936</w:t>
      </w:r>
      <w:r w:rsidRPr="0003010A">
        <w:t xml:space="preserve"> of the partner’s taxable income for the relevant income year; or</w:t>
      </w:r>
    </w:p>
    <w:p w:rsidR="005B59A6" w:rsidRPr="0003010A" w:rsidRDefault="005B59A6" w:rsidP="005B59A6">
      <w:pPr>
        <w:pStyle w:val="paragraph"/>
      </w:pPr>
      <w:r w:rsidRPr="0003010A">
        <w:tab/>
        <w:t>(b)</w:t>
      </w:r>
      <w:r w:rsidRPr="0003010A">
        <w:tab/>
        <w:t>otherwise—when the first individual ceased to be a member of the couple.</w:t>
      </w:r>
    </w:p>
    <w:p w:rsidR="005B59A6" w:rsidRPr="0003010A" w:rsidRDefault="005B59A6" w:rsidP="005B59A6">
      <w:pPr>
        <w:pStyle w:val="subsection"/>
      </w:pPr>
      <w:r w:rsidRPr="0003010A">
        <w:tab/>
        <w:t>(3)</w:t>
      </w:r>
      <w:r w:rsidRPr="0003010A">
        <w:tab/>
        <w:t xml:space="preserve">The further period under </w:t>
      </w:r>
      <w:r w:rsidR="0003010A">
        <w:t>paragraph (</w:t>
      </w:r>
      <w:r w:rsidRPr="0003010A">
        <w:t>1)(d) must end no later than the end of the second income year after the relevant income year.</w:t>
      </w:r>
    </w:p>
    <w:p w:rsidR="00F01773" w:rsidRPr="0003010A" w:rsidRDefault="00F01773" w:rsidP="00F01773">
      <w:pPr>
        <w:pStyle w:val="ActHead5"/>
      </w:pPr>
      <w:bookmarkStart w:id="88" w:name="_Toc471375357"/>
      <w:r w:rsidRPr="0003010A">
        <w:rPr>
          <w:rStyle w:val="CharSectno"/>
        </w:rPr>
        <w:t>32J</w:t>
      </w:r>
      <w:r w:rsidRPr="0003010A">
        <w:t xml:space="preserve">  Relevant reconciliation time—individual not required to lodge an income tax return</w:t>
      </w:r>
      <w:bookmarkEnd w:id="88"/>
    </w:p>
    <w:p w:rsidR="00F01773" w:rsidRPr="0003010A" w:rsidRDefault="00F01773" w:rsidP="00F01773">
      <w:pPr>
        <w:pStyle w:val="subsection"/>
      </w:pPr>
      <w:r w:rsidRPr="0003010A">
        <w:tab/>
        <w:t>(1)</w:t>
      </w:r>
      <w:r w:rsidRPr="0003010A">
        <w:tab/>
        <w:t>This section applies to the first individual for a same</w:t>
      </w:r>
      <w:r w:rsidR="0003010A">
        <w:noBreakHyphen/>
      </w:r>
      <w:r w:rsidRPr="0003010A">
        <w:t>rate benefit period if:</w:t>
      </w:r>
    </w:p>
    <w:p w:rsidR="00F01773" w:rsidRPr="0003010A" w:rsidRDefault="00F01773" w:rsidP="00F01773">
      <w:pPr>
        <w:pStyle w:val="paragraph"/>
      </w:pPr>
      <w:r w:rsidRPr="0003010A">
        <w:tab/>
        <w:t>(a)</w:t>
      </w:r>
      <w:r w:rsidRPr="0003010A">
        <w:tab/>
        <w:t>the first individual; or</w:t>
      </w:r>
    </w:p>
    <w:p w:rsidR="00F01773" w:rsidRPr="0003010A" w:rsidRDefault="00F01773" w:rsidP="00F01773">
      <w:pPr>
        <w:pStyle w:val="paragraph"/>
      </w:pPr>
      <w:r w:rsidRPr="0003010A">
        <w:tab/>
        <w:t>(b)</w:t>
      </w:r>
      <w:r w:rsidRPr="0003010A">
        <w:tab/>
        <w:t>any other individual whose adjusted taxable income is relevant in working out the first individual’s entitlement to, or rate of, family tax benefit for the same</w:t>
      </w:r>
      <w:r w:rsidR="0003010A">
        <w:noBreakHyphen/>
      </w:r>
      <w:r w:rsidRPr="0003010A">
        <w:t>rate benefit period;</w:t>
      </w:r>
    </w:p>
    <w:p w:rsidR="00F01773" w:rsidRPr="0003010A" w:rsidRDefault="00F01773" w:rsidP="00F01773">
      <w:pPr>
        <w:pStyle w:val="subsection2"/>
      </w:pPr>
      <w:r w:rsidRPr="0003010A">
        <w:t>is not required to lodge an income tax return for the relevant income year.</w:t>
      </w:r>
    </w:p>
    <w:p w:rsidR="00F01773" w:rsidRPr="0003010A" w:rsidRDefault="00F01773" w:rsidP="00F01773">
      <w:pPr>
        <w:pStyle w:val="subsection"/>
      </w:pPr>
      <w:r w:rsidRPr="0003010A">
        <w:tab/>
        <w:t>(2)</w:t>
      </w:r>
      <w:r w:rsidRPr="0003010A">
        <w:tab/>
        <w:t>The relevant reconciliation time is whichever is the earlier of the following times:</w:t>
      </w:r>
    </w:p>
    <w:p w:rsidR="003D4736" w:rsidRPr="0003010A" w:rsidRDefault="003D4736" w:rsidP="003D4736">
      <w:pPr>
        <w:pStyle w:val="paragraph"/>
      </w:pPr>
      <w:r w:rsidRPr="0003010A">
        <w:tab/>
        <w:t>(a)</w:t>
      </w:r>
      <w:r w:rsidRPr="0003010A">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03010A" w:rsidRDefault="003D4736" w:rsidP="003D4736">
      <w:pPr>
        <w:pStyle w:val="paragraphsub"/>
      </w:pPr>
      <w:r w:rsidRPr="0003010A">
        <w:tab/>
        <w:t>(i)</w:t>
      </w:r>
      <w:r w:rsidRPr="0003010A">
        <w:tab/>
        <w:t>the first income year after the relevant income year; or</w:t>
      </w:r>
    </w:p>
    <w:p w:rsidR="003D4736" w:rsidRPr="0003010A" w:rsidRDefault="003D4736" w:rsidP="003D4736">
      <w:pPr>
        <w:pStyle w:val="paragraphsub"/>
      </w:pPr>
      <w:r w:rsidRPr="0003010A">
        <w:tab/>
        <w:t>(ii)</w:t>
      </w:r>
      <w:r w:rsidRPr="0003010A">
        <w:tab/>
        <w:t>such further period (if any) as the Secretary allows, if the Secretary is satisfied that there are special circumstances that prevented the first individual from making that notification before the end of that first income year;</w:t>
      </w:r>
    </w:p>
    <w:p w:rsidR="00F01773" w:rsidRPr="0003010A" w:rsidRDefault="00F01773" w:rsidP="00F01773">
      <w:pPr>
        <w:pStyle w:val="paragraph"/>
      </w:pPr>
      <w:r w:rsidRPr="0003010A">
        <w:tab/>
        <w:t>(b)</w:t>
      </w:r>
      <w:r w:rsidRPr="0003010A">
        <w:tab/>
        <w:t xml:space="preserve">the time after the end of the relevant income year when the Secretary becomes satisfied that the first individual’s adjusted taxable income for the relevant income year can be worked out without receiving a notification from the first </w:t>
      </w:r>
      <w:r w:rsidRPr="0003010A">
        <w:lastRenderedPageBreak/>
        <w:t>individual</w:t>
      </w:r>
      <w:r w:rsidR="003D4736" w:rsidRPr="0003010A">
        <w:t>, so long as the Secretary becomes so satisfied before the end of the first income year after the relevant income year</w:t>
      </w:r>
      <w:r w:rsidRPr="0003010A">
        <w:t>.</w:t>
      </w:r>
    </w:p>
    <w:p w:rsidR="003D4736" w:rsidRPr="0003010A" w:rsidRDefault="003D4736" w:rsidP="003D4736">
      <w:pPr>
        <w:pStyle w:val="subsection"/>
      </w:pPr>
      <w:r w:rsidRPr="0003010A">
        <w:tab/>
        <w:t>(3)</w:t>
      </w:r>
      <w:r w:rsidRPr="0003010A">
        <w:tab/>
        <w:t xml:space="preserve">The further period under </w:t>
      </w:r>
      <w:r w:rsidR="0003010A">
        <w:t>subparagraph (</w:t>
      </w:r>
      <w:r w:rsidRPr="0003010A">
        <w:t>2)(a)(ii) must end no later than the end of the second income year after the relevant income year.</w:t>
      </w:r>
    </w:p>
    <w:p w:rsidR="00F01773" w:rsidRPr="0003010A" w:rsidRDefault="00F01773" w:rsidP="00F01773">
      <w:pPr>
        <w:pStyle w:val="ActHead5"/>
      </w:pPr>
      <w:bookmarkStart w:id="89" w:name="_Toc471375358"/>
      <w:r w:rsidRPr="0003010A">
        <w:rPr>
          <w:rStyle w:val="CharSectno"/>
        </w:rPr>
        <w:t>32M</w:t>
      </w:r>
      <w:r w:rsidRPr="0003010A">
        <w:t xml:space="preserve">  Relevant reconciliation time—target foreign income, tax free pension/benefit or child maintenance expenditure</w:t>
      </w:r>
      <w:bookmarkEnd w:id="89"/>
    </w:p>
    <w:p w:rsidR="00F01773" w:rsidRPr="0003010A" w:rsidRDefault="00F01773" w:rsidP="00F01773">
      <w:pPr>
        <w:pStyle w:val="subsection"/>
      </w:pPr>
      <w:r w:rsidRPr="0003010A">
        <w:tab/>
        <w:t>(1)</w:t>
      </w:r>
      <w:r w:rsidRPr="0003010A">
        <w:tab/>
        <w:t>This section applies to the first individual for a same</w:t>
      </w:r>
      <w:r w:rsidR="0003010A">
        <w:noBreakHyphen/>
      </w:r>
      <w:r w:rsidRPr="0003010A">
        <w:t>rate benefit period if any of the following were taken into account in working out the first individual’s adjusted taxable income for the relevant income year:</w:t>
      </w:r>
    </w:p>
    <w:p w:rsidR="00F01773" w:rsidRPr="0003010A" w:rsidRDefault="00F01773" w:rsidP="00F01773">
      <w:pPr>
        <w:pStyle w:val="paragraph"/>
      </w:pPr>
      <w:r w:rsidRPr="0003010A">
        <w:tab/>
        <w:t>(a)</w:t>
      </w:r>
      <w:r w:rsidRPr="0003010A">
        <w:tab/>
        <w:t>the first individual’s target foreign income for the relevant income year (as defined by clause</w:t>
      </w:r>
      <w:r w:rsidR="0003010A">
        <w:t> </w:t>
      </w:r>
      <w:r w:rsidRPr="0003010A">
        <w:t>5 of Schedule</w:t>
      </w:r>
      <w:r w:rsidR="0003010A">
        <w:t> </w:t>
      </w:r>
      <w:r w:rsidRPr="0003010A">
        <w:t>3 to the Family Assistance Act);</w:t>
      </w:r>
    </w:p>
    <w:p w:rsidR="00F01773" w:rsidRPr="0003010A" w:rsidRDefault="00F01773" w:rsidP="00F01773">
      <w:pPr>
        <w:pStyle w:val="paragraph"/>
      </w:pPr>
      <w:r w:rsidRPr="0003010A">
        <w:tab/>
        <w:t>(b)</w:t>
      </w:r>
      <w:r w:rsidRPr="0003010A">
        <w:tab/>
        <w:t>the first individual’s tax free pension or benefit for the relevant income year (as defined by clause</w:t>
      </w:r>
      <w:r w:rsidR="0003010A">
        <w:t> </w:t>
      </w:r>
      <w:r w:rsidRPr="0003010A">
        <w:t>7 of Schedule</w:t>
      </w:r>
      <w:r w:rsidR="0003010A">
        <w:t> </w:t>
      </w:r>
      <w:r w:rsidRPr="0003010A">
        <w:t>3 to the Family Assistance Act);</w:t>
      </w:r>
    </w:p>
    <w:p w:rsidR="00F01773" w:rsidRPr="0003010A" w:rsidRDefault="00F01773" w:rsidP="00F01773">
      <w:pPr>
        <w:pStyle w:val="paragraph"/>
      </w:pPr>
      <w:r w:rsidRPr="0003010A">
        <w:tab/>
        <w:t>(c)</w:t>
      </w:r>
      <w:r w:rsidRPr="0003010A">
        <w:tab/>
        <w:t>the first individual’s child maintenance expenditure for the relevant income year (as defined by clause</w:t>
      </w:r>
      <w:r w:rsidR="0003010A">
        <w:t> </w:t>
      </w:r>
      <w:r w:rsidRPr="0003010A">
        <w:t>8 of Schedule</w:t>
      </w:r>
      <w:r w:rsidR="0003010A">
        <w:t> </w:t>
      </w:r>
      <w:r w:rsidRPr="0003010A">
        <w:t>3 to the Family Assistance Act);</w:t>
      </w:r>
    </w:p>
    <w:p w:rsidR="00F01773" w:rsidRPr="0003010A" w:rsidRDefault="00F01773" w:rsidP="00F01773">
      <w:pPr>
        <w:pStyle w:val="paragraph"/>
      </w:pPr>
      <w:r w:rsidRPr="0003010A">
        <w:tab/>
        <w:t>(d)</w:t>
      </w:r>
      <w:r w:rsidRPr="0003010A">
        <w:tab/>
        <w:t>another individual’s target foreign income for the relevant income year (as defined by clause</w:t>
      </w:r>
      <w:r w:rsidR="0003010A">
        <w:t> </w:t>
      </w:r>
      <w:r w:rsidRPr="0003010A">
        <w:t>5 of Schedule</w:t>
      </w:r>
      <w:r w:rsidR="0003010A">
        <w:t> </w:t>
      </w:r>
      <w:r w:rsidRPr="0003010A">
        <w:t>3 to the Family Assistance Act);</w:t>
      </w:r>
    </w:p>
    <w:p w:rsidR="00F01773" w:rsidRPr="0003010A" w:rsidRDefault="00F01773" w:rsidP="00F01773">
      <w:pPr>
        <w:pStyle w:val="paragraph"/>
      </w:pPr>
      <w:r w:rsidRPr="0003010A">
        <w:tab/>
        <w:t>(e)</w:t>
      </w:r>
      <w:r w:rsidRPr="0003010A">
        <w:tab/>
        <w:t>another individual’s tax free pension or benefit for the relevant income year (as defined by clause</w:t>
      </w:r>
      <w:r w:rsidR="0003010A">
        <w:t> </w:t>
      </w:r>
      <w:r w:rsidRPr="0003010A">
        <w:t>7 of Schedule</w:t>
      </w:r>
      <w:r w:rsidR="0003010A">
        <w:t> </w:t>
      </w:r>
      <w:r w:rsidRPr="0003010A">
        <w:t>3 to the Family Assistance Act);</w:t>
      </w:r>
    </w:p>
    <w:p w:rsidR="00F01773" w:rsidRPr="0003010A" w:rsidRDefault="00F01773" w:rsidP="00F01773">
      <w:pPr>
        <w:pStyle w:val="paragraph"/>
      </w:pPr>
      <w:r w:rsidRPr="0003010A">
        <w:tab/>
        <w:t>(f)</w:t>
      </w:r>
      <w:r w:rsidRPr="0003010A">
        <w:tab/>
        <w:t>another individual’s child maintenance expenditure for the relevant income year (as defined by clause</w:t>
      </w:r>
      <w:r w:rsidR="0003010A">
        <w:t> </w:t>
      </w:r>
      <w:r w:rsidRPr="0003010A">
        <w:t>8 of Schedule</w:t>
      </w:r>
      <w:r w:rsidR="0003010A">
        <w:t> </w:t>
      </w:r>
      <w:r w:rsidRPr="0003010A">
        <w:t>3 to the Family Assistance Act).</w:t>
      </w:r>
    </w:p>
    <w:p w:rsidR="00F01773" w:rsidRPr="0003010A" w:rsidRDefault="00F01773" w:rsidP="00F01773">
      <w:pPr>
        <w:pStyle w:val="subsection"/>
      </w:pPr>
      <w:r w:rsidRPr="0003010A">
        <w:tab/>
        <w:t>(2)</w:t>
      </w:r>
      <w:r w:rsidRPr="0003010A">
        <w:tab/>
        <w:t>The relevant reconciliation time is whichever is the earlier of the following times:</w:t>
      </w:r>
    </w:p>
    <w:p w:rsidR="003D4736" w:rsidRPr="0003010A" w:rsidRDefault="003D4736" w:rsidP="003D4736">
      <w:pPr>
        <w:pStyle w:val="paragraph"/>
      </w:pPr>
      <w:r w:rsidRPr="0003010A">
        <w:tab/>
        <w:t>(a)</w:t>
      </w:r>
      <w:r w:rsidRPr="0003010A">
        <w:tab/>
        <w:t xml:space="preserve">the time after the end of the relevant income year when the first individual notifies the Secretary of the amount of the </w:t>
      </w:r>
      <w:r w:rsidRPr="0003010A">
        <w:lastRenderedPageBreak/>
        <w:t>first individual’s adjusted taxable income for the relevant income year, so long as that notification occurs before the end of:</w:t>
      </w:r>
    </w:p>
    <w:p w:rsidR="003D4736" w:rsidRPr="0003010A" w:rsidRDefault="003D4736" w:rsidP="003D4736">
      <w:pPr>
        <w:pStyle w:val="paragraphsub"/>
      </w:pPr>
      <w:r w:rsidRPr="0003010A">
        <w:tab/>
        <w:t>(i)</w:t>
      </w:r>
      <w:r w:rsidRPr="0003010A">
        <w:tab/>
        <w:t>the first income year after the relevant income year; or</w:t>
      </w:r>
    </w:p>
    <w:p w:rsidR="003D4736" w:rsidRPr="0003010A" w:rsidRDefault="003D4736" w:rsidP="003D4736">
      <w:pPr>
        <w:pStyle w:val="paragraphsub"/>
      </w:pPr>
      <w:r w:rsidRPr="0003010A">
        <w:tab/>
        <w:t>(ii)</w:t>
      </w:r>
      <w:r w:rsidRPr="0003010A">
        <w:tab/>
        <w:t>such further period (if any) as the Secretary allows, if the Secretary is satisfied that there are special circumstances that prevented the first individual from making that notification before the end of that first income year;</w:t>
      </w:r>
    </w:p>
    <w:p w:rsidR="00F01773" w:rsidRPr="0003010A" w:rsidRDefault="00F01773" w:rsidP="00F01773">
      <w:pPr>
        <w:pStyle w:val="paragraph"/>
      </w:pPr>
      <w:r w:rsidRPr="0003010A">
        <w:tab/>
        <w:t>(b)</w:t>
      </w:r>
      <w:r w:rsidRPr="0003010A">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03010A">
        <w:t>, so long as the Secretary becomes so satisfied before the end of the first income year after the relevant income year</w:t>
      </w:r>
      <w:r w:rsidRPr="0003010A">
        <w:t>.</w:t>
      </w:r>
    </w:p>
    <w:p w:rsidR="003D4736" w:rsidRPr="0003010A" w:rsidRDefault="003D4736" w:rsidP="003D4736">
      <w:pPr>
        <w:pStyle w:val="subsection"/>
      </w:pPr>
      <w:r w:rsidRPr="0003010A">
        <w:tab/>
        <w:t>(3)</w:t>
      </w:r>
      <w:r w:rsidRPr="0003010A">
        <w:tab/>
        <w:t xml:space="preserve">The further period under </w:t>
      </w:r>
      <w:r w:rsidR="0003010A">
        <w:t>subparagraph (</w:t>
      </w:r>
      <w:r w:rsidRPr="0003010A">
        <w:t>2)(a)(ii) must end no later than the end of the second income year after the relevant income year.</w:t>
      </w:r>
    </w:p>
    <w:p w:rsidR="00F01773" w:rsidRPr="0003010A" w:rsidRDefault="00F01773" w:rsidP="00F01773">
      <w:pPr>
        <w:pStyle w:val="ActHead5"/>
      </w:pPr>
      <w:bookmarkStart w:id="90" w:name="_Toc471375359"/>
      <w:r w:rsidRPr="0003010A">
        <w:rPr>
          <w:rStyle w:val="CharSectno"/>
        </w:rPr>
        <w:t>32N</w:t>
      </w:r>
      <w:r w:rsidRPr="0003010A">
        <w:t xml:space="preserve">  Relevant reconciliation time—individual has maintenance income</w:t>
      </w:r>
      <w:bookmarkEnd w:id="90"/>
    </w:p>
    <w:p w:rsidR="00F01773" w:rsidRPr="0003010A" w:rsidRDefault="00F01773" w:rsidP="00F01773">
      <w:pPr>
        <w:pStyle w:val="subsection"/>
      </w:pPr>
      <w:r w:rsidRPr="0003010A">
        <w:tab/>
        <w:t>(1)</w:t>
      </w:r>
      <w:r w:rsidRPr="0003010A">
        <w:tab/>
        <w:t>This section applies to the first individual for a same</w:t>
      </w:r>
      <w:r w:rsidR="0003010A">
        <w:noBreakHyphen/>
      </w:r>
      <w:r w:rsidRPr="0003010A">
        <w:t>rate benefit period if:</w:t>
      </w:r>
    </w:p>
    <w:p w:rsidR="00F01773" w:rsidRPr="0003010A" w:rsidRDefault="00F01773" w:rsidP="00F01773">
      <w:pPr>
        <w:pStyle w:val="paragraph"/>
      </w:pPr>
      <w:r w:rsidRPr="0003010A">
        <w:tab/>
        <w:t>(a)</w:t>
      </w:r>
      <w:r w:rsidRPr="0003010A">
        <w:tab/>
        <w:t>the first individual has an annualised amount of maintenance income (as defined by Division</w:t>
      </w:r>
      <w:r w:rsidR="0003010A">
        <w:t> </w:t>
      </w:r>
      <w:r w:rsidRPr="0003010A">
        <w:t>5 of Part</w:t>
      </w:r>
      <w:r w:rsidR="0003010A">
        <w:t> </w:t>
      </w:r>
      <w:r w:rsidRPr="0003010A">
        <w:t>2 of Schedule</w:t>
      </w:r>
      <w:r w:rsidR="0003010A">
        <w:t> </w:t>
      </w:r>
      <w:r w:rsidRPr="0003010A">
        <w:t>1 to the Family Assistance Act) for the relevant income year; and</w:t>
      </w:r>
    </w:p>
    <w:p w:rsidR="00F01773" w:rsidRPr="0003010A" w:rsidRDefault="00F01773" w:rsidP="00F01773">
      <w:pPr>
        <w:pStyle w:val="paragraph"/>
      </w:pPr>
      <w:r w:rsidRPr="0003010A">
        <w:tab/>
        <w:t>(b)</w:t>
      </w:r>
      <w:r w:rsidRPr="0003010A">
        <w:tab/>
        <w:t>clause</w:t>
      </w:r>
      <w:r w:rsidR="0003010A">
        <w:t> </w:t>
      </w:r>
      <w:r w:rsidRPr="0003010A">
        <w:t>19B of Schedule</w:t>
      </w:r>
      <w:r w:rsidR="0003010A">
        <w:t> </w:t>
      </w:r>
      <w:r w:rsidRPr="0003010A">
        <w:t>1 to the Family Assistance Act did not apply to the first individual at any time during the same</w:t>
      </w:r>
      <w:r w:rsidR="0003010A">
        <w:noBreakHyphen/>
      </w:r>
      <w:r w:rsidRPr="0003010A">
        <w:t>rate benefit period.</w:t>
      </w:r>
    </w:p>
    <w:p w:rsidR="00F01773" w:rsidRPr="0003010A" w:rsidRDefault="00F01773" w:rsidP="00F01773">
      <w:pPr>
        <w:pStyle w:val="subsection"/>
      </w:pPr>
      <w:r w:rsidRPr="0003010A">
        <w:tab/>
        <w:t>(2)</w:t>
      </w:r>
      <w:r w:rsidRPr="0003010A">
        <w:tab/>
        <w:t>The relevant reconciliation time is whichever is the earlier of the following times:</w:t>
      </w:r>
    </w:p>
    <w:p w:rsidR="003D4736" w:rsidRPr="0003010A" w:rsidRDefault="003D4736" w:rsidP="003D4736">
      <w:pPr>
        <w:pStyle w:val="paragraph"/>
      </w:pPr>
      <w:r w:rsidRPr="0003010A">
        <w:tab/>
        <w:t>(a)</w:t>
      </w:r>
      <w:r w:rsidRPr="0003010A">
        <w:tab/>
        <w:t xml:space="preserve">the time after the end of the relevant income year when the first individual notifies the Secretary of information that is sufficient to work out the first individual’s annualised </w:t>
      </w:r>
      <w:r w:rsidRPr="0003010A">
        <w:lastRenderedPageBreak/>
        <w:t>amount of maintenance income for the relevant income year, so long as that notification occurs before the end of:</w:t>
      </w:r>
    </w:p>
    <w:p w:rsidR="003D4736" w:rsidRPr="0003010A" w:rsidRDefault="003D4736" w:rsidP="003D4736">
      <w:pPr>
        <w:pStyle w:val="paragraphsub"/>
      </w:pPr>
      <w:r w:rsidRPr="0003010A">
        <w:tab/>
        <w:t>(i)</w:t>
      </w:r>
      <w:r w:rsidRPr="0003010A">
        <w:tab/>
        <w:t>the first income year after the relevant income year; or</w:t>
      </w:r>
    </w:p>
    <w:p w:rsidR="003D4736" w:rsidRPr="0003010A" w:rsidRDefault="003D4736" w:rsidP="003D4736">
      <w:pPr>
        <w:pStyle w:val="paragraphsub"/>
      </w:pPr>
      <w:r w:rsidRPr="0003010A">
        <w:tab/>
        <w:t>(ii)</w:t>
      </w:r>
      <w:r w:rsidRPr="0003010A">
        <w:tab/>
        <w:t>such further period (if any) as the Secretary allows, if the Secretary is satisfied that there are special circumstances that prevented the first individual from making that notification before the end of that first income year;</w:t>
      </w:r>
    </w:p>
    <w:p w:rsidR="00F01773" w:rsidRPr="0003010A" w:rsidRDefault="00F01773" w:rsidP="00F01773">
      <w:pPr>
        <w:pStyle w:val="paragraph"/>
      </w:pPr>
      <w:r w:rsidRPr="0003010A">
        <w:tab/>
        <w:t>(b)</w:t>
      </w:r>
      <w:r w:rsidRPr="0003010A">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03010A">
        <w:t>, so long as the Secretary becomes so satisfied before the end of the first income year after the relevant income year</w:t>
      </w:r>
      <w:r w:rsidRPr="0003010A">
        <w:t>.</w:t>
      </w:r>
    </w:p>
    <w:p w:rsidR="003D4736" w:rsidRPr="0003010A" w:rsidRDefault="003D4736" w:rsidP="003D4736">
      <w:pPr>
        <w:pStyle w:val="subsection"/>
      </w:pPr>
      <w:r w:rsidRPr="0003010A">
        <w:tab/>
        <w:t>(3)</w:t>
      </w:r>
      <w:r w:rsidRPr="0003010A">
        <w:tab/>
        <w:t xml:space="preserve">The further period under </w:t>
      </w:r>
      <w:r w:rsidR="0003010A">
        <w:t>subparagraph (</w:t>
      </w:r>
      <w:r w:rsidRPr="0003010A">
        <w:t>2)(a)(ii) must end no later than the end of the second income year after the relevant income year.</w:t>
      </w:r>
    </w:p>
    <w:p w:rsidR="00F01773" w:rsidRPr="0003010A" w:rsidRDefault="00F01773" w:rsidP="00DE4889">
      <w:pPr>
        <w:pStyle w:val="ActHead5"/>
      </w:pPr>
      <w:bookmarkStart w:id="91" w:name="_Toc471375360"/>
      <w:r w:rsidRPr="0003010A">
        <w:rPr>
          <w:rStyle w:val="CharSectno"/>
        </w:rPr>
        <w:t>32P</w:t>
      </w:r>
      <w:r w:rsidRPr="0003010A">
        <w:t xml:space="preserve">  Relevant reconciliation time—individual not member of a couple, no maintenance income etc.</w:t>
      </w:r>
      <w:bookmarkEnd w:id="91"/>
    </w:p>
    <w:p w:rsidR="00F01773" w:rsidRPr="0003010A" w:rsidRDefault="00F01773" w:rsidP="00DE4889">
      <w:pPr>
        <w:pStyle w:val="subsection"/>
        <w:keepNext/>
        <w:keepLines/>
      </w:pPr>
      <w:r w:rsidRPr="0003010A">
        <w:tab/>
        <w:t>(1)</w:t>
      </w:r>
      <w:r w:rsidRPr="0003010A">
        <w:tab/>
        <w:t>This section applies to the first individual for a same</w:t>
      </w:r>
      <w:r w:rsidR="0003010A">
        <w:noBreakHyphen/>
      </w:r>
      <w:r w:rsidRPr="0003010A">
        <w:t>rate benefit period if:</w:t>
      </w:r>
    </w:p>
    <w:p w:rsidR="00F01773" w:rsidRPr="0003010A" w:rsidRDefault="00F01773" w:rsidP="00DE4889">
      <w:pPr>
        <w:pStyle w:val="paragraph"/>
        <w:keepNext/>
        <w:keepLines/>
      </w:pPr>
      <w:r w:rsidRPr="0003010A">
        <w:tab/>
        <w:t>(a)</w:t>
      </w:r>
      <w:r w:rsidRPr="0003010A">
        <w:tab/>
        <w:t>the first individual was not a member of a couple at any time during the same</w:t>
      </w:r>
      <w:r w:rsidR="0003010A">
        <w:noBreakHyphen/>
      </w:r>
      <w:r w:rsidRPr="0003010A">
        <w:t>rate benefit period; and</w:t>
      </w:r>
    </w:p>
    <w:p w:rsidR="00F01773" w:rsidRPr="0003010A" w:rsidRDefault="00F01773" w:rsidP="00F01773">
      <w:pPr>
        <w:pStyle w:val="paragraph"/>
      </w:pPr>
      <w:r w:rsidRPr="0003010A">
        <w:tab/>
        <w:t>(b)</w:t>
      </w:r>
      <w:r w:rsidRPr="0003010A">
        <w:tab/>
      </w:r>
      <w:r w:rsidR="0042691F" w:rsidRPr="0003010A">
        <w:t>clause</w:t>
      </w:r>
      <w:r w:rsidR="0003010A">
        <w:t> </w:t>
      </w:r>
      <w:r w:rsidR="0042691F" w:rsidRPr="0003010A">
        <w:t>38L</w:t>
      </w:r>
      <w:r w:rsidRPr="0003010A">
        <w:t xml:space="preserve"> of Schedule</w:t>
      </w:r>
      <w:r w:rsidR="0003010A">
        <w:t> </w:t>
      </w:r>
      <w:r w:rsidRPr="0003010A">
        <w:t>1 to the Family Assistance Act applied to the first individual throughout the same</w:t>
      </w:r>
      <w:r w:rsidR="0003010A">
        <w:noBreakHyphen/>
      </w:r>
      <w:r w:rsidRPr="0003010A">
        <w:t>rate benefit period; and</w:t>
      </w:r>
    </w:p>
    <w:p w:rsidR="00F01773" w:rsidRPr="0003010A" w:rsidRDefault="00F01773" w:rsidP="00F01773">
      <w:pPr>
        <w:pStyle w:val="paragraph"/>
      </w:pPr>
      <w:r w:rsidRPr="0003010A">
        <w:tab/>
        <w:t>(c)</w:t>
      </w:r>
      <w:r w:rsidRPr="0003010A">
        <w:tab/>
        <w:t>either:</w:t>
      </w:r>
    </w:p>
    <w:p w:rsidR="00F01773" w:rsidRPr="0003010A" w:rsidRDefault="00F01773" w:rsidP="00F01773">
      <w:pPr>
        <w:pStyle w:val="paragraphsub"/>
      </w:pPr>
      <w:r w:rsidRPr="0003010A">
        <w:tab/>
        <w:t>(i)</w:t>
      </w:r>
      <w:r w:rsidRPr="0003010A">
        <w:tab/>
        <w:t>the first individual did not have an annualised amount of maintenance income (as defined by Division</w:t>
      </w:r>
      <w:r w:rsidR="0003010A">
        <w:t> </w:t>
      </w:r>
      <w:r w:rsidRPr="0003010A">
        <w:t>5 of Part</w:t>
      </w:r>
      <w:r w:rsidR="0003010A">
        <w:t> </w:t>
      </w:r>
      <w:r w:rsidRPr="0003010A">
        <w:t>2 of Schedule</w:t>
      </w:r>
      <w:r w:rsidR="0003010A">
        <w:t> </w:t>
      </w:r>
      <w:r w:rsidRPr="0003010A">
        <w:t>1 to the Family Assistance Act) for the relevant income year; or</w:t>
      </w:r>
    </w:p>
    <w:p w:rsidR="00F01773" w:rsidRPr="0003010A" w:rsidRDefault="00F01773" w:rsidP="00F01773">
      <w:pPr>
        <w:pStyle w:val="paragraphsub"/>
      </w:pPr>
      <w:r w:rsidRPr="0003010A">
        <w:lastRenderedPageBreak/>
        <w:tab/>
        <w:t>(ii)</w:t>
      </w:r>
      <w:r w:rsidRPr="0003010A">
        <w:tab/>
        <w:t>clause</w:t>
      </w:r>
      <w:r w:rsidR="0003010A">
        <w:t> </w:t>
      </w:r>
      <w:r w:rsidRPr="0003010A">
        <w:t>19B of Schedule</w:t>
      </w:r>
      <w:r w:rsidR="0003010A">
        <w:t> </w:t>
      </w:r>
      <w:r w:rsidRPr="0003010A">
        <w:t>1 to the Family Assistance Act applied to the first individual throughout the same</w:t>
      </w:r>
      <w:r w:rsidR="0003010A">
        <w:noBreakHyphen/>
      </w:r>
      <w:r w:rsidRPr="0003010A">
        <w:t xml:space="preserve">rate benefit </w:t>
      </w:r>
      <w:r w:rsidR="000D0EF2" w:rsidRPr="0003010A">
        <w:t>period.</w:t>
      </w:r>
    </w:p>
    <w:p w:rsidR="00F01773" w:rsidRPr="0003010A" w:rsidRDefault="00F01773" w:rsidP="00F01773">
      <w:pPr>
        <w:pStyle w:val="subsection"/>
      </w:pPr>
      <w:r w:rsidRPr="0003010A">
        <w:tab/>
        <w:t>(2)</w:t>
      </w:r>
      <w:r w:rsidRPr="0003010A">
        <w:tab/>
        <w:t>The relevant reconciliation time is the end of the relevant income year.</w:t>
      </w:r>
    </w:p>
    <w:p w:rsidR="00F01773" w:rsidRPr="0003010A" w:rsidRDefault="00F01773" w:rsidP="00F01773">
      <w:pPr>
        <w:pStyle w:val="ActHead5"/>
      </w:pPr>
      <w:bookmarkStart w:id="92" w:name="_Toc471375361"/>
      <w:r w:rsidRPr="0003010A">
        <w:rPr>
          <w:rStyle w:val="CharSectno"/>
        </w:rPr>
        <w:t>32Q</w:t>
      </w:r>
      <w:r w:rsidRPr="0003010A">
        <w:t xml:space="preserve">  Relevant reconciliation time—individual covered by determination made by the Secretary</w:t>
      </w:r>
      <w:bookmarkEnd w:id="92"/>
    </w:p>
    <w:p w:rsidR="00F01773" w:rsidRPr="0003010A" w:rsidRDefault="00F01773" w:rsidP="00F01773">
      <w:pPr>
        <w:pStyle w:val="subsection"/>
      </w:pPr>
      <w:r w:rsidRPr="0003010A">
        <w:tab/>
      </w:r>
      <w:r w:rsidR="00FB6C8C" w:rsidRPr="0003010A">
        <w:tab/>
        <w:t>The Secretary may, by legislative instrument</w:t>
      </w:r>
      <w:r w:rsidRPr="0003010A">
        <w:t>, determine that:</w:t>
      </w:r>
    </w:p>
    <w:p w:rsidR="00F01773" w:rsidRPr="0003010A" w:rsidRDefault="00F01773" w:rsidP="00F01773">
      <w:pPr>
        <w:pStyle w:val="paragraph"/>
      </w:pPr>
      <w:r w:rsidRPr="0003010A">
        <w:tab/>
        <w:t>(a)</w:t>
      </w:r>
      <w:r w:rsidRPr="0003010A">
        <w:tab/>
        <w:t>this section applies to a specified class of individuals for a same</w:t>
      </w:r>
      <w:r w:rsidR="0003010A">
        <w:noBreakHyphen/>
      </w:r>
      <w:r w:rsidRPr="0003010A">
        <w:t>rate benefit period in specified circumstances; and</w:t>
      </w:r>
    </w:p>
    <w:p w:rsidR="00F01773" w:rsidRPr="0003010A" w:rsidRDefault="00F01773" w:rsidP="00F01773">
      <w:pPr>
        <w:pStyle w:val="paragraph"/>
      </w:pPr>
      <w:r w:rsidRPr="0003010A">
        <w:tab/>
        <w:t>(b)</w:t>
      </w:r>
      <w:r w:rsidRPr="0003010A">
        <w:tab/>
        <w:t>the relevant reconciliation time applicable to that class for the same</w:t>
      </w:r>
      <w:r w:rsidR="0003010A">
        <w:noBreakHyphen/>
      </w:r>
      <w:r w:rsidRPr="0003010A">
        <w:t>rate benefit period is the time ascertained in accordance with the determination.</w:t>
      </w:r>
    </w:p>
    <w:p w:rsidR="00DF525A" w:rsidRPr="0003010A" w:rsidRDefault="00DF525A" w:rsidP="00753CFA">
      <w:pPr>
        <w:pStyle w:val="ActHead3"/>
        <w:pageBreakBefore/>
      </w:pPr>
      <w:bookmarkStart w:id="93" w:name="_Toc471375362"/>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Payment of family tax benefit advances</w:t>
      </w:r>
      <w:bookmarkEnd w:id="93"/>
    </w:p>
    <w:p w:rsidR="00DF525A" w:rsidRPr="0003010A" w:rsidRDefault="00127CA2" w:rsidP="00DF525A">
      <w:pPr>
        <w:pStyle w:val="ActHead4"/>
      </w:pPr>
      <w:bookmarkStart w:id="94" w:name="_Toc471375363"/>
      <w:r w:rsidRPr="0003010A">
        <w:rPr>
          <w:rStyle w:val="CharSubdNo"/>
        </w:rPr>
        <w:t>Subdivision</w:t>
      </w:r>
      <w:r w:rsidR="00753CFA" w:rsidRPr="0003010A">
        <w:rPr>
          <w:rStyle w:val="CharSubdNo"/>
        </w:rPr>
        <w:t xml:space="preserve"> </w:t>
      </w:r>
      <w:r w:rsidR="00DF525A" w:rsidRPr="0003010A">
        <w:rPr>
          <w:rStyle w:val="CharSubdNo"/>
        </w:rPr>
        <w:t>A</w:t>
      </w:r>
      <w:r w:rsidR="00DF525A" w:rsidRPr="0003010A">
        <w:t>—</w:t>
      </w:r>
      <w:r w:rsidR="00DF525A" w:rsidRPr="0003010A">
        <w:rPr>
          <w:rStyle w:val="CharSubdText"/>
        </w:rPr>
        <w:t>Request for family tax benefit advance</w:t>
      </w:r>
      <w:bookmarkEnd w:id="94"/>
    </w:p>
    <w:p w:rsidR="00DF525A" w:rsidRPr="0003010A" w:rsidRDefault="00DF525A" w:rsidP="00DF525A">
      <w:pPr>
        <w:pStyle w:val="ActHead5"/>
      </w:pPr>
      <w:bookmarkStart w:id="95" w:name="_Toc471375364"/>
      <w:r w:rsidRPr="0003010A">
        <w:rPr>
          <w:rStyle w:val="CharSectno"/>
        </w:rPr>
        <w:t>33</w:t>
      </w:r>
      <w:r w:rsidRPr="0003010A">
        <w:t xml:space="preserve">  Request</w:t>
      </w:r>
      <w:bookmarkEnd w:id="95"/>
    </w:p>
    <w:p w:rsidR="00DF525A" w:rsidRPr="0003010A" w:rsidRDefault="00DF525A" w:rsidP="00DF525A">
      <w:pPr>
        <w:pStyle w:val="subsection"/>
      </w:pPr>
      <w:r w:rsidRPr="0003010A">
        <w:tab/>
        <w:t>(1)</w:t>
      </w:r>
      <w:r w:rsidRPr="0003010A">
        <w:tab/>
        <w:t>An individual may request a family tax benefit advance.</w:t>
      </w:r>
    </w:p>
    <w:p w:rsidR="00DF525A" w:rsidRPr="0003010A" w:rsidRDefault="00DF525A" w:rsidP="00DF525A">
      <w:pPr>
        <w:pStyle w:val="subsection"/>
      </w:pPr>
      <w:r w:rsidRPr="0003010A">
        <w:tab/>
        <w:t>(2)</w:t>
      </w:r>
      <w:r w:rsidRPr="0003010A">
        <w:tab/>
        <w:t xml:space="preserve">If an individual makes a request for a family tax benefit advance (the </w:t>
      </w:r>
      <w:r w:rsidRPr="0003010A">
        <w:rPr>
          <w:b/>
          <w:i/>
        </w:rPr>
        <w:t>first advance</w:t>
      </w:r>
      <w:r w:rsidRPr="0003010A">
        <w:t>) accompanied by a request under section</w:t>
      </w:r>
      <w:r w:rsidR="0003010A">
        <w:t> </w:t>
      </w:r>
      <w:r w:rsidRPr="0003010A">
        <w:t>35B (regular family tax benefit advances), the individual may also request that entitlement to the first advance be determined on a specified future day.</w:t>
      </w:r>
    </w:p>
    <w:p w:rsidR="00DF525A" w:rsidRPr="0003010A" w:rsidRDefault="00DF525A" w:rsidP="00DF525A">
      <w:pPr>
        <w:pStyle w:val="ActHead5"/>
      </w:pPr>
      <w:bookmarkStart w:id="96" w:name="_Toc471375365"/>
      <w:r w:rsidRPr="0003010A">
        <w:rPr>
          <w:rStyle w:val="CharSectno"/>
        </w:rPr>
        <w:t>34</w:t>
      </w:r>
      <w:r w:rsidRPr="0003010A">
        <w:t xml:space="preserve">  Form of request</w:t>
      </w:r>
      <w:bookmarkEnd w:id="96"/>
    </w:p>
    <w:p w:rsidR="00DF525A" w:rsidRPr="0003010A" w:rsidRDefault="00DF525A" w:rsidP="00DF525A">
      <w:pPr>
        <w:pStyle w:val="subsection"/>
      </w:pPr>
      <w:r w:rsidRPr="0003010A">
        <w:tab/>
        <w:t>(1)</w:t>
      </w:r>
      <w:r w:rsidRPr="0003010A">
        <w:tab/>
        <w:t>To be effective a request:</w:t>
      </w:r>
    </w:p>
    <w:p w:rsidR="00DF525A" w:rsidRPr="0003010A" w:rsidRDefault="00DF525A" w:rsidP="00DF525A">
      <w:pPr>
        <w:pStyle w:val="paragraph"/>
      </w:pPr>
      <w:r w:rsidRPr="0003010A">
        <w:tab/>
        <w:t>(a)</w:t>
      </w:r>
      <w:r w:rsidRPr="0003010A">
        <w:tab/>
        <w:t>must be made in a form and manner, contain any information, and be accompanied by any documents required by the Secretary; and</w:t>
      </w:r>
    </w:p>
    <w:p w:rsidR="00DF525A" w:rsidRPr="0003010A" w:rsidRDefault="00DF525A" w:rsidP="00DF525A">
      <w:pPr>
        <w:pStyle w:val="paragraph"/>
      </w:pPr>
      <w:r w:rsidRPr="0003010A">
        <w:tab/>
        <w:t>(b)</w:t>
      </w:r>
      <w:r w:rsidRPr="0003010A">
        <w:tab/>
        <w:t>must specify the amount of family tax benefit advance sought; and</w:t>
      </w:r>
    </w:p>
    <w:p w:rsidR="00DF525A" w:rsidRPr="0003010A" w:rsidRDefault="00DF525A" w:rsidP="00DF525A">
      <w:pPr>
        <w:pStyle w:val="paragraph"/>
      </w:pPr>
      <w:r w:rsidRPr="0003010A">
        <w:tab/>
        <w:t>(c)</w:t>
      </w:r>
      <w:r w:rsidRPr="0003010A">
        <w:tab/>
        <w:t>the amount of family tax benefit advance sought must be at least the minimum amount.</w:t>
      </w:r>
    </w:p>
    <w:p w:rsidR="00DF525A" w:rsidRPr="0003010A" w:rsidRDefault="00DF525A" w:rsidP="00DF525A">
      <w:pPr>
        <w:pStyle w:val="subsection"/>
      </w:pPr>
      <w:r w:rsidRPr="0003010A">
        <w:tab/>
        <w:t>(2)</w:t>
      </w:r>
      <w:r w:rsidRPr="0003010A">
        <w:tab/>
        <w:t>If an effective request is made, the Secretary must determine the request in accordance with this Division. If a request is not effective, it is taken never to have been made.</w:t>
      </w:r>
    </w:p>
    <w:p w:rsidR="00DF525A" w:rsidRPr="0003010A" w:rsidRDefault="00DF525A" w:rsidP="00DF525A">
      <w:pPr>
        <w:pStyle w:val="ActHead5"/>
      </w:pPr>
      <w:bookmarkStart w:id="97" w:name="_Toc471375366"/>
      <w:r w:rsidRPr="0003010A">
        <w:rPr>
          <w:rStyle w:val="CharSectno"/>
        </w:rPr>
        <w:t>35</w:t>
      </w:r>
      <w:r w:rsidRPr="0003010A">
        <w:t xml:space="preserve">  Request may be withdrawn or varied</w:t>
      </w:r>
      <w:bookmarkEnd w:id="97"/>
    </w:p>
    <w:p w:rsidR="00DF525A" w:rsidRPr="0003010A" w:rsidRDefault="00DF525A" w:rsidP="00DF525A">
      <w:pPr>
        <w:pStyle w:val="subsection"/>
      </w:pPr>
      <w:r w:rsidRPr="0003010A">
        <w:tab/>
        <w:t>(1)</w:t>
      </w:r>
      <w:r w:rsidRPr="0003010A">
        <w:tab/>
        <w:t>An individual may withdraw or vary a request before the request is determined.</w:t>
      </w:r>
    </w:p>
    <w:p w:rsidR="00DF525A" w:rsidRPr="0003010A" w:rsidRDefault="00DF525A" w:rsidP="00DF525A">
      <w:pPr>
        <w:pStyle w:val="subsection"/>
      </w:pPr>
      <w:r w:rsidRPr="0003010A">
        <w:tab/>
        <w:t>(2)</w:t>
      </w:r>
      <w:r w:rsidRPr="0003010A">
        <w:tab/>
        <w:t>The individual may only do so in a manner determined by the Secretary.</w:t>
      </w:r>
    </w:p>
    <w:p w:rsidR="00DF525A" w:rsidRPr="0003010A" w:rsidRDefault="00DF525A" w:rsidP="00DF525A">
      <w:pPr>
        <w:pStyle w:val="subsection"/>
      </w:pPr>
      <w:r w:rsidRPr="0003010A">
        <w:tab/>
        <w:t>(3)</w:t>
      </w:r>
      <w:r w:rsidRPr="0003010A">
        <w:tab/>
        <w:t>If a request is withdrawn, it is taken never to have been made.</w:t>
      </w:r>
    </w:p>
    <w:p w:rsidR="00DF525A" w:rsidRPr="0003010A" w:rsidRDefault="00127CA2" w:rsidP="00DF525A">
      <w:pPr>
        <w:pStyle w:val="ActHead4"/>
      </w:pPr>
      <w:bookmarkStart w:id="98" w:name="_Toc471375367"/>
      <w:r w:rsidRPr="0003010A">
        <w:rPr>
          <w:rStyle w:val="CharSubdNo"/>
        </w:rPr>
        <w:lastRenderedPageBreak/>
        <w:t>Subdivision</w:t>
      </w:r>
      <w:r w:rsidR="00753CFA" w:rsidRPr="0003010A">
        <w:rPr>
          <w:rStyle w:val="CharSubdNo"/>
        </w:rPr>
        <w:t xml:space="preserve"> </w:t>
      </w:r>
      <w:r w:rsidR="00DF525A" w:rsidRPr="0003010A">
        <w:rPr>
          <w:rStyle w:val="CharSubdNo"/>
        </w:rPr>
        <w:t>B</w:t>
      </w:r>
      <w:r w:rsidR="00DF525A" w:rsidRPr="0003010A">
        <w:t>—</w:t>
      </w:r>
      <w:r w:rsidR="00DF525A" w:rsidRPr="0003010A">
        <w:rPr>
          <w:rStyle w:val="CharSubdText"/>
        </w:rPr>
        <w:t>Entitlement to family tax benefit advance</w:t>
      </w:r>
      <w:bookmarkEnd w:id="98"/>
    </w:p>
    <w:p w:rsidR="00DF525A" w:rsidRPr="0003010A" w:rsidRDefault="00DF525A" w:rsidP="00DF525A">
      <w:pPr>
        <w:pStyle w:val="ActHead5"/>
      </w:pPr>
      <w:bookmarkStart w:id="99" w:name="_Toc471375368"/>
      <w:r w:rsidRPr="0003010A">
        <w:rPr>
          <w:rStyle w:val="CharSectno"/>
        </w:rPr>
        <w:t>35A</w:t>
      </w:r>
      <w:r w:rsidRPr="0003010A">
        <w:t xml:space="preserve">  Entitlement to family tax benefit advance</w:t>
      </w:r>
      <w:bookmarkEnd w:id="99"/>
    </w:p>
    <w:p w:rsidR="00DF525A" w:rsidRPr="0003010A" w:rsidRDefault="00DF525A" w:rsidP="00DF525A">
      <w:pPr>
        <w:pStyle w:val="subsection"/>
      </w:pPr>
      <w:r w:rsidRPr="0003010A">
        <w:tab/>
        <w:t>(1)</w:t>
      </w:r>
      <w:r w:rsidRPr="0003010A">
        <w:tab/>
        <w:t>The Secretary must determine that an individual is entitled to be paid a family tax benefit advance if:</w:t>
      </w:r>
    </w:p>
    <w:p w:rsidR="00DF525A" w:rsidRPr="0003010A" w:rsidRDefault="00DF525A" w:rsidP="00DF525A">
      <w:pPr>
        <w:pStyle w:val="paragraph"/>
      </w:pPr>
      <w:r w:rsidRPr="0003010A">
        <w:tab/>
        <w:t>(a)</w:t>
      </w:r>
      <w:r w:rsidRPr="0003010A">
        <w:tab/>
        <w:t>on the advance assessment day, the individual is entitled to be paid family tax benefit by instalment; and</w:t>
      </w:r>
    </w:p>
    <w:p w:rsidR="00DF525A" w:rsidRPr="0003010A" w:rsidRDefault="00DF525A" w:rsidP="00DF525A">
      <w:pPr>
        <w:pStyle w:val="paragraph"/>
      </w:pPr>
      <w:r w:rsidRPr="0003010A">
        <w:tab/>
        <w:t>(b)</w:t>
      </w:r>
      <w:r w:rsidRPr="0003010A">
        <w:tab/>
        <w:t>the individual has made an effective request under section</w:t>
      </w:r>
      <w:r w:rsidR="0003010A">
        <w:t> </w:t>
      </w:r>
      <w:r w:rsidRPr="0003010A">
        <w:t>34 for a family tax benefit advance; and</w:t>
      </w:r>
    </w:p>
    <w:p w:rsidR="00DF525A" w:rsidRPr="0003010A" w:rsidRDefault="00DF525A" w:rsidP="00DF525A">
      <w:pPr>
        <w:pStyle w:val="paragraph"/>
      </w:pPr>
      <w:r w:rsidRPr="0003010A">
        <w:tab/>
        <w:t>(c)</w:t>
      </w:r>
      <w:r w:rsidRPr="0003010A">
        <w:tab/>
        <w:t xml:space="preserve">on the advance assessment day, the individual’s </w:t>
      </w:r>
      <w:r w:rsidR="00127CA2" w:rsidRPr="0003010A">
        <w:t>Part</w:t>
      </w:r>
      <w:r w:rsidR="00753CFA" w:rsidRPr="0003010A">
        <w:t xml:space="preserve"> </w:t>
      </w:r>
      <w:r w:rsidRPr="0003010A">
        <w:t>A rate (disregarding clauses</w:t>
      </w:r>
      <w:r w:rsidR="0003010A">
        <w:t> </w:t>
      </w:r>
      <w:r w:rsidRPr="0003010A">
        <w:t>5 and 25A of Schedule</w:t>
      </w:r>
      <w:r w:rsidR="0003010A">
        <w:t> </w:t>
      </w:r>
      <w:r w:rsidRPr="0003010A">
        <w:t>1 to the Family Assistance Act) is equal to or exceeds the amount that would, under clause</w:t>
      </w:r>
      <w:r w:rsidR="0003010A">
        <w:t> </w:t>
      </w:r>
      <w:r w:rsidRPr="0003010A">
        <w:t>26 of that Schedule, be the FTB child rate if:</w:t>
      </w:r>
    </w:p>
    <w:p w:rsidR="00DF525A" w:rsidRPr="0003010A" w:rsidRDefault="00DF525A" w:rsidP="00DF525A">
      <w:pPr>
        <w:pStyle w:val="paragraphsub"/>
      </w:pPr>
      <w:r w:rsidRPr="0003010A">
        <w:tab/>
        <w:t>(i)</w:t>
      </w:r>
      <w:r w:rsidRPr="0003010A">
        <w:tab/>
        <w:t xml:space="preserve">the individual’s </w:t>
      </w:r>
      <w:r w:rsidR="00127CA2" w:rsidRPr="0003010A">
        <w:t>Part</w:t>
      </w:r>
      <w:r w:rsidR="00753CFA" w:rsidRPr="0003010A">
        <w:t xml:space="preserve"> </w:t>
      </w:r>
      <w:r w:rsidRPr="0003010A">
        <w:t>A rate were required to be worked out using Part</w:t>
      </w:r>
      <w:r w:rsidR="0003010A">
        <w:t> </w:t>
      </w:r>
      <w:r w:rsidRPr="0003010A">
        <w:t>3 of that Schedule; and</w:t>
      </w:r>
    </w:p>
    <w:p w:rsidR="00DF525A" w:rsidRPr="0003010A" w:rsidRDefault="00DF525A" w:rsidP="00DF525A">
      <w:pPr>
        <w:pStyle w:val="paragraphsub"/>
      </w:pPr>
      <w:r w:rsidRPr="0003010A">
        <w:tab/>
        <w:t>(ii)</w:t>
      </w:r>
      <w:r w:rsidRPr="0003010A">
        <w:tab/>
        <w:t>clause</w:t>
      </w:r>
      <w:r w:rsidR="0003010A">
        <w:t> </w:t>
      </w:r>
      <w:r w:rsidRPr="0003010A">
        <w:t xml:space="preserve">27 of that </w:t>
      </w:r>
      <w:r w:rsidR="00127CA2" w:rsidRPr="0003010A">
        <w:t>Schedule</w:t>
      </w:r>
      <w:r w:rsidR="00753CFA" w:rsidRPr="0003010A">
        <w:t xml:space="preserve"> </w:t>
      </w:r>
      <w:r w:rsidRPr="0003010A">
        <w:t>did not apply; and</w:t>
      </w:r>
    </w:p>
    <w:p w:rsidR="00DF525A" w:rsidRPr="0003010A" w:rsidRDefault="00DF525A" w:rsidP="00DF525A">
      <w:pPr>
        <w:pStyle w:val="paragraph"/>
      </w:pPr>
      <w:r w:rsidRPr="0003010A">
        <w:tab/>
        <w:t>(d)</w:t>
      </w:r>
      <w:r w:rsidRPr="0003010A">
        <w:tab/>
        <w:t>on the advance assessment day, the individual has at least one FTB child; and</w:t>
      </w:r>
    </w:p>
    <w:p w:rsidR="00DF525A" w:rsidRPr="0003010A" w:rsidRDefault="00DF525A" w:rsidP="00DF525A">
      <w:pPr>
        <w:pStyle w:val="paragraph"/>
      </w:pPr>
      <w:r w:rsidRPr="0003010A">
        <w:tab/>
        <w:t>(e)</w:t>
      </w:r>
      <w:r w:rsidRPr="0003010A">
        <w:tab/>
        <w:t>on the advance assessment day, the amount of advance that the individual would be entitled to is at least the minimum amount; and</w:t>
      </w:r>
    </w:p>
    <w:p w:rsidR="00DF525A" w:rsidRPr="0003010A" w:rsidRDefault="00DF525A" w:rsidP="00DF525A">
      <w:pPr>
        <w:pStyle w:val="paragraph"/>
      </w:pPr>
      <w:r w:rsidRPr="0003010A">
        <w:tab/>
        <w:t>(f)</w:t>
      </w:r>
      <w:r w:rsidRPr="0003010A">
        <w:tab/>
        <w:t xml:space="preserve">the Secretary considers, on the basis of information available to the Secretary on the advance assessment day, that the individual will not suffer financial hardship from the individual’s </w:t>
      </w:r>
      <w:r w:rsidR="00127CA2" w:rsidRPr="0003010A">
        <w:t>Part</w:t>
      </w:r>
      <w:r w:rsidR="00753CFA" w:rsidRPr="0003010A">
        <w:t xml:space="preserve"> </w:t>
      </w:r>
      <w:r w:rsidRPr="0003010A">
        <w:t>A rate being reduced as a result of being paid the advance; and</w:t>
      </w:r>
    </w:p>
    <w:p w:rsidR="00DF525A" w:rsidRPr="0003010A" w:rsidRDefault="00DF525A" w:rsidP="00DF525A">
      <w:pPr>
        <w:pStyle w:val="paragraph"/>
      </w:pPr>
      <w:r w:rsidRPr="0003010A">
        <w:tab/>
        <w:t>(g)</w:t>
      </w:r>
      <w:r w:rsidRPr="0003010A">
        <w:tab/>
        <w:t xml:space="preserve">on the advance assessment day, the individual is not excluded from being paid a family tax benefit advance under </w:t>
      </w:r>
      <w:r w:rsidR="0003010A">
        <w:t>subsection (</w:t>
      </w:r>
      <w:r w:rsidRPr="0003010A">
        <w:t>2).</w:t>
      </w:r>
    </w:p>
    <w:p w:rsidR="00DF525A" w:rsidRPr="0003010A" w:rsidRDefault="00DF525A" w:rsidP="00DF525A">
      <w:pPr>
        <w:pStyle w:val="subsection"/>
      </w:pPr>
      <w:r w:rsidRPr="0003010A">
        <w:tab/>
        <w:t>(2)</w:t>
      </w:r>
      <w:r w:rsidRPr="0003010A">
        <w:tab/>
        <w:t>An individual is excluded from being paid a family tax benefit advance if:</w:t>
      </w:r>
    </w:p>
    <w:p w:rsidR="00DF525A" w:rsidRPr="0003010A" w:rsidRDefault="00DF525A" w:rsidP="00DF525A">
      <w:pPr>
        <w:pStyle w:val="paragraph"/>
      </w:pPr>
      <w:r w:rsidRPr="0003010A">
        <w:tab/>
        <w:t>(a)</w:t>
      </w:r>
      <w:r w:rsidRPr="0003010A">
        <w:tab/>
        <w:t>an amount of family tax benefit advance paid to the individual more than 12 months before the advance assessment day has not been fully repaid; or</w:t>
      </w:r>
    </w:p>
    <w:p w:rsidR="00DF525A" w:rsidRPr="0003010A" w:rsidRDefault="00DF525A" w:rsidP="00DF525A">
      <w:pPr>
        <w:pStyle w:val="paragraph"/>
      </w:pPr>
      <w:r w:rsidRPr="0003010A">
        <w:lastRenderedPageBreak/>
        <w:tab/>
        <w:t>(b)</w:t>
      </w:r>
      <w:r w:rsidRPr="0003010A">
        <w:tab/>
        <w:t>an amount of family tax benefit advance paid to the individual more than 12 months before the advance assessment day is being repaid as a new advance due to a determination under clause</w:t>
      </w:r>
      <w:r w:rsidR="0003010A">
        <w:t> </w:t>
      </w:r>
      <w:r w:rsidRPr="0003010A">
        <w:t>51 of Schedule</w:t>
      </w:r>
      <w:r w:rsidR="0003010A">
        <w:t> </w:t>
      </w:r>
      <w:r w:rsidRPr="0003010A">
        <w:t>1 to the Family Assistance Act; or</w:t>
      </w:r>
    </w:p>
    <w:p w:rsidR="00DF525A" w:rsidRPr="0003010A" w:rsidRDefault="00DF525A" w:rsidP="00DF525A">
      <w:pPr>
        <w:pStyle w:val="paragraph"/>
      </w:pPr>
      <w:r w:rsidRPr="0003010A">
        <w:tab/>
        <w:t>(c)</w:t>
      </w:r>
      <w:r w:rsidRPr="0003010A">
        <w:tab/>
        <w:t>the individual owes a debt to the Commonwealth (whether arising under this Act or not) that is:</w:t>
      </w:r>
    </w:p>
    <w:p w:rsidR="00DF525A" w:rsidRPr="0003010A" w:rsidRDefault="00DF525A" w:rsidP="00DF525A">
      <w:pPr>
        <w:pStyle w:val="paragraphsub"/>
      </w:pPr>
      <w:r w:rsidRPr="0003010A">
        <w:tab/>
        <w:t>(i)</w:t>
      </w:r>
      <w:r w:rsidRPr="0003010A">
        <w:tab/>
        <w:t>recoverable under Part</w:t>
      </w:r>
      <w:r w:rsidR="0003010A">
        <w:t> </w:t>
      </w:r>
      <w:r w:rsidRPr="0003010A">
        <w:t>4 by means of deductions from the individual’s instalments of family tax benefit under section</w:t>
      </w:r>
      <w:r w:rsidR="0003010A">
        <w:t> </w:t>
      </w:r>
      <w:r w:rsidRPr="0003010A">
        <w:t>84 (unless that debt has been written off because of subsection</w:t>
      </w:r>
      <w:r w:rsidR="0003010A">
        <w:t> </w:t>
      </w:r>
      <w:r w:rsidRPr="0003010A">
        <w:t>95(4A) or (4B)); or</w:t>
      </w:r>
    </w:p>
    <w:p w:rsidR="00DF525A" w:rsidRPr="0003010A" w:rsidRDefault="00DF525A" w:rsidP="00DF525A">
      <w:pPr>
        <w:pStyle w:val="paragraphsub"/>
      </w:pPr>
      <w:r w:rsidRPr="0003010A">
        <w:tab/>
        <w:t>(ii)</w:t>
      </w:r>
      <w:r w:rsidRPr="0003010A">
        <w:tab/>
        <w:t>being recovered by deductions from the individual’s instalments of family tax benefit under section</w:t>
      </w:r>
      <w:r w:rsidR="0003010A">
        <w:t> </w:t>
      </w:r>
      <w:r w:rsidRPr="0003010A">
        <w:t>227; or</w:t>
      </w:r>
    </w:p>
    <w:p w:rsidR="00DF525A" w:rsidRPr="0003010A" w:rsidRDefault="00DF525A" w:rsidP="00DF525A">
      <w:pPr>
        <w:pStyle w:val="paragraph"/>
      </w:pPr>
      <w:r w:rsidRPr="0003010A">
        <w:tab/>
        <w:t>(d)</w:t>
      </w:r>
      <w:r w:rsidRPr="0003010A">
        <w:tab/>
        <w:t>on the advance assessment day, the Secretary is prohibited from making a payment of family tax benefit to the individual under section</w:t>
      </w:r>
      <w:r w:rsidR="0003010A">
        <w:t> </w:t>
      </w:r>
      <w:r w:rsidRPr="0003010A">
        <w:t>32AA or 32AD (non</w:t>
      </w:r>
      <w:r w:rsidR="0003010A">
        <w:noBreakHyphen/>
      </w:r>
      <w:r w:rsidRPr="0003010A">
        <w:t>payment for non</w:t>
      </w:r>
      <w:r w:rsidR="0003010A">
        <w:noBreakHyphen/>
      </w:r>
      <w:r w:rsidRPr="0003010A">
        <w:t>lodgment of tax returns).</w:t>
      </w:r>
    </w:p>
    <w:p w:rsidR="00DF525A" w:rsidRPr="0003010A" w:rsidRDefault="00DF525A" w:rsidP="00DF525A">
      <w:pPr>
        <w:pStyle w:val="subsection"/>
      </w:pPr>
      <w:r w:rsidRPr="0003010A">
        <w:tab/>
        <w:t>(3)</w:t>
      </w:r>
      <w:r w:rsidRPr="0003010A">
        <w:tab/>
        <w:t xml:space="preserve">An individual’s </w:t>
      </w:r>
      <w:r w:rsidRPr="0003010A">
        <w:rPr>
          <w:b/>
          <w:i/>
        </w:rPr>
        <w:t>advance assessment day</w:t>
      </w:r>
      <w:r w:rsidRPr="0003010A">
        <w:t xml:space="preserve"> is the day the Secretary determines the individual’s entitlement to be paid a family tax benefit advance.</w:t>
      </w:r>
    </w:p>
    <w:p w:rsidR="00DF525A" w:rsidRPr="0003010A" w:rsidRDefault="00DF525A" w:rsidP="00DF525A">
      <w:pPr>
        <w:pStyle w:val="subsection"/>
      </w:pPr>
      <w:r w:rsidRPr="0003010A">
        <w:tab/>
        <w:t>(4)</w:t>
      </w:r>
      <w:r w:rsidRPr="0003010A">
        <w:tab/>
        <w:t xml:space="preserve">If the individual is not entitled to be paid a family tax benefit advance under </w:t>
      </w:r>
      <w:r w:rsidR="0003010A">
        <w:t>subsection (</w:t>
      </w:r>
      <w:r w:rsidRPr="0003010A">
        <w:t>1), the Secretary must determine that the individual is not entitled to the family tax benefit advance.</w:t>
      </w:r>
    </w:p>
    <w:p w:rsidR="00DF525A" w:rsidRPr="0003010A" w:rsidRDefault="00127CA2" w:rsidP="00DF525A">
      <w:pPr>
        <w:pStyle w:val="ActHead4"/>
      </w:pPr>
      <w:bookmarkStart w:id="100" w:name="_Toc471375369"/>
      <w:r w:rsidRPr="0003010A">
        <w:rPr>
          <w:rStyle w:val="CharSubdNo"/>
        </w:rPr>
        <w:t>Subdivision</w:t>
      </w:r>
      <w:r w:rsidR="00753CFA" w:rsidRPr="0003010A">
        <w:rPr>
          <w:rStyle w:val="CharSubdNo"/>
        </w:rPr>
        <w:t xml:space="preserve"> </w:t>
      </w:r>
      <w:r w:rsidR="00DF525A" w:rsidRPr="0003010A">
        <w:rPr>
          <w:rStyle w:val="CharSubdNo"/>
        </w:rPr>
        <w:t>C</w:t>
      </w:r>
      <w:r w:rsidR="00DF525A" w:rsidRPr="0003010A">
        <w:t>—</w:t>
      </w:r>
      <w:r w:rsidR="00DF525A" w:rsidRPr="0003010A">
        <w:rPr>
          <w:rStyle w:val="CharSubdText"/>
        </w:rPr>
        <w:t>Regular family tax benefit advances</w:t>
      </w:r>
      <w:bookmarkEnd w:id="100"/>
    </w:p>
    <w:p w:rsidR="00DF525A" w:rsidRPr="0003010A" w:rsidRDefault="00DF525A" w:rsidP="00DF525A">
      <w:pPr>
        <w:pStyle w:val="ActHead5"/>
      </w:pPr>
      <w:bookmarkStart w:id="101" w:name="_Toc471375370"/>
      <w:r w:rsidRPr="0003010A">
        <w:rPr>
          <w:rStyle w:val="CharSectno"/>
        </w:rPr>
        <w:t>35B</w:t>
      </w:r>
      <w:r w:rsidRPr="0003010A">
        <w:t xml:space="preserve">  Regular family tax benefit advances</w:t>
      </w:r>
      <w:bookmarkEnd w:id="101"/>
    </w:p>
    <w:p w:rsidR="00DF525A" w:rsidRPr="0003010A" w:rsidRDefault="00DF525A" w:rsidP="00DF525A">
      <w:pPr>
        <w:pStyle w:val="subsection"/>
      </w:pPr>
      <w:r w:rsidRPr="0003010A">
        <w:tab/>
        <w:t>(1)</w:t>
      </w:r>
      <w:r w:rsidRPr="0003010A">
        <w:tab/>
        <w:t>An individual who makes a request in accordance with section</w:t>
      </w:r>
      <w:r w:rsidR="0003010A">
        <w:t> </w:t>
      </w:r>
      <w:r w:rsidRPr="0003010A">
        <w:t xml:space="preserve">34 for a family tax benefit advance of the minimum amount (the </w:t>
      </w:r>
      <w:r w:rsidRPr="0003010A">
        <w:rPr>
          <w:b/>
          <w:i/>
        </w:rPr>
        <w:t>first advance</w:t>
      </w:r>
      <w:r w:rsidRPr="0003010A">
        <w:t>) may, when making the request, also request that a family tax benefit advance of the minimum amount be paid to the individual at regular intervals of 182 days.</w:t>
      </w:r>
    </w:p>
    <w:p w:rsidR="00DF525A" w:rsidRPr="0003010A" w:rsidRDefault="00DF525A" w:rsidP="00DF525A">
      <w:pPr>
        <w:pStyle w:val="subsection"/>
      </w:pPr>
      <w:r w:rsidRPr="0003010A">
        <w:tab/>
        <w:t>(2)</w:t>
      </w:r>
      <w:r w:rsidRPr="0003010A">
        <w:tab/>
        <w:t xml:space="preserve">For the request for payment of a family tax benefit advance at regular intervals to be effective, the request must be made in a </w:t>
      </w:r>
      <w:r w:rsidRPr="0003010A">
        <w:lastRenderedPageBreak/>
        <w:t>form and manner, contain any information, and be accompanied by any documents, required by the Secretary.</w:t>
      </w:r>
    </w:p>
    <w:p w:rsidR="00DF525A" w:rsidRPr="0003010A" w:rsidRDefault="00DF525A" w:rsidP="00DF525A">
      <w:pPr>
        <w:pStyle w:val="subsection"/>
      </w:pPr>
      <w:r w:rsidRPr="0003010A">
        <w:tab/>
        <w:t>(3)</w:t>
      </w:r>
      <w:r w:rsidRPr="0003010A">
        <w:tab/>
        <w:t>If an individual makes an effective request under this section:</w:t>
      </w:r>
    </w:p>
    <w:p w:rsidR="00DF525A" w:rsidRPr="0003010A" w:rsidRDefault="00DF525A" w:rsidP="00DF525A">
      <w:pPr>
        <w:pStyle w:val="paragraph"/>
      </w:pPr>
      <w:r w:rsidRPr="0003010A">
        <w:tab/>
        <w:t>(a)</w:t>
      </w:r>
      <w:r w:rsidRPr="0003010A">
        <w:tab/>
        <w:t>the Secretary must make a determination under section</w:t>
      </w:r>
      <w:r w:rsidR="0003010A">
        <w:t> </w:t>
      </w:r>
      <w:r w:rsidRPr="0003010A">
        <w:t>35A, in relation to the individual’s eligibility for a family tax benefit advance of the minimum amount, at intervals that would best facilitate payment in accordance with the request; and</w:t>
      </w:r>
    </w:p>
    <w:p w:rsidR="00DF525A" w:rsidRPr="0003010A" w:rsidRDefault="00DF525A" w:rsidP="00DF525A">
      <w:pPr>
        <w:pStyle w:val="paragraph"/>
      </w:pPr>
      <w:r w:rsidRPr="0003010A">
        <w:tab/>
        <w:t>(b)</w:t>
      </w:r>
      <w:r w:rsidRPr="0003010A">
        <w:tab/>
        <w:t xml:space="preserve">the </w:t>
      </w:r>
      <w:r w:rsidRPr="0003010A">
        <w:rPr>
          <w:b/>
          <w:i/>
        </w:rPr>
        <w:t>advance assessment day</w:t>
      </w:r>
      <w:r w:rsidRPr="0003010A">
        <w:t xml:space="preserve"> for a determination referred to in </w:t>
      </w:r>
      <w:r w:rsidR="0003010A">
        <w:t>paragraph (</w:t>
      </w:r>
      <w:r w:rsidRPr="0003010A">
        <w:t>a) is:</w:t>
      </w:r>
    </w:p>
    <w:p w:rsidR="00DF525A" w:rsidRPr="0003010A" w:rsidRDefault="00DF525A" w:rsidP="00DF525A">
      <w:pPr>
        <w:pStyle w:val="paragraphsub"/>
      </w:pPr>
      <w:r w:rsidRPr="0003010A">
        <w:tab/>
        <w:t>(i)</w:t>
      </w:r>
      <w:r w:rsidRPr="0003010A">
        <w:tab/>
        <w:t>if the individual has not previously been paid a family tax benefit advance requested under this section—the day that falls immediately after the end of an interval of 182 days that began on the day the first advance was paid; or</w:t>
      </w:r>
    </w:p>
    <w:p w:rsidR="00DF525A" w:rsidRPr="0003010A" w:rsidRDefault="00DF525A" w:rsidP="00DF525A">
      <w:pPr>
        <w:pStyle w:val="paragraphsub"/>
      </w:pPr>
      <w:r w:rsidRPr="0003010A">
        <w:tab/>
        <w:t>(ii)</w:t>
      </w:r>
      <w:r w:rsidRPr="0003010A">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03010A" w:rsidRDefault="00DF525A" w:rsidP="00DF525A">
      <w:pPr>
        <w:pStyle w:val="subsection"/>
      </w:pPr>
      <w:r w:rsidRPr="0003010A">
        <w:tab/>
        <w:t>(4)</w:t>
      </w:r>
      <w:r w:rsidRPr="0003010A">
        <w:tab/>
        <w:t xml:space="preserve">The Secretary must, in making a determination referred to in </w:t>
      </w:r>
      <w:r w:rsidR="0003010A">
        <w:t>subsection (</w:t>
      </w:r>
      <w:r w:rsidRPr="0003010A">
        <w:t>3), treat paragraph</w:t>
      </w:r>
      <w:r w:rsidR="0003010A">
        <w:t> </w:t>
      </w:r>
      <w:r w:rsidRPr="0003010A">
        <w:t>35A(1)(b) (requirement to make an effective request) as having been satisfied if:</w:t>
      </w:r>
    </w:p>
    <w:p w:rsidR="00DF525A" w:rsidRPr="0003010A" w:rsidRDefault="00DF525A" w:rsidP="00DF525A">
      <w:pPr>
        <w:pStyle w:val="paragraph"/>
      </w:pPr>
      <w:r w:rsidRPr="0003010A">
        <w:tab/>
        <w:t>(a)</w:t>
      </w:r>
      <w:r w:rsidRPr="0003010A">
        <w:tab/>
        <w:t>the individual has made an effective request under this section; and</w:t>
      </w:r>
    </w:p>
    <w:p w:rsidR="00DF525A" w:rsidRPr="0003010A" w:rsidRDefault="00DF525A" w:rsidP="00DF525A">
      <w:pPr>
        <w:pStyle w:val="paragraph"/>
      </w:pPr>
      <w:r w:rsidRPr="0003010A">
        <w:tab/>
        <w:t>(b)</w:t>
      </w:r>
      <w:r w:rsidRPr="0003010A">
        <w:tab/>
        <w:t xml:space="preserve">the request has not been withdrawn under </w:t>
      </w:r>
      <w:r w:rsidR="0003010A">
        <w:t>subsection (</w:t>
      </w:r>
      <w:r w:rsidRPr="0003010A">
        <w:t>6) before the determination is made; and</w:t>
      </w:r>
    </w:p>
    <w:p w:rsidR="00DF525A" w:rsidRPr="0003010A" w:rsidRDefault="00DF525A" w:rsidP="00DF525A">
      <w:pPr>
        <w:pStyle w:val="paragraph"/>
      </w:pPr>
      <w:r w:rsidRPr="0003010A">
        <w:tab/>
        <w:t>(c)</w:t>
      </w:r>
      <w:r w:rsidRPr="0003010A">
        <w:tab/>
        <w:t>the individual has not failed to repay the last family tax benefit advance paid in response to the request under section</w:t>
      </w:r>
      <w:r w:rsidR="0003010A">
        <w:t> </w:t>
      </w:r>
      <w:r w:rsidRPr="0003010A">
        <w:t xml:space="preserve">34 mentioned in </w:t>
      </w:r>
      <w:r w:rsidR="0003010A">
        <w:t>subsection (</w:t>
      </w:r>
      <w:r w:rsidRPr="0003010A">
        <w:t>1), or the request under this section, within 182 days.</w:t>
      </w:r>
    </w:p>
    <w:p w:rsidR="00DF525A" w:rsidRPr="0003010A" w:rsidRDefault="00DF525A" w:rsidP="00DF525A">
      <w:pPr>
        <w:pStyle w:val="subsection"/>
      </w:pPr>
      <w:r w:rsidRPr="0003010A">
        <w:tab/>
        <w:t>(5)</w:t>
      </w:r>
      <w:r w:rsidRPr="0003010A">
        <w:tab/>
        <w:t xml:space="preserve">A request under </w:t>
      </w:r>
      <w:r w:rsidR="0003010A">
        <w:t>subsection (</w:t>
      </w:r>
      <w:r w:rsidRPr="0003010A">
        <w:t>1) ceases to be effective if:</w:t>
      </w:r>
    </w:p>
    <w:p w:rsidR="00DF525A" w:rsidRPr="0003010A" w:rsidRDefault="00DF525A" w:rsidP="00DF525A">
      <w:pPr>
        <w:pStyle w:val="paragraph"/>
      </w:pPr>
      <w:r w:rsidRPr="0003010A">
        <w:tab/>
        <w:t>(a)</w:t>
      </w:r>
      <w:r w:rsidRPr="0003010A">
        <w:tab/>
        <w:t xml:space="preserve">the Secretary, in making a determination referred to in </w:t>
      </w:r>
      <w:r w:rsidR="0003010A">
        <w:t>subsection (</w:t>
      </w:r>
      <w:r w:rsidRPr="0003010A">
        <w:t>3), determines that the individual is not entitled to a family tax benefit advance; or</w:t>
      </w:r>
    </w:p>
    <w:p w:rsidR="00DF525A" w:rsidRPr="0003010A" w:rsidRDefault="00DF525A" w:rsidP="00DF525A">
      <w:pPr>
        <w:pStyle w:val="paragraph"/>
      </w:pPr>
      <w:r w:rsidRPr="0003010A">
        <w:lastRenderedPageBreak/>
        <w:tab/>
        <w:t>(b)</w:t>
      </w:r>
      <w:r w:rsidRPr="0003010A">
        <w:tab/>
        <w:t xml:space="preserve">the individual withdraws the request under </w:t>
      </w:r>
      <w:r w:rsidR="0003010A">
        <w:t>subsection (</w:t>
      </w:r>
      <w:r w:rsidRPr="0003010A">
        <w:t>6).</w:t>
      </w:r>
    </w:p>
    <w:p w:rsidR="00DF525A" w:rsidRPr="0003010A" w:rsidRDefault="00DF525A" w:rsidP="00DF525A">
      <w:pPr>
        <w:pStyle w:val="subsection"/>
      </w:pPr>
      <w:r w:rsidRPr="0003010A">
        <w:tab/>
        <w:t>(6)</w:t>
      </w:r>
      <w:r w:rsidRPr="0003010A">
        <w:tab/>
        <w:t>An individual may, in a manner determined by the Secretary, withdraw the request at any time.</w:t>
      </w:r>
    </w:p>
    <w:p w:rsidR="00DF525A" w:rsidRPr="0003010A" w:rsidRDefault="00127CA2" w:rsidP="00DF525A">
      <w:pPr>
        <w:pStyle w:val="ActHead4"/>
      </w:pPr>
      <w:bookmarkStart w:id="102" w:name="_Toc471375371"/>
      <w:r w:rsidRPr="0003010A">
        <w:rPr>
          <w:rStyle w:val="CharSubdNo"/>
        </w:rPr>
        <w:t>Subdivision</w:t>
      </w:r>
      <w:r w:rsidR="00753CFA" w:rsidRPr="0003010A">
        <w:rPr>
          <w:rStyle w:val="CharSubdNo"/>
        </w:rPr>
        <w:t xml:space="preserve"> </w:t>
      </w:r>
      <w:r w:rsidR="00DF525A" w:rsidRPr="0003010A">
        <w:rPr>
          <w:rStyle w:val="CharSubdNo"/>
        </w:rPr>
        <w:t>D</w:t>
      </w:r>
      <w:r w:rsidR="00DF525A" w:rsidRPr="0003010A">
        <w:t>—</w:t>
      </w:r>
      <w:r w:rsidR="00DF525A" w:rsidRPr="0003010A">
        <w:rPr>
          <w:rStyle w:val="CharSubdText"/>
        </w:rPr>
        <w:t>Amount of family tax benefit advance</w:t>
      </w:r>
      <w:bookmarkEnd w:id="102"/>
    </w:p>
    <w:p w:rsidR="00DF525A" w:rsidRPr="0003010A" w:rsidRDefault="00DF525A" w:rsidP="00DF525A">
      <w:pPr>
        <w:pStyle w:val="ActHead5"/>
      </w:pPr>
      <w:bookmarkStart w:id="103" w:name="_Toc471375372"/>
      <w:r w:rsidRPr="0003010A">
        <w:rPr>
          <w:rStyle w:val="CharSectno"/>
        </w:rPr>
        <w:t>35C</w:t>
      </w:r>
      <w:r w:rsidRPr="0003010A">
        <w:t xml:space="preserve">  Amount of family tax benefit advance</w:t>
      </w:r>
      <w:bookmarkEnd w:id="103"/>
    </w:p>
    <w:p w:rsidR="00DF525A" w:rsidRPr="0003010A" w:rsidRDefault="00DF525A" w:rsidP="00DF525A">
      <w:pPr>
        <w:pStyle w:val="subsection"/>
      </w:pPr>
      <w:r w:rsidRPr="0003010A">
        <w:tab/>
        <w:t>(1)</w:t>
      </w:r>
      <w:r w:rsidRPr="0003010A">
        <w:tab/>
        <w:t>The amount of the family tax benefit advance is the smaller of the following amounts:</w:t>
      </w:r>
    </w:p>
    <w:p w:rsidR="00DF525A" w:rsidRPr="0003010A" w:rsidRDefault="00DF525A" w:rsidP="00DF525A">
      <w:pPr>
        <w:pStyle w:val="paragraph"/>
      </w:pPr>
      <w:r w:rsidRPr="0003010A">
        <w:tab/>
        <w:t>(a)</w:t>
      </w:r>
      <w:r w:rsidRPr="0003010A">
        <w:tab/>
        <w:t>the amount of advance sought;</w:t>
      </w:r>
    </w:p>
    <w:p w:rsidR="00DF525A" w:rsidRPr="0003010A" w:rsidRDefault="00DF525A" w:rsidP="00DF525A">
      <w:pPr>
        <w:pStyle w:val="paragraph"/>
      </w:pPr>
      <w:r w:rsidRPr="0003010A">
        <w:tab/>
        <w:t>(b)</w:t>
      </w:r>
      <w:r w:rsidRPr="0003010A">
        <w:tab/>
        <w:t>the maximum amount of advance payable to the individual on the advance assessment day worked out under section</w:t>
      </w:r>
      <w:r w:rsidR="0003010A">
        <w:t> </w:t>
      </w:r>
      <w:r w:rsidRPr="0003010A">
        <w:t>35D less the original amount of each family tax benefit advance paid to the individual that is unrepaid on that day.</w:t>
      </w:r>
    </w:p>
    <w:p w:rsidR="00DF525A" w:rsidRPr="0003010A" w:rsidRDefault="00DF525A" w:rsidP="00DF525A">
      <w:pPr>
        <w:pStyle w:val="subsection"/>
      </w:pPr>
      <w:r w:rsidRPr="0003010A">
        <w:tab/>
        <w:t>(2)</w:t>
      </w:r>
      <w:r w:rsidRPr="0003010A">
        <w:tab/>
        <w:t xml:space="preserve">When working out the original amount of each family tax benefit advance paid to the individual that is unrepaid for the purposes of </w:t>
      </w:r>
      <w:r w:rsidR="0003010A">
        <w:t>paragraph (</w:t>
      </w:r>
      <w:r w:rsidRPr="0003010A">
        <w:t>1)(b), disregard clause</w:t>
      </w:r>
      <w:r w:rsidR="0003010A">
        <w:t> </w:t>
      </w:r>
      <w:r w:rsidRPr="0003010A">
        <w:t>51 of Schedule</w:t>
      </w:r>
      <w:r w:rsidR="0003010A">
        <w:t> </w:t>
      </w:r>
      <w:r w:rsidRPr="0003010A">
        <w:t>1 to the Family Assistance Act.</w:t>
      </w:r>
    </w:p>
    <w:p w:rsidR="00DF525A" w:rsidRPr="0003010A" w:rsidRDefault="00DF525A" w:rsidP="00DF525A">
      <w:pPr>
        <w:pStyle w:val="subsection"/>
      </w:pPr>
      <w:r w:rsidRPr="0003010A">
        <w:tab/>
        <w:t>(3)</w:t>
      </w:r>
      <w:r w:rsidRPr="0003010A">
        <w:tab/>
        <w:t xml:space="preserve">The Secretary may determine that the amount of the family tax benefit advance is a lower amount than the amount that applies under </w:t>
      </w:r>
      <w:r w:rsidR="0003010A">
        <w:t>subsection (</w:t>
      </w:r>
      <w:r w:rsidRPr="0003010A">
        <w:t xml:space="preserve">1) if the Secretary is satisfied that the individual would suffer financial hardship if the individual’s </w:t>
      </w:r>
      <w:r w:rsidR="00127CA2" w:rsidRPr="0003010A">
        <w:t>Part</w:t>
      </w:r>
      <w:r w:rsidR="00753CFA" w:rsidRPr="0003010A">
        <w:t xml:space="preserve"> </w:t>
      </w:r>
      <w:r w:rsidRPr="0003010A">
        <w:t>A rate were reduced as a result of being paid that amount.</w:t>
      </w:r>
    </w:p>
    <w:p w:rsidR="00DF525A" w:rsidRPr="0003010A" w:rsidRDefault="00DF525A" w:rsidP="00DF525A">
      <w:pPr>
        <w:pStyle w:val="ActHead5"/>
      </w:pPr>
      <w:bookmarkStart w:id="104" w:name="_Toc471375373"/>
      <w:r w:rsidRPr="0003010A">
        <w:rPr>
          <w:rStyle w:val="CharSectno"/>
        </w:rPr>
        <w:t>35D</w:t>
      </w:r>
      <w:r w:rsidRPr="0003010A">
        <w:t xml:space="preserve">  Maximum amount of family tax benefit advance payable</w:t>
      </w:r>
      <w:bookmarkEnd w:id="104"/>
    </w:p>
    <w:p w:rsidR="00DF525A" w:rsidRPr="0003010A" w:rsidRDefault="00DF525A" w:rsidP="00DF525A">
      <w:pPr>
        <w:pStyle w:val="subsection"/>
      </w:pPr>
      <w:r w:rsidRPr="0003010A">
        <w:tab/>
        <w:t>(1)</w:t>
      </w:r>
      <w:r w:rsidRPr="0003010A">
        <w:tab/>
        <w:t xml:space="preserve">Subject to </w:t>
      </w:r>
      <w:r w:rsidR="0003010A">
        <w:t>subsection (</w:t>
      </w:r>
      <w:r w:rsidRPr="0003010A">
        <w:t xml:space="preserve">2), the </w:t>
      </w:r>
      <w:r w:rsidRPr="0003010A">
        <w:rPr>
          <w:b/>
          <w:i/>
        </w:rPr>
        <w:t>maximum amount</w:t>
      </w:r>
      <w:r w:rsidRPr="0003010A">
        <w:t xml:space="preserve"> of family tax benefit advance payable to the individual is set out in the following table:</w:t>
      </w:r>
    </w:p>
    <w:p w:rsidR="00DF525A" w:rsidRPr="0003010A"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03010A" w:rsidTr="00147C04">
        <w:trPr>
          <w:tblHeader/>
        </w:trPr>
        <w:tc>
          <w:tcPr>
            <w:tcW w:w="0" w:type="auto"/>
            <w:gridSpan w:val="3"/>
            <w:tcBorders>
              <w:top w:val="single" w:sz="12" w:space="0" w:color="auto"/>
              <w:bottom w:val="single" w:sz="6" w:space="0" w:color="auto"/>
            </w:tcBorders>
            <w:shd w:val="clear" w:color="auto" w:fill="auto"/>
          </w:tcPr>
          <w:p w:rsidR="00DF525A" w:rsidRPr="0003010A" w:rsidRDefault="00DF525A" w:rsidP="00147C04">
            <w:pPr>
              <w:pStyle w:val="Tabletext"/>
              <w:keepNext/>
              <w:rPr>
                <w:b/>
              </w:rPr>
            </w:pPr>
            <w:r w:rsidRPr="0003010A">
              <w:rPr>
                <w:b/>
              </w:rPr>
              <w:lastRenderedPageBreak/>
              <w:t>Maximum amount of family tax benefit advance</w:t>
            </w:r>
          </w:p>
        </w:tc>
      </w:tr>
      <w:tr w:rsidR="00DF525A" w:rsidRPr="0003010A" w:rsidTr="00147C04">
        <w:trPr>
          <w:tblHeader/>
        </w:trPr>
        <w:tc>
          <w:tcPr>
            <w:tcW w:w="0" w:type="auto"/>
            <w:tcBorders>
              <w:top w:val="single" w:sz="6" w:space="0" w:color="auto"/>
              <w:bottom w:val="single" w:sz="12" w:space="0" w:color="auto"/>
            </w:tcBorders>
            <w:shd w:val="clear" w:color="auto" w:fill="auto"/>
          </w:tcPr>
          <w:p w:rsidR="00DF525A" w:rsidRPr="0003010A" w:rsidRDefault="00DF525A" w:rsidP="00147C04">
            <w:pPr>
              <w:pStyle w:val="Tabletext"/>
              <w:keepNext/>
              <w:rPr>
                <w:b/>
              </w:rPr>
            </w:pPr>
            <w:r w:rsidRPr="0003010A">
              <w:rPr>
                <w:b/>
              </w:rPr>
              <w:t>Item</w:t>
            </w:r>
          </w:p>
        </w:tc>
        <w:tc>
          <w:tcPr>
            <w:tcW w:w="0" w:type="auto"/>
            <w:tcBorders>
              <w:top w:val="single" w:sz="6" w:space="0" w:color="auto"/>
              <w:bottom w:val="single" w:sz="12" w:space="0" w:color="auto"/>
            </w:tcBorders>
            <w:shd w:val="clear" w:color="auto" w:fill="auto"/>
          </w:tcPr>
          <w:p w:rsidR="00DF525A" w:rsidRPr="0003010A" w:rsidRDefault="00DF525A" w:rsidP="00147C04">
            <w:pPr>
              <w:pStyle w:val="Tabletext"/>
              <w:keepNext/>
              <w:rPr>
                <w:b/>
              </w:rPr>
            </w:pPr>
            <w:r w:rsidRPr="0003010A">
              <w:rPr>
                <w:b/>
              </w:rPr>
              <w:t xml:space="preserve">If 7.5% of the individual’s adjusted </w:t>
            </w:r>
            <w:r w:rsidR="00127CA2" w:rsidRPr="0003010A">
              <w:rPr>
                <w:b/>
              </w:rPr>
              <w:t>Part</w:t>
            </w:r>
            <w:r w:rsidR="00753CFA" w:rsidRPr="0003010A">
              <w:rPr>
                <w:b/>
              </w:rPr>
              <w:t xml:space="preserve"> </w:t>
            </w:r>
            <w:r w:rsidRPr="0003010A">
              <w:rPr>
                <w:b/>
              </w:rPr>
              <w:t>A rate is:</w:t>
            </w:r>
          </w:p>
        </w:tc>
        <w:tc>
          <w:tcPr>
            <w:tcW w:w="0" w:type="auto"/>
            <w:tcBorders>
              <w:top w:val="single" w:sz="6" w:space="0" w:color="auto"/>
              <w:bottom w:val="single" w:sz="12" w:space="0" w:color="auto"/>
            </w:tcBorders>
            <w:shd w:val="clear" w:color="auto" w:fill="auto"/>
          </w:tcPr>
          <w:p w:rsidR="00DF525A" w:rsidRPr="0003010A" w:rsidRDefault="00DF525A" w:rsidP="00147C04">
            <w:pPr>
              <w:pStyle w:val="Tabletext"/>
              <w:keepNext/>
              <w:rPr>
                <w:b/>
              </w:rPr>
            </w:pPr>
            <w:r w:rsidRPr="0003010A">
              <w:rPr>
                <w:b/>
              </w:rPr>
              <w:t>The individual’s maximum amount of family tax benefit advance is:</w:t>
            </w:r>
          </w:p>
        </w:tc>
      </w:tr>
      <w:tr w:rsidR="00DF525A" w:rsidRPr="0003010A" w:rsidTr="00147C04">
        <w:tc>
          <w:tcPr>
            <w:tcW w:w="0" w:type="auto"/>
            <w:tcBorders>
              <w:top w:val="single" w:sz="12" w:space="0" w:color="auto"/>
            </w:tcBorders>
            <w:shd w:val="clear" w:color="auto" w:fill="auto"/>
          </w:tcPr>
          <w:p w:rsidR="00DF525A" w:rsidRPr="0003010A" w:rsidRDefault="00DF525A" w:rsidP="00147C04">
            <w:pPr>
              <w:pStyle w:val="Tabletext"/>
            </w:pPr>
            <w:r w:rsidRPr="0003010A">
              <w:t>1</w:t>
            </w:r>
          </w:p>
        </w:tc>
        <w:tc>
          <w:tcPr>
            <w:tcW w:w="0" w:type="auto"/>
            <w:tcBorders>
              <w:top w:val="single" w:sz="12" w:space="0" w:color="auto"/>
            </w:tcBorders>
            <w:shd w:val="clear" w:color="auto" w:fill="auto"/>
          </w:tcPr>
          <w:p w:rsidR="00DF525A" w:rsidRPr="0003010A" w:rsidRDefault="00DF525A" w:rsidP="00147C04">
            <w:pPr>
              <w:pStyle w:val="Tabletext"/>
            </w:pPr>
            <w:r w:rsidRPr="0003010A">
              <w:t>greater than or equal to 23.3% of the standard rate for a child under 13</w:t>
            </w:r>
          </w:p>
        </w:tc>
        <w:tc>
          <w:tcPr>
            <w:tcW w:w="0" w:type="auto"/>
            <w:tcBorders>
              <w:top w:val="single" w:sz="12" w:space="0" w:color="auto"/>
            </w:tcBorders>
            <w:shd w:val="clear" w:color="auto" w:fill="auto"/>
          </w:tcPr>
          <w:p w:rsidR="00DF525A" w:rsidRPr="0003010A" w:rsidRDefault="00DF525A" w:rsidP="00147C04">
            <w:pPr>
              <w:pStyle w:val="Tabletext"/>
            </w:pPr>
            <w:r w:rsidRPr="0003010A">
              <w:t>23.3% of the standard rate for a child under 13</w:t>
            </w:r>
          </w:p>
        </w:tc>
      </w:tr>
      <w:tr w:rsidR="00DF525A" w:rsidRPr="0003010A" w:rsidTr="00147C04">
        <w:tc>
          <w:tcPr>
            <w:tcW w:w="0" w:type="auto"/>
            <w:tcBorders>
              <w:bottom w:val="single" w:sz="4" w:space="0" w:color="auto"/>
            </w:tcBorders>
            <w:shd w:val="clear" w:color="auto" w:fill="auto"/>
          </w:tcPr>
          <w:p w:rsidR="00DF525A" w:rsidRPr="0003010A" w:rsidRDefault="00DF525A" w:rsidP="00147C04">
            <w:pPr>
              <w:pStyle w:val="Tabletext"/>
            </w:pPr>
            <w:r w:rsidRPr="0003010A">
              <w:t>2</w:t>
            </w:r>
          </w:p>
        </w:tc>
        <w:tc>
          <w:tcPr>
            <w:tcW w:w="0" w:type="auto"/>
            <w:tcBorders>
              <w:bottom w:val="single" w:sz="4" w:space="0" w:color="auto"/>
            </w:tcBorders>
            <w:shd w:val="clear" w:color="auto" w:fill="auto"/>
          </w:tcPr>
          <w:p w:rsidR="00DF525A" w:rsidRPr="0003010A" w:rsidRDefault="00DF525A" w:rsidP="00147C04">
            <w:pPr>
              <w:pStyle w:val="Tabletext"/>
            </w:pPr>
            <w:r w:rsidRPr="0003010A">
              <w:t>less than 23.3% and greater than 7.5% of the standard rate for a child under 13</w:t>
            </w:r>
          </w:p>
        </w:tc>
        <w:tc>
          <w:tcPr>
            <w:tcW w:w="0" w:type="auto"/>
            <w:tcBorders>
              <w:bottom w:val="single" w:sz="4" w:space="0" w:color="auto"/>
            </w:tcBorders>
            <w:shd w:val="clear" w:color="auto" w:fill="auto"/>
          </w:tcPr>
          <w:p w:rsidR="00DF525A" w:rsidRPr="0003010A" w:rsidRDefault="00DF525A" w:rsidP="00147C04">
            <w:pPr>
              <w:pStyle w:val="Tabletext"/>
            </w:pPr>
            <w:r w:rsidRPr="0003010A">
              <w:t xml:space="preserve">7.5% of the individual’s adjusted </w:t>
            </w:r>
            <w:r w:rsidR="00127CA2" w:rsidRPr="0003010A">
              <w:t>Part</w:t>
            </w:r>
            <w:r w:rsidR="00753CFA" w:rsidRPr="0003010A">
              <w:t xml:space="preserve"> </w:t>
            </w:r>
            <w:r w:rsidRPr="0003010A">
              <w:t>A rate</w:t>
            </w:r>
          </w:p>
        </w:tc>
      </w:tr>
      <w:tr w:rsidR="00DF525A" w:rsidRPr="0003010A" w:rsidTr="00BB7C03">
        <w:trPr>
          <w:cantSplit/>
        </w:trPr>
        <w:tc>
          <w:tcPr>
            <w:tcW w:w="0" w:type="auto"/>
            <w:tcBorders>
              <w:bottom w:val="single" w:sz="12" w:space="0" w:color="auto"/>
            </w:tcBorders>
            <w:shd w:val="clear" w:color="auto" w:fill="auto"/>
          </w:tcPr>
          <w:p w:rsidR="00DF525A" w:rsidRPr="0003010A" w:rsidRDefault="00DF525A" w:rsidP="00147C04">
            <w:pPr>
              <w:pStyle w:val="Tabletext"/>
            </w:pPr>
            <w:r w:rsidRPr="0003010A">
              <w:t>3</w:t>
            </w:r>
          </w:p>
        </w:tc>
        <w:tc>
          <w:tcPr>
            <w:tcW w:w="0" w:type="auto"/>
            <w:tcBorders>
              <w:bottom w:val="single" w:sz="12" w:space="0" w:color="auto"/>
            </w:tcBorders>
            <w:shd w:val="clear" w:color="auto" w:fill="auto"/>
          </w:tcPr>
          <w:p w:rsidR="00DF525A" w:rsidRPr="0003010A" w:rsidRDefault="00DF525A" w:rsidP="00147C04">
            <w:pPr>
              <w:pStyle w:val="Tabletext"/>
            </w:pPr>
            <w:r w:rsidRPr="0003010A">
              <w:t>less than or equal to 7.5% of the standard rate for a child under 13</w:t>
            </w:r>
          </w:p>
        </w:tc>
        <w:tc>
          <w:tcPr>
            <w:tcW w:w="0" w:type="auto"/>
            <w:tcBorders>
              <w:bottom w:val="single" w:sz="12" w:space="0" w:color="auto"/>
            </w:tcBorders>
            <w:shd w:val="clear" w:color="auto" w:fill="auto"/>
          </w:tcPr>
          <w:p w:rsidR="00DF525A" w:rsidRPr="0003010A" w:rsidRDefault="00DF525A" w:rsidP="00147C04">
            <w:pPr>
              <w:pStyle w:val="Tabletext"/>
            </w:pPr>
            <w:r w:rsidRPr="0003010A">
              <w:t>7.5% of the standard rate for a child under 13</w:t>
            </w:r>
          </w:p>
        </w:tc>
      </w:tr>
    </w:tbl>
    <w:p w:rsidR="00DF525A" w:rsidRPr="0003010A" w:rsidRDefault="00DF525A" w:rsidP="00DF525A">
      <w:pPr>
        <w:pStyle w:val="SubsectionHead"/>
      </w:pPr>
      <w:r w:rsidRPr="0003010A">
        <w:t>Member of a couple in a blended family</w:t>
      </w:r>
    </w:p>
    <w:p w:rsidR="00DF525A" w:rsidRPr="0003010A" w:rsidRDefault="00DF525A" w:rsidP="00DF525A">
      <w:pPr>
        <w:pStyle w:val="subsection"/>
      </w:pPr>
      <w:r w:rsidRPr="0003010A">
        <w:tab/>
        <w:t>(2)</w:t>
      </w:r>
      <w:r w:rsidRPr="0003010A">
        <w:tab/>
        <w:t>If a determination under section</w:t>
      </w:r>
      <w:r w:rsidR="0003010A">
        <w:t> </w:t>
      </w:r>
      <w:r w:rsidRPr="0003010A">
        <w:t xml:space="preserve">28 of the Family Assistance Act that the individual is eligible for a percentage (the </w:t>
      </w:r>
      <w:r w:rsidRPr="0003010A">
        <w:rPr>
          <w:b/>
          <w:i/>
        </w:rPr>
        <w:t>section</w:t>
      </w:r>
      <w:r w:rsidR="0003010A">
        <w:rPr>
          <w:b/>
          <w:i/>
        </w:rPr>
        <w:t> </w:t>
      </w:r>
      <w:r w:rsidRPr="0003010A">
        <w:rPr>
          <w:b/>
          <w:i/>
        </w:rPr>
        <w:t>28 percentage</w:t>
      </w:r>
      <w:r w:rsidRPr="0003010A">
        <w:t xml:space="preserve">) of the family tax benefit for FTB children of the individual is in force, the </w:t>
      </w:r>
      <w:r w:rsidRPr="0003010A">
        <w:rPr>
          <w:b/>
          <w:i/>
        </w:rPr>
        <w:t>maximum amount</w:t>
      </w:r>
      <w:r w:rsidRPr="0003010A">
        <w:t xml:space="preserve"> of family tax benefit advance payable to the individual is the section</w:t>
      </w:r>
      <w:r w:rsidR="0003010A">
        <w:t> </w:t>
      </w:r>
      <w:r w:rsidRPr="0003010A">
        <w:t xml:space="preserve">28 percentage of the amount worked out for the individual under </w:t>
      </w:r>
      <w:r w:rsidR="0003010A">
        <w:t>subsection (</w:t>
      </w:r>
      <w:r w:rsidRPr="0003010A">
        <w:t>1).</w:t>
      </w:r>
    </w:p>
    <w:p w:rsidR="00DF525A" w:rsidRPr="0003010A" w:rsidRDefault="00DF525A" w:rsidP="00DF525A">
      <w:pPr>
        <w:pStyle w:val="SubsectionHead"/>
      </w:pPr>
      <w:r w:rsidRPr="0003010A">
        <w:t>Rounding</w:t>
      </w:r>
    </w:p>
    <w:p w:rsidR="00DF525A" w:rsidRPr="0003010A" w:rsidRDefault="00DF525A" w:rsidP="00DF525A">
      <w:pPr>
        <w:pStyle w:val="subsection"/>
      </w:pPr>
      <w:r w:rsidRPr="0003010A">
        <w:tab/>
        <w:t>(3)</w:t>
      </w:r>
      <w:r w:rsidRPr="0003010A">
        <w:tab/>
        <w:t>Amounts worked out under this section must be rounded to the nearest cent (rounding 0.5 cents upwards).</w:t>
      </w:r>
    </w:p>
    <w:p w:rsidR="00DF525A" w:rsidRPr="0003010A" w:rsidRDefault="00DF525A" w:rsidP="00DF525A">
      <w:pPr>
        <w:pStyle w:val="SubsectionHead"/>
      </w:pPr>
      <w:r w:rsidRPr="0003010A">
        <w:t>Definitions</w:t>
      </w:r>
    </w:p>
    <w:p w:rsidR="00DF525A" w:rsidRPr="0003010A" w:rsidRDefault="00DF525A" w:rsidP="00DF525A">
      <w:pPr>
        <w:pStyle w:val="subsection"/>
      </w:pPr>
      <w:r w:rsidRPr="0003010A">
        <w:tab/>
        <w:t>(4)</w:t>
      </w:r>
      <w:r w:rsidRPr="0003010A">
        <w:tab/>
        <w:t>In this section:</w:t>
      </w:r>
    </w:p>
    <w:p w:rsidR="00DF525A" w:rsidRPr="0003010A" w:rsidRDefault="00DF525A" w:rsidP="00DF525A">
      <w:pPr>
        <w:pStyle w:val="Definition"/>
      </w:pPr>
      <w:r w:rsidRPr="0003010A">
        <w:rPr>
          <w:b/>
          <w:i/>
        </w:rPr>
        <w:t xml:space="preserve">adjusted </w:t>
      </w:r>
      <w:r w:rsidR="00127CA2" w:rsidRPr="0003010A">
        <w:rPr>
          <w:b/>
          <w:i/>
        </w:rPr>
        <w:t>Part</w:t>
      </w:r>
      <w:r w:rsidR="00753CFA" w:rsidRPr="0003010A">
        <w:rPr>
          <w:b/>
          <w:i/>
        </w:rPr>
        <w:t xml:space="preserve"> </w:t>
      </w:r>
      <w:r w:rsidRPr="0003010A">
        <w:rPr>
          <w:b/>
          <w:i/>
        </w:rPr>
        <w:t>A rate</w:t>
      </w:r>
      <w:r w:rsidRPr="0003010A">
        <w:t xml:space="preserve">, in relation to an individual, means the individual’s </w:t>
      </w:r>
      <w:r w:rsidR="00127CA2" w:rsidRPr="0003010A">
        <w:t>Part</w:t>
      </w:r>
      <w:r w:rsidR="00753CFA" w:rsidRPr="0003010A">
        <w:t xml:space="preserve"> </w:t>
      </w:r>
      <w:r w:rsidRPr="0003010A">
        <w:t>A rate disregarding:</w:t>
      </w:r>
    </w:p>
    <w:p w:rsidR="00DF525A" w:rsidRPr="0003010A" w:rsidRDefault="00DF525A" w:rsidP="00DF525A">
      <w:pPr>
        <w:pStyle w:val="paragraph"/>
      </w:pPr>
      <w:r w:rsidRPr="0003010A">
        <w:tab/>
        <w:t>(a)</w:t>
      </w:r>
      <w:r w:rsidRPr="0003010A">
        <w:tab/>
        <w:t>clause</w:t>
      </w:r>
      <w:r w:rsidR="0003010A">
        <w:t> </w:t>
      </w:r>
      <w:r w:rsidRPr="0003010A">
        <w:t>38A of Schedule</w:t>
      </w:r>
      <w:r w:rsidR="0003010A">
        <w:t> </w:t>
      </w:r>
      <w:r w:rsidRPr="0003010A">
        <w:t>1 to the Family Assistance Act; and</w:t>
      </w:r>
    </w:p>
    <w:p w:rsidR="00DF525A" w:rsidRPr="0003010A" w:rsidRDefault="00DF525A" w:rsidP="00DF525A">
      <w:pPr>
        <w:pStyle w:val="paragraph"/>
      </w:pPr>
      <w:r w:rsidRPr="0003010A">
        <w:tab/>
        <w:t>(b)</w:t>
      </w:r>
      <w:r w:rsidRPr="0003010A">
        <w:tab/>
        <w:t>any reduction under clause</w:t>
      </w:r>
      <w:r w:rsidR="0003010A">
        <w:t> </w:t>
      </w:r>
      <w:r w:rsidRPr="0003010A">
        <w:t>5 or 25A of that Schedule.</w:t>
      </w:r>
    </w:p>
    <w:p w:rsidR="00DF525A" w:rsidRPr="0003010A" w:rsidRDefault="00DF525A" w:rsidP="00DF525A">
      <w:pPr>
        <w:pStyle w:val="Definition"/>
      </w:pPr>
      <w:r w:rsidRPr="0003010A">
        <w:rPr>
          <w:b/>
          <w:i/>
        </w:rPr>
        <w:t>standard rate</w:t>
      </w:r>
      <w:r w:rsidRPr="0003010A">
        <w:rPr>
          <w:i/>
        </w:rPr>
        <w:t xml:space="preserve"> </w:t>
      </w:r>
      <w:r w:rsidRPr="0003010A">
        <w:rPr>
          <w:b/>
          <w:i/>
        </w:rPr>
        <w:t>for a child under 13</w:t>
      </w:r>
      <w:r w:rsidRPr="0003010A">
        <w:rPr>
          <w:i/>
        </w:rPr>
        <w:t xml:space="preserve"> </w:t>
      </w:r>
      <w:r w:rsidRPr="0003010A">
        <w:t>means the FTB child rate for one FTB child who is under 13 years of age worked out under clause</w:t>
      </w:r>
      <w:r w:rsidR="0003010A">
        <w:t> </w:t>
      </w:r>
      <w:r w:rsidRPr="0003010A">
        <w:t>7 of Schedule</w:t>
      </w:r>
      <w:r w:rsidR="0003010A">
        <w:t> </w:t>
      </w:r>
      <w:r w:rsidRPr="0003010A">
        <w:t>1 to the Family Assistance Act (disregarding clauses</w:t>
      </w:r>
      <w:r w:rsidR="0003010A">
        <w:t> </w:t>
      </w:r>
      <w:r w:rsidRPr="0003010A">
        <w:t>8 to 11 of that Schedule).</w:t>
      </w:r>
    </w:p>
    <w:p w:rsidR="00DF525A" w:rsidRPr="0003010A" w:rsidRDefault="00127CA2" w:rsidP="00DF525A">
      <w:pPr>
        <w:pStyle w:val="ActHead4"/>
      </w:pPr>
      <w:bookmarkStart w:id="105" w:name="_Toc471375374"/>
      <w:r w:rsidRPr="0003010A">
        <w:rPr>
          <w:rStyle w:val="CharSubdNo"/>
        </w:rPr>
        <w:lastRenderedPageBreak/>
        <w:t>Subdivision</w:t>
      </w:r>
      <w:r w:rsidR="00753CFA" w:rsidRPr="0003010A">
        <w:rPr>
          <w:rStyle w:val="CharSubdNo"/>
        </w:rPr>
        <w:t xml:space="preserve"> </w:t>
      </w:r>
      <w:r w:rsidR="00DF525A" w:rsidRPr="0003010A">
        <w:rPr>
          <w:rStyle w:val="CharSubdNo"/>
        </w:rPr>
        <w:t>E</w:t>
      </w:r>
      <w:r w:rsidR="00DF525A" w:rsidRPr="0003010A">
        <w:t>—</w:t>
      </w:r>
      <w:r w:rsidR="00DF525A" w:rsidRPr="0003010A">
        <w:rPr>
          <w:rStyle w:val="CharSubdText"/>
        </w:rPr>
        <w:t>Payment of family tax benefit advance</w:t>
      </w:r>
      <w:bookmarkEnd w:id="105"/>
    </w:p>
    <w:p w:rsidR="00DF525A" w:rsidRPr="0003010A" w:rsidRDefault="00DF525A" w:rsidP="00DF525A">
      <w:pPr>
        <w:pStyle w:val="ActHead5"/>
      </w:pPr>
      <w:bookmarkStart w:id="106" w:name="_Toc471375375"/>
      <w:r w:rsidRPr="0003010A">
        <w:rPr>
          <w:rStyle w:val="CharSectno"/>
        </w:rPr>
        <w:t>35E</w:t>
      </w:r>
      <w:r w:rsidRPr="0003010A">
        <w:t xml:space="preserve">  Payment of advance</w:t>
      </w:r>
      <w:bookmarkEnd w:id="106"/>
    </w:p>
    <w:p w:rsidR="00DF525A" w:rsidRPr="0003010A" w:rsidRDefault="00DF525A" w:rsidP="00DF525A">
      <w:pPr>
        <w:pStyle w:val="subsection"/>
      </w:pPr>
      <w:r w:rsidRPr="0003010A">
        <w:tab/>
        <w:t>(1)</w:t>
      </w:r>
      <w:r w:rsidRPr="0003010A">
        <w:tab/>
        <w:t>If an individual is entitled to be paid a family tax benefit advance, the Secretary must, at such time and in such manner as the Secretary considers appropriate, pay the individual the advance.</w:t>
      </w:r>
    </w:p>
    <w:p w:rsidR="00DF525A" w:rsidRPr="0003010A" w:rsidRDefault="00DF525A" w:rsidP="00DF525A">
      <w:pPr>
        <w:pStyle w:val="subsection"/>
      </w:pPr>
      <w:r w:rsidRPr="0003010A">
        <w:tab/>
        <w:t>(2)</w:t>
      </w:r>
      <w:r w:rsidRPr="0003010A">
        <w:tab/>
        <w:t>This section is subject to Part</w:t>
      </w:r>
      <w:r w:rsidR="0003010A">
        <w:t> </w:t>
      </w:r>
      <w:r w:rsidRPr="0003010A">
        <w:t>4, Division</w:t>
      </w:r>
      <w:r w:rsidR="0003010A">
        <w:t> </w:t>
      </w:r>
      <w:r w:rsidRPr="0003010A">
        <w:t>3 of Part</w:t>
      </w:r>
      <w:r w:rsidR="0003010A">
        <w:t> </w:t>
      </w:r>
      <w:r w:rsidRPr="0003010A">
        <w:t>8B and sections</w:t>
      </w:r>
      <w:r w:rsidR="0003010A">
        <w:t> </w:t>
      </w:r>
      <w:r w:rsidRPr="0003010A">
        <w:t>225 and 226.</w:t>
      </w:r>
    </w:p>
    <w:p w:rsidR="00B10313" w:rsidRPr="0003010A" w:rsidRDefault="00B10313" w:rsidP="00D537A8">
      <w:pPr>
        <w:pStyle w:val="ActHead3"/>
        <w:pageBreakBefore/>
      </w:pPr>
      <w:bookmarkStart w:id="107" w:name="_Toc471375376"/>
      <w:r w:rsidRPr="0003010A">
        <w:rPr>
          <w:rStyle w:val="CharDivNo"/>
        </w:rPr>
        <w:lastRenderedPageBreak/>
        <w:t>Division</w:t>
      </w:r>
      <w:r w:rsidR="0003010A" w:rsidRPr="0003010A">
        <w:rPr>
          <w:rStyle w:val="CharDivNo"/>
        </w:rPr>
        <w:t> </w:t>
      </w:r>
      <w:r w:rsidRPr="0003010A">
        <w:rPr>
          <w:rStyle w:val="CharDivNo"/>
        </w:rPr>
        <w:t>3</w:t>
      </w:r>
      <w:r w:rsidRPr="0003010A">
        <w:t>—</w:t>
      </w:r>
      <w:r w:rsidRPr="0003010A">
        <w:rPr>
          <w:rStyle w:val="CharDivText"/>
        </w:rPr>
        <w:t>Stillborn baby payment</w:t>
      </w:r>
      <w:bookmarkEnd w:id="107"/>
    </w:p>
    <w:p w:rsidR="00B10313" w:rsidRPr="0003010A" w:rsidRDefault="00B10313" w:rsidP="00B10313">
      <w:pPr>
        <w:pStyle w:val="ActHead5"/>
      </w:pPr>
      <w:bookmarkStart w:id="108" w:name="_Toc471375377"/>
      <w:r w:rsidRPr="0003010A">
        <w:rPr>
          <w:rStyle w:val="CharSectno"/>
        </w:rPr>
        <w:t>36</w:t>
      </w:r>
      <w:r w:rsidRPr="0003010A">
        <w:t xml:space="preserve">  Need for a claim</w:t>
      </w:r>
      <w:bookmarkEnd w:id="108"/>
    </w:p>
    <w:p w:rsidR="00B10313" w:rsidRPr="0003010A" w:rsidRDefault="00B10313" w:rsidP="00B10313">
      <w:pPr>
        <w:pStyle w:val="subsection"/>
      </w:pPr>
      <w:r w:rsidRPr="0003010A">
        <w:tab/>
      </w:r>
      <w:r w:rsidRPr="0003010A">
        <w:tab/>
        <w:t>The only way that a person can become entitled to be paid a stillborn baby payment is to make a claim in accordance with this Division.</w:t>
      </w:r>
    </w:p>
    <w:p w:rsidR="00B10313" w:rsidRPr="0003010A" w:rsidRDefault="00B10313" w:rsidP="00B10313">
      <w:pPr>
        <w:pStyle w:val="ActHead5"/>
      </w:pPr>
      <w:bookmarkStart w:id="109" w:name="_Toc471375378"/>
      <w:r w:rsidRPr="0003010A">
        <w:rPr>
          <w:rStyle w:val="CharSectno"/>
        </w:rPr>
        <w:t>37</w:t>
      </w:r>
      <w:r w:rsidRPr="0003010A">
        <w:t xml:space="preserve">  Who can claim</w:t>
      </w:r>
      <w:bookmarkEnd w:id="109"/>
    </w:p>
    <w:p w:rsidR="00B10313" w:rsidRPr="0003010A" w:rsidRDefault="00B10313" w:rsidP="00B10313">
      <w:pPr>
        <w:pStyle w:val="subsection"/>
        <w:rPr>
          <w:i/>
        </w:rPr>
      </w:pPr>
      <w:r w:rsidRPr="0003010A">
        <w:tab/>
      </w:r>
      <w:r w:rsidRPr="0003010A">
        <w:tab/>
        <w:t>The only persons who can make a claim in accordance with this Division are individuals.</w:t>
      </w:r>
    </w:p>
    <w:p w:rsidR="00B10313" w:rsidRPr="0003010A" w:rsidRDefault="00B10313" w:rsidP="00B10313">
      <w:pPr>
        <w:pStyle w:val="ActHead5"/>
      </w:pPr>
      <w:bookmarkStart w:id="110" w:name="_Toc471375379"/>
      <w:r w:rsidRPr="0003010A">
        <w:rPr>
          <w:rStyle w:val="CharSectno"/>
        </w:rPr>
        <w:t>38</w:t>
      </w:r>
      <w:r w:rsidRPr="0003010A">
        <w:t xml:space="preserve">  How to claim</w:t>
      </w:r>
      <w:bookmarkEnd w:id="110"/>
    </w:p>
    <w:p w:rsidR="00B10313" w:rsidRPr="0003010A" w:rsidRDefault="00B10313" w:rsidP="00B10313">
      <w:pPr>
        <w:pStyle w:val="subsection"/>
      </w:pPr>
      <w:r w:rsidRPr="0003010A">
        <w:tab/>
        <w:t>(1)</w:t>
      </w:r>
      <w:r w:rsidRPr="0003010A">
        <w:tab/>
        <w:t xml:space="preserve">An individual (the </w:t>
      </w:r>
      <w:r w:rsidRPr="0003010A">
        <w:rPr>
          <w:b/>
          <w:i/>
        </w:rPr>
        <w:t>claimant</w:t>
      </w:r>
      <w:r w:rsidRPr="0003010A">
        <w:t>) may make a claim for payment of:</w:t>
      </w:r>
    </w:p>
    <w:p w:rsidR="00B10313" w:rsidRPr="0003010A" w:rsidRDefault="00B10313" w:rsidP="00B10313">
      <w:pPr>
        <w:pStyle w:val="paragraph"/>
      </w:pPr>
      <w:r w:rsidRPr="0003010A">
        <w:tab/>
        <w:t>(a)</w:t>
      </w:r>
      <w:r w:rsidRPr="0003010A">
        <w:tab/>
        <w:t>a stillborn baby payment in normal circumstances; or</w:t>
      </w:r>
    </w:p>
    <w:p w:rsidR="00B10313" w:rsidRPr="0003010A" w:rsidRDefault="00B10313" w:rsidP="00B10313">
      <w:pPr>
        <w:pStyle w:val="paragraph"/>
      </w:pPr>
      <w:r w:rsidRPr="0003010A">
        <w:tab/>
        <w:t>(b)</w:t>
      </w:r>
      <w:r w:rsidRPr="0003010A">
        <w:tab/>
        <w:t>a stillborn baby payment because of the death of another individual.</w:t>
      </w:r>
    </w:p>
    <w:p w:rsidR="00B10313" w:rsidRPr="0003010A" w:rsidRDefault="00B10313" w:rsidP="00B10313">
      <w:pPr>
        <w:pStyle w:val="subsection"/>
      </w:pPr>
      <w:r w:rsidRPr="0003010A">
        <w:tab/>
        <w:t>(2)</w:t>
      </w:r>
      <w:r w:rsidRPr="0003010A">
        <w:tab/>
        <w:t>A claim is not effective unless:</w:t>
      </w:r>
    </w:p>
    <w:p w:rsidR="00B10313" w:rsidRPr="0003010A" w:rsidRDefault="00B10313" w:rsidP="00B10313">
      <w:pPr>
        <w:pStyle w:val="paragraph"/>
      </w:pPr>
      <w:r w:rsidRPr="0003010A">
        <w:tab/>
        <w:t>(a)</w:t>
      </w:r>
      <w:r w:rsidRPr="0003010A">
        <w:tab/>
        <w:t>the claim:</w:t>
      </w:r>
    </w:p>
    <w:p w:rsidR="00B10313" w:rsidRPr="0003010A" w:rsidRDefault="00B10313" w:rsidP="00B10313">
      <w:pPr>
        <w:pStyle w:val="paragraphsub"/>
      </w:pPr>
      <w:r w:rsidRPr="0003010A">
        <w:tab/>
        <w:t>(i)</w:t>
      </w:r>
      <w:r w:rsidRPr="0003010A">
        <w:tab/>
        <w:t>is made in a form and manner; and</w:t>
      </w:r>
    </w:p>
    <w:p w:rsidR="00B10313" w:rsidRPr="0003010A" w:rsidRDefault="00B10313" w:rsidP="00B10313">
      <w:pPr>
        <w:pStyle w:val="paragraphsub"/>
      </w:pPr>
      <w:r w:rsidRPr="0003010A">
        <w:tab/>
        <w:t>(ii)</w:t>
      </w:r>
      <w:r w:rsidRPr="0003010A">
        <w:tab/>
        <w:t>contains any information; and</w:t>
      </w:r>
    </w:p>
    <w:p w:rsidR="00B10313" w:rsidRPr="0003010A" w:rsidRDefault="00B10313" w:rsidP="00B10313">
      <w:pPr>
        <w:pStyle w:val="paragraphsub"/>
      </w:pPr>
      <w:r w:rsidRPr="0003010A">
        <w:tab/>
        <w:t>(iii)</w:t>
      </w:r>
      <w:r w:rsidRPr="0003010A">
        <w:tab/>
        <w:t>is accompanied by any documents;</w:t>
      </w:r>
    </w:p>
    <w:p w:rsidR="00B10313" w:rsidRPr="0003010A" w:rsidRDefault="00B10313" w:rsidP="00B10313">
      <w:pPr>
        <w:pStyle w:val="paragraph"/>
      </w:pPr>
      <w:r w:rsidRPr="0003010A">
        <w:tab/>
      </w:r>
      <w:r w:rsidRPr="0003010A">
        <w:tab/>
        <w:t>required by the Secretary; and</w:t>
      </w:r>
    </w:p>
    <w:p w:rsidR="00B10313" w:rsidRPr="0003010A" w:rsidRDefault="00B10313" w:rsidP="00B10313">
      <w:pPr>
        <w:pStyle w:val="paragraph"/>
      </w:pPr>
      <w:r w:rsidRPr="0003010A">
        <w:tab/>
        <w:t>(b)</w:t>
      </w:r>
      <w:r w:rsidRPr="0003010A">
        <w:tab/>
        <w:t>in the case of a claim for a stillborn baby payment in normal circumstances—the claim contains an estimate of the sum of:</w:t>
      </w:r>
    </w:p>
    <w:p w:rsidR="00B10313" w:rsidRPr="0003010A" w:rsidRDefault="00B10313" w:rsidP="00B10313">
      <w:pPr>
        <w:pStyle w:val="paragraphsub"/>
      </w:pPr>
      <w:r w:rsidRPr="0003010A">
        <w:tab/>
        <w:t>(i)</w:t>
      </w:r>
      <w:r w:rsidRPr="0003010A">
        <w:tab/>
        <w:t>the individual’s adjusted taxable income; and</w:t>
      </w:r>
    </w:p>
    <w:p w:rsidR="00B10313" w:rsidRPr="0003010A" w:rsidRDefault="00B10313" w:rsidP="00B10313">
      <w:pPr>
        <w:pStyle w:val="paragraphsub"/>
      </w:pPr>
      <w:r w:rsidRPr="0003010A">
        <w:tab/>
        <w:t>(ii)</w:t>
      </w:r>
      <w:r w:rsidRPr="0003010A">
        <w:tab/>
        <w:t>if the individual is a member of a couple on the day the claim is made—the adjusted taxable income of the individual’s partner;</w:t>
      </w:r>
    </w:p>
    <w:p w:rsidR="00B10313" w:rsidRPr="0003010A" w:rsidRDefault="00B10313" w:rsidP="00B10313">
      <w:pPr>
        <w:pStyle w:val="paragraph"/>
      </w:pPr>
      <w:r w:rsidRPr="0003010A">
        <w:tab/>
      </w:r>
      <w:r w:rsidRPr="0003010A">
        <w:tab/>
        <w:t>for the 6</w:t>
      </w:r>
      <w:r w:rsidR="0003010A">
        <w:noBreakHyphen/>
      </w:r>
      <w:r w:rsidRPr="0003010A">
        <w:t>month period mentioned in paragraph</w:t>
      </w:r>
      <w:r w:rsidR="0003010A">
        <w:t> </w:t>
      </w:r>
      <w:r w:rsidRPr="0003010A">
        <w:t>36(1)(d) of the Family Assistance Act; and</w:t>
      </w:r>
    </w:p>
    <w:p w:rsidR="00B10313" w:rsidRPr="0003010A" w:rsidRDefault="00B10313" w:rsidP="00B10313">
      <w:pPr>
        <w:pStyle w:val="paragraph"/>
      </w:pPr>
      <w:r w:rsidRPr="0003010A">
        <w:lastRenderedPageBreak/>
        <w:tab/>
        <w:t>(c)</w:t>
      </w:r>
      <w:r w:rsidRPr="0003010A">
        <w:tab/>
        <w:t>in the case of a claim for a stillborn baby payment in normal circumstances—the tax file number requirement in section</w:t>
      </w:r>
      <w:r w:rsidR="0003010A">
        <w:t> </w:t>
      </w:r>
      <w:r w:rsidRPr="0003010A">
        <w:t>38A has been satisfied in relation to the claim; and</w:t>
      </w:r>
    </w:p>
    <w:p w:rsidR="00B10313" w:rsidRPr="0003010A" w:rsidRDefault="00B10313" w:rsidP="00B10313">
      <w:pPr>
        <w:pStyle w:val="paragraph"/>
      </w:pPr>
      <w:r w:rsidRPr="0003010A">
        <w:tab/>
        <w:t>(d)</w:t>
      </w:r>
      <w:r w:rsidRPr="0003010A">
        <w:tab/>
        <w:t>in the case of a claim for a stillborn baby payment because of the death of another individual—the tax file number requirement in section</w:t>
      </w:r>
      <w:r w:rsidR="0003010A">
        <w:t> </w:t>
      </w:r>
      <w:r w:rsidRPr="0003010A">
        <w:t>38B has been satisfied in relation to the claim.</w:t>
      </w:r>
    </w:p>
    <w:p w:rsidR="00B10313" w:rsidRPr="0003010A" w:rsidRDefault="00B10313" w:rsidP="00B10313">
      <w:pPr>
        <w:pStyle w:val="SubsectionHead"/>
      </w:pPr>
      <w:r w:rsidRPr="0003010A">
        <w:t>Estimate of adjusted taxable income</w:t>
      </w:r>
    </w:p>
    <w:p w:rsidR="00B10313" w:rsidRPr="0003010A" w:rsidRDefault="00B10313" w:rsidP="00B10313">
      <w:pPr>
        <w:pStyle w:val="subsection"/>
      </w:pPr>
      <w:r w:rsidRPr="0003010A">
        <w:tab/>
        <w:t>(3)</w:t>
      </w:r>
      <w:r w:rsidRPr="0003010A">
        <w:tab/>
        <w:t xml:space="preserve">For the purposes of </w:t>
      </w:r>
      <w:r w:rsidR="0003010A">
        <w:t>paragraph (</w:t>
      </w:r>
      <w:r w:rsidRPr="0003010A">
        <w:t>2)(b):</w:t>
      </w:r>
    </w:p>
    <w:p w:rsidR="00B10313" w:rsidRPr="0003010A" w:rsidRDefault="00B10313" w:rsidP="00B10313">
      <w:pPr>
        <w:pStyle w:val="paragraph"/>
      </w:pPr>
      <w:r w:rsidRPr="0003010A">
        <w:tab/>
        <w:t>(a)</w:t>
      </w:r>
      <w:r w:rsidRPr="0003010A">
        <w:tab/>
        <w:t>a reference in Schedule</w:t>
      </w:r>
      <w:r w:rsidR="0003010A">
        <w:t> </w:t>
      </w:r>
      <w:r w:rsidRPr="0003010A">
        <w:t>3 to the Family Assistance Act to an income year is taken to be a reference to the 6</w:t>
      </w:r>
      <w:r w:rsidR="0003010A">
        <w:noBreakHyphen/>
      </w:r>
      <w:r w:rsidRPr="0003010A">
        <w:t>month period referred to in that paragraph; and</w:t>
      </w:r>
    </w:p>
    <w:p w:rsidR="00B10313" w:rsidRPr="0003010A" w:rsidRDefault="00B10313" w:rsidP="00B10313">
      <w:pPr>
        <w:pStyle w:val="paragraph"/>
      </w:pPr>
      <w:r w:rsidRPr="0003010A">
        <w:tab/>
        <w:t>(b)</w:t>
      </w:r>
      <w:r w:rsidRPr="0003010A">
        <w:tab/>
        <w:t>disregard subclause</w:t>
      </w:r>
      <w:r w:rsidR="0003010A">
        <w:t> </w:t>
      </w:r>
      <w:r w:rsidRPr="0003010A">
        <w:t>2(2) and clauses</w:t>
      </w:r>
      <w:r w:rsidR="0003010A">
        <w:t> </w:t>
      </w:r>
      <w:r w:rsidRPr="0003010A">
        <w:t>3 and 3A of that Schedule.</w:t>
      </w:r>
    </w:p>
    <w:p w:rsidR="00FD40E2" w:rsidRPr="0003010A" w:rsidRDefault="00FD40E2" w:rsidP="00FD40E2">
      <w:pPr>
        <w:pStyle w:val="ActHead5"/>
      </w:pPr>
      <w:bookmarkStart w:id="111" w:name="_Toc471375380"/>
      <w:r w:rsidRPr="0003010A">
        <w:rPr>
          <w:rStyle w:val="CharSectno"/>
        </w:rPr>
        <w:t>38A</w:t>
      </w:r>
      <w:r w:rsidRPr="0003010A">
        <w:t xml:space="preserve">  Tax file number requirement to be satisfied for claims for </w:t>
      </w:r>
      <w:r w:rsidR="00B10313" w:rsidRPr="0003010A">
        <w:t xml:space="preserve">stillborn baby payment </w:t>
      </w:r>
      <w:r w:rsidRPr="0003010A">
        <w:t>in normal circumstances to be effective</w:t>
      </w:r>
      <w:bookmarkEnd w:id="111"/>
    </w:p>
    <w:p w:rsidR="00F01773" w:rsidRPr="0003010A" w:rsidRDefault="00F01773" w:rsidP="00F01773">
      <w:pPr>
        <w:pStyle w:val="subsection"/>
      </w:pPr>
      <w:r w:rsidRPr="0003010A">
        <w:tab/>
        <w:t>(1)</w:t>
      </w:r>
      <w:r w:rsidRPr="0003010A">
        <w:tab/>
        <w:t>This section sets out the tax file number requirement that must be satisfied in relation to a claim for the purposes of paragraph</w:t>
      </w:r>
      <w:r w:rsidR="0003010A">
        <w:t> </w:t>
      </w:r>
      <w:r w:rsidRPr="0003010A">
        <w:t>38(2)(b) (which states what is required for certain claims to be effective).</w:t>
      </w:r>
    </w:p>
    <w:p w:rsidR="00F01773" w:rsidRPr="0003010A" w:rsidRDefault="00F01773" w:rsidP="00F01773">
      <w:pPr>
        <w:pStyle w:val="subsection"/>
      </w:pPr>
      <w:r w:rsidRPr="0003010A">
        <w:tab/>
        <w:t>(2)</w:t>
      </w:r>
      <w:r w:rsidRPr="0003010A">
        <w:tab/>
        <w:t xml:space="preserve">The requirement is that a statement of one of the kinds set out in </w:t>
      </w:r>
      <w:r w:rsidR="0003010A">
        <w:t>subsection (</w:t>
      </w:r>
      <w:r w:rsidRPr="0003010A">
        <w:t xml:space="preserve">3), (4) or (5) must be made in relation to each TFN claim person. However, the requirement does not apply in relation to a TFN claim person if a determination is in force under </w:t>
      </w:r>
      <w:r w:rsidR="0003010A">
        <w:t>subsection (</w:t>
      </w:r>
      <w:r w:rsidRPr="0003010A">
        <w:t>7) in relation to the person.</w:t>
      </w:r>
    </w:p>
    <w:p w:rsidR="00F01773" w:rsidRPr="0003010A" w:rsidRDefault="00F01773" w:rsidP="00F01773">
      <w:pPr>
        <w:pStyle w:val="SubsectionHead"/>
      </w:pPr>
      <w:r w:rsidRPr="0003010A">
        <w:t>Statement of tax file number</w:t>
      </w:r>
    </w:p>
    <w:p w:rsidR="00F01773" w:rsidRPr="0003010A" w:rsidRDefault="00F01773" w:rsidP="00F01773">
      <w:pPr>
        <w:pStyle w:val="subsection"/>
      </w:pPr>
      <w:r w:rsidRPr="0003010A">
        <w:tab/>
        <w:t>(3)</w:t>
      </w:r>
      <w:r w:rsidRPr="0003010A">
        <w:tab/>
        <w:t>The first kind of statement that can be made is a statement of the TFN claim person’s tax file number. Regardless of who the TFN claim person is, this kind of statement can be made by the claimant only.</w:t>
      </w:r>
    </w:p>
    <w:p w:rsidR="00F01773" w:rsidRPr="0003010A" w:rsidRDefault="00F01773" w:rsidP="00F01773">
      <w:pPr>
        <w:pStyle w:val="SubsectionHead"/>
      </w:pPr>
      <w:r w:rsidRPr="0003010A">
        <w:lastRenderedPageBreak/>
        <w:t>Statement that TFN claim person does not know what his or her tax file number is etc.</w:t>
      </w:r>
    </w:p>
    <w:p w:rsidR="00F01773" w:rsidRPr="0003010A" w:rsidRDefault="00F01773" w:rsidP="00F01773">
      <w:pPr>
        <w:pStyle w:val="subsection"/>
      </w:pPr>
      <w:r w:rsidRPr="0003010A">
        <w:tab/>
        <w:t>(4)</w:t>
      </w:r>
      <w:r w:rsidRPr="0003010A">
        <w:tab/>
        <w:t>The second kind of statement that can be made is a statement by the TFN claim person that the person:</w:t>
      </w:r>
    </w:p>
    <w:p w:rsidR="00F01773" w:rsidRPr="0003010A" w:rsidRDefault="00F01773" w:rsidP="00F01773">
      <w:pPr>
        <w:pStyle w:val="paragraph"/>
      </w:pPr>
      <w:r w:rsidRPr="0003010A">
        <w:tab/>
        <w:t>(a)</w:t>
      </w:r>
      <w:r w:rsidRPr="0003010A">
        <w:tab/>
        <w:t>has a tax file number but does not know what it is; and</w:t>
      </w:r>
    </w:p>
    <w:p w:rsidR="00F01773" w:rsidRPr="0003010A" w:rsidRDefault="00F01773" w:rsidP="00F01773">
      <w:pPr>
        <w:pStyle w:val="paragraph"/>
      </w:pPr>
      <w:r w:rsidRPr="0003010A">
        <w:tab/>
        <w:t>(b)</w:t>
      </w:r>
      <w:r w:rsidRPr="0003010A">
        <w:tab/>
        <w:t>has asked the Commissioner of Taxation to inform the person of his or her tax file number; and</w:t>
      </w:r>
    </w:p>
    <w:p w:rsidR="00F01773" w:rsidRPr="0003010A" w:rsidRDefault="00F01773" w:rsidP="00F01773">
      <w:pPr>
        <w:pStyle w:val="paragraph"/>
      </w:pPr>
      <w:r w:rsidRPr="0003010A">
        <w:tab/>
        <w:t>(c)</w:t>
      </w:r>
      <w:r w:rsidRPr="0003010A">
        <w:tab/>
        <w:t>authorises the Commissioner of Taxation to tell the Secretary:</w:t>
      </w:r>
    </w:p>
    <w:p w:rsidR="00F01773" w:rsidRPr="0003010A" w:rsidRDefault="00F01773" w:rsidP="00F01773">
      <w:pPr>
        <w:pStyle w:val="paragraphsub"/>
      </w:pPr>
      <w:r w:rsidRPr="0003010A">
        <w:tab/>
        <w:t>(i)</w:t>
      </w:r>
      <w:r w:rsidRPr="0003010A">
        <w:tab/>
        <w:t>whether the person has a tax file number; and</w:t>
      </w:r>
    </w:p>
    <w:p w:rsidR="00F01773" w:rsidRPr="0003010A" w:rsidRDefault="00F01773" w:rsidP="00F01773">
      <w:pPr>
        <w:pStyle w:val="paragraphsub"/>
      </w:pPr>
      <w:r w:rsidRPr="0003010A">
        <w:tab/>
        <w:t>(ii)</w:t>
      </w:r>
      <w:r w:rsidRPr="0003010A">
        <w:tab/>
        <w:t>if the person has a tax file number—that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(5)</w:t>
      </w:r>
      <w:r w:rsidRPr="0003010A">
        <w:tab/>
        <w:t>The third kind of statement that can be made is a statement by the TFN claim person that the person:</w:t>
      </w:r>
    </w:p>
    <w:p w:rsidR="00F01773" w:rsidRPr="0003010A" w:rsidRDefault="00F01773" w:rsidP="00F01773">
      <w:pPr>
        <w:pStyle w:val="paragraph"/>
      </w:pPr>
      <w:r w:rsidRPr="0003010A">
        <w:tab/>
        <w:t>(a)</w:t>
      </w:r>
      <w:r w:rsidRPr="0003010A">
        <w:tab/>
        <w:t>has an application for a tax file number pending; and</w:t>
      </w:r>
    </w:p>
    <w:p w:rsidR="00F01773" w:rsidRPr="0003010A" w:rsidRDefault="00F01773" w:rsidP="00F01773">
      <w:pPr>
        <w:pStyle w:val="paragraph"/>
      </w:pPr>
      <w:r w:rsidRPr="0003010A">
        <w:tab/>
        <w:t>(b)</w:t>
      </w:r>
      <w:r w:rsidRPr="0003010A">
        <w:tab/>
        <w:t>authorises the Commissioner of Taxation to tell the Secretary:</w:t>
      </w:r>
    </w:p>
    <w:p w:rsidR="00F01773" w:rsidRPr="0003010A" w:rsidRDefault="00F01773" w:rsidP="00F01773">
      <w:pPr>
        <w:pStyle w:val="paragraphsub"/>
      </w:pPr>
      <w:r w:rsidRPr="0003010A">
        <w:tab/>
        <w:t>(i)</w:t>
      </w:r>
      <w:r w:rsidRPr="0003010A">
        <w:tab/>
        <w:t>if a tax file number is issued to the person—that number; or</w:t>
      </w:r>
    </w:p>
    <w:p w:rsidR="00F01773" w:rsidRPr="0003010A" w:rsidRDefault="00F01773" w:rsidP="00F01773">
      <w:pPr>
        <w:pStyle w:val="paragraphsub"/>
      </w:pPr>
      <w:r w:rsidRPr="0003010A">
        <w:tab/>
        <w:t>(ii)</w:t>
      </w:r>
      <w:r w:rsidRPr="0003010A">
        <w:tab/>
        <w:t>if the application is refused—that the application has been refused; or</w:t>
      </w:r>
    </w:p>
    <w:p w:rsidR="00F01773" w:rsidRPr="0003010A" w:rsidRDefault="00F01773" w:rsidP="00F01773">
      <w:pPr>
        <w:pStyle w:val="paragraphsub"/>
      </w:pPr>
      <w:r w:rsidRPr="0003010A">
        <w:tab/>
        <w:t>(iii)</w:t>
      </w:r>
      <w:r w:rsidRPr="0003010A">
        <w:tab/>
        <w:t>if the application is withdrawn—that the application has been withdrawn.</w:t>
      </w:r>
    </w:p>
    <w:p w:rsidR="00F01773" w:rsidRPr="0003010A" w:rsidRDefault="00F01773" w:rsidP="00F01773">
      <w:pPr>
        <w:pStyle w:val="SubsectionHead"/>
      </w:pPr>
      <w:r w:rsidRPr="0003010A">
        <w:t>How statement to be given</w:t>
      </w:r>
    </w:p>
    <w:p w:rsidR="00F01773" w:rsidRPr="0003010A" w:rsidRDefault="00F01773" w:rsidP="00F01773">
      <w:pPr>
        <w:pStyle w:val="subsection"/>
      </w:pPr>
      <w:r w:rsidRPr="0003010A">
        <w:tab/>
        <w:t>(6)</w:t>
      </w:r>
      <w:r w:rsidRPr="0003010A">
        <w:tab/>
        <w:t>A statement made by the claimant must be in the claim. A statement made by any other TFN claim person must be in a document, in a form approved by the Secretary, that the claimant gives the Secretary together with the claim.</w:t>
      </w:r>
    </w:p>
    <w:p w:rsidR="00F01773" w:rsidRPr="0003010A" w:rsidRDefault="00F01773" w:rsidP="00F01773">
      <w:pPr>
        <w:pStyle w:val="SubsectionHead"/>
      </w:pPr>
      <w:r w:rsidRPr="0003010A">
        <w:t>Exemption from tax file number requirement</w:t>
      </w:r>
    </w:p>
    <w:p w:rsidR="00F01773" w:rsidRPr="0003010A" w:rsidRDefault="00F01773" w:rsidP="00F01773">
      <w:pPr>
        <w:pStyle w:val="subsection"/>
      </w:pPr>
      <w:r w:rsidRPr="0003010A">
        <w:tab/>
        <w:t>(7)</w:t>
      </w:r>
      <w:r w:rsidRPr="0003010A">
        <w:tab/>
        <w:t xml:space="preserve">The Secretary may determine that the requirement in </w:t>
      </w:r>
      <w:r w:rsidR="0003010A">
        <w:t>subsection (</w:t>
      </w:r>
      <w:r w:rsidRPr="0003010A">
        <w:t>2) does not apply to a TFN claim person if:</w:t>
      </w:r>
    </w:p>
    <w:p w:rsidR="00F01773" w:rsidRPr="0003010A" w:rsidRDefault="00F01773" w:rsidP="00F01773">
      <w:pPr>
        <w:pStyle w:val="paragraph"/>
      </w:pPr>
      <w:r w:rsidRPr="0003010A">
        <w:lastRenderedPageBreak/>
        <w:tab/>
        <w:t>(a)</w:t>
      </w:r>
      <w:r w:rsidRPr="0003010A">
        <w:tab/>
        <w:t>the person is, or was, the claimant’s partner; and</w:t>
      </w:r>
    </w:p>
    <w:p w:rsidR="00F01773" w:rsidRPr="0003010A" w:rsidRDefault="00F01773" w:rsidP="00F01773">
      <w:pPr>
        <w:pStyle w:val="paragraph"/>
      </w:pPr>
      <w:r w:rsidRPr="0003010A">
        <w:tab/>
        <w:t>(b)</w:t>
      </w:r>
      <w:r w:rsidRPr="0003010A">
        <w:tab/>
        <w:t>the claimant cannot obtain from the person:</w:t>
      </w:r>
    </w:p>
    <w:p w:rsidR="00F01773" w:rsidRPr="0003010A" w:rsidRDefault="00F01773" w:rsidP="001B646E">
      <w:pPr>
        <w:pStyle w:val="paragraphsub"/>
        <w:keepNext/>
      </w:pPr>
      <w:r w:rsidRPr="0003010A">
        <w:tab/>
        <w:t>(i)</w:t>
      </w:r>
      <w:r w:rsidRPr="0003010A">
        <w:tab/>
        <w:t>the person’s tax file number; or</w:t>
      </w:r>
    </w:p>
    <w:p w:rsidR="00F01773" w:rsidRPr="0003010A" w:rsidRDefault="00F01773" w:rsidP="00F01773">
      <w:pPr>
        <w:pStyle w:val="paragraphsub"/>
      </w:pPr>
      <w:r w:rsidRPr="0003010A">
        <w:tab/>
        <w:t>(ii)</w:t>
      </w:r>
      <w:r w:rsidRPr="0003010A">
        <w:tab/>
        <w:t xml:space="preserve">a statement by the person under </w:t>
      </w:r>
      <w:r w:rsidR="0003010A">
        <w:t>subsection (</w:t>
      </w:r>
      <w:r w:rsidRPr="0003010A">
        <w:t>4) or (5).</w:t>
      </w:r>
    </w:p>
    <w:p w:rsidR="00EA5CD1" w:rsidRPr="0003010A" w:rsidRDefault="00EA5CD1" w:rsidP="00EA5CD1">
      <w:pPr>
        <w:pStyle w:val="ActHead5"/>
      </w:pPr>
      <w:bookmarkStart w:id="112" w:name="_Toc471375381"/>
      <w:r w:rsidRPr="0003010A">
        <w:rPr>
          <w:rStyle w:val="CharSectno"/>
        </w:rPr>
        <w:t>38B</w:t>
      </w:r>
      <w:r w:rsidRPr="0003010A">
        <w:t xml:space="preserve">  Tax file number requirement to be satisfied for claims for </w:t>
      </w:r>
      <w:r w:rsidR="00B10313" w:rsidRPr="0003010A">
        <w:t xml:space="preserve">stillborn baby payment </w:t>
      </w:r>
      <w:r w:rsidRPr="0003010A">
        <w:t>because of the death of another individual to be effective</w:t>
      </w:r>
      <w:bookmarkEnd w:id="112"/>
    </w:p>
    <w:p w:rsidR="00F01773" w:rsidRPr="0003010A" w:rsidRDefault="00F01773" w:rsidP="00F01773">
      <w:pPr>
        <w:pStyle w:val="subsection"/>
        <w:rPr>
          <w:snapToGrid w:val="0"/>
        </w:rPr>
      </w:pPr>
      <w:r w:rsidRPr="0003010A">
        <w:rPr>
          <w:snapToGrid w:val="0"/>
        </w:rPr>
        <w:tab/>
        <w:t>(1)</w:t>
      </w:r>
      <w:r w:rsidRPr="0003010A">
        <w:rPr>
          <w:snapToGrid w:val="0"/>
        </w:rPr>
        <w:tab/>
        <w:t>This section sets out the tax file number requirement that must be satisfied in relation to a claim for the purposes of paragraph</w:t>
      </w:r>
      <w:r w:rsidR="0003010A">
        <w:rPr>
          <w:snapToGrid w:val="0"/>
        </w:rPr>
        <w:t> </w:t>
      </w:r>
      <w:r w:rsidRPr="0003010A">
        <w:rPr>
          <w:snapToGrid w:val="0"/>
        </w:rPr>
        <w:t>38(2)(c) (which states what is required for claims in substitution because of the death of another individual to be effective).</w:t>
      </w:r>
    </w:p>
    <w:p w:rsidR="00F01773" w:rsidRPr="0003010A" w:rsidRDefault="00F01773" w:rsidP="00F01773">
      <w:pPr>
        <w:pStyle w:val="subsection"/>
        <w:rPr>
          <w:snapToGrid w:val="0"/>
        </w:rPr>
      </w:pPr>
      <w:r w:rsidRPr="0003010A">
        <w:rPr>
          <w:snapToGrid w:val="0"/>
        </w:rPr>
        <w:tab/>
        <w:t>(2)</w:t>
      </w:r>
      <w:r w:rsidRPr="0003010A">
        <w:rPr>
          <w:snapToGrid w:val="0"/>
        </w:rPr>
        <w:tab/>
        <w:t xml:space="preserve">The requirement is that a statement of one of the kinds set out in </w:t>
      </w:r>
      <w:r w:rsidR="0003010A">
        <w:rPr>
          <w:snapToGrid w:val="0"/>
        </w:rPr>
        <w:t>subsection (</w:t>
      </w:r>
      <w:r w:rsidRPr="0003010A">
        <w:rPr>
          <w:snapToGrid w:val="0"/>
        </w:rPr>
        <w:t xml:space="preserve">3), (4) or (5) must be made in relation to each TFN substitution person. However, the requirement does not apply in relation to a TFN substitution person if a determination is in force under </w:t>
      </w:r>
      <w:r w:rsidR="0003010A">
        <w:rPr>
          <w:snapToGrid w:val="0"/>
        </w:rPr>
        <w:t>subsection (</w:t>
      </w:r>
      <w:r w:rsidRPr="0003010A">
        <w:rPr>
          <w:snapToGrid w:val="0"/>
        </w:rPr>
        <w:t>7) or (8) in relation to the person.</w:t>
      </w:r>
    </w:p>
    <w:p w:rsidR="00F01773" w:rsidRPr="0003010A" w:rsidRDefault="00F01773" w:rsidP="00F01773">
      <w:pPr>
        <w:pStyle w:val="SubsectionHead"/>
        <w:rPr>
          <w:snapToGrid w:val="0"/>
        </w:rPr>
      </w:pPr>
      <w:r w:rsidRPr="0003010A">
        <w:rPr>
          <w:snapToGrid w:val="0"/>
        </w:rPr>
        <w:t>Statement of tax file number</w:t>
      </w:r>
    </w:p>
    <w:p w:rsidR="00F01773" w:rsidRPr="0003010A" w:rsidRDefault="00F01773" w:rsidP="00F01773">
      <w:pPr>
        <w:pStyle w:val="subsection"/>
        <w:rPr>
          <w:snapToGrid w:val="0"/>
        </w:rPr>
      </w:pPr>
      <w:r w:rsidRPr="0003010A">
        <w:rPr>
          <w:snapToGrid w:val="0"/>
        </w:rPr>
        <w:tab/>
        <w:t>(3)</w:t>
      </w:r>
      <w:r w:rsidRPr="0003010A">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03010A" w:rsidRDefault="00F01773" w:rsidP="00F01773">
      <w:pPr>
        <w:pStyle w:val="SubsectionHead"/>
        <w:rPr>
          <w:snapToGrid w:val="0"/>
        </w:rPr>
      </w:pPr>
      <w:r w:rsidRPr="0003010A">
        <w:rPr>
          <w:snapToGrid w:val="0"/>
        </w:rPr>
        <w:t>Statement that TFN substitution person does not know what his or her tax file number is</w:t>
      </w:r>
    </w:p>
    <w:p w:rsidR="00F01773" w:rsidRPr="0003010A" w:rsidRDefault="00F01773" w:rsidP="00F01773">
      <w:pPr>
        <w:pStyle w:val="subsection"/>
        <w:rPr>
          <w:snapToGrid w:val="0"/>
        </w:rPr>
      </w:pPr>
      <w:r w:rsidRPr="0003010A">
        <w:rPr>
          <w:snapToGrid w:val="0"/>
        </w:rPr>
        <w:tab/>
        <w:t>(4)</w:t>
      </w:r>
      <w:r w:rsidRPr="0003010A">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03010A" w:rsidRDefault="00F01773" w:rsidP="00F01773">
      <w:pPr>
        <w:pStyle w:val="paragraph"/>
        <w:rPr>
          <w:snapToGrid w:val="0"/>
        </w:rPr>
      </w:pPr>
      <w:r w:rsidRPr="0003010A">
        <w:rPr>
          <w:snapToGrid w:val="0"/>
        </w:rPr>
        <w:tab/>
        <w:t>(a)</w:t>
      </w:r>
      <w:r w:rsidRPr="0003010A">
        <w:rPr>
          <w:snapToGrid w:val="0"/>
        </w:rPr>
        <w:tab/>
        <w:t>has a tax file number but does not know what it is; and</w:t>
      </w:r>
    </w:p>
    <w:p w:rsidR="00F01773" w:rsidRPr="0003010A" w:rsidRDefault="00F01773" w:rsidP="00F01773">
      <w:pPr>
        <w:pStyle w:val="paragraph"/>
        <w:rPr>
          <w:snapToGrid w:val="0"/>
        </w:rPr>
      </w:pPr>
      <w:r w:rsidRPr="0003010A">
        <w:rPr>
          <w:snapToGrid w:val="0"/>
        </w:rPr>
        <w:tab/>
        <w:t>(b)</w:t>
      </w:r>
      <w:r w:rsidRPr="0003010A">
        <w:rPr>
          <w:snapToGrid w:val="0"/>
        </w:rPr>
        <w:tab/>
        <w:t>has asked the Commissioner of Taxation to inform the person of his or her tax file number; and</w:t>
      </w:r>
    </w:p>
    <w:p w:rsidR="00F01773" w:rsidRPr="0003010A" w:rsidRDefault="00F01773" w:rsidP="00F01773">
      <w:pPr>
        <w:pStyle w:val="paragraph"/>
        <w:rPr>
          <w:snapToGrid w:val="0"/>
        </w:rPr>
      </w:pPr>
      <w:r w:rsidRPr="0003010A">
        <w:rPr>
          <w:snapToGrid w:val="0"/>
        </w:rPr>
        <w:lastRenderedPageBreak/>
        <w:tab/>
        <w:t>(c)</w:t>
      </w:r>
      <w:r w:rsidRPr="0003010A">
        <w:rPr>
          <w:snapToGrid w:val="0"/>
        </w:rPr>
        <w:tab/>
        <w:t>authorises the Commissioner of Taxation to tell the Secretary:</w:t>
      </w:r>
    </w:p>
    <w:p w:rsidR="00F01773" w:rsidRPr="0003010A" w:rsidRDefault="00F01773" w:rsidP="00F01773">
      <w:pPr>
        <w:pStyle w:val="paragraphsub"/>
        <w:rPr>
          <w:snapToGrid w:val="0"/>
        </w:rPr>
      </w:pPr>
      <w:r w:rsidRPr="0003010A">
        <w:rPr>
          <w:snapToGrid w:val="0"/>
        </w:rPr>
        <w:tab/>
        <w:t>(i)</w:t>
      </w:r>
      <w:r w:rsidRPr="0003010A">
        <w:rPr>
          <w:snapToGrid w:val="0"/>
        </w:rPr>
        <w:tab/>
        <w:t>whether the person has a tax file number; and</w:t>
      </w:r>
    </w:p>
    <w:p w:rsidR="00F01773" w:rsidRPr="0003010A" w:rsidRDefault="00F01773" w:rsidP="00F01773">
      <w:pPr>
        <w:pStyle w:val="paragraphsub"/>
        <w:rPr>
          <w:snapToGrid w:val="0"/>
        </w:rPr>
      </w:pPr>
      <w:r w:rsidRPr="0003010A">
        <w:rPr>
          <w:snapToGrid w:val="0"/>
        </w:rPr>
        <w:tab/>
        <w:t>(ii)</w:t>
      </w:r>
      <w:r w:rsidRPr="0003010A">
        <w:rPr>
          <w:snapToGrid w:val="0"/>
        </w:rPr>
        <w:tab/>
        <w:t>if the person has a tax file number—that number.</w:t>
      </w:r>
    </w:p>
    <w:p w:rsidR="00F01773" w:rsidRPr="0003010A" w:rsidRDefault="00F01773" w:rsidP="00F01773">
      <w:pPr>
        <w:pStyle w:val="SubsectionHead"/>
        <w:rPr>
          <w:snapToGrid w:val="0"/>
        </w:rPr>
      </w:pPr>
      <w:r w:rsidRPr="0003010A">
        <w:rPr>
          <w:snapToGrid w:val="0"/>
        </w:rPr>
        <w:t>Statement that an application for a tax file number is pending</w:t>
      </w:r>
    </w:p>
    <w:p w:rsidR="00F01773" w:rsidRPr="0003010A" w:rsidRDefault="00F01773" w:rsidP="00F01773">
      <w:pPr>
        <w:pStyle w:val="subsection"/>
        <w:rPr>
          <w:snapToGrid w:val="0"/>
        </w:rPr>
      </w:pPr>
      <w:r w:rsidRPr="0003010A">
        <w:rPr>
          <w:snapToGrid w:val="0"/>
        </w:rPr>
        <w:tab/>
        <w:t>(5)</w:t>
      </w:r>
      <w:r w:rsidRPr="0003010A">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03010A" w:rsidRDefault="00F01773" w:rsidP="00F01773">
      <w:pPr>
        <w:pStyle w:val="paragraph"/>
        <w:rPr>
          <w:snapToGrid w:val="0"/>
        </w:rPr>
      </w:pPr>
      <w:r w:rsidRPr="0003010A">
        <w:rPr>
          <w:snapToGrid w:val="0"/>
        </w:rPr>
        <w:tab/>
        <w:t>(a)</w:t>
      </w:r>
      <w:r w:rsidRPr="0003010A">
        <w:rPr>
          <w:snapToGrid w:val="0"/>
        </w:rPr>
        <w:tab/>
        <w:t>has an application for a tax file number pending; and</w:t>
      </w:r>
    </w:p>
    <w:p w:rsidR="00F01773" w:rsidRPr="0003010A" w:rsidRDefault="00F01773" w:rsidP="00F01773">
      <w:pPr>
        <w:pStyle w:val="paragraph"/>
        <w:rPr>
          <w:snapToGrid w:val="0"/>
        </w:rPr>
      </w:pPr>
      <w:r w:rsidRPr="0003010A">
        <w:rPr>
          <w:snapToGrid w:val="0"/>
        </w:rPr>
        <w:tab/>
        <w:t>(b)</w:t>
      </w:r>
      <w:r w:rsidRPr="0003010A">
        <w:rPr>
          <w:snapToGrid w:val="0"/>
        </w:rPr>
        <w:tab/>
        <w:t>authorises the Commissioner of Taxation to tell the Secretary:</w:t>
      </w:r>
    </w:p>
    <w:p w:rsidR="00F01773" w:rsidRPr="0003010A" w:rsidRDefault="00F01773" w:rsidP="00F01773">
      <w:pPr>
        <w:pStyle w:val="paragraphsub"/>
        <w:rPr>
          <w:snapToGrid w:val="0"/>
        </w:rPr>
      </w:pPr>
      <w:r w:rsidRPr="0003010A">
        <w:rPr>
          <w:snapToGrid w:val="0"/>
        </w:rPr>
        <w:tab/>
        <w:t>(i)</w:t>
      </w:r>
      <w:r w:rsidRPr="0003010A">
        <w:rPr>
          <w:snapToGrid w:val="0"/>
        </w:rPr>
        <w:tab/>
        <w:t>if a tax file number is issued to the person—that number; or</w:t>
      </w:r>
    </w:p>
    <w:p w:rsidR="00F01773" w:rsidRPr="0003010A" w:rsidRDefault="00F01773" w:rsidP="00F01773">
      <w:pPr>
        <w:pStyle w:val="paragraphsub"/>
        <w:rPr>
          <w:snapToGrid w:val="0"/>
        </w:rPr>
      </w:pPr>
      <w:r w:rsidRPr="0003010A">
        <w:rPr>
          <w:snapToGrid w:val="0"/>
        </w:rPr>
        <w:tab/>
        <w:t>(ii)</w:t>
      </w:r>
      <w:r w:rsidRPr="0003010A">
        <w:rPr>
          <w:snapToGrid w:val="0"/>
        </w:rPr>
        <w:tab/>
        <w:t>if the application is refused—that the application has been refused; or</w:t>
      </w:r>
    </w:p>
    <w:p w:rsidR="00F01773" w:rsidRPr="0003010A" w:rsidRDefault="00F01773" w:rsidP="00F01773">
      <w:pPr>
        <w:pStyle w:val="paragraphsub"/>
        <w:rPr>
          <w:snapToGrid w:val="0"/>
        </w:rPr>
      </w:pPr>
      <w:r w:rsidRPr="0003010A">
        <w:rPr>
          <w:snapToGrid w:val="0"/>
        </w:rPr>
        <w:tab/>
        <w:t>(iii)</w:t>
      </w:r>
      <w:r w:rsidRPr="0003010A">
        <w:rPr>
          <w:snapToGrid w:val="0"/>
        </w:rPr>
        <w:tab/>
        <w:t>if the application is withdrawn—that the application has been withdrawn.</w:t>
      </w:r>
    </w:p>
    <w:p w:rsidR="00F01773" w:rsidRPr="0003010A" w:rsidRDefault="00F01773" w:rsidP="00F01773">
      <w:pPr>
        <w:pStyle w:val="SubsectionHead"/>
        <w:rPr>
          <w:snapToGrid w:val="0"/>
        </w:rPr>
      </w:pPr>
      <w:r w:rsidRPr="0003010A">
        <w:rPr>
          <w:snapToGrid w:val="0"/>
        </w:rPr>
        <w:t>How statement to be given</w:t>
      </w:r>
    </w:p>
    <w:p w:rsidR="00F01773" w:rsidRPr="0003010A" w:rsidRDefault="00F01773" w:rsidP="00F01773">
      <w:pPr>
        <w:pStyle w:val="subsection"/>
        <w:rPr>
          <w:snapToGrid w:val="0"/>
        </w:rPr>
      </w:pPr>
      <w:r w:rsidRPr="0003010A">
        <w:rPr>
          <w:snapToGrid w:val="0"/>
        </w:rPr>
        <w:tab/>
        <w:t>(6)</w:t>
      </w:r>
      <w:r w:rsidRPr="0003010A">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03010A" w:rsidRDefault="00F01773" w:rsidP="00F01773">
      <w:pPr>
        <w:pStyle w:val="SubsectionHead"/>
        <w:rPr>
          <w:snapToGrid w:val="0"/>
        </w:rPr>
      </w:pPr>
      <w:r w:rsidRPr="0003010A">
        <w:rPr>
          <w:snapToGrid w:val="0"/>
        </w:rPr>
        <w:t>Exemption from tax file number requirement</w:t>
      </w:r>
    </w:p>
    <w:p w:rsidR="00F01773" w:rsidRPr="0003010A" w:rsidRDefault="00F01773" w:rsidP="00F01773">
      <w:pPr>
        <w:pStyle w:val="subsection"/>
        <w:rPr>
          <w:snapToGrid w:val="0"/>
        </w:rPr>
      </w:pPr>
      <w:r w:rsidRPr="0003010A">
        <w:rPr>
          <w:snapToGrid w:val="0"/>
        </w:rPr>
        <w:tab/>
        <w:t>(7)</w:t>
      </w:r>
      <w:r w:rsidRPr="0003010A">
        <w:rPr>
          <w:snapToGrid w:val="0"/>
        </w:rPr>
        <w:tab/>
        <w:t xml:space="preserve">The Secretary may determine that the requirement in </w:t>
      </w:r>
      <w:r w:rsidR="0003010A">
        <w:rPr>
          <w:snapToGrid w:val="0"/>
        </w:rPr>
        <w:t>subsection (</w:t>
      </w:r>
      <w:r w:rsidRPr="0003010A">
        <w:rPr>
          <w:snapToGrid w:val="0"/>
        </w:rPr>
        <w:t>2) does not apply in relation to a TFN substitution person if the claimant does not know the person’s tax file number.</w:t>
      </w:r>
    </w:p>
    <w:p w:rsidR="00F01773" w:rsidRPr="0003010A" w:rsidRDefault="00F01773" w:rsidP="00F01773">
      <w:pPr>
        <w:pStyle w:val="subsection"/>
        <w:rPr>
          <w:snapToGrid w:val="0"/>
        </w:rPr>
      </w:pPr>
      <w:r w:rsidRPr="0003010A">
        <w:rPr>
          <w:snapToGrid w:val="0"/>
        </w:rPr>
        <w:tab/>
        <w:t>(8)</w:t>
      </w:r>
      <w:r w:rsidRPr="0003010A">
        <w:rPr>
          <w:snapToGrid w:val="0"/>
        </w:rPr>
        <w:tab/>
        <w:t xml:space="preserve">The Secretary may determine that the requirement in </w:t>
      </w:r>
      <w:r w:rsidR="0003010A">
        <w:rPr>
          <w:snapToGrid w:val="0"/>
        </w:rPr>
        <w:t>subsection (</w:t>
      </w:r>
      <w:r w:rsidRPr="0003010A">
        <w:rPr>
          <w:snapToGrid w:val="0"/>
        </w:rPr>
        <w:t xml:space="preserve">2) does not apply in relation to a TFN substitution person if the claimant cannot obtain a statement by the person under </w:t>
      </w:r>
      <w:r w:rsidR="0003010A">
        <w:rPr>
          <w:snapToGrid w:val="0"/>
        </w:rPr>
        <w:t>subsection (</w:t>
      </w:r>
      <w:r w:rsidRPr="0003010A">
        <w:rPr>
          <w:snapToGrid w:val="0"/>
        </w:rPr>
        <w:t>4) or (5).</w:t>
      </w:r>
    </w:p>
    <w:p w:rsidR="00B10313" w:rsidRPr="0003010A" w:rsidRDefault="00B10313" w:rsidP="00DE4889">
      <w:pPr>
        <w:pStyle w:val="ActHead5"/>
      </w:pPr>
      <w:bookmarkStart w:id="113" w:name="_Toc471375382"/>
      <w:r w:rsidRPr="0003010A">
        <w:rPr>
          <w:rStyle w:val="CharSectno"/>
        </w:rPr>
        <w:lastRenderedPageBreak/>
        <w:t>39</w:t>
      </w:r>
      <w:r w:rsidRPr="0003010A">
        <w:t xml:space="preserve">  Restrictions on claiming</w:t>
      </w:r>
      <w:bookmarkEnd w:id="113"/>
    </w:p>
    <w:p w:rsidR="00B10313" w:rsidRPr="0003010A" w:rsidRDefault="00B10313" w:rsidP="00DE4889">
      <w:pPr>
        <w:pStyle w:val="SubsectionHead"/>
      </w:pPr>
      <w:r w:rsidRPr="0003010A">
        <w:t>“Normal circumstances” entitlement must not already have been determined, or be awaiting determination, on a previous claim</w:t>
      </w:r>
    </w:p>
    <w:p w:rsidR="00B10313" w:rsidRPr="0003010A" w:rsidRDefault="00B10313" w:rsidP="00DE4889">
      <w:pPr>
        <w:pStyle w:val="subsection"/>
        <w:keepNext/>
        <w:keepLines/>
      </w:pPr>
      <w:r w:rsidRPr="0003010A">
        <w:tab/>
        <w:t>(1)</w:t>
      </w:r>
      <w:r w:rsidRPr="0003010A">
        <w:tab/>
        <w:t>A claim for payment of a stillborn baby payment in normal circumstances is not effective if the claimant has previously made such a claim based on the same circumstances (whether or not the claim has yet been determined).</w:t>
      </w:r>
    </w:p>
    <w:p w:rsidR="00B10313" w:rsidRPr="0003010A" w:rsidRDefault="00B10313" w:rsidP="00B10313">
      <w:pPr>
        <w:pStyle w:val="SubsectionHead"/>
      </w:pPr>
      <w:r w:rsidRPr="0003010A">
        <w:t>Timing of “normal circumstances” stillborn baby payment claim</w:t>
      </w:r>
    </w:p>
    <w:p w:rsidR="00B10313" w:rsidRPr="0003010A" w:rsidRDefault="00B10313" w:rsidP="00B10313">
      <w:pPr>
        <w:pStyle w:val="subsection"/>
      </w:pPr>
      <w:r w:rsidRPr="0003010A">
        <w:tab/>
        <w:t>(2)</w:t>
      </w:r>
      <w:r w:rsidRPr="0003010A">
        <w:tab/>
        <w:t xml:space="preserve">Subject to </w:t>
      </w:r>
      <w:r w:rsidR="0003010A">
        <w:t>subsections (</w:t>
      </w:r>
      <w:r w:rsidR="00850A55" w:rsidRPr="0003010A">
        <w:t>3), (3A) and (4)</w:t>
      </w:r>
      <w:r w:rsidRPr="0003010A">
        <w:t>, a claim for payment of a stillborn baby payment in normal circumstances is not effective unless it is made before the end of the period of 52 weeks beginning on the day of the birth of the stillborn child.</w:t>
      </w:r>
    </w:p>
    <w:p w:rsidR="00B10313" w:rsidRPr="0003010A" w:rsidRDefault="00B10313" w:rsidP="00B10313">
      <w:pPr>
        <w:pStyle w:val="subsection"/>
      </w:pPr>
      <w:r w:rsidRPr="0003010A">
        <w:tab/>
        <w:t>(3)</w:t>
      </w:r>
      <w:r w:rsidRPr="0003010A">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03010A">
        <w:t>subsection (</w:t>
      </w:r>
      <w:r w:rsidRPr="0003010A">
        <w:t>2) to such longer period as the Secretary considers appropriate.</w:t>
      </w:r>
    </w:p>
    <w:p w:rsidR="00850A55" w:rsidRPr="0003010A" w:rsidRDefault="00850A55" w:rsidP="00850A55">
      <w:pPr>
        <w:pStyle w:val="subsection"/>
      </w:pPr>
      <w:r w:rsidRPr="0003010A">
        <w:tab/>
        <w:t>(3A)</w:t>
      </w:r>
      <w:r w:rsidRPr="0003010A">
        <w:tab/>
        <w:t>If:</w:t>
      </w:r>
    </w:p>
    <w:p w:rsidR="00850A55" w:rsidRPr="0003010A" w:rsidRDefault="00850A55" w:rsidP="00850A55">
      <w:pPr>
        <w:pStyle w:val="paragraph"/>
      </w:pPr>
      <w:r w:rsidRPr="0003010A">
        <w:tab/>
        <w:t>(a)</w:t>
      </w:r>
      <w:r w:rsidRPr="0003010A">
        <w:tab/>
        <w:t xml:space="preserve">in relation to any day during the period of 52 weeks mentioned in </w:t>
      </w:r>
      <w:r w:rsidR="0003010A">
        <w:t>subsection (</w:t>
      </w:r>
      <w:r w:rsidRPr="0003010A">
        <w:t>2), paragraphs 36(2)(a) and (b) of the Family Assistance Act apply in relation to the claimant or the claimant’s partner; and</w:t>
      </w:r>
    </w:p>
    <w:p w:rsidR="00850A55" w:rsidRPr="0003010A" w:rsidRDefault="00850A55" w:rsidP="00850A55">
      <w:pPr>
        <w:pStyle w:val="paragraph"/>
      </w:pPr>
      <w:r w:rsidRPr="0003010A">
        <w:tab/>
        <w:t>(b)</w:t>
      </w:r>
      <w:r w:rsidRPr="0003010A">
        <w:tab/>
        <w:t>after the end of, or during the last 13 weeks of, that 52</w:t>
      </w:r>
      <w:r w:rsidR="0003010A">
        <w:noBreakHyphen/>
      </w:r>
      <w:r w:rsidRPr="0003010A">
        <w:t>week period, the Secretary gives the claimant, or the claimant’s partner, a notice specifying that the claimant’s or the claimant’s partner’s rate of family tax benefit consists of or includes a Part A rate greater than nil;</w:t>
      </w:r>
    </w:p>
    <w:p w:rsidR="00850A55" w:rsidRPr="0003010A" w:rsidRDefault="0003010A" w:rsidP="00850A55">
      <w:pPr>
        <w:pStyle w:val="subsection2"/>
      </w:pPr>
      <w:r>
        <w:t>subsection (</w:t>
      </w:r>
      <w:r w:rsidR="00850A55" w:rsidRPr="0003010A">
        <w:t>2) of this section does not apply if the claim for payment of a stillborn baby payment is made within the period of 13 weeks after the day on which the notice is given.</w:t>
      </w:r>
    </w:p>
    <w:p w:rsidR="00B10313" w:rsidRPr="0003010A" w:rsidRDefault="00B10313" w:rsidP="00B10313">
      <w:pPr>
        <w:pStyle w:val="subsection"/>
      </w:pPr>
      <w:r w:rsidRPr="0003010A">
        <w:tab/>
        <w:t>(4)</w:t>
      </w:r>
      <w:r w:rsidRPr="0003010A">
        <w:tab/>
        <w:t>If:</w:t>
      </w:r>
    </w:p>
    <w:p w:rsidR="00B10313" w:rsidRPr="0003010A" w:rsidRDefault="00B10313" w:rsidP="00B10313">
      <w:pPr>
        <w:pStyle w:val="paragraph"/>
      </w:pPr>
      <w:r w:rsidRPr="0003010A">
        <w:lastRenderedPageBreak/>
        <w:tab/>
        <w:t>(a)</w:t>
      </w:r>
      <w:r w:rsidRPr="0003010A">
        <w:tab/>
        <w:t>the claimant, or the claimant’s partner, made a claim in accordance with Part</w:t>
      </w:r>
      <w:r w:rsidR="0003010A">
        <w:t> </w:t>
      </w:r>
      <w:r w:rsidRPr="0003010A">
        <w:t>2</w:t>
      </w:r>
      <w:r w:rsidR="0003010A">
        <w:noBreakHyphen/>
      </w:r>
      <w:r w:rsidRPr="0003010A">
        <w:t xml:space="preserve">4 of the </w:t>
      </w:r>
      <w:r w:rsidRPr="0003010A">
        <w:rPr>
          <w:i/>
        </w:rPr>
        <w:t>Paid Parental Leave Act 2010</w:t>
      </w:r>
      <w:r w:rsidRPr="0003010A">
        <w:t xml:space="preserve"> for parental leave pay for the child to whom the claim for payment of a stillborn baby payment relates; and</w:t>
      </w:r>
    </w:p>
    <w:p w:rsidR="00B10313" w:rsidRPr="0003010A" w:rsidRDefault="00B10313" w:rsidP="00B10313">
      <w:pPr>
        <w:pStyle w:val="paragraph"/>
      </w:pPr>
      <w:r w:rsidRPr="0003010A">
        <w:tab/>
        <w:t>(b)</w:t>
      </w:r>
      <w:r w:rsidRPr="0003010A">
        <w:tab/>
        <w:t>the Secretary notifies the claimant, or the claimant’s partner, under section</w:t>
      </w:r>
      <w:r w:rsidR="0003010A">
        <w:t> </w:t>
      </w:r>
      <w:r w:rsidRPr="0003010A">
        <w:t>24 of that Act that parental leave pay is not payable for the child; and</w:t>
      </w:r>
    </w:p>
    <w:p w:rsidR="00B10313" w:rsidRPr="0003010A" w:rsidRDefault="00B10313" w:rsidP="00B10313">
      <w:pPr>
        <w:pStyle w:val="paragraph"/>
      </w:pPr>
      <w:r w:rsidRPr="0003010A">
        <w:tab/>
        <w:t>(c)</w:t>
      </w:r>
      <w:r w:rsidRPr="0003010A">
        <w:tab/>
        <w:t>the notice is given:</w:t>
      </w:r>
    </w:p>
    <w:p w:rsidR="00B10313" w:rsidRPr="0003010A" w:rsidRDefault="00B10313" w:rsidP="00B10313">
      <w:pPr>
        <w:pStyle w:val="paragraphsub"/>
      </w:pPr>
      <w:r w:rsidRPr="0003010A">
        <w:tab/>
        <w:t>(i)</w:t>
      </w:r>
      <w:r w:rsidRPr="0003010A">
        <w:tab/>
        <w:t xml:space="preserve">after the end of the period of 52 weeks mentioned in </w:t>
      </w:r>
      <w:r w:rsidR="0003010A">
        <w:t>subsection (</w:t>
      </w:r>
      <w:r w:rsidRPr="0003010A">
        <w:t>2) of this section; or</w:t>
      </w:r>
    </w:p>
    <w:p w:rsidR="00B10313" w:rsidRPr="0003010A" w:rsidRDefault="00B10313" w:rsidP="00B10313">
      <w:pPr>
        <w:pStyle w:val="paragraphsub"/>
      </w:pPr>
      <w:r w:rsidRPr="0003010A">
        <w:tab/>
        <w:t>(ii)</w:t>
      </w:r>
      <w:r w:rsidRPr="0003010A">
        <w:tab/>
        <w:t>during the last 13 weeks of that period of 52 weeks;</w:t>
      </w:r>
    </w:p>
    <w:p w:rsidR="00B10313" w:rsidRPr="0003010A" w:rsidRDefault="0003010A" w:rsidP="00B10313">
      <w:pPr>
        <w:pStyle w:val="subsection2"/>
      </w:pPr>
      <w:r>
        <w:t>subsection (</w:t>
      </w:r>
      <w:r w:rsidR="00B10313" w:rsidRPr="0003010A">
        <w:t>2) of this section does not apply if the claim for payment of a stillborn baby payment is made within the period of 13 weeks after the day on which the notice is given.</w:t>
      </w:r>
    </w:p>
    <w:p w:rsidR="00B10313" w:rsidRPr="0003010A" w:rsidRDefault="00B10313" w:rsidP="00B10313">
      <w:pPr>
        <w:pStyle w:val="SubsectionHead"/>
      </w:pPr>
      <w:r w:rsidRPr="0003010A">
        <w:t>“Bereavement” entitlement must not already have been determined, or be awaiting determination, on a previous claim</w:t>
      </w:r>
    </w:p>
    <w:p w:rsidR="00B10313" w:rsidRPr="0003010A" w:rsidRDefault="00B10313" w:rsidP="00B10313">
      <w:pPr>
        <w:pStyle w:val="subsection"/>
      </w:pPr>
      <w:r w:rsidRPr="0003010A">
        <w:tab/>
        <w:t>(5)</w:t>
      </w:r>
      <w:r w:rsidRPr="0003010A">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03010A" w:rsidRDefault="00F01773" w:rsidP="00F01773">
      <w:pPr>
        <w:pStyle w:val="ActHead5"/>
      </w:pPr>
      <w:bookmarkStart w:id="114" w:name="_Toc471375383"/>
      <w:r w:rsidRPr="0003010A">
        <w:rPr>
          <w:rStyle w:val="CharSectno"/>
        </w:rPr>
        <w:t>40</w:t>
      </w:r>
      <w:r w:rsidRPr="0003010A">
        <w:t xml:space="preserve">  Claim may be withdrawn</w:t>
      </w:r>
      <w:bookmarkEnd w:id="114"/>
    </w:p>
    <w:p w:rsidR="00F01773" w:rsidRPr="0003010A" w:rsidRDefault="00F01773" w:rsidP="00F01773">
      <w:pPr>
        <w:pStyle w:val="subsection"/>
      </w:pPr>
      <w:r w:rsidRPr="0003010A">
        <w:tab/>
        <w:t>(1)</w:t>
      </w:r>
      <w:r w:rsidRPr="0003010A">
        <w:tab/>
        <w:t>A claimant may withdraw or vary a claim before the claim is determined.</w:t>
      </w:r>
    </w:p>
    <w:p w:rsidR="00F01773" w:rsidRPr="0003010A" w:rsidRDefault="00F01773" w:rsidP="00F01773">
      <w:pPr>
        <w:pStyle w:val="subsection"/>
      </w:pPr>
      <w:r w:rsidRPr="0003010A">
        <w:tab/>
        <w:t>(2)</w:t>
      </w:r>
      <w:r w:rsidRPr="0003010A">
        <w:tab/>
        <w:t>The claimant may only do so in a manner determined by the Secretary.</w:t>
      </w:r>
    </w:p>
    <w:p w:rsidR="00F01773" w:rsidRPr="0003010A" w:rsidRDefault="00F01773" w:rsidP="00F01773">
      <w:pPr>
        <w:pStyle w:val="subsection"/>
      </w:pPr>
      <w:r w:rsidRPr="0003010A">
        <w:tab/>
        <w:t>(3)</w:t>
      </w:r>
      <w:r w:rsidRPr="0003010A">
        <w:tab/>
        <w:t>If a claim is withdrawn, it is taken never to have been made.</w:t>
      </w:r>
    </w:p>
    <w:p w:rsidR="00B10313" w:rsidRPr="0003010A" w:rsidRDefault="00B10313" w:rsidP="00B10313">
      <w:pPr>
        <w:pStyle w:val="ActHead5"/>
      </w:pPr>
      <w:bookmarkStart w:id="115" w:name="_Toc471375384"/>
      <w:r w:rsidRPr="0003010A">
        <w:rPr>
          <w:rStyle w:val="CharSectno"/>
        </w:rPr>
        <w:t>41</w:t>
      </w:r>
      <w:r w:rsidRPr="0003010A">
        <w:t xml:space="preserve">  Secretary must determine claim</w:t>
      </w:r>
      <w:bookmarkEnd w:id="115"/>
    </w:p>
    <w:p w:rsidR="00B10313" w:rsidRPr="0003010A" w:rsidRDefault="00B10313" w:rsidP="00B10313">
      <w:pPr>
        <w:pStyle w:val="subsection"/>
      </w:pPr>
      <w:r w:rsidRPr="0003010A">
        <w:tab/>
        <w:t>(1)</w:t>
      </w:r>
      <w:r w:rsidRPr="0003010A">
        <w:tab/>
        <w:t>If a claim is effective, the Secretary must determine the claim in accordance with this section and sections</w:t>
      </w:r>
      <w:r w:rsidR="0003010A">
        <w:t> </w:t>
      </w:r>
      <w:r w:rsidRPr="0003010A">
        <w:t>42 to 44. If the claim is not effective, it is taken not to have been made.</w:t>
      </w:r>
    </w:p>
    <w:p w:rsidR="00B10313" w:rsidRPr="0003010A" w:rsidRDefault="00B10313" w:rsidP="00B10313">
      <w:pPr>
        <w:pStyle w:val="SubsectionHead"/>
      </w:pPr>
      <w:r w:rsidRPr="0003010A">
        <w:lastRenderedPageBreak/>
        <w:t>Information to be taken into account</w:t>
      </w:r>
    </w:p>
    <w:p w:rsidR="00B10313" w:rsidRPr="0003010A" w:rsidRDefault="00B10313" w:rsidP="00B10313">
      <w:pPr>
        <w:pStyle w:val="subsection"/>
      </w:pPr>
      <w:r w:rsidRPr="0003010A">
        <w:tab/>
        <w:t>(2)</w:t>
      </w:r>
      <w:r w:rsidRPr="0003010A">
        <w:tab/>
        <w:t>The Secretary is to make the determination:</w:t>
      </w:r>
    </w:p>
    <w:p w:rsidR="00B10313" w:rsidRPr="0003010A" w:rsidRDefault="00B10313" w:rsidP="00B10313">
      <w:pPr>
        <w:pStyle w:val="paragraph"/>
      </w:pPr>
      <w:r w:rsidRPr="0003010A">
        <w:tab/>
        <w:t>(a)</w:t>
      </w:r>
      <w:r w:rsidRPr="0003010A">
        <w:tab/>
        <w:t>having regard only to the information in the claim (and any accompanying documents or information required by the Secretary); or</w:t>
      </w:r>
    </w:p>
    <w:p w:rsidR="00B10313" w:rsidRPr="0003010A" w:rsidRDefault="00B10313" w:rsidP="00B10313">
      <w:pPr>
        <w:pStyle w:val="paragraph"/>
      </w:pPr>
      <w:r w:rsidRPr="0003010A">
        <w:tab/>
        <w:t>(b)</w:t>
      </w:r>
      <w:r w:rsidRPr="0003010A">
        <w:tab/>
        <w:t xml:space="preserve">having regard to the things in </w:t>
      </w:r>
      <w:r w:rsidR="0003010A">
        <w:t>paragraph (</w:t>
      </w:r>
      <w:r w:rsidRPr="0003010A">
        <w:t>a) and also to any other information or documents (whether or not provided by the claimant).</w:t>
      </w:r>
    </w:p>
    <w:p w:rsidR="00B10313" w:rsidRPr="0003010A" w:rsidRDefault="00B10313" w:rsidP="00B10313">
      <w:pPr>
        <w:pStyle w:val="SubsectionHead"/>
      </w:pPr>
      <w:r w:rsidRPr="0003010A">
        <w:t>Deferral of “normal circumstances” stillborn baby payment determination pending resolution of parental leave pay</w:t>
      </w:r>
    </w:p>
    <w:p w:rsidR="00B10313" w:rsidRPr="0003010A" w:rsidRDefault="00B10313" w:rsidP="00B10313">
      <w:pPr>
        <w:pStyle w:val="subsection"/>
      </w:pPr>
      <w:r w:rsidRPr="0003010A">
        <w:tab/>
        <w:t>(3)</w:t>
      </w:r>
      <w:r w:rsidRPr="0003010A">
        <w:tab/>
        <w:t>If:</w:t>
      </w:r>
    </w:p>
    <w:p w:rsidR="00B10313" w:rsidRPr="0003010A" w:rsidRDefault="00B10313" w:rsidP="00B10313">
      <w:pPr>
        <w:pStyle w:val="paragraph"/>
      </w:pPr>
      <w:r w:rsidRPr="0003010A">
        <w:tab/>
        <w:t>(a)</w:t>
      </w:r>
      <w:r w:rsidRPr="0003010A">
        <w:tab/>
        <w:t>the claim is one for payment of a stillborn baby payment in normal circumstances; and</w:t>
      </w:r>
    </w:p>
    <w:p w:rsidR="00B10313" w:rsidRPr="0003010A" w:rsidRDefault="00B10313" w:rsidP="00B10313">
      <w:pPr>
        <w:pStyle w:val="paragraph"/>
      </w:pPr>
      <w:r w:rsidRPr="0003010A">
        <w:tab/>
        <w:t>(b)</w:t>
      </w:r>
      <w:r w:rsidRPr="0003010A">
        <w:tab/>
        <w:t>the claimant, or the claimant’s partner, has made a claim in accordance with Part</w:t>
      </w:r>
      <w:r w:rsidR="0003010A">
        <w:t> </w:t>
      </w:r>
      <w:r w:rsidRPr="0003010A">
        <w:t>2</w:t>
      </w:r>
      <w:r w:rsidR="0003010A">
        <w:noBreakHyphen/>
      </w:r>
      <w:r w:rsidRPr="0003010A">
        <w:t xml:space="preserve">4 of the </w:t>
      </w:r>
      <w:r w:rsidRPr="0003010A">
        <w:rPr>
          <w:i/>
        </w:rPr>
        <w:t>Paid Parental Leave Act 2010</w:t>
      </w:r>
      <w:r w:rsidRPr="0003010A">
        <w:t xml:space="preserve"> for parental leave pay for the child to whom the claim for a stillborn baby payment relates;</w:t>
      </w:r>
    </w:p>
    <w:p w:rsidR="00B10313" w:rsidRPr="0003010A" w:rsidRDefault="00B10313" w:rsidP="00B10313">
      <w:pPr>
        <w:pStyle w:val="subsection2"/>
      </w:pPr>
      <w:r w:rsidRPr="0003010A">
        <w:t>the Secretary must not determine the claim for a stillborn baby payment until one of the following occurs:</w:t>
      </w:r>
    </w:p>
    <w:p w:rsidR="00B10313" w:rsidRPr="0003010A" w:rsidRDefault="00B10313" w:rsidP="00B10313">
      <w:pPr>
        <w:pStyle w:val="paragraph"/>
      </w:pPr>
      <w:r w:rsidRPr="0003010A">
        <w:tab/>
        <w:t>(c)</w:t>
      </w:r>
      <w:r w:rsidRPr="0003010A">
        <w:tab/>
        <w:t>if the Secretary determines under that Act that parental leave pay for the child is payable:</w:t>
      </w:r>
    </w:p>
    <w:p w:rsidR="00B10313" w:rsidRPr="0003010A" w:rsidRDefault="00B10313" w:rsidP="00B10313">
      <w:pPr>
        <w:pStyle w:val="paragraphsub"/>
      </w:pPr>
      <w:r w:rsidRPr="0003010A">
        <w:tab/>
        <w:t>(i)</w:t>
      </w:r>
      <w:r w:rsidRPr="0003010A">
        <w:tab/>
        <w:t>the PPL period applying to the individual who made the claim for parental leave pay starts; or</w:t>
      </w:r>
    </w:p>
    <w:p w:rsidR="00B10313" w:rsidRPr="0003010A" w:rsidRDefault="00B10313" w:rsidP="00B10313">
      <w:pPr>
        <w:pStyle w:val="paragraphsub"/>
      </w:pPr>
      <w:r w:rsidRPr="0003010A">
        <w:tab/>
        <w:t>(ii)</w:t>
      </w:r>
      <w:r w:rsidRPr="0003010A">
        <w:tab/>
        <w:t>the Secretary revokes the determination under section</w:t>
      </w:r>
      <w:r w:rsidR="0003010A">
        <w:t> </w:t>
      </w:r>
      <w:r w:rsidRPr="0003010A">
        <w:t>25 of that Act;</w:t>
      </w:r>
    </w:p>
    <w:p w:rsidR="00B10313" w:rsidRPr="0003010A" w:rsidRDefault="00B10313" w:rsidP="00B10313">
      <w:pPr>
        <w:pStyle w:val="paragraph"/>
      </w:pPr>
      <w:r w:rsidRPr="0003010A">
        <w:tab/>
        <w:t>(d)</w:t>
      </w:r>
      <w:r w:rsidRPr="0003010A">
        <w:tab/>
        <w:t>the Secretary determines under that Act that parental leave pay for the child is not payable;</w:t>
      </w:r>
    </w:p>
    <w:p w:rsidR="00B10313" w:rsidRPr="0003010A" w:rsidRDefault="00B10313" w:rsidP="00B10313">
      <w:pPr>
        <w:pStyle w:val="paragraph"/>
      </w:pPr>
      <w:r w:rsidRPr="0003010A">
        <w:tab/>
        <w:t>(e)</w:t>
      </w:r>
      <w:r w:rsidRPr="0003010A">
        <w:tab/>
        <w:t>the claim for parental leave pay is withdrawn under section</w:t>
      </w:r>
      <w:r w:rsidR="0003010A">
        <w:t> </w:t>
      </w:r>
      <w:r w:rsidRPr="0003010A">
        <w:t>61 of that Act.</w:t>
      </w:r>
    </w:p>
    <w:p w:rsidR="00F01773" w:rsidRPr="0003010A" w:rsidRDefault="00F01773" w:rsidP="00F01773">
      <w:pPr>
        <w:pStyle w:val="ActHead5"/>
      </w:pPr>
      <w:bookmarkStart w:id="116" w:name="_Toc471375385"/>
      <w:r w:rsidRPr="0003010A">
        <w:rPr>
          <w:rStyle w:val="CharSectno"/>
        </w:rPr>
        <w:lastRenderedPageBreak/>
        <w:t>41A</w:t>
      </w:r>
      <w:r w:rsidRPr="0003010A">
        <w:t xml:space="preserve">  Restriction on determining claim where tax file number not provided etc.</w:t>
      </w:r>
      <w:bookmarkEnd w:id="116"/>
    </w:p>
    <w:p w:rsidR="00F01773" w:rsidRPr="0003010A" w:rsidRDefault="00F01773" w:rsidP="00F01773">
      <w:pPr>
        <w:pStyle w:val="SubsectionHead"/>
      </w:pPr>
      <w:r w:rsidRPr="0003010A">
        <w:t>Statement that TFN claim person or TFN substitution person does not know what his or her tax file number is etc.</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TFN claim person makes a statement of the kind set out in subsection</w:t>
      </w:r>
      <w:r w:rsidR="0003010A">
        <w:t> </w:t>
      </w:r>
      <w:r w:rsidRPr="0003010A">
        <w:t>38A(4); or</w:t>
      </w:r>
    </w:p>
    <w:p w:rsidR="00F01773" w:rsidRPr="0003010A" w:rsidRDefault="00F01773" w:rsidP="00F01773">
      <w:pPr>
        <w:pStyle w:val="paragraph"/>
      </w:pPr>
      <w:r w:rsidRPr="0003010A">
        <w:tab/>
        <w:t>(b)</w:t>
      </w:r>
      <w:r w:rsidRPr="0003010A">
        <w:tab/>
        <w:t>a TFN substitution person makes a statement of the kind set out in subsection</w:t>
      </w:r>
      <w:r w:rsidR="0003010A">
        <w:t> </w:t>
      </w:r>
      <w:r w:rsidRPr="0003010A">
        <w:t>38B(4);</w:t>
      </w:r>
    </w:p>
    <w:p w:rsidR="00F01773" w:rsidRPr="0003010A" w:rsidRDefault="00F01773" w:rsidP="00F01773">
      <w:pPr>
        <w:pStyle w:val="subsection2"/>
      </w:pPr>
      <w:r w:rsidRPr="0003010A">
        <w:t>the Secretary can only determine the claim concerned if:</w:t>
      </w:r>
    </w:p>
    <w:p w:rsidR="00F01773" w:rsidRPr="0003010A" w:rsidRDefault="00F01773" w:rsidP="00F01773">
      <w:pPr>
        <w:pStyle w:val="paragraph"/>
      </w:pPr>
      <w:r w:rsidRPr="0003010A">
        <w:tab/>
        <w:t>(c)</w:t>
      </w:r>
      <w:r w:rsidRPr="0003010A">
        <w:tab/>
        <w:t>within 28 days after the claim is made, the Commissioner of Taxation tells the Secretary the person’s tax file number; or</w:t>
      </w:r>
    </w:p>
    <w:p w:rsidR="00F01773" w:rsidRPr="0003010A" w:rsidRDefault="00F01773" w:rsidP="00F01773">
      <w:pPr>
        <w:pStyle w:val="paragraph"/>
      </w:pPr>
      <w:r w:rsidRPr="0003010A">
        <w:tab/>
        <w:t>(d)</w:t>
      </w:r>
      <w:r w:rsidRPr="0003010A">
        <w:tab/>
        <w:t>28 days pass after the claim is made without the Commissioner of Taxation telling the Secretary that the person has no tax file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a TFN claim person makes a statement of the kind set out in subsection</w:t>
      </w:r>
      <w:r w:rsidR="0003010A">
        <w:t> </w:t>
      </w:r>
      <w:r w:rsidRPr="0003010A">
        <w:t>38A(5); or</w:t>
      </w:r>
    </w:p>
    <w:p w:rsidR="00F01773" w:rsidRPr="0003010A" w:rsidRDefault="00F01773" w:rsidP="00F01773">
      <w:pPr>
        <w:pStyle w:val="paragraph"/>
      </w:pPr>
      <w:r w:rsidRPr="0003010A">
        <w:tab/>
        <w:t>(b)</w:t>
      </w:r>
      <w:r w:rsidRPr="0003010A">
        <w:tab/>
        <w:t>a TFN substitution person makes a statement of the kind set out in subsection</w:t>
      </w:r>
      <w:r w:rsidR="0003010A">
        <w:t> </w:t>
      </w:r>
      <w:r w:rsidRPr="0003010A">
        <w:t>38B(5);</w:t>
      </w:r>
    </w:p>
    <w:p w:rsidR="00F01773" w:rsidRPr="0003010A" w:rsidRDefault="00F01773" w:rsidP="00F01773">
      <w:pPr>
        <w:pStyle w:val="subsection2"/>
      </w:pPr>
      <w:r w:rsidRPr="0003010A">
        <w:t>the Secretary can only determine the claim concerned if:</w:t>
      </w:r>
    </w:p>
    <w:p w:rsidR="00F01773" w:rsidRPr="0003010A" w:rsidRDefault="00F01773" w:rsidP="00F01773">
      <w:pPr>
        <w:pStyle w:val="paragraph"/>
      </w:pPr>
      <w:r w:rsidRPr="0003010A">
        <w:tab/>
        <w:t>(c)</w:t>
      </w:r>
      <w:r w:rsidRPr="0003010A">
        <w:tab/>
        <w:t>within 28 days after the claim is made, the Commissioner of Taxation tells the Secretary the person’s tax file number; or</w:t>
      </w:r>
    </w:p>
    <w:p w:rsidR="00F01773" w:rsidRPr="0003010A" w:rsidRDefault="00F01773" w:rsidP="00F01773">
      <w:pPr>
        <w:pStyle w:val="paragraph"/>
      </w:pPr>
      <w:r w:rsidRPr="0003010A">
        <w:tab/>
        <w:t>(d)</w:t>
      </w:r>
      <w:r w:rsidRPr="0003010A">
        <w:tab/>
        <w:t>28 days pass after the claim is made without the Commissioner of Taxation telling the Secretary that:</w:t>
      </w:r>
    </w:p>
    <w:p w:rsidR="00F01773" w:rsidRPr="0003010A" w:rsidRDefault="00F01773" w:rsidP="00F01773">
      <w:pPr>
        <w:pStyle w:val="paragraphsub"/>
      </w:pPr>
      <w:r w:rsidRPr="0003010A">
        <w:tab/>
        <w:t>(i)</w:t>
      </w:r>
      <w:r w:rsidRPr="0003010A">
        <w:tab/>
        <w:t>the person has not applied for a tax file number; or</w:t>
      </w:r>
    </w:p>
    <w:p w:rsidR="00F01773" w:rsidRPr="0003010A" w:rsidRDefault="00F01773" w:rsidP="00F01773">
      <w:pPr>
        <w:pStyle w:val="paragraphsub"/>
      </w:pPr>
      <w:r w:rsidRPr="0003010A">
        <w:tab/>
        <w:t>(ii)</w:t>
      </w:r>
      <w:r w:rsidRPr="0003010A">
        <w:tab/>
        <w:t>an application by the person for a tax file number has been refused; or</w:t>
      </w:r>
    </w:p>
    <w:p w:rsidR="00F01773" w:rsidRPr="0003010A" w:rsidRDefault="00F01773" w:rsidP="00F01773">
      <w:pPr>
        <w:pStyle w:val="paragraphsub"/>
      </w:pPr>
      <w:r w:rsidRPr="0003010A">
        <w:tab/>
        <w:t>(iii)</w:t>
      </w:r>
      <w:r w:rsidRPr="0003010A">
        <w:tab/>
        <w:t>the person has withdrawn an application for a tax file number.</w:t>
      </w:r>
    </w:p>
    <w:p w:rsidR="00F01773" w:rsidRPr="0003010A" w:rsidRDefault="00F01773" w:rsidP="00F01773">
      <w:pPr>
        <w:pStyle w:val="subsection"/>
      </w:pPr>
      <w:r w:rsidRPr="0003010A">
        <w:lastRenderedPageBreak/>
        <w:tab/>
        <w:t>(3)</w:t>
      </w:r>
      <w:r w:rsidRPr="0003010A">
        <w:tab/>
        <w:t xml:space="preserve">If, after the 28 days mentioned in </w:t>
      </w:r>
      <w:r w:rsidR="0003010A">
        <w:t>subsection (</w:t>
      </w:r>
      <w:r w:rsidRPr="0003010A">
        <w:t>1) or (2) have passed, the Secretary cannot, because of that subsection, determine the claim, the claim is taken never to have been made.</w:t>
      </w:r>
    </w:p>
    <w:p w:rsidR="00B10313" w:rsidRPr="0003010A" w:rsidRDefault="00B10313" w:rsidP="00B10313">
      <w:pPr>
        <w:pStyle w:val="ActHead5"/>
      </w:pPr>
      <w:bookmarkStart w:id="117" w:name="_Toc471375386"/>
      <w:r w:rsidRPr="0003010A">
        <w:rPr>
          <w:rStyle w:val="CharSectno"/>
        </w:rPr>
        <w:t>42</w:t>
      </w:r>
      <w:r w:rsidRPr="0003010A">
        <w:t xml:space="preserve">  Determination of “normal circumstances” entitlement claim</w:t>
      </w:r>
      <w:bookmarkEnd w:id="117"/>
    </w:p>
    <w:p w:rsidR="00B10313" w:rsidRPr="0003010A" w:rsidRDefault="00B10313" w:rsidP="00B10313">
      <w:pPr>
        <w:pStyle w:val="subsection"/>
      </w:pPr>
      <w:r w:rsidRPr="0003010A">
        <w:tab/>
      </w:r>
      <w:r w:rsidRPr="0003010A">
        <w:tab/>
        <w:t>If:</w:t>
      </w:r>
    </w:p>
    <w:p w:rsidR="00B10313" w:rsidRPr="0003010A" w:rsidRDefault="00B10313" w:rsidP="00B10313">
      <w:pPr>
        <w:pStyle w:val="paragraph"/>
      </w:pPr>
      <w:r w:rsidRPr="0003010A">
        <w:tab/>
        <w:t>(a)</w:t>
      </w:r>
      <w:r w:rsidRPr="0003010A">
        <w:tab/>
        <w:t>the claim is one for payment of a stillborn baby payment in normal circumstances; and</w:t>
      </w:r>
    </w:p>
    <w:p w:rsidR="00B10313" w:rsidRPr="0003010A" w:rsidRDefault="00B10313" w:rsidP="00B10313">
      <w:pPr>
        <w:pStyle w:val="paragraph"/>
      </w:pPr>
      <w:r w:rsidRPr="0003010A">
        <w:tab/>
        <w:t>(b)</w:t>
      </w:r>
      <w:r w:rsidRPr="0003010A">
        <w:tab/>
        <w:t>the Secretary is satisfied that the claimant is eligible for a stillborn baby payment in accordance with Subdivision A of Division</w:t>
      </w:r>
      <w:r w:rsidR="0003010A">
        <w:t> </w:t>
      </w:r>
      <w:r w:rsidRPr="0003010A">
        <w:t>2 of Part</w:t>
      </w:r>
      <w:r w:rsidR="0003010A">
        <w:t> </w:t>
      </w:r>
      <w:r w:rsidRPr="0003010A">
        <w:t>3 of the Family Assistance Act in respect of the child to whom the claim relates;</w:t>
      </w:r>
    </w:p>
    <w:p w:rsidR="00B10313" w:rsidRPr="0003010A" w:rsidRDefault="00B10313" w:rsidP="00B10313">
      <w:pPr>
        <w:pStyle w:val="subsection2"/>
      </w:pPr>
      <w:r w:rsidRPr="0003010A">
        <w:t>the Secretary must determine that the claimant is entitled to be paid the stillborn baby payment and must determine the amount of the payment that the claimant is entitled to be paid.</w:t>
      </w:r>
    </w:p>
    <w:p w:rsidR="00B10313" w:rsidRPr="0003010A" w:rsidRDefault="00B10313" w:rsidP="00B10313">
      <w:pPr>
        <w:pStyle w:val="ActHead5"/>
      </w:pPr>
      <w:bookmarkStart w:id="118" w:name="_Toc471375387"/>
      <w:r w:rsidRPr="0003010A">
        <w:rPr>
          <w:rStyle w:val="CharSectno"/>
        </w:rPr>
        <w:t>43</w:t>
      </w:r>
      <w:r w:rsidRPr="0003010A">
        <w:t xml:space="preserve">  Determination of “bereavement” entitlement claim</w:t>
      </w:r>
      <w:bookmarkEnd w:id="118"/>
    </w:p>
    <w:p w:rsidR="00B10313" w:rsidRPr="0003010A" w:rsidRDefault="00B10313" w:rsidP="00B10313">
      <w:pPr>
        <w:pStyle w:val="subsection"/>
      </w:pPr>
      <w:r w:rsidRPr="0003010A">
        <w:tab/>
      </w:r>
      <w:r w:rsidRPr="0003010A">
        <w:tab/>
        <w:t>If:</w:t>
      </w:r>
    </w:p>
    <w:p w:rsidR="00B10313" w:rsidRPr="0003010A" w:rsidRDefault="00B10313" w:rsidP="00B10313">
      <w:pPr>
        <w:pStyle w:val="paragraph"/>
      </w:pPr>
      <w:r w:rsidRPr="0003010A">
        <w:tab/>
        <w:t>(a)</w:t>
      </w:r>
      <w:r w:rsidRPr="0003010A">
        <w:tab/>
        <w:t>the claim is one for payment of a stillborn baby payment because of the death of another individual; and</w:t>
      </w:r>
    </w:p>
    <w:p w:rsidR="00B10313" w:rsidRPr="0003010A" w:rsidRDefault="00B10313" w:rsidP="00B10313">
      <w:pPr>
        <w:pStyle w:val="paragraph"/>
      </w:pPr>
      <w:r w:rsidRPr="0003010A">
        <w:tab/>
        <w:t>(b)</w:t>
      </w:r>
      <w:r w:rsidRPr="0003010A">
        <w:tab/>
        <w:t>the Secretary is satisfied that the claimant is, in the circumstances covered by the claim, eligible for a stillborn baby payment in accordance with Subdivision B of Division</w:t>
      </w:r>
      <w:r w:rsidR="0003010A">
        <w:t> </w:t>
      </w:r>
      <w:r w:rsidRPr="0003010A">
        <w:t>2 of Part</w:t>
      </w:r>
      <w:r w:rsidR="0003010A">
        <w:t> </w:t>
      </w:r>
      <w:r w:rsidRPr="0003010A">
        <w:t>3 of the Family Assistance Act;</w:t>
      </w:r>
    </w:p>
    <w:p w:rsidR="00B10313" w:rsidRPr="0003010A" w:rsidRDefault="00B10313" w:rsidP="00B10313">
      <w:pPr>
        <w:pStyle w:val="subsection2"/>
      </w:pPr>
      <w:r w:rsidRPr="0003010A">
        <w:t>the Secretary must determine that the claimant is entitled to be paid the stillborn baby payment and must determine the amount of the payment that the claimant is entitled to be paid.</w:t>
      </w:r>
    </w:p>
    <w:p w:rsidR="00B10313" w:rsidRPr="0003010A" w:rsidRDefault="00B10313" w:rsidP="00B10313">
      <w:pPr>
        <w:pStyle w:val="ActHead5"/>
      </w:pPr>
      <w:bookmarkStart w:id="119" w:name="_Toc471375388"/>
      <w:r w:rsidRPr="0003010A">
        <w:rPr>
          <w:rStyle w:val="CharSectno"/>
        </w:rPr>
        <w:t>44</w:t>
      </w:r>
      <w:r w:rsidRPr="0003010A">
        <w:t xml:space="preserve">  Determination that no entitlement</w:t>
      </w:r>
      <w:bookmarkEnd w:id="119"/>
    </w:p>
    <w:p w:rsidR="00B10313" w:rsidRPr="0003010A" w:rsidRDefault="00B10313" w:rsidP="00B10313">
      <w:pPr>
        <w:pStyle w:val="subsection"/>
      </w:pPr>
      <w:r w:rsidRPr="0003010A">
        <w:tab/>
      </w:r>
      <w:r w:rsidRPr="0003010A">
        <w:tab/>
        <w:t>If the Secretary is not satisfied as mentioned in section</w:t>
      </w:r>
      <w:r w:rsidR="0003010A">
        <w:t> </w:t>
      </w:r>
      <w:r w:rsidRPr="0003010A">
        <w:t>42 or 43, the Secretary must determine that the claimant is not entitled to be paid a stillborn baby payment in respect of the child to whom the claim relates, or in the circumstances covered by the claim, as the case requires.</w:t>
      </w:r>
    </w:p>
    <w:p w:rsidR="00B10313" w:rsidRPr="0003010A" w:rsidRDefault="00B10313" w:rsidP="00DE4889">
      <w:pPr>
        <w:pStyle w:val="ActHead5"/>
      </w:pPr>
      <w:bookmarkStart w:id="120" w:name="_Toc471375389"/>
      <w:r w:rsidRPr="0003010A">
        <w:rPr>
          <w:rStyle w:val="CharSectno"/>
        </w:rPr>
        <w:lastRenderedPageBreak/>
        <w:t>45</w:t>
      </w:r>
      <w:r w:rsidRPr="0003010A">
        <w:t xml:space="preserve">  When determination is in force</w:t>
      </w:r>
      <w:bookmarkEnd w:id="120"/>
    </w:p>
    <w:p w:rsidR="00B10313" w:rsidRPr="0003010A" w:rsidRDefault="00B10313" w:rsidP="00DE4889">
      <w:pPr>
        <w:pStyle w:val="subsection"/>
        <w:keepNext/>
        <w:keepLines/>
      </w:pPr>
      <w:r w:rsidRPr="0003010A">
        <w:tab/>
      </w:r>
      <w:r w:rsidRPr="0003010A">
        <w:tab/>
        <w:t>A determination comes into force when it is made and remains in force at all times afterwards.</w:t>
      </w:r>
    </w:p>
    <w:p w:rsidR="00B10313" w:rsidRPr="0003010A" w:rsidRDefault="00B10313" w:rsidP="00B10313">
      <w:pPr>
        <w:pStyle w:val="ActHead5"/>
      </w:pPr>
      <w:bookmarkStart w:id="121" w:name="_Toc471375390"/>
      <w:r w:rsidRPr="0003010A">
        <w:rPr>
          <w:rStyle w:val="CharSectno"/>
        </w:rPr>
        <w:t>46</w:t>
      </w:r>
      <w:r w:rsidRPr="0003010A">
        <w:t xml:space="preserve">  Notice of determination</w:t>
      </w:r>
      <w:bookmarkEnd w:id="121"/>
    </w:p>
    <w:p w:rsidR="00B10313" w:rsidRPr="0003010A" w:rsidRDefault="00B10313" w:rsidP="00B10313">
      <w:pPr>
        <w:pStyle w:val="subsection"/>
      </w:pPr>
      <w:r w:rsidRPr="0003010A">
        <w:tab/>
        <w:t>(1)</w:t>
      </w:r>
      <w:r w:rsidRPr="0003010A">
        <w:tab/>
        <w:t>The Secretary must give notice of the determination to the claimant, stating:</w:t>
      </w:r>
    </w:p>
    <w:p w:rsidR="00B10313" w:rsidRPr="0003010A" w:rsidRDefault="00B10313" w:rsidP="00B10313">
      <w:pPr>
        <w:pStyle w:val="paragraph"/>
      </w:pPr>
      <w:r w:rsidRPr="0003010A">
        <w:tab/>
        <w:t>(a)</w:t>
      </w:r>
      <w:r w:rsidRPr="0003010A">
        <w:tab/>
        <w:t>whether the claimant is entitled to be paid a stillborn baby payment under the determination; and</w:t>
      </w:r>
    </w:p>
    <w:p w:rsidR="00B10313" w:rsidRPr="0003010A" w:rsidRDefault="00B10313" w:rsidP="00B10313">
      <w:pPr>
        <w:pStyle w:val="paragraph"/>
      </w:pPr>
      <w:r w:rsidRPr="0003010A">
        <w:tab/>
        <w:t>(b)</w:t>
      </w:r>
      <w:r w:rsidRPr="0003010A">
        <w:tab/>
        <w:t>if the claimant is entitled—the amount of the stillborn baby payment and how it is to be paid; and</w:t>
      </w:r>
    </w:p>
    <w:p w:rsidR="00B10313" w:rsidRPr="0003010A" w:rsidRDefault="00B10313" w:rsidP="00B10313">
      <w:pPr>
        <w:pStyle w:val="paragraph"/>
      </w:pPr>
      <w:r w:rsidRPr="0003010A">
        <w:tab/>
        <w:t>(c)</w:t>
      </w:r>
      <w:r w:rsidRPr="0003010A">
        <w:tab/>
        <w:t>that the claimant may apply for review of the determination in the manner set out in Part</w:t>
      </w:r>
      <w:r w:rsidR="0003010A">
        <w:t> </w:t>
      </w:r>
      <w:r w:rsidRPr="0003010A">
        <w:t>5.</w:t>
      </w:r>
    </w:p>
    <w:p w:rsidR="00B10313" w:rsidRPr="0003010A" w:rsidRDefault="00B10313" w:rsidP="00B10313">
      <w:pPr>
        <w:pStyle w:val="subsection"/>
      </w:pPr>
      <w:r w:rsidRPr="0003010A">
        <w:tab/>
        <w:t>(2)</w:t>
      </w:r>
      <w:r w:rsidRPr="0003010A">
        <w:tab/>
        <w:t xml:space="preserve">The determination is not ineffective by reason only that the requirements of </w:t>
      </w:r>
      <w:r w:rsidR="0003010A">
        <w:t>subsection (</w:t>
      </w:r>
      <w:r w:rsidRPr="0003010A">
        <w:t>1) are not complied with.</w:t>
      </w:r>
    </w:p>
    <w:p w:rsidR="00B10313" w:rsidRPr="0003010A" w:rsidRDefault="00B10313" w:rsidP="00B10313">
      <w:pPr>
        <w:pStyle w:val="ActHead5"/>
      </w:pPr>
      <w:bookmarkStart w:id="122" w:name="_Toc471375391"/>
      <w:r w:rsidRPr="0003010A">
        <w:rPr>
          <w:rStyle w:val="CharSectno"/>
        </w:rPr>
        <w:t>47</w:t>
      </w:r>
      <w:r w:rsidRPr="0003010A">
        <w:t xml:space="preserve">  Payment of stillborn baby payment</w:t>
      </w:r>
      <w:bookmarkEnd w:id="122"/>
    </w:p>
    <w:p w:rsidR="00B10313" w:rsidRPr="0003010A" w:rsidRDefault="00B10313" w:rsidP="00B10313">
      <w:pPr>
        <w:pStyle w:val="subsection"/>
      </w:pPr>
      <w:r w:rsidRPr="0003010A">
        <w:tab/>
        <w:t>(1)</w:t>
      </w:r>
      <w:r w:rsidRPr="0003010A">
        <w:tab/>
        <w:t>If the claimant is entitled to be paid a stillborn baby payment, the Secretary must pay the amount of the payment to the claimant in a single lump sum:</w:t>
      </w:r>
    </w:p>
    <w:p w:rsidR="00B10313" w:rsidRPr="0003010A" w:rsidRDefault="00B10313" w:rsidP="00B10313">
      <w:pPr>
        <w:pStyle w:val="paragraph"/>
      </w:pPr>
      <w:r w:rsidRPr="0003010A">
        <w:tab/>
        <w:t>(a)</w:t>
      </w:r>
      <w:r w:rsidRPr="0003010A">
        <w:tab/>
        <w:t>on the day that the Secretary considers to be the earliest day on which it is reasonably practicable for the amount to be paid; and</w:t>
      </w:r>
    </w:p>
    <w:p w:rsidR="00B10313" w:rsidRPr="0003010A" w:rsidRDefault="00B10313" w:rsidP="00B10313">
      <w:pPr>
        <w:pStyle w:val="paragraph"/>
      </w:pPr>
      <w:r w:rsidRPr="0003010A">
        <w:tab/>
        <w:t>(b)</w:t>
      </w:r>
      <w:r w:rsidRPr="0003010A">
        <w:tab/>
        <w:t>to the credit of a bank account nominated and maintained by the claimant.</w:t>
      </w:r>
    </w:p>
    <w:p w:rsidR="00B10313" w:rsidRPr="0003010A" w:rsidRDefault="00B10313" w:rsidP="00B10313">
      <w:pPr>
        <w:pStyle w:val="SubsectionHead"/>
      </w:pPr>
      <w:r w:rsidRPr="0003010A">
        <w:t>Payment not to bank account</w:t>
      </w:r>
    </w:p>
    <w:p w:rsidR="00B10313" w:rsidRPr="0003010A" w:rsidRDefault="00B10313" w:rsidP="00B10313">
      <w:pPr>
        <w:pStyle w:val="subsection"/>
      </w:pPr>
      <w:r w:rsidRPr="0003010A">
        <w:tab/>
        <w:t>(2)</w:t>
      </w:r>
      <w:r w:rsidRPr="0003010A">
        <w:tab/>
        <w:t xml:space="preserve">However, the Secretary may direct that an amount that is to be paid under </w:t>
      </w:r>
      <w:r w:rsidR="0003010A">
        <w:t>subsection (</w:t>
      </w:r>
      <w:r w:rsidRPr="0003010A">
        <w:t>1) is to be paid in a way other than by payment to the credit of a bank account nominated and maintained by the claimant. A direction has effect accordingly.</w:t>
      </w:r>
    </w:p>
    <w:p w:rsidR="00B10313" w:rsidRPr="0003010A" w:rsidRDefault="00B10313" w:rsidP="00B10313">
      <w:pPr>
        <w:pStyle w:val="SubsectionHead"/>
      </w:pPr>
      <w:r w:rsidRPr="0003010A">
        <w:lastRenderedPageBreak/>
        <w:t>Interaction with other provisions</w:t>
      </w:r>
    </w:p>
    <w:p w:rsidR="00B10313" w:rsidRPr="0003010A" w:rsidRDefault="00B10313" w:rsidP="00B10313">
      <w:pPr>
        <w:pStyle w:val="subsection"/>
      </w:pPr>
      <w:r w:rsidRPr="0003010A">
        <w:tab/>
        <w:t>(3)</w:t>
      </w:r>
      <w:r w:rsidRPr="0003010A">
        <w:tab/>
        <w:t>This section is subject to Part</w:t>
      </w:r>
      <w:r w:rsidR="0003010A">
        <w:t> </w:t>
      </w:r>
      <w:r w:rsidRPr="0003010A">
        <w:t>4, Division</w:t>
      </w:r>
      <w:r w:rsidR="0003010A">
        <w:t> </w:t>
      </w:r>
      <w:r w:rsidRPr="0003010A">
        <w:t>3 of Part</w:t>
      </w:r>
      <w:r w:rsidR="0003010A">
        <w:t> </w:t>
      </w:r>
      <w:r w:rsidRPr="0003010A">
        <w:t>8B and sections</w:t>
      </w:r>
      <w:r w:rsidR="0003010A">
        <w:t> </w:t>
      </w:r>
      <w:r w:rsidRPr="0003010A">
        <w:t>225 and 226.</w:t>
      </w:r>
    </w:p>
    <w:p w:rsidR="00F01773" w:rsidRPr="0003010A" w:rsidRDefault="00F01773" w:rsidP="00631702">
      <w:pPr>
        <w:pStyle w:val="ActHead5"/>
      </w:pPr>
      <w:bookmarkStart w:id="123" w:name="_Toc471375392"/>
      <w:r w:rsidRPr="0003010A">
        <w:rPr>
          <w:rStyle w:val="CharSectno"/>
        </w:rPr>
        <w:t>47A</w:t>
      </w:r>
      <w:r w:rsidRPr="0003010A">
        <w:t xml:space="preserve">  Variation of determination where certain statements under section</w:t>
      </w:r>
      <w:r w:rsidR="0003010A">
        <w:t> </w:t>
      </w:r>
      <w:r w:rsidRPr="0003010A">
        <w:t>38A made</w:t>
      </w:r>
      <w:bookmarkEnd w:id="123"/>
    </w:p>
    <w:p w:rsidR="00F01773" w:rsidRPr="0003010A" w:rsidRDefault="00F01773" w:rsidP="00631702">
      <w:pPr>
        <w:pStyle w:val="subsection"/>
        <w:keepNext/>
      </w:pPr>
      <w:r w:rsidRPr="0003010A">
        <w:tab/>
        <w:t>(1)</w:t>
      </w:r>
      <w:r w:rsidRPr="0003010A">
        <w:tab/>
        <w:t>If:</w:t>
      </w:r>
    </w:p>
    <w:p w:rsidR="00F01773" w:rsidRPr="0003010A" w:rsidRDefault="00F01773" w:rsidP="00F01773">
      <w:pPr>
        <w:pStyle w:val="paragraph"/>
      </w:pPr>
      <w:r w:rsidRPr="0003010A">
        <w:tab/>
        <w:t>(a)</w:t>
      </w:r>
      <w:r w:rsidRPr="0003010A">
        <w:tab/>
        <w:t>a TFN claim person has made a statement of the kind set out in subsection</w:t>
      </w:r>
      <w:r w:rsidR="0003010A">
        <w:t> </w:t>
      </w:r>
      <w:r w:rsidRPr="0003010A">
        <w:t>38A(4); and</w:t>
      </w:r>
    </w:p>
    <w:p w:rsidR="00F01773" w:rsidRPr="0003010A" w:rsidRDefault="00F01773" w:rsidP="00F01773">
      <w:pPr>
        <w:pStyle w:val="paragraph"/>
      </w:pPr>
      <w:r w:rsidRPr="0003010A">
        <w:tab/>
        <w:t>(b)</w:t>
      </w:r>
      <w:r w:rsidRPr="0003010A">
        <w:tab/>
        <w:t xml:space="preserve">a determination is in force under which the claimant is entitled to be paid </w:t>
      </w:r>
      <w:r w:rsidR="00B10313" w:rsidRPr="0003010A">
        <w:t xml:space="preserve">a stillborn baby payment </w:t>
      </w:r>
      <w:r w:rsidRPr="0003010A">
        <w:t>in normal circumstances; and</w:t>
      </w:r>
    </w:p>
    <w:p w:rsidR="00F01773" w:rsidRPr="0003010A" w:rsidRDefault="00F01773" w:rsidP="00F01773">
      <w:pPr>
        <w:pStyle w:val="paragraph"/>
      </w:pPr>
      <w:r w:rsidRPr="0003010A">
        <w:tab/>
        <w:t>(c)</w:t>
      </w:r>
      <w:r w:rsidRPr="0003010A">
        <w:tab/>
        <w:t>the Commissioner of Taxation subsequently tells the Secretary that the TFN claim person has no tax file number;</w:t>
      </w:r>
    </w:p>
    <w:p w:rsidR="00F01773" w:rsidRPr="0003010A" w:rsidRDefault="00F01773" w:rsidP="00F01773">
      <w:pPr>
        <w:pStyle w:val="subsection2"/>
      </w:pPr>
      <w:r w:rsidRPr="0003010A">
        <w:t xml:space="preserve">the consequence in </w:t>
      </w:r>
      <w:r w:rsidR="0003010A">
        <w:t>subsection (</w:t>
      </w:r>
      <w:r w:rsidRPr="0003010A">
        <w:t>3) applies.</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a TFN claim person has made a statement of the kind set out in subsection</w:t>
      </w:r>
      <w:r w:rsidR="0003010A">
        <w:t> </w:t>
      </w:r>
      <w:r w:rsidRPr="0003010A">
        <w:t>38A(5); and</w:t>
      </w:r>
    </w:p>
    <w:p w:rsidR="00F01773" w:rsidRPr="0003010A" w:rsidRDefault="00F01773" w:rsidP="00F01773">
      <w:pPr>
        <w:pStyle w:val="paragraph"/>
      </w:pPr>
      <w:r w:rsidRPr="0003010A">
        <w:tab/>
        <w:t>(b)</w:t>
      </w:r>
      <w:r w:rsidRPr="0003010A">
        <w:tab/>
        <w:t xml:space="preserve">a determination is in force under which the claimant is entitled to be paid </w:t>
      </w:r>
      <w:r w:rsidR="00B10313" w:rsidRPr="0003010A">
        <w:t xml:space="preserve">a stillborn baby payment </w:t>
      </w:r>
      <w:r w:rsidRPr="0003010A">
        <w:t>in normal circumstances; and</w:t>
      </w:r>
    </w:p>
    <w:p w:rsidR="00F01773" w:rsidRPr="0003010A" w:rsidRDefault="00F01773" w:rsidP="00F01773">
      <w:pPr>
        <w:pStyle w:val="paragraph"/>
      </w:pPr>
      <w:r w:rsidRPr="0003010A">
        <w:tab/>
        <w:t>(c)</w:t>
      </w:r>
      <w:r w:rsidRPr="0003010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03010A" w:rsidRDefault="00F01773" w:rsidP="00F01773">
      <w:pPr>
        <w:pStyle w:val="subsection2"/>
      </w:pPr>
      <w:r w:rsidRPr="0003010A">
        <w:t xml:space="preserve">the consequence in </w:t>
      </w:r>
      <w:r w:rsidR="0003010A">
        <w:t>subsection (</w:t>
      </w:r>
      <w:r w:rsidRPr="0003010A">
        <w:t>3) applies.</w:t>
      </w:r>
    </w:p>
    <w:p w:rsidR="00F01773" w:rsidRPr="0003010A" w:rsidRDefault="00F01773" w:rsidP="00F01773">
      <w:pPr>
        <w:pStyle w:val="subsection"/>
      </w:pPr>
      <w:r w:rsidRPr="0003010A">
        <w:tab/>
        <w:t>(3)</w:t>
      </w:r>
      <w:r w:rsidRPr="0003010A">
        <w:tab/>
        <w:t xml:space="preserve">For the purposes of </w:t>
      </w:r>
      <w:r w:rsidR="0003010A">
        <w:t>subsection (</w:t>
      </w:r>
      <w:r w:rsidRPr="0003010A">
        <w:t xml:space="preserve">1) or (2), the consequence is that the Secretary may vary the determination so that it has the effect that the claimant is not entitled to be paid </w:t>
      </w:r>
      <w:r w:rsidR="00B10313" w:rsidRPr="0003010A">
        <w:t>a stillborn baby payment</w:t>
      </w:r>
      <w:r w:rsidRPr="0003010A">
        <w:t>.</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 xml:space="preserve">under </w:t>
      </w:r>
      <w:r w:rsidR="0003010A">
        <w:t>subsection (</w:t>
      </w:r>
      <w:r w:rsidRPr="0003010A">
        <w:t>3), the Secretary varies the determination; and</w:t>
      </w:r>
    </w:p>
    <w:p w:rsidR="00F01773" w:rsidRPr="0003010A" w:rsidRDefault="00F01773" w:rsidP="00F01773">
      <w:pPr>
        <w:pStyle w:val="paragraph"/>
      </w:pPr>
      <w:r w:rsidRPr="0003010A">
        <w:lastRenderedPageBreak/>
        <w:tab/>
        <w:t>(b)</w:t>
      </w:r>
      <w:r w:rsidRPr="0003010A">
        <w:tab/>
        <w:t>the Secretary finds out the tax file number of the TFN claim person at any time after the variation took place;</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3).</w:t>
      </w:r>
    </w:p>
    <w:p w:rsidR="00F01773" w:rsidRPr="0003010A" w:rsidRDefault="00F01773" w:rsidP="00753CFA">
      <w:pPr>
        <w:pStyle w:val="ActHead3"/>
        <w:pageBreakBefore/>
      </w:pPr>
      <w:bookmarkStart w:id="124" w:name="_Toc471375393"/>
      <w:r w:rsidRPr="0003010A">
        <w:rPr>
          <w:rStyle w:val="CharDivNo"/>
        </w:rPr>
        <w:lastRenderedPageBreak/>
        <w:t>Division</w:t>
      </w:r>
      <w:r w:rsidR="0003010A" w:rsidRPr="0003010A">
        <w:rPr>
          <w:rStyle w:val="CharDivNo"/>
        </w:rPr>
        <w:t> </w:t>
      </w:r>
      <w:r w:rsidRPr="0003010A">
        <w:rPr>
          <w:rStyle w:val="CharDivNo"/>
        </w:rPr>
        <w:t>4</w:t>
      </w:r>
      <w:r w:rsidRPr="0003010A">
        <w:t>—</w:t>
      </w:r>
      <w:r w:rsidRPr="0003010A">
        <w:rPr>
          <w:rStyle w:val="CharDivText"/>
        </w:rPr>
        <w:t>Child care benefit</w:t>
      </w:r>
      <w:bookmarkEnd w:id="124"/>
    </w:p>
    <w:p w:rsidR="00F01773" w:rsidRPr="0003010A" w:rsidRDefault="00127CA2" w:rsidP="00F01773">
      <w:pPr>
        <w:pStyle w:val="ActHead4"/>
      </w:pPr>
      <w:bookmarkStart w:id="125" w:name="_Toc471375394"/>
      <w:r w:rsidRPr="0003010A">
        <w:rPr>
          <w:rStyle w:val="CharSubdNo"/>
        </w:rPr>
        <w:t>Subdivision</w:t>
      </w:r>
      <w:r w:rsidR="00753CFA" w:rsidRPr="0003010A">
        <w:rPr>
          <w:rStyle w:val="CharSubdNo"/>
        </w:rPr>
        <w:t xml:space="preserve"> </w:t>
      </w:r>
      <w:r w:rsidR="00F01773" w:rsidRPr="0003010A">
        <w:rPr>
          <w:rStyle w:val="CharSubdNo"/>
        </w:rPr>
        <w:t>A</w:t>
      </w:r>
      <w:r w:rsidR="00F01773" w:rsidRPr="0003010A">
        <w:t>—</w:t>
      </w:r>
      <w:r w:rsidR="00F01773" w:rsidRPr="0003010A">
        <w:rPr>
          <w:rStyle w:val="CharSubdText"/>
        </w:rPr>
        <w:t>Overview of process of fee reductions</w:t>
      </w:r>
      <w:bookmarkEnd w:id="125"/>
    </w:p>
    <w:p w:rsidR="00A4240D" w:rsidRPr="0003010A" w:rsidRDefault="00A4240D" w:rsidP="00A4240D">
      <w:pPr>
        <w:pStyle w:val="ActHead5"/>
      </w:pPr>
      <w:bookmarkStart w:id="126" w:name="_Toc471375395"/>
      <w:r w:rsidRPr="0003010A">
        <w:rPr>
          <w:rStyle w:val="CharSectno"/>
        </w:rPr>
        <w:t>48</w:t>
      </w:r>
      <w:r w:rsidRPr="0003010A">
        <w:t xml:space="preserve">  Overview of process if individual is conditionally eligible for child care benefit by fee reduction</w:t>
      </w:r>
      <w:bookmarkEnd w:id="126"/>
    </w:p>
    <w:p w:rsidR="00A4240D" w:rsidRPr="0003010A" w:rsidRDefault="00A4240D" w:rsidP="00A4240D">
      <w:pPr>
        <w:pStyle w:val="subsection"/>
        <w:rPr>
          <w:rFonts w:ascii="Tahoma" w:hAnsi="Tahoma" w:cs="Tahoma"/>
          <w:sz w:val="20"/>
        </w:rPr>
      </w:pPr>
      <w:r w:rsidRPr="0003010A">
        <w:tab/>
        <w:t>(1)</w:t>
      </w:r>
      <w:r w:rsidRPr="0003010A">
        <w:tab/>
        <w:t>An approved child care service is obliged to notify the Secretary if an individual enrols a child for care by the service.</w:t>
      </w:r>
    </w:p>
    <w:p w:rsidR="00A4240D" w:rsidRPr="0003010A" w:rsidRDefault="00A4240D" w:rsidP="00A4240D">
      <w:pPr>
        <w:pStyle w:val="subsection"/>
        <w:rPr>
          <w:rFonts w:ascii="Tahoma" w:hAnsi="Tahoma" w:cs="Tahoma"/>
          <w:sz w:val="20"/>
        </w:rPr>
      </w:pPr>
      <w:r w:rsidRPr="0003010A">
        <w:tab/>
        <w:t>(2)</w:t>
      </w:r>
      <w:r w:rsidRPr="0003010A">
        <w:tab/>
        <w:t>Once that enrolment is confirmed by the Secretary, the service is obliged to give weekly reports to the Secretary about the care provided to the child.</w:t>
      </w:r>
    </w:p>
    <w:p w:rsidR="00A4240D" w:rsidRPr="0003010A" w:rsidRDefault="00A4240D" w:rsidP="00A4240D">
      <w:pPr>
        <w:pStyle w:val="subsection"/>
        <w:rPr>
          <w:sz w:val="24"/>
        </w:rPr>
      </w:pPr>
      <w:r w:rsidRPr="0003010A">
        <w:tab/>
        <w:t>(3)</w:t>
      </w:r>
      <w:r w:rsidRPr="0003010A">
        <w:tab/>
        <w:t>If a report is given, and a determination of conditional eligibility under section</w:t>
      </w:r>
      <w:r w:rsidR="0003010A">
        <w:t> </w:t>
      </w:r>
      <w:r w:rsidRPr="0003010A">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03010A" w:rsidRDefault="00A4240D" w:rsidP="00A4240D">
      <w:pPr>
        <w:pStyle w:val="subsection"/>
      </w:pPr>
      <w:r w:rsidRPr="0003010A">
        <w:tab/>
        <w:t>(4)</w:t>
      </w:r>
      <w:r w:rsidRPr="0003010A">
        <w:tab/>
        <w:t>The amount by which the fees are to be reduced is referable to the amount of child care benefit that would be paid in respect of the sessions if entitlement to an amount of child care benefit was determined under section</w:t>
      </w:r>
      <w:r w:rsidR="0003010A">
        <w:t> </w:t>
      </w:r>
      <w:r w:rsidRPr="0003010A">
        <w:t>51B in respect of the income year in which the week falls. The amount of fee reduction is calculated by the Secretary using the provisions of the Family Assistance Act.</w:t>
      </w:r>
    </w:p>
    <w:p w:rsidR="00A4240D" w:rsidRPr="0003010A" w:rsidRDefault="00A4240D" w:rsidP="00A4240D">
      <w:pPr>
        <w:pStyle w:val="subsection"/>
        <w:rPr>
          <w:rFonts w:ascii="Tahoma" w:hAnsi="Tahoma" w:cs="Tahoma"/>
          <w:sz w:val="20"/>
        </w:rPr>
      </w:pPr>
      <w:r w:rsidRPr="0003010A">
        <w:tab/>
        <w:t>(5)</w:t>
      </w:r>
      <w:r w:rsidRPr="0003010A">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03010A" w:rsidRDefault="00A4240D" w:rsidP="00A4240D">
      <w:pPr>
        <w:pStyle w:val="subsection"/>
        <w:rPr>
          <w:sz w:val="24"/>
        </w:rPr>
      </w:pPr>
      <w:r w:rsidRPr="0003010A">
        <w:tab/>
        <w:t>(6)</w:t>
      </w:r>
      <w:r w:rsidRPr="0003010A">
        <w:tab/>
        <w:t xml:space="preserve">When the determination of entitlement is made, if the amount of the entitlement is greater than the amount of the fee reductions </w:t>
      </w:r>
      <w:r w:rsidRPr="0003010A">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03010A" w:rsidRDefault="00A4240D" w:rsidP="00A4240D">
      <w:pPr>
        <w:pStyle w:val="subsection"/>
        <w:rPr>
          <w:rFonts w:ascii="Tahoma" w:hAnsi="Tahoma" w:cs="Tahoma"/>
          <w:sz w:val="20"/>
        </w:rPr>
      </w:pPr>
      <w:r w:rsidRPr="0003010A">
        <w:tab/>
        <w:t>(7)</w:t>
      </w:r>
      <w:r w:rsidRPr="0003010A">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03010A" w:rsidRDefault="00A4240D" w:rsidP="00A4240D">
      <w:pPr>
        <w:pStyle w:val="subsection"/>
        <w:rPr>
          <w:rFonts w:ascii="Tahoma" w:hAnsi="Tahoma" w:cs="Tahoma"/>
          <w:sz w:val="20"/>
        </w:rPr>
      </w:pPr>
      <w:r w:rsidRPr="0003010A">
        <w:tab/>
        <w:t>(8)</w:t>
      </w:r>
      <w:r w:rsidRPr="0003010A">
        <w:tab/>
        <w:t>Payments in respect of fee reduction are made to the service by the Secretary to enable the service to pass on to the individual the amount of fee reductions as calculated (see Division</w:t>
      </w:r>
      <w:r w:rsidR="0003010A">
        <w:t> </w:t>
      </w:r>
      <w:r w:rsidRPr="0003010A">
        <w:t>2 of Part</w:t>
      </w:r>
      <w:r w:rsidR="0003010A">
        <w:t> </w:t>
      </w:r>
      <w:r w:rsidRPr="0003010A">
        <w:t>8A).</w:t>
      </w:r>
    </w:p>
    <w:p w:rsidR="00F01773" w:rsidRPr="0003010A" w:rsidRDefault="00127CA2" w:rsidP="00F01773">
      <w:pPr>
        <w:pStyle w:val="ActHead4"/>
      </w:pPr>
      <w:bookmarkStart w:id="127" w:name="_Toc471375396"/>
      <w:r w:rsidRPr="0003010A">
        <w:rPr>
          <w:rStyle w:val="CharSubdNo"/>
        </w:rPr>
        <w:t>Subdivision</w:t>
      </w:r>
      <w:r w:rsidR="00753CFA" w:rsidRPr="0003010A">
        <w:rPr>
          <w:rStyle w:val="CharSubdNo"/>
        </w:rPr>
        <w:t xml:space="preserve"> </w:t>
      </w:r>
      <w:r w:rsidR="00F01773" w:rsidRPr="0003010A">
        <w:rPr>
          <w:rStyle w:val="CharSubdNo"/>
        </w:rPr>
        <w:t>B</w:t>
      </w:r>
      <w:r w:rsidR="00F01773" w:rsidRPr="0003010A">
        <w:t>—</w:t>
      </w:r>
      <w:r w:rsidR="00F01773" w:rsidRPr="0003010A">
        <w:rPr>
          <w:rStyle w:val="CharSubdText"/>
        </w:rPr>
        <w:t>Making claims</w:t>
      </w:r>
      <w:bookmarkEnd w:id="127"/>
    </w:p>
    <w:p w:rsidR="00F01773" w:rsidRPr="0003010A" w:rsidRDefault="00F01773" w:rsidP="00F01773">
      <w:pPr>
        <w:pStyle w:val="ActHead5"/>
      </w:pPr>
      <w:bookmarkStart w:id="128" w:name="_Toc471375397"/>
      <w:r w:rsidRPr="0003010A">
        <w:rPr>
          <w:rStyle w:val="CharSectno"/>
        </w:rPr>
        <w:t>49</w:t>
      </w:r>
      <w:r w:rsidRPr="0003010A">
        <w:t xml:space="preserve">  Need for a claim</w:t>
      </w:r>
      <w:bookmarkEnd w:id="128"/>
    </w:p>
    <w:p w:rsidR="00F01773" w:rsidRPr="0003010A" w:rsidRDefault="00F01773" w:rsidP="00F01773">
      <w:pPr>
        <w:pStyle w:val="subsection"/>
      </w:pPr>
      <w:r w:rsidRPr="0003010A">
        <w:tab/>
        <w:t>(1)</w:t>
      </w:r>
      <w:r w:rsidRPr="0003010A">
        <w:tab/>
        <w:t xml:space="preserve">Except in the case set out in </w:t>
      </w:r>
      <w:r w:rsidR="0003010A">
        <w:t>subsection (</w:t>
      </w:r>
      <w:r w:rsidRPr="0003010A">
        <w:t>2), the only way that a person can become entitled to be paid child care benefit is to make a claim in accordance with this Subdivision.</w:t>
      </w:r>
    </w:p>
    <w:p w:rsidR="00F01773" w:rsidRPr="0003010A" w:rsidRDefault="00F01773" w:rsidP="00F01773">
      <w:pPr>
        <w:pStyle w:val="subsection"/>
      </w:pPr>
      <w:r w:rsidRPr="0003010A">
        <w:tab/>
        <w:t>(2)</w:t>
      </w:r>
      <w:r w:rsidRPr="0003010A">
        <w:tab/>
        <w:t>If an approved child care service is eligible under section</w:t>
      </w:r>
      <w:r w:rsidR="0003010A">
        <w:t> </w:t>
      </w:r>
      <w:r w:rsidRPr="0003010A">
        <w:t xml:space="preserve">47 of the Family Assistance Act for child care benefit by fee reduction for care provided by the service to a child at risk, the service (a </w:t>
      </w:r>
      <w:r w:rsidRPr="0003010A">
        <w:rPr>
          <w:b/>
          <w:i/>
        </w:rPr>
        <w:t>claimant</w:t>
      </w:r>
      <w:r w:rsidRPr="0003010A">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03010A" w:rsidRDefault="00F01773" w:rsidP="00F01773">
      <w:pPr>
        <w:pStyle w:val="ActHead5"/>
      </w:pPr>
      <w:bookmarkStart w:id="129" w:name="_Toc471375398"/>
      <w:r w:rsidRPr="0003010A">
        <w:rPr>
          <w:rStyle w:val="CharSectno"/>
        </w:rPr>
        <w:t>49A</w:t>
      </w:r>
      <w:r w:rsidRPr="0003010A">
        <w:t xml:space="preserve">  Who can make a claim</w:t>
      </w:r>
      <w:bookmarkEnd w:id="129"/>
    </w:p>
    <w:p w:rsidR="00F01773" w:rsidRPr="0003010A" w:rsidRDefault="00F01773" w:rsidP="00F01773">
      <w:pPr>
        <w:pStyle w:val="subsection"/>
      </w:pPr>
      <w:r w:rsidRPr="0003010A">
        <w:tab/>
        <w:t>(1)</w:t>
      </w:r>
      <w:r w:rsidRPr="0003010A">
        <w:tab/>
        <w:t xml:space="preserve">The only persons who can make a claim in accordance with this </w:t>
      </w:r>
      <w:r w:rsidR="00127CA2" w:rsidRPr="0003010A">
        <w:t>Subdivision</w:t>
      </w:r>
      <w:r w:rsidR="00753CFA" w:rsidRPr="0003010A">
        <w:t xml:space="preserve"> </w:t>
      </w:r>
      <w:r w:rsidRPr="0003010A">
        <w:t>are individuals.</w:t>
      </w:r>
    </w:p>
    <w:p w:rsidR="00F01773" w:rsidRPr="0003010A" w:rsidRDefault="00F01773" w:rsidP="00F01773">
      <w:pPr>
        <w:pStyle w:val="subsection"/>
      </w:pPr>
      <w:r w:rsidRPr="0003010A">
        <w:tab/>
        <w:t>(2)</w:t>
      </w:r>
      <w:r w:rsidRPr="0003010A">
        <w:tab/>
        <w:t>An approved child care service that is eligible under section</w:t>
      </w:r>
      <w:r w:rsidR="0003010A">
        <w:t> </w:t>
      </w:r>
      <w:r w:rsidRPr="0003010A">
        <w:t>47 of the Family Assistance Act is, under subsection</w:t>
      </w:r>
      <w:r w:rsidR="0003010A">
        <w:t> </w:t>
      </w:r>
      <w:r w:rsidRPr="0003010A">
        <w:t>49(2), taken to have made a claim.</w:t>
      </w:r>
    </w:p>
    <w:p w:rsidR="00F01773" w:rsidRPr="0003010A" w:rsidRDefault="00F01773" w:rsidP="00F01773">
      <w:pPr>
        <w:pStyle w:val="ActHead5"/>
      </w:pPr>
      <w:bookmarkStart w:id="130" w:name="_Toc471375399"/>
      <w:r w:rsidRPr="0003010A">
        <w:rPr>
          <w:rStyle w:val="CharSectno"/>
        </w:rPr>
        <w:lastRenderedPageBreak/>
        <w:t>49B</w:t>
      </w:r>
      <w:r w:rsidRPr="0003010A">
        <w:t xml:space="preserve">  What may be claimed by an individual</w:t>
      </w:r>
      <w:bookmarkEnd w:id="130"/>
    </w:p>
    <w:p w:rsidR="00F01773" w:rsidRPr="0003010A" w:rsidRDefault="00F01773" w:rsidP="00F01773">
      <w:pPr>
        <w:pStyle w:val="subsection"/>
      </w:pPr>
      <w:r w:rsidRPr="0003010A">
        <w:tab/>
      </w:r>
      <w:r w:rsidRPr="0003010A">
        <w:tab/>
        <w:t xml:space="preserve">An individual (a </w:t>
      </w:r>
      <w:r w:rsidRPr="0003010A">
        <w:rPr>
          <w:b/>
          <w:i/>
        </w:rPr>
        <w:t>claimant</w:t>
      </w:r>
      <w:r w:rsidRPr="0003010A">
        <w:t>) may make a claim:</w:t>
      </w:r>
    </w:p>
    <w:p w:rsidR="00F01773" w:rsidRPr="0003010A" w:rsidRDefault="00F01773" w:rsidP="00F01773">
      <w:pPr>
        <w:pStyle w:val="paragraph"/>
      </w:pPr>
      <w:r w:rsidRPr="0003010A">
        <w:tab/>
        <w:t>(a)</w:t>
      </w:r>
      <w:r w:rsidRPr="0003010A">
        <w:tab/>
        <w:t>for payment of child care benefit by fee reduction for care provided by an approved child care service; or</w:t>
      </w:r>
    </w:p>
    <w:p w:rsidR="00F01773" w:rsidRPr="0003010A" w:rsidRDefault="00F01773" w:rsidP="00F01773">
      <w:pPr>
        <w:pStyle w:val="paragraph"/>
      </w:pPr>
      <w:r w:rsidRPr="0003010A">
        <w:tab/>
        <w:t>(b)</w:t>
      </w:r>
      <w:r w:rsidRPr="0003010A">
        <w:tab/>
        <w:t>for payment of child care benefit for a past period for care provided by an approved child care service; or</w:t>
      </w:r>
    </w:p>
    <w:p w:rsidR="00F01773" w:rsidRPr="0003010A" w:rsidRDefault="00F01773" w:rsidP="00F01773">
      <w:pPr>
        <w:pStyle w:val="paragraph"/>
      </w:pPr>
      <w:r w:rsidRPr="0003010A">
        <w:tab/>
        <w:t>(c)</w:t>
      </w:r>
      <w:r w:rsidRPr="0003010A">
        <w:tab/>
        <w:t>for payment of child care benefit for a past period for care provided by a registered carer; or</w:t>
      </w:r>
    </w:p>
    <w:p w:rsidR="00F01773" w:rsidRPr="0003010A" w:rsidRDefault="00F01773" w:rsidP="00F01773">
      <w:pPr>
        <w:pStyle w:val="paragraph"/>
      </w:pPr>
      <w:r w:rsidRPr="0003010A">
        <w:tab/>
        <w:t>(d)</w:t>
      </w:r>
      <w:r w:rsidRPr="0003010A">
        <w:tab/>
        <w:t>for payment of child care benefit by single payment/in substitution because of the death of another individual.</w:t>
      </w:r>
    </w:p>
    <w:p w:rsidR="00F01773" w:rsidRPr="0003010A" w:rsidRDefault="00F01773" w:rsidP="00F01773">
      <w:pPr>
        <w:pStyle w:val="ActHead5"/>
      </w:pPr>
      <w:bookmarkStart w:id="131" w:name="_Toc471375400"/>
      <w:r w:rsidRPr="0003010A">
        <w:rPr>
          <w:rStyle w:val="CharSectno"/>
        </w:rPr>
        <w:t>49C</w:t>
      </w:r>
      <w:r w:rsidRPr="0003010A">
        <w:t xml:space="preserve">  Form etc. of effective claim by individual</w:t>
      </w:r>
      <w:bookmarkEnd w:id="131"/>
    </w:p>
    <w:p w:rsidR="00F01773" w:rsidRPr="0003010A" w:rsidRDefault="00F01773" w:rsidP="00F01773">
      <w:pPr>
        <w:pStyle w:val="SubsectionHead"/>
      </w:pPr>
      <w:r w:rsidRPr="0003010A">
        <w:t>Requirements for claim by individual to be effective</w:t>
      </w:r>
    </w:p>
    <w:p w:rsidR="00F01773" w:rsidRPr="0003010A" w:rsidRDefault="00F01773" w:rsidP="00F01773">
      <w:pPr>
        <w:pStyle w:val="subsection"/>
      </w:pPr>
      <w:r w:rsidRPr="0003010A">
        <w:tab/>
        <w:t>(1)</w:t>
      </w:r>
      <w:r w:rsidRPr="0003010A">
        <w:tab/>
        <w:t>To be effective:</w:t>
      </w:r>
    </w:p>
    <w:p w:rsidR="00F01773" w:rsidRPr="0003010A" w:rsidRDefault="00F01773" w:rsidP="00F01773">
      <w:pPr>
        <w:pStyle w:val="paragraph"/>
      </w:pPr>
      <w:r w:rsidRPr="0003010A">
        <w:tab/>
        <w:t>(a)</w:t>
      </w:r>
      <w:r w:rsidRPr="0003010A">
        <w:tab/>
        <w:t>a claim (other than a claim that is taken to be made under subsection</w:t>
      </w:r>
      <w:r w:rsidR="0003010A">
        <w:t> </w:t>
      </w:r>
      <w:r w:rsidRPr="0003010A">
        <w:t>49(2)) must:</w:t>
      </w:r>
    </w:p>
    <w:p w:rsidR="00F01773" w:rsidRPr="0003010A" w:rsidRDefault="00F01773" w:rsidP="00F01773">
      <w:pPr>
        <w:pStyle w:val="paragraphsub"/>
      </w:pPr>
      <w:r w:rsidRPr="0003010A">
        <w:tab/>
        <w:t>(i)</w:t>
      </w:r>
      <w:r w:rsidRPr="0003010A">
        <w:tab/>
        <w:t>be made in a form and manner; and</w:t>
      </w:r>
    </w:p>
    <w:p w:rsidR="00F01773" w:rsidRPr="0003010A" w:rsidRDefault="00F01773" w:rsidP="00F01773">
      <w:pPr>
        <w:pStyle w:val="paragraphsub"/>
      </w:pPr>
      <w:r w:rsidRPr="0003010A">
        <w:tab/>
        <w:t>(ii)</w:t>
      </w:r>
      <w:r w:rsidRPr="0003010A">
        <w:tab/>
        <w:t xml:space="preserve">subject to </w:t>
      </w:r>
      <w:r w:rsidR="0003010A">
        <w:t>subsections (</w:t>
      </w:r>
      <w:r w:rsidRPr="0003010A">
        <w:t>2), (3)</w:t>
      </w:r>
      <w:r w:rsidR="00847BE0" w:rsidRPr="0003010A">
        <w:t>, (4) and (6),</w:t>
      </w:r>
      <w:r w:rsidRPr="0003010A">
        <w:rPr>
          <w:i/>
        </w:rPr>
        <w:t xml:space="preserve"> </w:t>
      </w:r>
      <w:r w:rsidRPr="0003010A">
        <w:t>contain any information; and</w:t>
      </w:r>
    </w:p>
    <w:p w:rsidR="00F01773" w:rsidRPr="0003010A" w:rsidRDefault="00F01773" w:rsidP="00F01773">
      <w:pPr>
        <w:pStyle w:val="paragraphsub"/>
      </w:pPr>
      <w:r w:rsidRPr="0003010A">
        <w:tab/>
        <w:t>(iii)</w:t>
      </w:r>
      <w:r w:rsidRPr="0003010A">
        <w:tab/>
        <w:t>be accompanied by any documents;</w:t>
      </w:r>
    </w:p>
    <w:p w:rsidR="00F01773" w:rsidRPr="0003010A" w:rsidRDefault="00F01773" w:rsidP="00F01773">
      <w:pPr>
        <w:pStyle w:val="paragraph"/>
      </w:pPr>
      <w:r w:rsidRPr="0003010A">
        <w:tab/>
      </w:r>
      <w:r w:rsidRPr="0003010A">
        <w:tab/>
        <w:t>required by the Secretary; and</w:t>
      </w:r>
    </w:p>
    <w:p w:rsidR="00F01773" w:rsidRPr="0003010A" w:rsidRDefault="00F01773" w:rsidP="00F01773">
      <w:pPr>
        <w:pStyle w:val="paragraph"/>
      </w:pPr>
      <w:r w:rsidRPr="0003010A">
        <w:tab/>
        <w:t>(b)</w:t>
      </w:r>
      <w:r w:rsidRPr="0003010A">
        <w:tab/>
        <w:t>the bank account requirement set out in section</w:t>
      </w:r>
      <w:r w:rsidR="0003010A">
        <w:t> </w:t>
      </w:r>
      <w:r w:rsidRPr="0003010A">
        <w:t>49G must be satisfied in relation to the claim; and</w:t>
      </w:r>
    </w:p>
    <w:p w:rsidR="00F01773" w:rsidRPr="0003010A" w:rsidRDefault="00F01773" w:rsidP="00F01773">
      <w:pPr>
        <w:pStyle w:val="paragraph"/>
      </w:pPr>
      <w:r w:rsidRPr="0003010A">
        <w:tab/>
        <w:t>(c)</w:t>
      </w:r>
      <w:r w:rsidRPr="0003010A">
        <w:tab/>
        <w:t>in the case of a claim by an individual for payment of child care benefit for a past period for care provided by an approved child care service—the tax file number requirement in section</w:t>
      </w:r>
      <w:r w:rsidR="0003010A">
        <w:t> </w:t>
      </w:r>
      <w:r w:rsidRPr="0003010A">
        <w:t>49E must be satisfied in relation to the claim; and</w:t>
      </w:r>
    </w:p>
    <w:p w:rsidR="00F01773" w:rsidRPr="0003010A" w:rsidRDefault="00F01773" w:rsidP="00F01773">
      <w:pPr>
        <w:pStyle w:val="paragraph"/>
      </w:pPr>
      <w:r w:rsidRPr="0003010A">
        <w:tab/>
        <w:t>(d)</w:t>
      </w:r>
      <w:r w:rsidRPr="0003010A">
        <w:tab/>
        <w:t>in the case of a claim by an individual for payment of child care benefit by single payment/in substitution because of the death of another individual for care provided by an approved child care service—the tax file number requirement in section</w:t>
      </w:r>
      <w:r w:rsidR="0003010A">
        <w:t> </w:t>
      </w:r>
      <w:r w:rsidRPr="0003010A">
        <w:t>49F must be satisfied in relation to the claim.</w:t>
      </w:r>
    </w:p>
    <w:p w:rsidR="00F01773" w:rsidRPr="0003010A" w:rsidRDefault="00F01773" w:rsidP="00F01773">
      <w:pPr>
        <w:pStyle w:val="SubsectionHead"/>
      </w:pPr>
      <w:r w:rsidRPr="0003010A">
        <w:lastRenderedPageBreak/>
        <w:t>Exemption from part of information requirement when claimant making a claim for payment of child care benefit by fee reduction</w:t>
      </w:r>
    </w:p>
    <w:p w:rsidR="00F01773" w:rsidRPr="0003010A" w:rsidRDefault="00F01773" w:rsidP="00F01773">
      <w:pPr>
        <w:pStyle w:val="subsection"/>
      </w:pPr>
      <w:r w:rsidRPr="0003010A">
        <w:tab/>
        <w:t>(2)</w:t>
      </w:r>
      <w:r w:rsidRPr="0003010A">
        <w:tab/>
        <w:t>Subject to section</w:t>
      </w:r>
      <w:r w:rsidR="0003010A">
        <w:t> </w:t>
      </w:r>
      <w:r w:rsidRPr="0003010A">
        <w:t>49H, a claim for payment of child care benefit by fee reduction for care provided by an approved child care service to a child will be effective even though the claimant does not provide all, or some, of the following information:</w:t>
      </w:r>
    </w:p>
    <w:p w:rsidR="00F01773" w:rsidRPr="0003010A" w:rsidRDefault="00F01773" w:rsidP="00F01773">
      <w:pPr>
        <w:pStyle w:val="paragraph"/>
      </w:pPr>
      <w:r w:rsidRPr="0003010A">
        <w:tab/>
        <w:t>(a)</w:t>
      </w:r>
      <w:r w:rsidRPr="0003010A">
        <w:tab/>
        <w:t xml:space="preserve">information about any amount needed by the Secretary to calculate the CCB % applicable to the claimant in respect of the child; </w:t>
      </w:r>
    </w:p>
    <w:p w:rsidR="00F01773" w:rsidRPr="0003010A" w:rsidRDefault="00F01773" w:rsidP="00F01773">
      <w:pPr>
        <w:pStyle w:val="paragraph"/>
      </w:pPr>
      <w:r w:rsidRPr="0003010A">
        <w:tab/>
        <w:t>(b)</w:t>
      </w:r>
      <w:r w:rsidRPr="0003010A">
        <w:tab/>
        <w:t>information needed to work out the number of children the claimant has in care of a particular kind;</w:t>
      </w:r>
    </w:p>
    <w:p w:rsidR="00F01773" w:rsidRPr="0003010A" w:rsidRDefault="00F01773" w:rsidP="00F01773">
      <w:pPr>
        <w:pStyle w:val="paragraph"/>
      </w:pPr>
      <w:r w:rsidRPr="0003010A">
        <w:tab/>
        <w:t>(c)</w:t>
      </w:r>
      <w:r w:rsidRPr="0003010A">
        <w:tab/>
        <w:t>information as to whether the child is a school child;</w:t>
      </w:r>
    </w:p>
    <w:p w:rsidR="00F01773" w:rsidRPr="0003010A" w:rsidRDefault="00F01773" w:rsidP="00F01773">
      <w:pPr>
        <w:pStyle w:val="paragraph"/>
      </w:pPr>
      <w:r w:rsidRPr="0003010A">
        <w:tab/>
        <w:t>(ca)</w:t>
      </w:r>
      <w:r w:rsidRPr="0003010A">
        <w:tab/>
        <w:t>information needed by the Secretary to determine the claimant’s eligibility for the special grandparent rate in respect of the child;</w:t>
      </w:r>
    </w:p>
    <w:p w:rsidR="00F01773" w:rsidRPr="0003010A" w:rsidRDefault="00F01773" w:rsidP="00F01773">
      <w:pPr>
        <w:pStyle w:val="paragraph"/>
      </w:pPr>
      <w:r w:rsidRPr="0003010A">
        <w:tab/>
        <w:t>(d)</w:t>
      </w:r>
      <w:r w:rsidRPr="0003010A">
        <w:tab/>
        <w:t>information required for checking compliance with paragraph</w:t>
      </w:r>
      <w:r w:rsidR="0003010A">
        <w:t> </w:t>
      </w:r>
      <w:r w:rsidRPr="0003010A">
        <w:t>42(1)(c) of the Family Assistance Act (dealing with immunisation);</w:t>
      </w:r>
    </w:p>
    <w:p w:rsidR="00F01773" w:rsidRPr="0003010A" w:rsidRDefault="00F01773" w:rsidP="00F01773">
      <w:pPr>
        <w:pStyle w:val="paragraph"/>
      </w:pPr>
      <w:r w:rsidRPr="0003010A">
        <w:tab/>
        <w:t>(e)</w:t>
      </w:r>
      <w:r w:rsidRPr="0003010A">
        <w:tab/>
        <w:t>the following information:</w:t>
      </w:r>
    </w:p>
    <w:p w:rsidR="00F01773" w:rsidRPr="0003010A" w:rsidRDefault="00F01773" w:rsidP="00F01773">
      <w:pPr>
        <w:pStyle w:val="paragraphsub"/>
      </w:pPr>
      <w:r w:rsidRPr="0003010A">
        <w:tab/>
        <w:t>(i)</w:t>
      </w:r>
      <w:r w:rsidRPr="0003010A">
        <w:tab/>
        <w:t>information relating to the claimant’s, and the claimant’s partner’s (if any), tax file number requested under section</w:t>
      </w:r>
      <w:r w:rsidR="0003010A">
        <w:t> </w:t>
      </w:r>
      <w:r w:rsidRPr="0003010A">
        <w:t xml:space="preserve">57B; </w:t>
      </w:r>
    </w:p>
    <w:p w:rsidR="00F01773" w:rsidRPr="0003010A" w:rsidRDefault="00F01773" w:rsidP="00F01773">
      <w:pPr>
        <w:pStyle w:val="paragraphsub"/>
        <w:rPr>
          <w:snapToGrid w:val="0"/>
          <w:lang w:eastAsia="en-US"/>
        </w:rPr>
      </w:pPr>
      <w:r w:rsidRPr="0003010A">
        <w:tab/>
        <w:t>(ii)</w:t>
      </w:r>
      <w:r w:rsidRPr="0003010A">
        <w:tab/>
        <w:t xml:space="preserve">information relating to whether the claimant is opting </w:t>
      </w:r>
      <w:r w:rsidRPr="0003010A">
        <w:rPr>
          <w:snapToGrid w:val="0"/>
          <w:lang w:eastAsia="en-US"/>
        </w:rPr>
        <w:t xml:space="preserve">to have </w:t>
      </w:r>
      <w:r w:rsidR="009C6AEC" w:rsidRPr="0003010A">
        <w:t>a CCB % of zero % applicable to him or her</w:t>
      </w:r>
      <w:r w:rsidRPr="0003010A">
        <w:rPr>
          <w:snapToGrid w:val="0"/>
          <w:lang w:eastAsia="en-US"/>
        </w:rPr>
        <w:t>.</w:t>
      </w:r>
    </w:p>
    <w:p w:rsidR="00F01773" w:rsidRPr="0003010A" w:rsidRDefault="00F01773" w:rsidP="00F01773">
      <w:pPr>
        <w:pStyle w:val="SubsectionHead"/>
      </w:pPr>
      <w:r w:rsidRPr="0003010A">
        <w:t>Exemption from part of information requirement when claimant making a claim for payment of child care benefit for a past period for care provided by an approved child care service</w:t>
      </w:r>
    </w:p>
    <w:p w:rsidR="00F01773" w:rsidRPr="0003010A" w:rsidRDefault="00F01773" w:rsidP="00F01773">
      <w:pPr>
        <w:pStyle w:val="subsection"/>
      </w:pPr>
      <w:r w:rsidRPr="0003010A">
        <w:tab/>
        <w:t>(3)</w:t>
      </w:r>
      <w:r w:rsidRPr="0003010A">
        <w:tab/>
        <w:t>Subject to section</w:t>
      </w:r>
      <w:r w:rsidR="0003010A">
        <w:t> </w:t>
      </w:r>
      <w:r w:rsidRPr="0003010A">
        <w:t>49J, a claim for payment of child care benefit for a past period for care provided by an approved child care service to a child will be effective even though the claimant does not provide all, or some, of the following information:</w:t>
      </w:r>
    </w:p>
    <w:p w:rsidR="00F01773" w:rsidRPr="0003010A" w:rsidRDefault="00F01773" w:rsidP="00F01773">
      <w:pPr>
        <w:pStyle w:val="paragraph"/>
      </w:pPr>
      <w:r w:rsidRPr="0003010A">
        <w:tab/>
        <w:t>(a)</w:t>
      </w:r>
      <w:r w:rsidRPr="0003010A">
        <w:tab/>
        <w:t xml:space="preserve">information about the amount needed by the Secretary to calculate the CCB % applicable to the claimant in respect of the child; </w:t>
      </w:r>
    </w:p>
    <w:p w:rsidR="00F01773" w:rsidRPr="0003010A" w:rsidRDefault="00F01773" w:rsidP="00F01773">
      <w:pPr>
        <w:pStyle w:val="paragraph"/>
      </w:pPr>
      <w:r w:rsidRPr="0003010A">
        <w:lastRenderedPageBreak/>
        <w:tab/>
        <w:t>(b)</w:t>
      </w:r>
      <w:r w:rsidRPr="0003010A">
        <w:tab/>
        <w:t>information needed to work out the number of children the claimant had in care of a particular kind;</w:t>
      </w:r>
    </w:p>
    <w:p w:rsidR="00F01773" w:rsidRPr="0003010A" w:rsidRDefault="00F01773" w:rsidP="00F01773">
      <w:pPr>
        <w:pStyle w:val="paragraph"/>
        <w:rPr>
          <w:snapToGrid w:val="0"/>
          <w:lang w:eastAsia="en-US"/>
        </w:rPr>
      </w:pPr>
      <w:r w:rsidRPr="0003010A">
        <w:tab/>
        <w:t>(c)</w:t>
      </w:r>
      <w:r w:rsidRPr="0003010A">
        <w:tab/>
        <w:t>information as to whether the child was a school child.</w:t>
      </w:r>
    </w:p>
    <w:p w:rsidR="00F01773" w:rsidRPr="0003010A" w:rsidRDefault="00F01773" w:rsidP="00F01773">
      <w:pPr>
        <w:pStyle w:val="SubsectionHead"/>
      </w:pPr>
      <w:r w:rsidRPr="0003010A">
        <w:t>Exemption from part of information requirement when claimant making a claim for payment of child care benefit by single payment/in substitution for care provided by an approved child care service</w:t>
      </w:r>
    </w:p>
    <w:p w:rsidR="00F01773" w:rsidRPr="0003010A" w:rsidRDefault="00F01773" w:rsidP="00F01773">
      <w:pPr>
        <w:pStyle w:val="subsection"/>
      </w:pPr>
      <w:r w:rsidRPr="0003010A">
        <w:tab/>
        <w:t>(4)</w:t>
      </w:r>
      <w:r w:rsidRPr="0003010A">
        <w:tab/>
        <w:t>Subject to section</w:t>
      </w:r>
      <w:r w:rsidR="0003010A">
        <w:t> </w:t>
      </w:r>
      <w:r w:rsidRPr="0003010A">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03010A" w:rsidRDefault="00F01773" w:rsidP="00F01773">
      <w:pPr>
        <w:pStyle w:val="paragraph"/>
      </w:pPr>
      <w:r w:rsidRPr="0003010A">
        <w:tab/>
        <w:t>(a)</w:t>
      </w:r>
      <w:r w:rsidRPr="0003010A">
        <w:tab/>
        <w:t>information about any amount needed by the Secretary to calculate the CCB % applicable to the other individual in respect of the child;</w:t>
      </w:r>
    </w:p>
    <w:p w:rsidR="00F01773" w:rsidRPr="0003010A" w:rsidRDefault="00F01773" w:rsidP="00F01773">
      <w:pPr>
        <w:pStyle w:val="paragraph"/>
      </w:pPr>
      <w:r w:rsidRPr="0003010A">
        <w:tab/>
        <w:t>(b)</w:t>
      </w:r>
      <w:r w:rsidRPr="0003010A">
        <w:tab/>
        <w:t>information needed to work out the number of children the other individual had in care of a particular kind;</w:t>
      </w:r>
    </w:p>
    <w:p w:rsidR="00F01773" w:rsidRPr="0003010A" w:rsidRDefault="00F01773" w:rsidP="00F01773">
      <w:pPr>
        <w:pStyle w:val="paragraph"/>
      </w:pPr>
      <w:r w:rsidRPr="0003010A">
        <w:tab/>
        <w:t>(c)</w:t>
      </w:r>
      <w:r w:rsidRPr="0003010A">
        <w:tab/>
        <w:t>information as to whether the child was a school child.</w:t>
      </w:r>
    </w:p>
    <w:p w:rsidR="00847BE0" w:rsidRPr="0003010A" w:rsidRDefault="00847BE0" w:rsidP="00847BE0">
      <w:pPr>
        <w:pStyle w:val="subsection"/>
      </w:pPr>
      <w:r w:rsidRPr="0003010A">
        <w:tab/>
        <w:t>(5)</w:t>
      </w:r>
      <w:r w:rsidRPr="0003010A">
        <w:tab/>
        <w:t xml:space="preserve">The information or documents required by the Secretary under </w:t>
      </w:r>
      <w:r w:rsidR="0003010A">
        <w:t>paragraph (</w:t>
      </w:r>
      <w:r w:rsidRPr="0003010A">
        <w:t>1)(a) may include information or documents relevant to:</w:t>
      </w:r>
    </w:p>
    <w:p w:rsidR="00847BE0" w:rsidRPr="0003010A" w:rsidRDefault="00847BE0" w:rsidP="00847BE0">
      <w:pPr>
        <w:pStyle w:val="paragraph"/>
      </w:pPr>
      <w:r w:rsidRPr="0003010A">
        <w:tab/>
        <w:t>(a)</w:t>
      </w:r>
      <w:r w:rsidRPr="0003010A">
        <w:tab/>
        <w:t>whether the claimant is eligible for child care rebate; and</w:t>
      </w:r>
    </w:p>
    <w:p w:rsidR="00847BE0" w:rsidRPr="0003010A" w:rsidRDefault="00847BE0" w:rsidP="00847BE0">
      <w:pPr>
        <w:pStyle w:val="paragraph"/>
      </w:pPr>
      <w:r w:rsidRPr="0003010A">
        <w:tab/>
        <w:t>(b)</w:t>
      </w:r>
      <w:r w:rsidRPr="0003010A">
        <w:tab/>
        <w:t>the amount of child care rebate applicable in respect of the claimant; and</w:t>
      </w:r>
    </w:p>
    <w:p w:rsidR="00847BE0" w:rsidRPr="0003010A" w:rsidRDefault="00847BE0" w:rsidP="00847BE0">
      <w:pPr>
        <w:pStyle w:val="paragraph"/>
      </w:pPr>
      <w:r w:rsidRPr="0003010A">
        <w:tab/>
        <w:t>(c)</w:t>
      </w:r>
      <w:r w:rsidRPr="0003010A">
        <w:tab/>
        <w:t>determining any other matter in relation to the payment of child care rebate to the claimant.</w:t>
      </w:r>
    </w:p>
    <w:p w:rsidR="00847BE0" w:rsidRPr="0003010A" w:rsidRDefault="00847BE0" w:rsidP="00847BE0">
      <w:pPr>
        <w:pStyle w:val="subsection"/>
      </w:pPr>
      <w:r w:rsidRPr="0003010A">
        <w:tab/>
        <w:t>(6)</w:t>
      </w:r>
      <w:r w:rsidRPr="0003010A">
        <w:tab/>
        <w:t>A claim for payment of child care benefit by fee reduction for care provided by an approved child care service to a child will be effective even if the claimant does not make an election under section</w:t>
      </w:r>
      <w:r w:rsidR="0003010A">
        <w:t> </w:t>
      </w:r>
      <w:r w:rsidRPr="0003010A">
        <w:t>65EAAAA in relation to the care (weekly or quarterly payments of child care rebate).</w:t>
      </w:r>
    </w:p>
    <w:p w:rsidR="00F01773" w:rsidRPr="0003010A" w:rsidRDefault="00F01773" w:rsidP="00DE4889">
      <w:pPr>
        <w:pStyle w:val="ActHead5"/>
      </w:pPr>
      <w:bookmarkStart w:id="132" w:name="_Toc471375401"/>
      <w:r w:rsidRPr="0003010A">
        <w:rPr>
          <w:rStyle w:val="CharSectno"/>
        </w:rPr>
        <w:lastRenderedPageBreak/>
        <w:t>49D</w:t>
      </w:r>
      <w:r w:rsidRPr="0003010A">
        <w:t xml:space="preserve">  Deemed claim under subsection</w:t>
      </w:r>
      <w:r w:rsidR="0003010A">
        <w:t> </w:t>
      </w:r>
      <w:r w:rsidRPr="0003010A">
        <w:t>49(2) effective in certain circumstances</w:t>
      </w:r>
      <w:bookmarkEnd w:id="132"/>
      <w:r w:rsidRPr="0003010A">
        <w:t xml:space="preserve"> </w:t>
      </w:r>
    </w:p>
    <w:p w:rsidR="00F01773" w:rsidRPr="0003010A" w:rsidRDefault="00F01773" w:rsidP="00DE4889">
      <w:pPr>
        <w:pStyle w:val="subsection"/>
        <w:keepNext/>
        <w:keepLines/>
      </w:pPr>
      <w:r w:rsidRPr="0003010A">
        <w:tab/>
        <w:t>(1)</w:t>
      </w:r>
      <w:r w:rsidRPr="0003010A">
        <w:tab/>
        <w:t>Subject to section</w:t>
      </w:r>
      <w:r w:rsidR="0003010A">
        <w:t> </w:t>
      </w:r>
      <w:r w:rsidRPr="0003010A">
        <w:t>49M, if a claim by an approved child care service is taken to have been made under subsection</w:t>
      </w:r>
      <w:r w:rsidR="0003010A">
        <w:t> </w:t>
      </w:r>
      <w:r w:rsidRPr="0003010A">
        <w:t>49(2), the claim is taken to be effective if the service’s eligibility under section</w:t>
      </w:r>
      <w:r w:rsidR="0003010A">
        <w:t> </w:t>
      </w:r>
      <w:r w:rsidRPr="0003010A">
        <w:t>47 of the Family Assistance Act is reported by the service to the Secretary.</w:t>
      </w:r>
    </w:p>
    <w:p w:rsidR="00F01773" w:rsidRPr="0003010A" w:rsidRDefault="00F01773" w:rsidP="00F01773">
      <w:pPr>
        <w:pStyle w:val="SubsectionHead"/>
      </w:pPr>
      <w:r w:rsidRPr="0003010A">
        <w:t xml:space="preserve">Form of report required </w:t>
      </w:r>
    </w:p>
    <w:p w:rsidR="00F01773" w:rsidRPr="0003010A" w:rsidRDefault="00F01773" w:rsidP="00F01773">
      <w:pPr>
        <w:pStyle w:val="subsection"/>
      </w:pPr>
      <w:r w:rsidRPr="0003010A">
        <w:tab/>
        <w:t>(2)</w:t>
      </w:r>
      <w:r w:rsidRPr="0003010A">
        <w:tab/>
        <w:t>The report must:</w:t>
      </w:r>
    </w:p>
    <w:p w:rsidR="00F01773" w:rsidRPr="0003010A" w:rsidRDefault="00F01773" w:rsidP="00F01773">
      <w:pPr>
        <w:pStyle w:val="paragraph"/>
      </w:pPr>
      <w:r w:rsidRPr="0003010A">
        <w:tab/>
        <w:t>(a)</w:t>
      </w:r>
      <w:r w:rsidRPr="0003010A">
        <w:tab/>
        <w:t>be made in a form and manner; and</w:t>
      </w:r>
    </w:p>
    <w:p w:rsidR="00F01773" w:rsidRPr="0003010A" w:rsidRDefault="00F01773" w:rsidP="00F01773">
      <w:pPr>
        <w:pStyle w:val="paragraph"/>
      </w:pPr>
      <w:r w:rsidRPr="0003010A">
        <w:tab/>
        <w:t>(b)</w:t>
      </w:r>
      <w:r w:rsidRPr="0003010A">
        <w:tab/>
        <w:t>contain any information; and</w:t>
      </w:r>
    </w:p>
    <w:p w:rsidR="00F01773" w:rsidRPr="0003010A" w:rsidRDefault="00F01773" w:rsidP="00F01773">
      <w:pPr>
        <w:pStyle w:val="paragraph"/>
      </w:pPr>
      <w:r w:rsidRPr="0003010A">
        <w:tab/>
        <w:t>(c)</w:t>
      </w:r>
      <w:r w:rsidRPr="0003010A">
        <w:tab/>
        <w:t>be accompanied by any documents;</w:t>
      </w:r>
    </w:p>
    <w:p w:rsidR="00F01773" w:rsidRPr="0003010A" w:rsidRDefault="00F01773" w:rsidP="00F01773">
      <w:pPr>
        <w:pStyle w:val="subsection2"/>
      </w:pPr>
      <w:r w:rsidRPr="0003010A">
        <w:t>required by the Secretary.</w:t>
      </w:r>
    </w:p>
    <w:p w:rsidR="00F01773" w:rsidRPr="0003010A" w:rsidRDefault="00F01773" w:rsidP="00F01773">
      <w:pPr>
        <w:pStyle w:val="ActHead5"/>
        <w:rPr>
          <w:snapToGrid w:val="0"/>
          <w:lang w:eastAsia="en-US"/>
        </w:rPr>
      </w:pPr>
      <w:bookmarkStart w:id="133" w:name="_Toc471375402"/>
      <w:r w:rsidRPr="0003010A">
        <w:rPr>
          <w:rStyle w:val="CharSectno"/>
        </w:rPr>
        <w:t>49E</w:t>
      </w:r>
      <w:r w:rsidRPr="0003010A">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3"/>
    </w:p>
    <w:p w:rsidR="00F01773" w:rsidRPr="0003010A" w:rsidRDefault="00F01773" w:rsidP="00F01773">
      <w:pPr>
        <w:pStyle w:val="subsection"/>
      </w:pPr>
      <w:r w:rsidRPr="0003010A">
        <w:tab/>
        <w:t>(1)</w:t>
      </w:r>
      <w:r w:rsidRPr="0003010A">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03010A">
        <w:t> </w:t>
      </w:r>
      <w:r w:rsidRPr="0003010A">
        <w:t>49C(1)(c) (which states what is required for these kinds of claims to be effective).</w:t>
      </w:r>
    </w:p>
    <w:p w:rsidR="00F01773" w:rsidRPr="0003010A" w:rsidRDefault="00F01773" w:rsidP="00F01773">
      <w:pPr>
        <w:pStyle w:val="subsection"/>
      </w:pPr>
      <w:r w:rsidRPr="0003010A">
        <w:tab/>
        <w:t>(2)</w:t>
      </w:r>
      <w:r w:rsidRPr="0003010A">
        <w:tab/>
        <w:t xml:space="preserve">The requirement is that a statement of one of the kinds set out in </w:t>
      </w:r>
      <w:r w:rsidR="0003010A">
        <w:t>subsection (</w:t>
      </w:r>
      <w:r w:rsidRPr="0003010A">
        <w:t xml:space="preserve">3), (4) or (5) must be made in relation to each TFN claim person. However, the requirement does not apply in relation to a TFN claim person if a determination is in force under </w:t>
      </w:r>
      <w:r w:rsidR="0003010A">
        <w:t>subsection (</w:t>
      </w:r>
      <w:r w:rsidRPr="0003010A">
        <w:t xml:space="preserve">7) in relation to the person, or the person has opted as set out in </w:t>
      </w:r>
      <w:r w:rsidR="0003010A">
        <w:t>subsection (</w:t>
      </w:r>
      <w:r w:rsidRPr="0003010A">
        <w:t>8).</w:t>
      </w:r>
    </w:p>
    <w:p w:rsidR="00F01773" w:rsidRPr="0003010A" w:rsidRDefault="00F01773" w:rsidP="00F01773">
      <w:pPr>
        <w:pStyle w:val="SubsectionHead"/>
      </w:pPr>
      <w:r w:rsidRPr="0003010A">
        <w:lastRenderedPageBreak/>
        <w:t>Statement of tax file number</w:t>
      </w:r>
    </w:p>
    <w:p w:rsidR="00F01773" w:rsidRPr="0003010A" w:rsidRDefault="00F01773" w:rsidP="00F01773">
      <w:pPr>
        <w:pStyle w:val="subsection"/>
      </w:pPr>
      <w:r w:rsidRPr="0003010A">
        <w:tab/>
        <w:t>(3)</w:t>
      </w:r>
      <w:r w:rsidRPr="0003010A">
        <w:tab/>
        <w:t>The first kind of statement that can be made is a statement of the TFN claim person’s tax file number. Regardless of who the TFN claim person is, this kind of statement can be made by the claimant only.</w:t>
      </w:r>
    </w:p>
    <w:p w:rsidR="00F01773" w:rsidRPr="0003010A" w:rsidRDefault="00F01773" w:rsidP="00F01773">
      <w:pPr>
        <w:pStyle w:val="SubsectionHead"/>
      </w:pPr>
      <w:r w:rsidRPr="0003010A">
        <w:t>Statement that TFN claim person does not know what his or her tax file number is etc.</w:t>
      </w:r>
    </w:p>
    <w:p w:rsidR="00F01773" w:rsidRPr="0003010A" w:rsidRDefault="00F01773" w:rsidP="00F01773">
      <w:pPr>
        <w:pStyle w:val="subsection"/>
      </w:pPr>
      <w:r w:rsidRPr="0003010A">
        <w:tab/>
        <w:t>(4)</w:t>
      </w:r>
      <w:r w:rsidRPr="0003010A">
        <w:tab/>
        <w:t>The second kind of statement that can be made is a statement by the TFN claim person that the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 tax file number but does not know what it is;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has asked the Commissioner of Taxation to inform the person of his or her tax file number;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whether the person has a tax file number; and</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person has a tax file number—that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(5)</w:t>
      </w:r>
      <w:r w:rsidRPr="0003010A">
        <w:tab/>
        <w:t>The third kind of statement that can be made is a statement by the TFN claim person that the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an application for a tax file number pending;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if a tax file number is issued to the person—that number;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application is refused—that the application has been refused; or</w:t>
      </w:r>
    </w:p>
    <w:p w:rsidR="00F01773" w:rsidRPr="0003010A" w:rsidRDefault="00F01773" w:rsidP="00F01773">
      <w:pPr>
        <w:pStyle w:val="paragraphsub"/>
        <w:rPr>
          <w:snapToGrid w:val="0"/>
          <w:lang w:eastAsia="en-US"/>
        </w:rPr>
      </w:pPr>
      <w:r w:rsidRPr="0003010A">
        <w:rPr>
          <w:snapToGrid w:val="0"/>
          <w:lang w:eastAsia="en-US"/>
        </w:rPr>
        <w:tab/>
        <w:t>(iii)</w:t>
      </w:r>
      <w:r w:rsidRPr="0003010A">
        <w:rPr>
          <w:snapToGrid w:val="0"/>
          <w:lang w:eastAsia="en-US"/>
        </w:rPr>
        <w:tab/>
        <w:t>if the application is withdrawn—that the application has been withdrawn.</w:t>
      </w:r>
    </w:p>
    <w:p w:rsidR="00F01773" w:rsidRPr="0003010A" w:rsidRDefault="00F01773" w:rsidP="00F01773">
      <w:pPr>
        <w:pStyle w:val="SubsectionHead"/>
      </w:pPr>
      <w:r w:rsidRPr="0003010A">
        <w:t>How statement to be given</w:t>
      </w:r>
    </w:p>
    <w:p w:rsidR="00F01773" w:rsidRPr="0003010A" w:rsidRDefault="00F01773" w:rsidP="00F01773">
      <w:pPr>
        <w:pStyle w:val="subsection"/>
      </w:pPr>
      <w:r w:rsidRPr="0003010A">
        <w:tab/>
        <w:t>(6)</w:t>
      </w:r>
      <w:r w:rsidRPr="0003010A">
        <w:tab/>
        <w:t xml:space="preserve">A statement made by the claimant must be in the claim. A statement made by any other TFN claim person must be in a </w:t>
      </w:r>
      <w:r w:rsidRPr="0003010A">
        <w:lastRenderedPageBreak/>
        <w:t>document, in a form approved by the Secretary, that the claimant gives the Secretary together with the claim.</w:t>
      </w:r>
    </w:p>
    <w:p w:rsidR="00F01773" w:rsidRPr="0003010A" w:rsidRDefault="00F01773" w:rsidP="00F01773">
      <w:pPr>
        <w:pStyle w:val="SubsectionHead"/>
      </w:pPr>
      <w:r w:rsidRPr="0003010A">
        <w:t>Exemption from tax file number requirement if Secretary determines</w:t>
      </w:r>
    </w:p>
    <w:p w:rsidR="00F01773" w:rsidRPr="0003010A" w:rsidRDefault="00F01773" w:rsidP="00F01773">
      <w:pPr>
        <w:pStyle w:val="subsection"/>
      </w:pPr>
      <w:r w:rsidRPr="0003010A">
        <w:tab/>
        <w:t>(7)</w:t>
      </w:r>
      <w:r w:rsidRPr="0003010A">
        <w:tab/>
        <w:t xml:space="preserve">The Secretary may determine that the requirement in </w:t>
      </w:r>
      <w:r w:rsidR="0003010A">
        <w:t>subsection (</w:t>
      </w:r>
      <w:r w:rsidRPr="0003010A">
        <w:t>2) does not apply to a TFN claim person 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the person is, or was, the claimant’s partner;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cannot obtain from the person:</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the person’s tax file number;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 xml:space="preserve">a statement by the person under </w:t>
      </w:r>
      <w:r w:rsidR="0003010A">
        <w:rPr>
          <w:snapToGrid w:val="0"/>
          <w:lang w:eastAsia="en-US"/>
        </w:rPr>
        <w:t>subsection (</w:t>
      </w:r>
      <w:r w:rsidRPr="0003010A">
        <w:rPr>
          <w:snapToGrid w:val="0"/>
          <w:lang w:eastAsia="en-US"/>
        </w:rPr>
        <w:t>4) or (5).</w:t>
      </w:r>
    </w:p>
    <w:p w:rsidR="00F01773" w:rsidRPr="0003010A" w:rsidRDefault="00F01773" w:rsidP="00F01773">
      <w:pPr>
        <w:pStyle w:val="SubsectionHead"/>
      </w:pPr>
      <w:r w:rsidRPr="0003010A">
        <w:t>Exemption from tax file number requirement if claimant opts for certain things in the claim form</w:t>
      </w:r>
    </w:p>
    <w:p w:rsidR="00F01773" w:rsidRPr="0003010A" w:rsidRDefault="00F01773" w:rsidP="00F01773">
      <w:pPr>
        <w:pStyle w:val="subsection"/>
      </w:pPr>
      <w:r w:rsidRPr="0003010A">
        <w:tab/>
        <w:t>(8)</w:t>
      </w:r>
      <w:r w:rsidRPr="0003010A">
        <w:tab/>
        <w:t xml:space="preserve">The requirement in </w:t>
      </w:r>
      <w:r w:rsidR="0003010A">
        <w:t>subsection (</w:t>
      </w:r>
      <w:r w:rsidRPr="0003010A">
        <w:t xml:space="preserve">2) does not apply to a TFN claim person if, in the claim, the person opted to have </w:t>
      </w:r>
      <w:r w:rsidR="0090481A" w:rsidRPr="0003010A">
        <w:t>a CCB % of zero % applicable to him or her</w:t>
      </w:r>
      <w:r w:rsidRPr="0003010A">
        <w:t>.</w:t>
      </w:r>
    </w:p>
    <w:p w:rsidR="00F01773" w:rsidRPr="0003010A" w:rsidRDefault="00F01773" w:rsidP="00F01773">
      <w:pPr>
        <w:pStyle w:val="ActHead5"/>
        <w:rPr>
          <w:snapToGrid w:val="0"/>
          <w:lang w:eastAsia="en-US"/>
        </w:rPr>
      </w:pPr>
      <w:bookmarkStart w:id="134" w:name="_Toc471375403"/>
      <w:r w:rsidRPr="0003010A">
        <w:rPr>
          <w:rStyle w:val="CharSectno"/>
        </w:rPr>
        <w:t>49F</w:t>
      </w:r>
      <w:r w:rsidRPr="0003010A">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4"/>
    </w:p>
    <w:p w:rsidR="00F01773" w:rsidRPr="0003010A" w:rsidRDefault="00F01773" w:rsidP="00F01773">
      <w:pPr>
        <w:pStyle w:val="subsection"/>
      </w:pPr>
      <w:r w:rsidRPr="0003010A">
        <w:tab/>
        <w:t>(1)</w:t>
      </w:r>
      <w:r w:rsidRPr="0003010A">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03010A">
        <w:t> </w:t>
      </w:r>
      <w:r w:rsidRPr="0003010A">
        <w:t>49C(1)(d) (which states what is required for these kinds of claims to be effective).</w:t>
      </w:r>
    </w:p>
    <w:p w:rsidR="00F01773" w:rsidRPr="0003010A" w:rsidRDefault="00F01773" w:rsidP="00F01773">
      <w:pPr>
        <w:pStyle w:val="subsection"/>
      </w:pPr>
      <w:r w:rsidRPr="0003010A">
        <w:tab/>
        <w:t>(2)</w:t>
      </w:r>
      <w:r w:rsidRPr="0003010A">
        <w:tab/>
        <w:t xml:space="preserve">The requirement is that a statement of one of the kinds set out in </w:t>
      </w:r>
      <w:r w:rsidR="0003010A">
        <w:t>subsection (</w:t>
      </w:r>
      <w:r w:rsidRPr="0003010A">
        <w:t xml:space="preserve">3), (4) or (5) must be made in relation to each TFN substitution person. However, the requirement does not apply in relation to a TFN substitution person if a determination is in force under </w:t>
      </w:r>
      <w:r w:rsidR="0003010A">
        <w:t>subsection (</w:t>
      </w:r>
      <w:r w:rsidRPr="0003010A">
        <w:t xml:space="preserve">7) or (8), or the claimant has opted as set out in </w:t>
      </w:r>
      <w:r w:rsidR="0003010A">
        <w:t>subsection (</w:t>
      </w:r>
      <w:r w:rsidRPr="0003010A">
        <w:t>9).</w:t>
      </w:r>
    </w:p>
    <w:p w:rsidR="00F01773" w:rsidRPr="0003010A" w:rsidRDefault="00F01773" w:rsidP="00F01773">
      <w:pPr>
        <w:pStyle w:val="SubsectionHead"/>
      </w:pPr>
      <w:r w:rsidRPr="0003010A">
        <w:lastRenderedPageBreak/>
        <w:t>Statement of tax file number</w:t>
      </w:r>
    </w:p>
    <w:p w:rsidR="00F01773" w:rsidRPr="0003010A" w:rsidRDefault="00F01773" w:rsidP="00F01773">
      <w:pPr>
        <w:pStyle w:val="subsection"/>
      </w:pPr>
      <w:r w:rsidRPr="0003010A">
        <w:tab/>
        <w:t>(3)</w:t>
      </w:r>
      <w:r w:rsidRPr="0003010A">
        <w:tab/>
        <w:t>The first kind of statement that can be made is a statement of a TFN substitution person’s tax file number. Regardless of who the TFN substitution person is, this kind of statement can be made by the claimant only.</w:t>
      </w:r>
    </w:p>
    <w:p w:rsidR="00F01773" w:rsidRPr="0003010A" w:rsidRDefault="00F01773" w:rsidP="00F01773">
      <w:pPr>
        <w:pStyle w:val="SubsectionHead"/>
      </w:pPr>
      <w:r w:rsidRPr="0003010A">
        <w:t>Statement that TFN substitution person does not know what his or her tax file number is</w:t>
      </w:r>
    </w:p>
    <w:p w:rsidR="00F01773" w:rsidRPr="0003010A" w:rsidRDefault="00F01773" w:rsidP="00F01773">
      <w:pPr>
        <w:pStyle w:val="subsection"/>
      </w:pPr>
      <w:r w:rsidRPr="0003010A">
        <w:tab/>
        <w:t>(4)</w:t>
      </w:r>
      <w:r w:rsidRPr="0003010A">
        <w:tab/>
        <w:t xml:space="preserve">The second kind of statement that can be made is a statement by a TFN substitution person who was the deceased individual’s partner (as referred to in </w:t>
      </w:r>
      <w:r w:rsidR="0003010A">
        <w:t>paragraph (</w:t>
      </w:r>
      <w:r w:rsidRPr="0003010A">
        <w:t xml:space="preserve">b) of the definition of </w:t>
      </w:r>
      <w:r w:rsidRPr="0003010A">
        <w:rPr>
          <w:b/>
          <w:i/>
        </w:rPr>
        <w:t>TFN substitution person</w:t>
      </w:r>
      <w:r w:rsidRPr="0003010A">
        <w:t xml:space="preserve"> in subsection</w:t>
      </w:r>
      <w:r w:rsidR="0003010A">
        <w:t> </w:t>
      </w:r>
      <w:r w:rsidRPr="0003010A">
        <w:t>3(1)) that the TFN substitution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 tax file number but does not know what it is;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has asked the Commissioner of Taxation to inform the person of his or her tax file number;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whether the person has a tax file number; and</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person has a tax file number—that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(5)</w:t>
      </w:r>
      <w:r w:rsidRPr="0003010A">
        <w:tab/>
        <w:t xml:space="preserve">The third kind of statement that can be made is a statement by the TFN substitution person who was the deceased individual’s partner (as referred to in </w:t>
      </w:r>
      <w:r w:rsidR="0003010A">
        <w:t>paragraph (</w:t>
      </w:r>
      <w:r w:rsidRPr="0003010A">
        <w:t xml:space="preserve">b) of the definition of </w:t>
      </w:r>
      <w:r w:rsidRPr="0003010A">
        <w:rPr>
          <w:b/>
          <w:i/>
        </w:rPr>
        <w:t>TFN substitution person</w:t>
      </w:r>
      <w:r w:rsidRPr="0003010A">
        <w:t xml:space="preserve"> in subsection</w:t>
      </w:r>
      <w:r w:rsidR="0003010A">
        <w:t> </w:t>
      </w:r>
      <w:r w:rsidRPr="0003010A">
        <w:t>3(1)) that the TFN substitution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an application for a tax file number pending;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if a tax file number is issued to the person—that number;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application is refused—that the application has been refused; or</w:t>
      </w:r>
    </w:p>
    <w:p w:rsidR="00F01773" w:rsidRPr="0003010A" w:rsidRDefault="00F01773" w:rsidP="00F01773">
      <w:pPr>
        <w:pStyle w:val="paragraphsub"/>
        <w:rPr>
          <w:snapToGrid w:val="0"/>
          <w:lang w:eastAsia="en-US"/>
        </w:rPr>
      </w:pPr>
      <w:r w:rsidRPr="0003010A">
        <w:rPr>
          <w:snapToGrid w:val="0"/>
          <w:lang w:eastAsia="en-US"/>
        </w:rPr>
        <w:lastRenderedPageBreak/>
        <w:tab/>
        <w:t>(iii)</w:t>
      </w:r>
      <w:r w:rsidRPr="0003010A">
        <w:rPr>
          <w:snapToGrid w:val="0"/>
          <w:lang w:eastAsia="en-US"/>
        </w:rPr>
        <w:tab/>
        <w:t>if the application is withdrawn—that the application has been withdrawn.</w:t>
      </w:r>
    </w:p>
    <w:p w:rsidR="00F01773" w:rsidRPr="0003010A" w:rsidRDefault="00F01773" w:rsidP="00F01773">
      <w:pPr>
        <w:pStyle w:val="SubsectionHead"/>
      </w:pPr>
      <w:r w:rsidRPr="0003010A">
        <w:t>How statement to be given</w:t>
      </w:r>
    </w:p>
    <w:p w:rsidR="00F01773" w:rsidRPr="0003010A" w:rsidRDefault="00F01773" w:rsidP="00F01773">
      <w:pPr>
        <w:pStyle w:val="subsection"/>
      </w:pPr>
      <w:r w:rsidRPr="0003010A">
        <w:tab/>
        <w:t>(6)</w:t>
      </w:r>
      <w:r w:rsidRPr="0003010A">
        <w:tab/>
        <w:t>A statement made by the claimant must be made in the claim. A statement made by a TFN substitution person must be in a document, in a form approved by the Secretary, that the claimant gives the Secretary together with the claim.</w:t>
      </w:r>
    </w:p>
    <w:p w:rsidR="00F01773" w:rsidRPr="0003010A" w:rsidRDefault="00F01773" w:rsidP="00F01773">
      <w:pPr>
        <w:pStyle w:val="SubsectionHead"/>
      </w:pPr>
      <w:r w:rsidRPr="0003010A">
        <w:t>Exemption from tax file number requirement</w:t>
      </w:r>
    </w:p>
    <w:p w:rsidR="00F01773" w:rsidRPr="0003010A" w:rsidRDefault="00F01773" w:rsidP="00F01773">
      <w:pPr>
        <w:pStyle w:val="subsection"/>
      </w:pPr>
      <w:r w:rsidRPr="0003010A">
        <w:tab/>
        <w:t>(7)</w:t>
      </w:r>
      <w:r w:rsidRPr="0003010A">
        <w:tab/>
        <w:t xml:space="preserve">The Secretary may determine that the requirement in </w:t>
      </w:r>
      <w:r w:rsidR="0003010A">
        <w:t>subsection (</w:t>
      </w:r>
      <w:r w:rsidRPr="0003010A">
        <w:t>2) does not apply in relation to a TFN substitution person if the claimant does not know the person’s tax file number.</w:t>
      </w:r>
    </w:p>
    <w:p w:rsidR="00F01773" w:rsidRPr="0003010A" w:rsidRDefault="00F01773" w:rsidP="00F01773">
      <w:pPr>
        <w:pStyle w:val="subsection"/>
      </w:pPr>
      <w:r w:rsidRPr="0003010A">
        <w:tab/>
        <w:t>(8)</w:t>
      </w:r>
      <w:r w:rsidRPr="0003010A">
        <w:tab/>
        <w:t xml:space="preserve">The Secretary may determine that the requirement in </w:t>
      </w:r>
      <w:r w:rsidR="0003010A">
        <w:t>subsection (</w:t>
      </w:r>
      <w:r w:rsidRPr="0003010A">
        <w:t xml:space="preserve">2) does not apply in relation to a TFN substitution person if the claimant cannot obtain a statement referred to in </w:t>
      </w:r>
      <w:r w:rsidR="0003010A">
        <w:t>subsection (</w:t>
      </w:r>
      <w:r w:rsidRPr="0003010A">
        <w:t>4) or (5) in respect of the person.</w:t>
      </w:r>
    </w:p>
    <w:p w:rsidR="00F01773" w:rsidRPr="0003010A" w:rsidRDefault="00F01773" w:rsidP="00F01773">
      <w:pPr>
        <w:pStyle w:val="subsection"/>
      </w:pPr>
      <w:r w:rsidRPr="0003010A">
        <w:tab/>
        <w:t>(9)</w:t>
      </w:r>
      <w:r w:rsidRPr="0003010A">
        <w:tab/>
        <w:t xml:space="preserve">The requirement in </w:t>
      </w:r>
      <w:r w:rsidR="0003010A">
        <w:t>subsection (</w:t>
      </w:r>
      <w:r w:rsidRPr="0003010A">
        <w:t xml:space="preserve">2) does not apply in relation to a TFN substitution person if, in the claim, the claimant opted to have </w:t>
      </w:r>
      <w:r w:rsidR="001F6934" w:rsidRPr="0003010A">
        <w:t>a CCB % of zero % applicable to the person</w:t>
      </w:r>
      <w:r w:rsidRPr="0003010A">
        <w:t>.</w:t>
      </w:r>
    </w:p>
    <w:p w:rsidR="00F01773" w:rsidRPr="0003010A" w:rsidRDefault="00F01773" w:rsidP="00F01773">
      <w:pPr>
        <w:pStyle w:val="ActHead5"/>
      </w:pPr>
      <w:bookmarkStart w:id="135" w:name="_Toc471375404"/>
      <w:r w:rsidRPr="0003010A">
        <w:rPr>
          <w:rStyle w:val="CharSectno"/>
        </w:rPr>
        <w:t>49G</w:t>
      </w:r>
      <w:r w:rsidRPr="0003010A">
        <w:t xml:space="preserve">  Bank account details or statement to be provided for claims by individuals for child care benefit to be effective</w:t>
      </w:r>
      <w:bookmarkEnd w:id="135"/>
    </w:p>
    <w:p w:rsidR="00F01773" w:rsidRPr="0003010A" w:rsidRDefault="00F01773" w:rsidP="00F01773">
      <w:pPr>
        <w:pStyle w:val="subsection"/>
      </w:pPr>
      <w:r w:rsidRPr="0003010A">
        <w:tab/>
        <w:t>(1)</w:t>
      </w:r>
      <w:r w:rsidRPr="0003010A">
        <w:tab/>
        <w:t>This section sets out the bank account requirement that must be satisfied in relation to a claim by an individual for payment of child care benefit for the purposes of paragraph</w:t>
      </w:r>
      <w:r w:rsidR="0003010A">
        <w:t> </w:t>
      </w:r>
      <w:r w:rsidRPr="0003010A">
        <w:t>49C(1)(b) (which states what is required for claims by individuals for child care benefit to be effective).</w:t>
      </w:r>
    </w:p>
    <w:p w:rsidR="00F01773" w:rsidRPr="0003010A" w:rsidRDefault="00F01773" w:rsidP="00F01773">
      <w:pPr>
        <w:pStyle w:val="SubsectionHead"/>
      </w:pPr>
      <w:r w:rsidRPr="0003010A">
        <w:t>Requirement concerning bank account details</w:t>
      </w:r>
    </w:p>
    <w:p w:rsidR="00F01773" w:rsidRPr="0003010A" w:rsidRDefault="00F01773" w:rsidP="00F01773">
      <w:pPr>
        <w:pStyle w:val="subsection"/>
      </w:pPr>
      <w:r w:rsidRPr="0003010A">
        <w:tab/>
        <w:t>(2)</w:t>
      </w:r>
      <w:r w:rsidRPr="0003010A">
        <w:tab/>
        <w:t>The requirement is that the claimant provide:</w:t>
      </w:r>
    </w:p>
    <w:p w:rsidR="00F01773" w:rsidRPr="0003010A" w:rsidRDefault="00F01773" w:rsidP="00F01773">
      <w:pPr>
        <w:pStyle w:val="paragraph"/>
      </w:pPr>
      <w:r w:rsidRPr="0003010A">
        <w:lastRenderedPageBreak/>
        <w:tab/>
        <w:t>(a)</w:t>
      </w:r>
      <w:r w:rsidRPr="0003010A">
        <w:tab/>
        <w:t>details of a bank account maintained by the claimant alone or jointly or in common with someone else into which are to be paid:</w:t>
      </w:r>
    </w:p>
    <w:p w:rsidR="00F01773" w:rsidRPr="0003010A" w:rsidRDefault="00F01773" w:rsidP="00F01773">
      <w:pPr>
        <w:pStyle w:val="paragraphsub"/>
      </w:pPr>
      <w:r w:rsidRPr="0003010A">
        <w:tab/>
        <w:t>(i)</w:t>
      </w:r>
      <w:r w:rsidRPr="0003010A">
        <w:tab/>
        <w:t>amounts of child care benefit; or</w:t>
      </w:r>
    </w:p>
    <w:p w:rsidR="00F01773" w:rsidRPr="0003010A" w:rsidRDefault="00F01773" w:rsidP="00F01773">
      <w:pPr>
        <w:pStyle w:val="paragraphsub"/>
      </w:pPr>
      <w:r w:rsidRPr="0003010A">
        <w:tab/>
        <w:t>(ii)</w:t>
      </w:r>
      <w:r w:rsidRPr="0003010A">
        <w:tab/>
        <w:t>in the case of child care benefit by fee reduction—the amount of the difference referred to in subsection</w:t>
      </w:r>
      <w:r w:rsidR="0003010A">
        <w:t> </w:t>
      </w:r>
      <w:r w:rsidRPr="0003010A">
        <w:t>56(1); or</w:t>
      </w:r>
    </w:p>
    <w:p w:rsidR="00F01773" w:rsidRPr="0003010A" w:rsidRDefault="00F01773" w:rsidP="00F01773">
      <w:pPr>
        <w:pStyle w:val="paragraph"/>
      </w:pPr>
      <w:r w:rsidRPr="0003010A">
        <w:tab/>
        <w:t>(b)</w:t>
      </w:r>
      <w:r w:rsidRPr="0003010A">
        <w:tab/>
        <w:t>a statement that the claimant will nominate, and provide details of, such a bank account, within 28 days after the claim is made.</w:t>
      </w:r>
    </w:p>
    <w:p w:rsidR="00F01773" w:rsidRPr="0003010A" w:rsidRDefault="00F01773" w:rsidP="00F01773">
      <w:pPr>
        <w:pStyle w:val="SubsectionHead"/>
      </w:pPr>
      <w:r w:rsidRPr="0003010A">
        <w:t>How details or statement to be given</w:t>
      </w:r>
    </w:p>
    <w:p w:rsidR="00F01773" w:rsidRPr="0003010A" w:rsidRDefault="00F01773" w:rsidP="00F01773">
      <w:pPr>
        <w:pStyle w:val="subsection"/>
      </w:pPr>
      <w:r w:rsidRPr="0003010A">
        <w:tab/>
        <w:t>(3)</w:t>
      </w:r>
      <w:r w:rsidRPr="0003010A">
        <w:tab/>
        <w:t>The bank account details or statement must be provided in the claim.</w:t>
      </w:r>
    </w:p>
    <w:p w:rsidR="00F01773" w:rsidRPr="0003010A" w:rsidRDefault="00F01773" w:rsidP="00F01773">
      <w:pPr>
        <w:pStyle w:val="SubsectionHead"/>
      </w:pPr>
      <w:r w:rsidRPr="0003010A">
        <w:t>Exemption from bank account requirement</w:t>
      </w:r>
    </w:p>
    <w:p w:rsidR="00F01773" w:rsidRPr="0003010A" w:rsidRDefault="00F01773" w:rsidP="00F01773">
      <w:pPr>
        <w:pStyle w:val="subsection"/>
      </w:pPr>
      <w:r w:rsidRPr="0003010A">
        <w:tab/>
        <w:t>(4)</w:t>
      </w:r>
      <w:r w:rsidRPr="0003010A">
        <w:tab/>
        <w:t xml:space="preserve">The Secretary may determine that the requirement in </w:t>
      </w:r>
      <w:r w:rsidR="0003010A">
        <w:t>subsection (</w:t>
      </w:r>
      <w:r w:rsidRPr="0003010A">
        <w:t>2) does not apply to a claimant if the Secretary considers that it is appropriate to exempt the claimant from the requirement.</w:t>
      </w:r>
    </w:p>
    <w:p w:rsidR="00F01773" w:rsidRPr="0003010A" w:rsidRDefault="00F01773" w:rsidP="00F01773">
      <w:pPr>
        <w:pStyle w:val="ActHead5"/>
      </w:pPr>
      <w:bookmarkStart w:id="136" w:name="_Toc471375405"/>
      <w:r w:rsidRPr="0003010A">
        <w:rPr>
          <w:rStyle w:val="CharSectno"/>
        </w:rPr>
        <w:t>49H</w:t>
      </w:r>
      <w:r w:rsidRPr="0003010A">
        <w:t xml:space="preserve">  Restrictions on claims by an individual for payment of child care benefit by fee reduction</w:t>
      </w:r>
      <w:bookmarkEnd w:id="136"/>
    </w:p>
    <w:p w:rsidR="00F01773" w:rsidRPr="0003010A" w:rsidRDefault="00F01773" w:rsidP="00F01773">
      <w:pPr>
        <w:pStyle w:val="SubsectionHead"/>
      </w:pPr>
      <w:r w:rsidRPr="0003010A">
        <w:t>Claims to which section applies</w:t>
      </w:r>
    </w:p>
    <w:p w:rsidR="00F01773" w:rsidRPr="0003010A" w:rsidRDefault="00F01773" w:rsidP="00F01773">
      <w:pPr>
        <w:pStyle w:val="subsection"/>
      </w:pPr>
      <w:r w:rsidRPr="0003010A">
        <w:tab/>
        <w:t>(1)</w:t>
      </w:r>
      <w:r w:rsidRPr="0003010A">
        <w:tab/>
        <w:t xml:space="preserve">This section applies to a claim by an individual for payment of child care benefit by fee reduction for care provided by an approved child care service to a child (a </w:t>
      </w:r>
      <w:r w:rsidRPr="0003010A">
        <w:rPr>
          <w:b/>
          <w:i/>
        </w:rPr>
        <w:t>fee reduction claim</w:t>
      </w:r>
      <w:r w:rsidRPr="0003010A">
        <w:t>).</w:t>
      </w:r>
    </w:p>
    <w:p w:rsidR="00F01773" w:rsidRPr="0003010A" w:rsidRDefault="00F01773" w:rsidP="00F01773">
      <w:pPr>
        <w:pStyle w:val="SubsectionHead"/>
      </w:pPr>
      <w:r w:rsidRPr="0003010A">
        <w:t xml:space="preserve">Previous claim by individual for child care benefit by fee reduction and a conditional eligibility determination has not been made or claimant already conditionally eligible </w:t>
      </w:r>
    </w:p>
    <w:p w:rsidR="00F01773" w:rsidRPr="0003010A" w:rsidRDefault="00F01773" w:rsidP="00F01773">
      <w:pPr>
        <w:pStyle w:val="subsection"/>
      </w:pPr>
      <w:r w:rsidRPr="0003010A">
        <w:tab/>
        <w:t>(2)</w:t>
      </w:r>
      <w:r w:rsidRPr="0003010A">
        <w:tab/>
      </w:r>
      <w:r w:rsidRPr="0003010A">
        <w:rPr>
          <w:caps/>
        </w:rPr>
        <w:t xml:space="preserve">A </w:t>
      </w:r>
      <w:r w:rsidRPr="0003010A">
        <w:t xml:space="preserve">fee reduction claim is ineffective if at the time (the </w:t>
      </w:r>
      <w:r w:rsidRPr="0003010A">
        <w:rPr>
          <w:b/>
          <w:i/>
        </w:rPr>
        <w:t>determination time</w:t>
      </w:r>
      <w:r w:rsidRPr="0003010A">
        <w:t>) when the conditional eligibility of the claimant would be determined:</w:t>
      </w:r>
    </w:p>
    <w:p w:rsidR="00F01773" w:rsidRPr="0003010A" w:rsidRDefault="00F01773" w:rsidP="00F01773">
      <w:pPr>
        <w:pStyle w:val="paragraph"/>
      </w:pPr>
      <w:r w:rsidRPr="0003010A">
        <w:lastRenderedPageBreak/>
        <w:tab/>
        <w:t>(a)</w:t>
      </w:r>
      <w:r w:rsidRPr="0003010A">
        <w:tab/>
        <w:t>the claimant has previously made a claim for child care benefit by fee reduction in respect of the child; and</w:t>
      </w:r>
    </w:p>
    <w:p w:rsidR="00F01773" w:rsidRPr="0003010A" w:rsidRDefault="00F01773" w:rsidP="00F01773">
      <w:pPr>
        <w:pStyle w:val="paragraph"/>
      </w:pPr>
      <w:r w:rsidRPr="0003010A">
        <w:tab/>
        <w:t>(b)</w:t>
      </w:r>
      <w:r w:rsidRPr="0003010A">
        <w:tab/>
        <w:t>either:</w:t>
      </w:r>
    </w:p>
    <w:p w:rsidR="00F01773" w:rsidRPr="0003010A" w:rsidRDefault="00F01773" w:rsidP="00F01773">
      <w:pPr>
        <w:pStyle w:val="paragraphsub"/>
      </w:pPr>
      <w:r w:rsidRPr="0003010A">
        <w:tab/>
        <w:t>(i)</w:t>
      </w:r>
      <w:r w:rsidRPr="0003010A">
        <w:tab/>
        <w:t>a determination of conditional eligibility under section</w:t>
      </w:r>
      <w:r w:rsidR="0003010A">
        <w:t> </w:t>
      </w:r>
      <w:r w:rsidRPr="0003010A">
        <w:t>50F, or of no entitlement under section</w:t>
      </w:r>
      <w:r w:rsidR="0003010A">
        <w:t> </w:t>
      </w:r>
      <w:r w:rsidRPr="0003010A">
        <w:t>50G, has not as yet been made in respect of the previous claim; or</w:t>
      </w:r>
    </w:p>
    <w:p w:rsidR="00F01773" w:rsidRPr="0003010A" w:rsidRDefault="00F01773" w:rsidP="00F01773">
      <w:pPr>
        <w:pStyle w:val="paragraphsub"/>
      </w:pPr>
      <w:r w:rsidRPr="0003010A">
        <w:tab/>
        <w:t>(ii)</w:t>
      </w:r>
      <w:r w:rsidRPr="0003010A">
        <w:tab/>
        <w:t>as a result of the previous claim, a determination is in force that the claimant is conditionally eligible for child care benefit by fee reduction in respect of the child.</w:t>
      </w:r>
    </w:p>
    <w:p w:rsidR="00F01773" w:rsidRPr="0003010A" w:rsidRDefault="00F01773" w:rsidP="00F01773">
      <w:pPr>
        <w:pStyle w:val="SubsectionHead"/>
      </w:pPr>
      <w:r w:rsidRPr="0003010A">
        <w:t>Previous claim by individual for child care benefit by fee reduction, a conditional eligibility determination is in force but varied with effect that the claimant is not conditionally eligible and the variation can be undone</w:t>
      </w:r>
    </w:p>
    <w:p w:rsidR="00F01773" w:rsidRPr="0003010A" w:rsidRDefault="00F01773" w:rsidP="00F01773">
      <w:pPr>
        <w:pStyle w:val="subsection"/>
        <w:keepNext/>
      </w:pPr>
      <w:r w:rsidRPr="0003010A">
        <w:tab/>
        <w:t>(3)</w:t>
      </w:r>
      <w:r w:rsidRPr="0003010A">
        <w:tab/>
      </w:r>
      <w:r w:rsidRPr="0003010A">
        <w:rPr>
          <w:caps/>
        </w:rPr>
        <w:t xml:space="preserve">A </w:t>
      </w:r>
      <w:r w:rsidRPr="0003010A">
        <w:t>fee reduction</w:t>
      </w:r>
      <w:r w:rsidRPr="0003010A">
        <w:rPr>
          <w:caps/>
        </w:rPr>
        <w:t xml:space="preserve"> </w:t>
      </w:r>
      <w:r w:rsidRPr="0003010A">
        <w:t>claim is ineffective if:</w:t>
      </w:r>
    </w:p>
    <w:p w:rsidR="00F01773" w:rsidRPr="0003010A" w:rsidRDefault="00F01773" w:rsidP="00F01773">
      <w:pPr>
        <w:pStyle w:val="paragraph"/>
      </w:pPr>
      <w:r w:rsidRPr="0003010A">
        <w:tab/>
        <w:t>(a)</w:t>
      </w:r>
      <w:r w:rsidRPr="0003010A">
        <w:tab/>
        <w:t>at the determination time:</w:t>
      </w:r>
    </w:p>
    <w:p w:rsidR="00F01773" w:rsidRPr="0003010A" w:rsidRDefault="00F01773" w:rsidP="00F01773">
      <w:pPr>
        <w:pStyle w:val="paragraphsub"/>
      </w:pPr>
      <w:r w:rsidRPr="0003010A">
        <w:tab/>
        <w:t>(i)</w:t>
      </w:r>
      <w:r w:rsidRPr="0003010A">
        <w:tab/>
        <w:t>the claimant has previously made a claim for child care benefit by fee reduction in respect of the child; and</w:t>
      </w:r>
    </w:p>
    <w:p w:rsidR="00F01773" w:rsidRPr="0003010A" w:rsidRDefault="00F01773" w:rsidP="00F01773">
      <w:pPr>
        <w:pStyle w:val="paragraphsub"/>
      </w:pPr>
      <w:r w:rsidRPr="0003010A">
        <w:tab/>
        <w:t>(ii)</w:t>
      </w:r>
      <w:r w:rsidRPr="0003010A">
        <w:tab/>
        <w:t>a determination that the claimant is conditionally eligible for child care benefit by fee reduction is in force in respect of the previous claim; and</w:t>
      </w:r>
    </w:p>
    <w:p w:rsidR="00F01773" w:rsidRPr="0003010A" w:rsidRDefault="00F01773" w:rsidP="00F01773">
      <w:pPr>
        <w:pStyle w:val="paragraphsub"/>
      </w:pPr>
      <w:r w:rsidRPr="0003010A">
        <w:tab/>
        <w:t>(iii)</w:t>
      </w:r>
      <w:r w:rsidRPr="0003010A">
        <w:tab/>
        <w:t>that determination has been varied under section</w:t>
      </w:r>
      <w:r w:rsidR="0003010A">
        <w:t> </w:t>
      </w:r>
      <w:r w:rsidRPr="0003010A">
        <w:t>58A, 61A or 62 with the effect that the claimant is not conditionally eligible for any session of care provided to the child after the determination time; and</w:t>
      </w:r>
    </w:p>
    <w:p w:rsidR="00F01773" w:rsidRPr="0003010A" w:rsidRDefault="00F01773" w:rsidP="00F01773">
      <w:pPr>
        <w:pStyle w:val="paragraph"/>
      </w:pPr>
      <w:r w:rsidRPr="0003010A">
        <w:tab/>
        <w:t>(b)</w:t>
      </w:r>
      <w:r w:rsidRPr="0003010A">
        <w:tab/>
        <w:t>the determination time is before the end of the income year following the one in which the variation took effect.</w:t>
      </w:r>
    </w:p>
    <w:p w:rsidR="00F01773" w:rsidRPr="0003010A" w:rsidRDefault="00F01773" w:rsidP="00F01773">
      <w:pPr>
        <w:pStyle w:val="SubsectionHead"/>
      </w:pPr>
      <w:r w:rsidRPr="0003010A">
        <w:t>Approved child care service is already eligible for child care benefit by fee reduction for care provided to a child at risk</w:t>
      </w:r>
    </w:p>
    <w:p w:rsidR="00F01773" w:rsidRPr="0003010A" w:rsidRDefault="00F01773" w:rsidP="00F01773">
      <w:pPr>
        <w:pStyle w:val="subsection"/>
      </w:pPr>
      <w:r w:rsidRPr="0003010A">
        <w:tab/>
        <w:t>(4)</w:t>
      </w:r>
      <w:r w:rsidRPr="0003010A">
        <w:tab/>
        <w:t>A fee reduction claim is ineffective if, at the determination time, an approved child care service is eligible for child care benefit by fee reduction for care provided by the service to that child.</w:t>
      </w:r>
    </w:p>
    <w:p w:rsidR="00F01773" w:rsidRPr="0003010A" w:rsidRDefault="00F01773" w:rsidP="00F01773">
      <w:pPr>
        <w:pStyle w:val="SubsectionHead"/>
      </w:pPr>
      <w:r w:rsidRPr="0003010A">
        <w:lastRenderedPageBreak/>
        <w:t xml:space="preserve">Restriction in </w:t>
      </w:r>
      <w:r w:rsidR="0003010A">
        <w:t>subsection (</w:t>
      </w:r>
      <w:r w:rsidRPr="0003010A">
        <w:t>4) not to apply in certain circumstances</w:t>
      </w:r>
    </w:p>
    <w:p w:rsidR="00F01773" w:rsidRPr="0003010A" w:rsidRDefault="00F01773" w:rsidP="00F01773">
      <w:pPr>
        <w:pStyle w:val="subsection"/>
      </w:pPr>
      <w:r w:rsidRPr="0003010A">
        <w:tab/>
        <w:t>(5)</w:t>
      </w:r>
      <w:r w:rsidRPr="0003010A">
        <w:tab/>
      </w:r>
      <w:r w:rsidR="0003010A">
        <w:t>Subsection (</w:t>
      </w:r>
      <w:r w:rsidRPr="0003010A">
        <w:t xml:space="preserve">4) does not apply to a claim if, in the special circumstances of the claim, the Secretary considers that </w:t>
      </w:r>
      <w:r w:rsidR="0003010A">
        <w:t>subsection (</w:t>
      </w:r>
      <w:r w:rsidRPr="0003010A">
        <w:t>4) should not apply.</w:t>
      </w:r>
    </w:p>
    <w:p w:rsidR="00F01773" w:rsidRPr="0003010A" w:rsidRDefault="00F01773" w:rsidP="00F01773">
      <w:pPr>
        <w:pStyle w:val="ActHead5"/>
      </w:pPr>
      <w:bookmarkStart w:id="137" w:name="_Toc471375406"/>
      <w:r w:rsidRPr="0003010A">
        <w:rPr>
          <w:rStyle w:val="CharSectno"/>
        </w:rPr>
        <w:t>49J</w:t>
      </w:r>
      <w:r w:rsidRPr="0003010A">
        <w:t xml:space="preserve">  Restrictions on claim by individual for payment of child care benefit for past period for care provided by an approved child care service</w:t>
      </w:r>
      <w:bookmarkEnd w:id="137"/>
    </w:p>
    <w:p w:rsidR="00F01773" w:rsidRPr="0003010A" w:rsidRDefault="00F01773" w:rsidP="00F01773">
      <w:pPr>
        <w:pStyle w:val="SubsectionHead"/>
      </w:pPr>
      <w:r w:rsidRPr="0003010A">
        <w:t>Claims to which section applies</w:t>
      </w:r>
    </w:p>
    <w:p w:rsidR="00F01773" w:rsidRPr="0003010A" w:rsidRDefault="00F01773" w:rsidP="00F01773">
      <w:pPr>
        <w:pStyle w:val="subsection"/>
      </w:pPr>
      <w:r w:rsidRPr="0003010A">
        <w:tab/>
        <w:t>(1)</w:t>
      </w:r>
      <w:r w:rsidRPr="0003010A">
        <w:tab/>
        <w:t xml:space="preserve">This section applies to a claim by an individual for payment of child care benefit for a past period for care provided by an approved child care service to a child (a </w:t>
      </w:r>
      <w:r w:rsidRPr="0003010A">
        <w:rPr>
          <w:b/>
          <w:i/>
        </w:rPr>
        <w:t>past period claim</w:t>
      </w:r>
      <w:r w:rsidRPr="0003010A">
        <w:t>).</w:t>
      </w:r>
    </w:p>
    <w:p w:rsidR="00F01773" w:rsidRPr="0003010A" w:rsidRDefault="00F01773" w:rsidP="00F01773">
      <w:pPr>
        <w:pStyle w:val="SubsectionHead"/>
      </w:pPr>
      <w:r w:rsidRPr="0003010A">
        <w:t>Claim period must fall within one income year etc.</w:t>
      </w:r>
    </w:p>
    <w:p w:rsidR="00F01773" w:rsidRPr="0003010A" w:rsidRDefault="00F01773" w:rsidP="00F01773">
      <w:pPr>
        <w:pStyle w:val="subsection"/>
      </w:pPr>
      <w:r w:rsidRPr="0003010A">
        <w:tab/>
        <w:t>(2)</w:t>
      </w:r>
      <w:r w:rsidRPr="0003010A">
        <w:tab/>
        <w:t>A past period claim is ineffective if:</w:t>
      </w:r>
    </w:p>
    <w:p w:rsidR="00F01773" w:rsidRPr="0003010A" w:rsidRDefault="00F01773" w:rsidP="00F01773">
      <w:pPr>
        <w:pStyle w:val="paragraph"/>
      </w:pPr>
      <w:r w:rsidRPr="0003010A">
        <w:tab/>
        <w:t>(a)</w:t>
      </w:r>
      <w:r w:rsidRPr="0003010A">
        <w:tab/>
        <w:t>the period does not fall wholly within one income year; or</w:t>
      </w:r>
    </w:p>
    <w:p w:rsidR="00865A2D" w:rsidRPr="0003010A" w:rsidRDefault="00865A2D" w:rsidP="00865A2D">
      <w:pPr>
        <w:pStyle w:val="paragraph"/>
      </w:pPr>
      <w:r w:rsidRPr="0003010A">
        <w:tab/>
        <w:t>(b)</w:t>
      </w:r>
      <w:r w:rsidRPr="0003010A">
        <w:tab/>
        <w:t xml:space="preserve">the period does fall wholly within one income year (the </w:t>
      </w:r>
      <w:r w:rsidRPr="0003010A">
        <w:rPr>
          <w:b/>
          <w:i/>
        </w:rPr>
        <w:t>relevant income year</w:t>
      </w:r>
      <w:r w:rsidRPr="0003010A">
        <w:t>) but the claim is made before the end of the relevant income year or after the end of:</w:t>
      </w:r>
    </w:p>
    <w:p w:rsidR="00865A2D" w:rsidRPr="0003010A" w:rsidRDefault="00865A2D" w:rsidP="00865A2D">
      <w:pPr>
        <w:pStyle w:val="paragraphsub"/>
      </w:pPr>
      <w:r w:rsidRPr="0003010A">
        <w:tab/>
        <w:t>(i)</w:t>
      </w:r>
      <w:r w:rsidRPr="0003010A">
        <w:tab/>
        <w:t>the first income year after the relevant income year; or</w:t>
      </w:r>
    </w:p>
    <w:p w:rsidR="00865A2D" w:rsidRPr="0003010A" w:rsidRDefault="00865A2D" w:rsidP="00865A2D">
      <w:pPr>
        <w:pStyle w:val="paragraphsub"/>
      </w:pPr>
      <w:r w:rsidRPr="0003010A">
        <w:tab/>
        <w:t>(ii)</w:t>
      </w:r>
      <w:r w:rsidRPr="0003010A">
        <w:tab/>
        <w:t>such further period (if any) as the Secretary allows, if the Secretary is satisfied that there are special circumstances that prevented the claimant from lodging the claim before the end of that first income year.</w:t>
      </w:r>
    </w:p>
    <w:p w:rsidR="00CA28B8" w:rsidRPr="0003010A" w:rsidRDefault="00CA28B8" w:rsidP="00CA28B8">
      <w:pPr>
        <w:pStyle w:val="subsection"/>
      </w:pPr>
      <w:r w:rsidRPr="0003010A">
        <w:tab/>
        <w:t>(2A)</w:t>
      </w:r>
      <w:r w:rsidRPr="0003010A">
        <w:tab/>
        <w:t xml:space="preserve">The further period referred to in </w:t>
      </w:r>
      <w:r w:rsidR="0003010A">
        <w:t>subparagraph (</w:t>
      </w:r>
      <w:r w:rsidRPr="0003010A">
        <w:t>2)(b)(ii) must end no later than the end of the second income year after the relevant income year.</w:t>
      </w:r>
    </w:p>
    <w:p w:rsidR="00F01773" w:rsidRPr="0003010A" w:rsidRDefault="00F01773" w:rsidP="00F01773">
      <w:pPr>
        <w:pStyle w:val="SubsectionHead"/>
      </w:pPr>
      <w:r w:rsidRPr="0003010A">
        <w:t>Previous claim by claimant for care provided by an approved child care service for any part of the past period</w:t>
      </w:r>
    </w:p>
    <w:p w:rsidR="00F01773" w:rsidRPr="0003010A" w:rsidRDefault="00F01773" w:rsidP="00F01773">
      <w:pPr>
        <w:pStyle w:val="subsection"/>
      </w:pPr>
      <w:r w:rsidRPr="0003010A">
        <w:tab/>
        <w:t>(3)</w:t>
      </w:r>
      <w:r w:rsidRPr="0003010A">
        <w:tab/>
        <w:t xml:space="preserve">A past period claim is ineffective if the claimant has previously made a claim for payment of child care benefit for care provided </w:t>
      </w:r>
      <w:r w:rsidRPr="0003010A">
        <w:lastRenderedPageBreak/>
        <w:t>by an approved child care service to the child for any part of the past period (whether or not the claim has been determined).</w:t>
      </w:r>
    </w:p>
    <w:p w:rsidR="00F01773" w:rsidRPr="0003010A" w:rsidRDefault="0003010A" w:rsidP="00F01773">
      <w:pPr>
        <w:pStyle w:val="SubsectionHead"/>
      </w:pPr>
      <w:r>
        <w:t>Subsection (</w:t>
      </w:r>
      <w:r w:rsidR="00F01773" w:rsidRPr="0003010A">
        <w:t>3) does not apply if previous claim by claimant and claimant not entitled for failing to meet a condition in paragraph</w:t>
      </w:r>
      <w:r>
        <w:t> </w:t>
      </w:r>
      <w:r w:rsidR="00F01773" w:rsidRPr="0003010A">
        <w:t>44(1)(a), (d) or (e) of the Family Assistance Act</w:t>
      </w:r>
    </w:p>
    <w:p w:rsidR="00F01773" w:rsidRPr="0003010A" w:rsidRDefault="00F01773" w:rsidP="00F01773">
      <w:pPr>
        <w:pStyle w:val="subsection"/>
      </w:pPr>
      <w:r w:rsidRPr="0003010A">
        <w:tab/>
        <w:t>(4)</w:t>
      </w:r>
      <w:r w:rsidRPr="0003010A">
        <w:tab/>
      </w:r>
      <w:r w:rsidR="0003010A">
        <w:t>Subsection (</w:t>
      </w:r>
      <w:r w:rsidRPr="0003010A">
        <w:t>3) does not apply if:</w:t>
      </w:r>
    </w:p>
    <w:p w:rsidR="00F01773" w:rsidRPr="0003010A" w:rsidRDefault="00F01773" w:rsidP="00F01773">
      <w:pPr>
        <w:pStyle w:val="paragraph"/>
      </w:pPr>
      <w:r w:rsidRPr="0003010A">
        <w:tab/>
        <w:t>(a)</w:t>
      </w:r>
      <w:r w:rsidRPr="0003010A">
        <w:tab/>
        <w:t>the claimant has previously made a claim for payment of child care benefit for care provided to the child in the past period by an approved child care service; and</w:t>
      </w:r>
    </w:p>
    <w:p w:rsidR="00F01773" w:rsidRPr="0003010A" w:rsidRDefault="00F01773" w:rsidP="00F01773">
      <w:pPr>
        <w:pStyle w:val="paragraph"/>
      </w:pPr>
      <w:r w:rsidRPr="0003010A">
        <w:tab/>
        <w:t>(b)</w:t>
      </w:r>
      <w:r w:rsidRPr="0003010A">
        <w:tab/>
        <w:t>the Secretary has determined that the claimant was not entitled to be paid that child care benefit as the claimant was not eligible under section</w:t>
      </w:r>
      <w:r w:rsidR="0003010A">
        <w:t> </w:t>
      </w:r>
      <w:r w:rsidRPr="0003010A">
        <w:t>44 of the Family Assistance Act; and</w:t>
      </w:r>
    </w:p>
    <w:p w:rsidR="00F01773" w:rsidRPr="0003010A" w:rsidRDefault="00F01773" w:rsidP="00F01773">
      <w:pPr>
        <w:pStyle w:val="paragraph"/>
      </w:pPr>
      <w:r w:rsidRPr="0003010A">
        <w:tab/>
        <w:t>(c)</w:t>
      </w:r>
      <w:r w:rsidRPr="0003010A">
        <w:tab/>
        <w:t>the reason the claimant was not eligible was because the claimant failed to meet the condition in paragraph</w:t>
      </w:r>
      <w:r w:rsidR="0003010A">
        <w:t> </w:t>
      </w:r>
      <w:r w:rsidRPr="0003010A">
        <w:t>44(1)(a), (d) or (e) of that Act.</w:t>
      </w:r>
    </w:p>
    <w:p w:rsidR="00F01773" w:rsidRPr="0003010A" w:rsidRDefault="00F01773" w:rsidP="00F01773">
      <w:pPr>
        <w:pStyle w:val="SubsectionHead"/>
      </w:pPr>
      <w:r w:rsidRPr="0003010A">
        <w:t>Individual already conditionally eligible for child care benefit by fee reduction</w:t>
      </w:r>
    </w:p>
    <w:p w:rsidR="00F01773" w:rsidRPr="0003010A" w:rsidRDefault="00F01773" w:rsidP="00F01773">
      <w:pPr>
        <w:pStyle w:val="subsection"/>
      </w:pPr>
      <w:r w:rsidRPr="0003010A">
        <w:tab/>
        <w:t>(5)</w:t>
      </w:r>
      <w:r w:rsidRPr="0003010A">
        <w:tab/>
        <w:t>A past period claim is ineffective if, at any time during the past period, a determination that the claimant was conditionally eligible for child care benefit by fee reduction was in force in respect of the claimant and the child.</w:t>
      </w:r>
    </w:p>
    <w:p w:rsidR="00F01773" w:rsidRPr="0003010A" w:rsidRDefault="00F01773" w:rsidP="00F01773">
      <w:pPr>
        <w:pStyle w:val="SubsectionHead"/>
      </w:pPr>
      <w:r w:rsidRPr="0003010A">
        <w:t>Previous claim by claimant for child care benefit by fee reduction, a determination of conditional eligibility is in force but varied with effect that the individual is not conditionally eligible and the variation can be undone</w:t>
      </w:r>
    </w:p>
    <w:p w:rsidR="00F01773" w:rsidRPr="0003010A" w:rsidRDefault="00F01773" w:rsidP="00F01773">
      <w:pPr>
        <w:pStyle w:val="subsection"/>
      </w:pPr>
      <w:r w:rsidRPr="0003010A">
        <w:tab/>
        <w:t>(6)</w:t>
      </w:r>
      <w:r w:rsidRPr="0003010A">
        <w:tab/>
        <w:t>A past period claim is ineffective if:</w:t>
      </w:r>
    </w:p>
    <w:p w:rsidR="00F01773" w:rsidRPr="0003010A" w:rsidRDefault="00F01773" w:rsidP="00F01773">
      <w:pPr>
        <w:pStyle w:val="paragraph"/>
      </w:pPr>
      <w:r w:rsidRPr="0003010A">
        <w:tab/>
        <w:t>(a)</w:t>
      </w:r>
      <w:r w:rsidRPr="0003010A">
        <w:tab/>
        <w:t xml:space="preserve">at the time the claim would be determined (the </w:t>
      </w:r>
      <w:r w:rsidRPr="0003010A">
        <w:rPr>
          <w:b/>
          <w:i/>
        </w:rPr>
        <w:t>determination time</w:t>
      </w:r>
      <w:r w:rsidRPr="0003010A">
        <w:t>):</w:t>
      </w:r>
    </w:p>
    <w:p w:rsidR="00F01773" w:rsidRPr="0003010A" w:rsidRDefault="00F01773" w:rsidP="00F01773">
      <w:pPr>
        <w:pStyle w:val="paragraphsub"/>
      </w:pPr>
      <w:r w:rsidRPr="0003010A">
        <w:tab/>
        <w:t>(i)</w:t>
      </w:r>
      <w:r w:rsidRPr="0003010A">
        <w:tab/>
        <w:t>the claimant had previously made a claim for payment of child care benefit by fee reduction in respect of the child; and</w:t>
      </w:r>
    </w:p>
    <w:p w:rsidR="00F01773" w:rsidRPr="0003010A" w:rsidRDefault="00F01773" w:rsidP="00F01773">
      <w:pPr>
        <w:pStyle w:val="paragraphsub"/>
      </w:pPr>
      <w:r w:rsidRPr="0003010A">
        <w:lastRenderedPageBreak/>
        <w:tab/>
        <w:t>(ii)</w:t>
      </w:r>
      <w:r w:rsidRPr="0003010A">
        <w:tab/>
        <w:t>a determination that the claimant is conditionally eligible for child care benefit by fee reduction is in force in respect of the previous claim; and</w:t>
      </w:r>
    </w:p>
    <w:p w:rsidR="00F01773" w:rsidRPr="0003010A" w:rsidRDefault="00F01773" w:rsidP="00F01773">
      <w:pPr>
        <w:pStyle w:val="paragraphsub"/>
      </w:pPr>
      <w:r w:rsidRPr="0003010A">
        <w:tab/>
        <w:t>(iii)</w:t>
      </w:r>
      <w:r w:rsidRPr="0003010A">
        <w:tab/>
        <w:t>that determination has been varied under section</w:t>
      </w:r>
      <w:r w:rsidR="0003010A">
        <w:t> </w:t>
      </w:r>
      <w:r w:rsidRPr="0003010A">
        <w:t>58A, 61A or 62 with the effect that the claimant is not conditionally eligible for any session of care provided to the child after the determination time; and</w:t>
      </w:r>
    </w:p>
    <w:p w:rsidR="00F01773" w:rsidRPr="0003010A" w:rsidRDefault="00F01773" w:rsidP="00F01773">
      <w:pPr>
        <w:pStyle w:val="paragraph"/>
      </w:pPr>
      <w:r w:rsidRPr="0003010A">
        <w:tab/>
        <w:t>(b)</w:t>
      </w:r>
      <w:r w:rsidRPr="0003010A">
        <w:tab/>
        <w:t xml:space="preserve">the claim is made before the end of the income year following the one in which the variation mentioned in </w:t>
      </w:r>
      <w:r w:rsidR="0003010A">
        <w:t>subparagraph (</w:t>
      </w:r>
      <w:r w:rsidRPr="0003010A">
        <w:t>a)(iii) took effect.</w:t>
      </w:r>
    </w:p>
    <w:p w:rsidR="00F01773" w:rsidRPr="0003010A" w:rsidRDefault="00F01773" w:rsidP="00EF3AA5">
      <w:pPr>
        <w:pStyle w:val="SubsectionHead"/>
      </w:pPr>
      <w:r w:rsidRPr="0003010A">
        <w:t>Approved child care service is already eligible for child care benefit by fee reduction for care provided by the service to a child at risk</w:t>
      </w:r>
    </w:p>
    <w:p w:rsidR="00F01773" w:rsidRPr="0003010A" w:rsidRDefault="00F01773" w:rsidP="00F01773">
      <w:pPr>
        <w:pStyle w:val="subsection"/>
      </w:pPr>
      <w:r w:rsidRPr="0003010A">
        <w:tab/>
        <w:t>(7)</w:t>
      </w:r>
      <w:r w:rsidRPr="0003010A">
        <w:tab/>
        <w:t>A past period claim is ineffective in respect of any part of a past period during which an approved child care service was eligible for child care benefit by fee reduction for care provided to the child.</w:t>
      </w:r>
    </w:p>
    <w:p w:rsidR="00F01773" w:rsidRPr="0003010A" w:rsidRDefault="00F01773" w:rsidP="00F01773">
      <w:pPr>
        <w:pStyle w:val="SubsectionHead"/>
      </w:pPr>
      <w:r w:rsidRPr="0003010A">
        <w:t xml:space="preserve">Restriction in </w:t>
      </w:r>
      <w:r w:rsidR="0003010A">
        <w:t>subsection (</w:t>
      </w:r>
      <w:r w:rsidRPr="0003010A">
        <w:t>7) not to apply in certain circumstances</w:t>
      </w:r>
    </w:p>
    <w:p w:rsidR="00F01773" w:rsidRPr="0003010A" w:rsidRDefault="00F01773" w:rsidP="00F01773">
      <w:pPr>
        <w:pStyle w:val="subsection"/>
      </w:pPr>
      <w:r w:rsidRPr="0003010A">
        <w:tab/>
        <w:t>(8)</w:t>
      </w:r>
      <w:r w:rsidRPr="0003010A">
        <w:tab/>
      </w:r>
      <w:r w:rsidR="0003010A">
        <w:t>Subsection (</w:t>
      </w:r>
      <w:r w:rsidRPr="0003010A">
        <w:t xml:space="preserve">7) does not apply to a claim if, in the special circumstances of the claim, the Secretary considers that </w:t>
      </w:r>
      <w:r w:rsidR="0003010A">
        <w:t>subsection (</w:t>
      </w:r>
      <w:r w:rsidRPr="0003010A">
        <w:t>7) should not apply.</w:t>
      </w:r>
    </w:p>
    <w:p w:rsidR="00F01773" w:rsidRPr="0003010A" w:rsidRDefault="00F01773" w:rsidP="00F01773">
      <w:pPr>
        <w:pStyle w:val="ActHead5"/>
      </w:pPr>
      <w:bookmarkStart w:id="138" w:name="_Toc471375407"/>
      <w:r w:rsidRPr="0003010A">
        <w:rPr>
          <w:rStyle w:val="CharSectno"/>
        </w:rPr>
        <w:t>49K</w:t>
      </w:r>
      <w:r w:rsidRPr="0003010A">
        <w:t xml:space="preserve">  Restrictions on claim by individual for payment of child care benefit for past period for care provided by a registered carer</w:t>
      </w:r>
      <w:bookmarkEnd w:id="138"/>
    </w:p>
    <w:p w:rsidR="00F01773" w:rsidRPr="0003010A" w:rsidRDefault="00F01773" w:rsidP="00F01773">
      <w:pPr>
        <w:pStyle w:val="SubsectionHead"/>
      </w:pPr>
      <w:r w:rsidRPr="0003010A">
        <w:t>Claims to which section applies</w:t>
      </w:r>
    </w:p>
    <w:p w:rsidR="00F01773" w:rsidRPr="0003010A" w:rsidRDefault="00F01773" w:rsidP="00F01773">
      <w:pPr>
        <w:pStyle w:val="subsection"/>
      </w:pPr>
      <w:r w:rsidRPr="0003010A">
        <w:tab/>
        <w:t>(1)</w:t>
      </w:r>
      <w:r w:rsidRPr="0003010A">
        <w:tab/>
        <w:t xml:space="preserve">This section applies to a claim by an individual for payment of child care benefit for a past period for care provided by a registered carer to a child (a </w:t>
      </w:r>
      <w:r w:rsidRPr="0003010A">
        <w:rPr>
          <w:b/>
          <w:i/>
        </w:rPr>
        <w:t>past period claim</w:t>
      </w:r>
      <w:r w:rsidRPr="0003010A">
        <w:t>).</w:t>
      </w:r>
    </w:p>
    <w:p w:rsidR="00F01773" w:rsidRPr="0003010A" w:rsidRDefault="00F01773" w:rsidP="00F01773">
      <w:pPr>
        <w:pStyle w:val="SubsectionHead"/>
      </w:pPr>
      <w:r w:rsidRPr="0003010A">
        <w:lastRenderedPageBreak/>
        <w:t>Claim ineffective if relates to periods of care which occurred before the start of the period of 12 months before claim</w:t>
      </w:r>
    </w:p>
    <w:p w:rsidR="00F01773" w:rsidRPr="0003010A" w:rsidRDefault="00F01773" w:rsidP="00F01773">
      <w:pPr>
        <w:pStyle w:val="subsection"/>
      </w:pPr>
      <w:r w:rsidRPr="0003010A">
        <w:tab/>
        <w:t>(2)</w:t>
      </w:r>
      <w:r w:rsidRPr="0003010A">
        <w:tab/>
        <w:t>A past period claim is ineffective if the claim relates to a period of care which occurred before the start of the period of 12 months before the date of claim.</w:t>
      </w:r>
    </w:p>
    <w:p w:rsidR="00F01773" w:rsidRPr="0003010A" w:rsidRDefault="00F01773" w:rsidP="00F01773">
      <w:pPr>
        <w:pStyle w:val="SubsectionHead"/>
      </w:pPr>
      <w:r w:rsidRPr="0003010A">
        <w:t>Previous claim by claimant for care provided in a past period by a registered carer</w:t>
      </w:r>
    </w:p>
    <w:p w:rsidR="00F01773" w:rsidRPr="0003010A" w:rsidRDefault="00F01773" w:rsidP="00F01773">
      <w:pPr>
        <w:pStyle w:val="subsection"/>
      </w:pPr>
      <w:r w:rsidRPr="0003010A">
        <w:tab/>
        <w:t>(3)</w:t>
      </w:r>
      <w:r w:rsidRPr="0003010A">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03010A" w:rsidRDefault="0003010A" w:rsidP="00F01773">
      <w:pPr>
        <w:pStyle w:val="SubsectionHead"/>
      </w:pPr>
      <w:r>
        <w:t>Subsection (</w:t>
      </w:r>
      <w:r w:rsidR="00F01773" w:rsidRPr="0003010A">
        <w:t>3) does not apply if previous claim by claimant and claimant not entitled for failing to meet a condition in paragraph</w:t>
      </w:r>
      <w:r>
        <w:t> </w:t>
      </w:r>
      <w:r w:rsidR="00F01773" w:rsidRPr="0003010A">
        <w:t>45(1)(a), (f) or (g) of the Family Assistance Act</w:t>
      </w:r>
    </w:p>
    <w:p w:rsidR="00F01773" w:rsidRPr="0003010A" w:rsidRDefault="00F01773" w:rsidP="00F01773">
      <w:pPr>
        <w:pStyle w:val="subsection"/>
      </w:pPr>
      <w:r w:rsidRPr="0003010A">
        <w:tab/>
        <w:t>(4)</w:t>
      </w:r>
      <w:r w:rsidRPr="0003010A">
        <w:tab/>
      </w:r>
      <w:r w:rsidR="0003010A">
        <w:t>Subsection (</w:t>
      </w:r>
      <w:r w:rsidRPr="0003010A">
        <w:t>3) does not apply if:</w:t>
      </w:r>
    </w:p>
    <w:p w:rsidR="00F01773" w:rsidRPr="0003010A" w:rsidRDefault="00F01773" w:rsidP="00F01773">
      <w:pPr>
        <w:pStyle w:val="paragraph"/>
      </w:pPr>
      <w:r w:rsidRPr="0003010A">
        <w:tab/>
        <w:t>(a)</w:t>
      </w:r>
      <w:r w:rsidRPr="0003010A">
        <w:tab/>
        <w:t>the claimant has previously made a claim for child care benefit for care provided in the past period by a registered carer to the child; and</w:t>
      </w:r>
    </w:p>
    <w:p w:rsidR="00F01773" w:rsidRPr="0003010A" w:rsidRDefault="00F01773" w:rsidP="00F01773">
      <w:pPr>
        <w:pStyle w:val="paragraph"/>
      </w:pPr>
      <w:r w:rsidRPr="0003010A">
        <w:tab/>
        <w:t>(b)</w:t>
      </w:r>
      <w:r w:rsidRPr="0003010A">
        <w:tab/>
        <w:t>the Secretary has determined that the claimant was not entitled to be paid that child care benefit as the claimant was not eligible under section</w:t>
      </w:r>
      <w:r w:rsidR="0003010A">
        <w:t> </w:t>
      </w:r>
      <w:r w:rsidRPr="0003010A">
        <w:t>45 of the Family Assistance Act; and</w:t>
      </w:r>
    </w:p>
    <w:p w:rsidR="00F01773" w:rsidRPr="0003010A" w:rsidRDefault="00F01773" w:rsidP="00F01773">
      <w:pPr>
        <w:pStyle w:val="paragraph"/>
      </w:pPr>
      <w:r w:rsidRPr="0003010A">
        <w:tab/>
        <w:t>(c)</w:t>
      </w:r>
      <w:r w:rsidRPr="0003010A">
        <w:tab/>
        <w:t>the reason the claimant was not eligible was because the claimant failed to meet the condition in paragraph</w:t>
      </w:r>
      <w:r w:rsidR="0003010A">
        <w:t> </w:t>
      </w:r>
      <w:r w:rsidRPr="0003010A">
        <w:t>45(1)(a), (f) or (g) of that Act.</w:t>
      </w:r>
    </w:p>
    <w:p w:rsidR="00F01773" w:rsidRPr="0003010A" w:rsidRDefault="00F01773" w:rsidP="00DE4889">
      <w:pPr>
        <w:pStyle w:val="ActHead5"/>
      </w:pPr>
      <w:bookmarkStart w:id="139" w:name="_Toc471375408"/>
      <w:r w:rsidRPr="0003010A">
        <w:rPr>
          <w:rStyle w:val="CharSectno"/>
        </w:rPr>
        <w:lastRenderedPageBreak/>
        <w:t>49L</w:t>
      </w:r>
      <w:r w:rsidRPr="0003010A">
        <w:t xml:space="preserve">  Restrictions on claim by individual for payment of child care benefit by single payment/in substitution because of the death of another individual</w:t>
      </w:r>
      <w:bookmarkEnd w:id="139"/>
    </w:p>
    <w:p w:rsidR="00F01773" w:rsidRPr="0003010A" w:rsidRDefault="00F01773" w:rsidP="00DE4889">
      <w:pPr>
        <w:pStyle w:val="SubsectionHead"/>
      </w:pPr>
      <w:r w:rsidRPr="0003010A">
        <w:t>Claim to which this section applies</w:t>
      </w:r>
    </w:p>
    <w:p w:rsidR="00F01773" w:rsidRPr="0003010A" w:rsidRDefault="00F01773" w:rsidP="00DE4889">
      <w:pPr>
        <w:pStyle w:val="subsection"/>
        <w:keepNext/>
        <w:keepLines/>
      </w:pPr>
      <w:r w:rsidRPr="0003010A">
        <w:tab/>
        <w:t>(1)</w:t>
      </w:r>
      <w:r w:rsidRPr="0003010A">
        <w:tab/>
        <w:t xml:space="preserve">This section applies to a claim (a </w:t>
      </w:r>
      <w:r w:rsidRPr="0003010A">
        <w:rPr>
          <w:b/>
          <w:i/>
        </w:rPr>
        <w:t>substitution claim</w:t>
      </w:r>
      <w:r w:rsidRPr="0003010A">
        <w:t>) by an individual for payment of child care benefit by single payment/in substitution because of the death of another individual.</w:t>
      </w:r>
    </w:p>
    <w:p w:rsidR="00F01773" w:rsidRPr="0003010A" w:rsidRDefault="00F01773" w:rsidP="00DE4889">
      <w:pPr>
        <w:pStyle w:val="SubsectionHead"/>
      </w:pPr>
      <w:r w:rsidRPr="0003010A">
        <w:t>Claim must be made before the end of the income year following the one in which the death occurred</w:t>
      </w:r>
    </w:p>
    <w:p w:rsidR="00F01773" w:rsidRPr="0003010A" w:rsidRDefault="00F01773" w:rsidP="00F01773">
      <w:pPr>
        <w:pStyle w:val="subsection"/>
      </w:pPr>
      <w:r w:rsidRPr="0003010A">
        <w:tab/>
        <w:t>(2)</w:t>
      </w:r>
      <w:r w:rsidRPr="0003010A">
        <w:tab/>
        <w:t>A substitution claim is ineffective if it is made after the end of the income year following the one in which the death of the other individual occurred.</w:t>
      </w:r>
    </w:p>
    <w:p w:rsidR="00F01773" w:rsidRPr="0003010A" w:rsidRDefault="00F01773" w:rsidP="00F01773">
      <w:pPr>
        <w:pStyle w:val="SubsectionHead"/>
      </w:pPr>
      <w:r w:rsidRPr="0003010A">
        <w:t>Claim for care provided by an approved child care service where a determination of conditional eligibility was in force cannot be made before the end of the income year in which the death occurred</w:t>
      </w:r>
    </w:p>
    <w:p w:rsidR="00F01773" w:rsidRPr="0003010A" w:rsidRDefault="00F01773" w:rsidP="00F01773">
      <w:pPr>
        <w:pStyle w:val="subsection"/>
      </w:pPr>
      <w:r w:rsidRPr="0003010A">
        <w:tab/>
        <w:t>(3)</w:t>
      </w:r>
      <w:r w:rsidRPr="0003010A">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03010A" w:rsidRDefault="00F01773" w:rsidP="00F01773">
      <w:pPr>
        <w:pStyle w:val="SubsectionHead"/>
      </w:pPr>
      <w:r w:rsidRPr="0003010A">
        <w:t>Claim for care provided by a registered carer is ineffective in respect of a period earlier than 12 months before death of other individual</w:t>
      </w:r>
    </w:p>
    <w:p w:rsidR="00F01773" w:rsidRPr="0003010A" w:rsidRDefault="00F01773" w:rsidP="00F01773">
      <w:pPr>
        <w:pStyle w:val="subsection"/>
      </w:pPr>
      <w:r w:rsidRPr="0003010A">
        <w:tab/>
        <w:t>(4)</w:t>
      </w:r>
      <w:r w:rsidRPr="0003010A">
        <w:tab/>
        <w:t>In the case of a substitution claim for care provided by a registered carer, the claim is ineffective in respect of a period of care other than the period of 12 months before the death of the other individual.</w:t>
      </w:r>
    </w:p>
    <w:p w:rsidR="00F01773" w:rsidRPr="0003010A" w:rsidRDefault="00F01773" w:rsidP="00F01773">
      <w:pPr>
        <w:pStyle w:val="SubsectionHead"/>
      </w:pPr>
      <w:r w:rsidRPr="0003010A">
        <w:lastRenderedPageBreak/>
        <w:t>Previous claim by claimant</w:t>
      </w:r>
    </w:p>
    <w:p w:rsidR="00F01773" w:rsidRPr="0003010A" w:rsidRDefault="00F01773" w:rsidP="00F01773">
      <w:pPr>
        <w:pStyle w:val="subsection"/>
      </w:pPr>
      <w:r w:rsidRPr="0003010A">
        <w:tab/>
        <w:t>(5)</w:t>
      </w:r>
      <w:r w:rsidRPr="0003010A">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03010A" w:rsidRDefault="0003010A" w:rsidP="00F01773">
      <w:pPr>
        <w:pStyle w:val="SubsectionHead"/>
      </w:pPr>
      <w:r>
        <w:t>Subsection (</w:t>
      </w:r>
      <w:r w:rsidR="00F01773" w:rsidRPr="0003010A">
        <w:t>5) does not apply if previous claim by claimant and other individual not entitled for failure to meet a condition in paragraph</w:t>
      </w:r>
      <w:r>
        <w:t> </w:t>
      </w:r>
      <w:r w:rsidR="00F01773" w:rsidRPr="0003010A">
        <w:t>44(1)(a) or (e) of the Family Assistance Act</w:t>
      </w:r>
    </w:p>
    <w:p w:rsidR="00F01773" w:rsidRPr="0003010A" w:rsidRDefault="00F01773" w:rsidP="00F01773">
      <w:pPr>
        <w:pStyle w:val="subsection"/>
      </w:pPr>
      <w:r w:rsidRPr="0003010A">
        <w:tab/>
        <w:t>(6)</w:t>
      </w:r>
      <w:r w:rsidRPr="0003010A">
        <w:tab/>
      </w:r>
      <w:r w:rsidR="0003010A">
        <w:t>Subsection (</w:t>
      </w:r>
      <w:r w:rsidRPr="0003010A">
        <w:t>5) does not apply if:</w:t>
      </w:r>
    </w:p>
    <w:p w:rsidR="00F01773" w:rsidRPr="0003010A" w:rsidRDefault="00F01773" w:rsidP="00F01773">
      <w:pPr>
        <w:pStyle w:val="paragraph"/>
      </w:pPr>
      <w:r w:rsidRPr="0003010A">
        <w:tab/>
        <w:t>(a)</w:t>
      </w:r>
      <w:r w:rsidRPr="0003010A">
        <w:tab/>
        <w:t>the claimant has previously made a substitution claim for care provided by an approved child care service to the child because of the death of the other individual; and</w:t>
      </w:r>
    </w:p>
    <w:p w:rsidR="00F01773" w:rsidRPr="0003010A" w:rsidRDefault="00F01773" w:rsidP="00F01773">
      <w:pPr>
        <w:pStyle w:val="paragraph"/>
      </w:pPr>
      <w:r w:rsidRPr="0003010A">
        <w:tab/>
        <w:t>(b)</w:t>
      </w:r>
      <w:r w:rsidRPr="0003010A">
        <w:tab/>
        <w:t>the Secretary has determined that the claimant was not entitled to be paid that child care benefit as the other individual was not eligible under section</w:t>
      </w:r>
      <w:r w:rsidR="0003010A">
        <w:t> </w:t>
      </w:r>
      <w:r w:rsidRPr="0003010A">
        <w:t>44 of the Family Assistance Act; and</w:t>
      </w:r>
    </w:p>
    <w:p w:rsidR="00F01773" w:rsidRPr="0003010A" w:rsidRDefault="00F01773" w:rsidP="00F01773">
      <w:pPr>
        <w:pStyle w:val="paragraph"/>
      </w:pPr>
      <w:r w:rsidRPr="0003010A">
        <w:tab/>
        <w:t>(c)</w:t>
      </w:r>
      <w:r w:rsidRPr="0003010A">
        <w:tab/>
        <w:t>the reason the other individual was not eligible was because of a failure to meet the condition in paragraph</w:t>
      </w:r>
      <w:r w:rsidR="0003010A">
        <w:t> </w:t>
      </w:r>
      <w:r w:rsidRPr="0003010A">
        <w:t>44(1)(a) or (e) of that Act.</w:t>
      </w:r>
    </w:p>
    <w:p w:rsidR="00F01773" w:rsidRPr="0003010A" w:rsidRDefault="0003010A" w:rsidP="00F01773">
      <w:pPr>
        <w:pStyle w:val="SubsectionHead"/>
      </w:pPr>
      <w:r>
        <w:t>Subsection (</w:t>
      </w:r>
      <w:r w:rsidR="00F01773" w:rsidRPr="0003010A">
        <w:t>5) does not apply if previous claim by claimant and other individual not entitled for failure to meet a condition in paragraph</w:t>
      </w:r>
      <w:r>
        <w:t> </w:t>
      </w:r>
      <w:r w:rsidR="00F01773" w:rsidRPr="0003010A">
        <w:t>45(1)(a) or (g) of the Family Assistance Act</w:t>
      </w:r>
    </w:p>
    <w:p w:rsidR="00F01773" w:rsidRPr="0003010A" w:rsidRDefault="00F01773" w:rsidP="00F01773">
      <w:pPr>
        <w:pStyle w:val="subsection"/>
      </w:pPr>
      <w:r w:rsidRPr="0003010A">
        <w:tab/>
        <w:t>(7)</w:t>
      </w:r>
      <w:r w:rsidRPr="0003010A">
        <w:tab/>
      </w:r>
      <w:r w:rsidR="0003010A">
        <w:t>Subsection (</w:t>
      </w:r>
      <w:r w:rsidRPr="0003010A">
        <w:t>5) does not apply if:</w:t>
      </w:r>
    </w:p>
    <w:p w:rsidR="00F01773" w:rsidRPr="0003010A" w:rsidRDefault="00F01773" w:rsidP="00F01773">
      <w:pPr>
        <w:pStyle w:val="paragraph"/>
      </w:pPr>
      <w:r w:rsidRPr="0003010A">
        <w:tab/>
        <w:t>(a)</w:t>
      </w:r>
      <w:r w:rsidRPr="0003010A">
        <w:tab/>
        <w:t>the claimant has previously made a substitution claim for care provided by a registered carer to the child; and</w:t>
      </w:r>
    </w:p>
    <w:p w:rsidR="00F01773" w:rsidRPr="0003010A" w:rsidRDefault="00F01773" w:rsidP="00F01773">
      <w:pPr>
        <w:pStyle w:val="paragraph"/>
      </w:pPr>
      <w:r w:rsidRPr="0003010A">
        <w:tab/>
        <w:t>(b)</w:t>
      </w:r>
      <w:r w:rsidRPr="0003010A">
        <w:tab/>
        <w:t>the Secretary has determined that the claimant was not entitled to be paid that child care benefit as the other individual was not eligible under section</w:t>
      </w:r>
      <w:r w:rsidR="0003010A">
        <w:t> </w:t>
      </w:r>
      <w:r w:rsidRPr="0003010A">
        <w:t>45 of the Family Assistance Act; and</w:t>
      </w:r>
    </w:p>
    <w:p w:rsidR="00F01773" w:rsidRPr="0003010A" w:rsidRDefault="00F01773" w:rsidP="00F01773">
      <w:pPr>
        <w:pStyle w:val="paragraph"/>
      </w:pPr>
      <w:r w:rsidRPr="0003010A">
        <w:tab/>
        <w:t>(c)</w:t>
      </w:r>
      <w:r w:rsidRPr="0003010A">
        <w:tab/>
        <w:t>the reason the other individual was not eligible was because of a failure to meet the condition in paragraph</w:t>
      </w:r>
      <w:r w:rsidR="0003010A">
        <w:t> </w:t>
      </w:r>
      <w:r w:rsidRPr="0003010A">
        <w:t>45(1)(a) or (g) of that Act.</w:t>
      </w:r>
    </w:p>
    <w:p w:rsidR="00F01773" w:rsidRPr="0003010A" w:rsidRDefault="00F01773" w:rsidP="00F01773">
      <w:pPr>
        <w:pStyle w:val="ActHead5"/>
      </w:pPr>
      <w:bookmarkStart w:id="140" w:name="_Toc471375409"/>
      <w:r w:rsidRPr="0003010A">
        <w:rPr>
          <w:rStyle w:val="CharSectno"/>
        </w:rPr>
        <w:lastRenderedPageBreak/>
        <w:t>49M</w:t>
      </w:r>
      <w:r w:rsidRPr="0003010A">
        <w:t xml:space="preserve">  Restriction on claim by an approved child care service for payment of child care benefit by fee reduction for care provided by the service to a child at risk</w:t>
      </w:r>
      <w:bookmarkEnd w:id="140"/>
    </w:p>
    <w:p w:rsidR="00F01773" w:rsidRPr="0003010A" w:rsidRDefault="00F01773" w:rsidP="00F01773">
      <w:pPr>
        <w:pStyle w:val="SubsectionHead"/>
      </w:pPr>
      <w:r w:rsidRPr="0003010A">
        <w:t>Individual already conditionally eligible</w:t>
      </w:r>
    </w:p>
    <w:p w:rsidR="00F01773" w:rsidRPr="0003010A" w:rsidRDefault="00F01773" w:rsidP="00F01773">
      <w:pPr>
        <w:pStyle w:val="subsection"/>
      </w:pPr>
      <w:r w:rsidRPr="0003010A">
        <w:tab/>
      </w:r>
      <w:r w:rsidRPr="0003010A">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03010A" w:rsidRDefault="00F01773" w:rsidP="00F01773">
      <w:pPr>
        <w:pStyle w:val="ActHead5"/>
      </w:pPr>
      <w:bookmarkStart w:id="141" w:name="_Toc471375410"/>
      <w:r w:rsidRPr="0003010A">
        <w:rPr>
          <w:rStyle w:val="CharSectno"/>
        </w:rPr>
        <w:t>49N</w:t>
      </w:r>
      <w:r w:rsidRPr="0003010A">
        <w:t xml:space="preserve">  Claims may be withdrawn or varied</w:t>
      </w:r>
      <w:bookmarkEnd w:id="141"/>
    </w:p>
    <w:p w:rsidR="00F01773" w:rsidRPr="0003010A" w:rsidRDefault="00F01773" w:rsidP="00F01773">
      <w:pPr>
        <w:pStyle w:val="subsection"/>
      </w:pPr>
      <w:r w:rsidRPr="0003010A">
        <w:tab/>
        <w:t>(1)</w:t>
      </w:r>
      <w:r w:rsidRPr="0003010A">
        <w:tab/>
        <w:t>A claimant who is an individual claiming for payment of child care benefit by fee reduction may withdraw or vary the claim before a determination of conditional eligibility under section</w:t>
      </w:r>
      <w:r w:rsidR="0003010A">
        <w:t> </w:t>
      </w:r>
      <w:r w:rsidRPr="0003010A">
        <w:t>50F, or a determination of no entitlement under section</w:t>
      </w:r>
      <w:r w:rsidR="0003010A">
        <w:t> </w:t>
      </w:r>
      <w:r w:rsidRPr="0003010A">
        <w:t>50G, has been made in respect of the claim.</w:t>
      </w:r>
    </w:p>
    <w:p w:rsidR="00F01773" w:rsidRPr="0003010A" w:rsidRDefault="00F01773" w:rsidP="00F01773">
      <w:pPr>
        <w:pStyle w:val="subsection"/>
      </w:pPr>
      <w:r w:rsidRPr="0003010A">
        <w:tab/>
        <w:t>(2)</w:t>
      </w:r>
      <w:r w:rsidRPr="0003010A">
        <w:tab/>
        <w:t>A claimant who is an individual claiming for:</w:t>
      </w:r>
    </w:p>
    <w:p w:rsidR="00F01773" w:rsidRPr="0003010A" w:rsidRDefault="00F01773" w:rsidP="00F01773">
      <w:pPr>
        <w:pStyle w:val="paragraph"/>
      </w:pPr>
      <w:r w:rsidRPr="0003010A">
        <w:tab/>
        <w:t>(a)</w:t>
      </w:r>
      <w:r w:rsidRPr="0003010A">
        <w:tab/>
        <w:t>payment of child care benefit for a past period for care provided by an approved child care service; or</w:t>
      </w:r>
    </w:p>
    <w:p w:rsidR="00F01773" w:rsidRPr="0003010A" w:rsidRDefault="00F01773" w:rsidP="00F01773">
      <w:pPr>
        <w:pStyle w:val="paragraph"/>
      </w:pPr>
      <w:r w:rsidRPr="0003010A">
        <w:tab/>
        <w:t>(b)</w:t>
      </w:r>
      <w:r w:rsidRPr="0003010A">
        <w:tab/>
        <w:t>payment of child care benefit for a past period for care provided by a registered carer; or</w:t>
      </w:r>
    </w:p>
    <w:p w:rsidR="00F01773" w:rsidRPr="0003010A" w:rsidRDefault="00F01773" w:rsidP="00F01773">
      <w:pPr>
        <w:pStyle w:val="paragraph"/>
      </w:pPr>
      <w:r w:rsidRPr="0003010A">
        <w:tab/>
        <w:t>(c)</w:t>
      </w:r>
      <w:r w:rsidRPr="0003010A">
        <w:tab/>
        <w:t>payment of child care benefit by single payment/in substitution because of the death of another individual;</w:t>
      </w:r>
    </w:p>
    <w:p w:rsidR="00F01773" w:rsidRPr="0003010A" w:rsidRDefault="00F01773" w:rsidP="00F01773">
      <w:pPr>
        <w:pStyle w:val="subsection2"/>
      </w:pPr>
      <w:r w:rsidRPr="0003010A">
        <w:t>may withdraw or vary the claim before the claim is determined.</w:t>
      </w:r>
    </w:p>
    <w:p w:rsidR="00F01773" w:rsidRPr="0003010A" w:rsidRDefault="00F01773" w:rsidP="00F01773">
      <w:pPr>
        <w:pStyle w:val="subsection"/>
      </w:pPr>
      <w:r w:rsidRPr="0003010A">
        <w:tab/>
        <w:t>(3)</w:t>
      </w:r>
      <w:r w:rsidRPr="0003010A">
        <w:tab/>
        <w:t>The claimant may only withdraw or vary the claim in a manner determined by the Secretary.</w:t>
      </w:r>
    </w:p>
    <w:p w:rsidR="00F01773" w:rsidRPr="0003010A" w:rsidRDefault="00F01773" w:rsidP="00F01773">
      <w:pPr>
        <w:pStyle w:val="subsection"/>
      </w:pPr>
      <w:r w:rsidRPr="0003010A">
        <w:tab/>
        <w:t>(4)</w:t>
      </w:r>
      <w:r w:rsidRPr="0003010A">
        <w:tab/>
        <w:t>If a claim is withdrawn it is taken never to have been made.</w:t>
      </w:r>
    </w:p>
    <w:p w:rsidR="00F01773" w:rsidRPr="0003010A" w:rsidRDefault="00127CA2" w:rsidP="00F01773">
      <w:pPr>
        <w:pStyle w:val="ActHead4"/>
      </w:pPr>
      <w:bookmarkStart w:id="142" w:name="_Toc471375411"/>
      <w:r w:rsidRPr="0003010A">
        <w:rPr>
          <w:rStyle w:val="CharSubdNo"/>
        </w:rPr>
        <w:lastRenderedPageBreak/>
        <w:t>Subdivision</w:t>
      </w:r>
      <w:r w:rsidR="00753CFA" w:rsidRPr="0003010A">
        <w:rPr>
          <w:rStyle w:val="CharSubdNo"/>
        </w:rPr>
        <w:t xml:space="preserve"> </w:t>
      </w:r>
      <w:r w:rsidR="00F01773" w:rsidRPr="0003010A">
        <w:rPr>
          <w:rStyle w:val="CharSubdNo"/>
        </w:rPr>
        <w:t>C</w:t>
      </w:r>
      <w:r w:rsidR="00F01773" w:rsidRPr="0003010A">
        <w:t>—</w:t>
      </w:r>
      <w:r w:rsidR="00F01773" w:rsidRPr="0003010A">
        <w:rPr>
          <w:rStyle w:val="CharSubdText"/>
        </w:rPr>
        <w:t>Determinations to be made on claim if individual claims payment of child care benefit by fee reduction</w:t>
      </w:r>
      <w:bookmarkEnd w:id="142"/>
    </w:p>
    <w:p w:rsidR="00F01773" w:rsidRPr="0003010A" w:rsidRDefault="00F01773" w:rsidP="00F01773">
      <w:pPr>
        <w:pStyle w:val="ActHead5"/>
      </w:pPr>
      <w:bookmarkStart w:id="143" w:name="_Toc471375412"/>
      <w:r w:rsidRPr="0003010A">
        <w:rPr>
          <w:rStyle w:val="CharSectno"/>
        </w:rPr>
        <w:t>50</w:t>
      </w:r>
      <w:r w:rsidRPr="0003010A">
        <w:t xml:space="preserve">  Determinations on effective claim</w:t>
      </w:r>
      <w:bookmarkEnd w:id="143"/>
    </w:p>
    <w:p w:rsidR="00F01773" w:rsidRPr="0003010A" w:rsidRDefault="00F01773" w:rsidP="00F01773">
      <w:pPr>
        <w:pStyle w:val="subsection"/>
      </w:pPr>
      <w:r w:rsidRPr="0003010A">
        <w:tab/>
        <w:t>(1)</w:t>
      </w:r>
      <w:r w:rsidRPr="0003010A">
        <w:tab/>
        <w:t xml:space="preserve">This </w:t>
      </w:r>
      <w:r w:rsidR="00127CA2" w:rsidRPr="0003010A">
        <w:t>Subdivision</w:t>
      </w:r>
      <w:r w:rsidR="00753CFA" w:rsidRPr="0003010A">
        <w:t xml:space="preserve"> </w:t>
      </w:r>
      <w:r w:rsidRPr="0003010A">
        <w:t xml:space="preserve">deals with the determinations the Secretary must make on claim, if an individual (the </w:t>
      </w:r>
      <w:r w:rsidRPr="0003010A">
        <w:rPr>
          <w:b/>
          <w:i/>
        </w:rPr>
        <w:t>claimant</w:t>
      </w:r>
      <w:r w:rsidRPr="0003010A">
        <w:t xml:space="preserve">) has made an effective claim for payment of child care benefit by fee reduction for care provided by an approved child care service to a child (the </w:t>
      </w:r>
      <w:r w:rsidRPr="0003010A">
        <w:rPr>
          <w:b/>
          <w:i/>
        </w:rPr>
        <w:t>child</w:t>
      </w:r>
      <w:r w:rsidRPr="0003010A">
        <w:t>).</w:t>
      </w:r>
    </w:p>
    <w:p w:rsidR="00F01773" w:rsidRPr="0003010A" w:rsidRDefault="00F01773" w:rsidP="00F01773">
      <w:pPr>
        <w:pStyle w:val="subsection"/>
      </w:pPr>
      <w:r w:rsidRPr="0003010A">
        <w:tab/>
        <w:t>(2)</w:t>
      </w:r>
      <w:r w:rsidRPr="0003010A">
        <w:tab/>
        <w:t>If a claim is not effective, it is taken not to have been made.</w:t>
      </w:r>
    </w:p>
    <w:p w:rsidR="00F01773" w:rsidRPr="0003010A" w:rsidRDefault="00F01773" w:rsidP="00F01773">
      <w:pPr>
        <w:pStyle w:val="subsection"/>
      </w:pPr>
      <w:r w:rsidRPr="0003010A">
        <w:tab/>
        <w:t>(3)</w:t>
      </w:r>
      <w:r w:rsidRPr="0003010A">
        <w:tab/>
        <w:t>The Secretary makes these determinations in respect of each child for whom the claimant has made a claim.</w:t>
      </w:r>
    </w:p>
    <w:p w:rsidR="00F01773" w:rsidRPr="0003010A" w:rsidRDefault="00F01773" w:rsidP="00F01773">
      <w:pPr>
        <w:pStyle w:val="subsection"/>
      </w:pPr>
      <w:r w:rsidRPr="0003010A">
        <w:tab/>
        <w:t>(4)</w:t>
      </w:r>
      <w:r w:rsidRPr="0003010A">
        <w:tab/>
      </w:r>
      <w:r w:rsidR="00130588" w:rsidRPr="0003010A">
        <w:t>The Secretary takes these determinations into account when calculating the rate at which, and the amount in which, fee reduction is applicable in respect of the care provided to the child</w:t>
      </w:r>
      <w:r w:rsidRPr="0003010A">
        <w:t xml:space="preserve"> in an income year in respect of which a determination of conditional eligibility is in force. After the end of the income year, a determination of entitlement, or no entitlement (as the case may be), is made under </w:t>
      </w:r>
      <w:r w:rsidR="00127CA2" w:rsidRPr="0003010A">
        <w:t>Subdivision</w:t>
      </w:r>
      <w:r w:rsidR="00753CFA" w:rsidRPr="0003010A">
        <w:t xml:space="preserve"> </w:t>
      </w:r>
      <w:r w:rsidRPr="0003010A">
        <w:t>D in respect of the individual’s claim.</w:t>
      </w:r>
    </w:p>
    <w:p w:rsidR="00F01773" w:rsidRPr="0003010A" w:rsidRDefault="00F01773" w:rsidP="00F01773">
      <w:pPr>
        <w:pStyle w:val="ActHead5"/>
      </w:pPr>
      <w:bookmarkStart w:id="144" w:name="_Toc471375413"/>
      <w:r w:rsidRPr="0003010A">
        <w:rPr>
          <w:rStyle w:val="CharSectno"/>
        </w:rPr>
        <w:t>50A</w:t>
      </w:r>
      <w:r w:rsidRPr="0003010A">
        <w:t xml:space="preserve">  Secretary must make determinations</w:t>
      </w:r>
      <w:bookmarkEnd w:id="144"/>
    </w:p>
    <w:p w:rsidR="00F01773" w:rsidRPr="0003010A" w:rsidRDefault="00F01773" w:rsidP="00F01773">
      <w:pPr>
        <w:pStyle w:val="subsection"/>
        <w:rPr>
          <w:i/>
        </w:rPr>
      </w:pPr>
      <w:r w:rsidRPr="0003010A">
        <w:tab/>
      </w:r>
      <w:r w:rsidRPr="0003010A">
        <w:tab/>
        <w:t>Subject to sections</w:t>
      </w:r>
      <w:r w:rsidR="0003010A">
        <w:t> </w:t>
      </w:r>
      <w:r w:rsidRPr="0003010A">
        <w:t>50D and 50E, on claim, the Secretary must make the determinations referred to in sections</w:t>
      </w:r>
      <w:r w:rsidR="0003010A">
        <w:t> </w:t>
      </w:r>
      <w:r w:rsidRPr="0003010A">
        <w:t>50B and 50C, if required. The determinations must be made in accordance with this Subdivision.</w:t>
      </w:r>
    </w:p>
    <w:p w:rsidR="00F01773" w:rsidRPr="0003010A" w:rsidRDefault="00F01773" w:rsidP="00F01773">
      <w:pPr>
        <w:pStyle w:val="ActHead5"/>
      </w:pPr>
      <w:bookmarkStart w:id="145" w:name="_Toc471375414"/>
      <w:r w:rsidRPr="0003010A">
        <w:rPr>
          <w:rStyle w:val="CharSectno"/>
        </w:rPr>
        <w:lastRenderedPageBreak/>
        <w:t>50B</w:t>
      </w:r>
      <w:r w:rsidRPr="0003010A">
        <w:t xml:space="preserve">  Determination of conditional eligibility or no entitlement to be made</w:t>
      </w:r>
      <w:bookmarkEnd w:id="145"/>
    </w:p>
    <w:p w:rsidR="00F01773" w:rsidRPr="0003010A" w:rsidRDefault="00F01773" w:rsidP="00F01773">
      <w:pPr>
        <w:pStyle w:val="SubsectionHead"/>
      </w:pPr>
      <w:r w:rsidRPr="0003010A">
        <w:t>Determinations to be made as soon as practicable if tax file number given, claimant exempted or option indicated on claim</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the claimant gives the Secretary, as requested under section</w:t>
      </w:r>
      <w:r w:rsidR="0003010A">
        <w:t> </w:t>
      </w:r>
      <w:r w:rsidRPr="0003010A">
        <w:t>57B, a statement of the tax file number of each of the TFN claim persons; or</w:t>
      </w:r>
    </w:p>
    <w:p w:rsidR="00F01773" w:rsidRPr="0003010A" w:rsidRDefault="00F01773" w:rsidP="00F01773">
      <w:pPr>
        <w:pStyle w:val="paragraph"/>
      </w:pPr>
      <w:r w:rsidRPr="0003010A">
        <w:tab/>
        <w:t>(b)</w:t>
      </w:r>
      <w:r w:rsidRPr="0003010A">
        <w:tab/>
        <w:t>the claimant gives the Secretary a statement of the claimant’s tax file number and the Secretary exempts the claimant’s partner, under subsection</w:t>
      </w:r>
      <w:r w:rsidR="0003010A">
        <w:t> </w:t>
      </w:r>
      <w:r w:rsidRPr="0003010A">
        <w:t>57B(6), from giving a statement in relation to the partner’s tax file number; or</w:t>
      </w:r>
    </w:p>
    <w:p w:rsidR="00F01773" w:rsidRPr="0003010A" w:rsidRDefault="00F01773" w:rsidP="00F01773">
      <w:pPr>
        <w:pStyle w:val="paragraph"/>
      </w:pPr>
      <w:r w:rsidRPr="0003010A">
        <w:tab/>
        <w:t>(c)</w:t>
      </w:r>
      <w:r w:rsidRPr="0003010A">
        <w:tab/>
        <w:t xml:space="preserve">the claimant opts in the claim form to have </w:t>
      </w:r>
      <w:r w:rsidR="00FD5E33" w:rsidRPr="0003010A">
        <w:t>a CCB % of zero % applicable to him or her</w:t>
      </w:r>
      <w:r w:rsidRPr="0003010A">
        <w:t>;</w:t>
      </w:r>
    </w:p>
    <w:p w:rsidR="00F01773" w:rsidRPr="0003010A" w:rsidRDefault="00F01773" w:rsidP="00F01773">
      <w:pPr>
        <w:pStyle w:val="subsection2"/>
      </w:pPr>
      <w:r w:rsidRPr="0003010A">
        <w:t>the Secretary must make the determination referred to in section</w:t>
      </w:r>
      <w:r w:rsidR="0003010A">
        <w:t> </w:t>
      </w:r>
      <w:r w:rsidRPr="0003010A">
        <w:t>50F or 50G (as appropriate) as soon as practicable.</w:t>
      </w:r>
    </w:p>
    <w:p w:rsidR="00F01773" w:rsidRPr="0003010A" w:rsidRDefault="00F01773" w:rsidP="00F01773">
      <w:pPr>
        <w:pStyle w:val="SubsectionHead"/>
      </w:pPr>
      <w:r w:rsidRPr="0003010A">
        <w:t xml:space="preserve">When determinations must be made if </w:t>
      </w:r>
      <w:r w:rsidR="0003010A">
        <w:t>subsection (</w:t>
      </w:r>
      <w:r w:rsidRPr="0003010A">
        <w:t>1) does not apply</w:t>
      </w:r>
    </w:p>
    <w:p w:rsidR="00F01773" w:rsidRPr="0003010A" w:rsidRDefault="00F01773" w:rsidP="00F01773">
      <w:pPr>
        <w:pStyle w:val="subsection"/>
      </w:pPr>
      <w:r w:rsidRPr="0003010A">
        <w:tab/>
        <w:t>(2)</w:t>
      </w:r>
      <w:r w:rsidRPr="0003010A">
        <w:tab/>
        <w:t xml:space="preserve">If </w:t>
      </w:r>
      <w:r w:rsidR="0003010A">
        <w:t>subsection (</w:t>
      </w:r>
      <w:r w:rsidRPr="0003010A">
        <w:t>1) does not apply in respect of the claimant, the Secretary must make the determination referred to in section</w:t>
      </w:r>
      <w:r w:rsidR="0003010A">
        <w:t> </w:t>
      </w:r>
      <w:r w:rsidRPr="0003010A">
        <w:t>50F or 50G (as appropriate) as provided for in section</w:t>
      </w:r>
      <w:r w:rsidR="0003010A">
        <w:t> </w:t>
      </w:r>
      <w:r w:rsidRPr="0003010A">
        <w:t>50D.</w:t>
      </w:r>
    </w:p>
    <w:p w:rsidR="00F01773" w:rsidRPr="0003010A" w:rsidRDefault="00F01773" w:rsidP="00F01773">
      <w:pPr>
        <w:pStyle w:val="ActHead5"/>
      </w:pPr>
      <w:bookmarkStart w:id="146" w:name="_Toc471375415"/>
      <w:r w:rsidRPr="0003010A">
        <w:rPr>
          <w:rStyle w:val="CharSectno"/>
        </w:rPr>
        <w:t>50C</w:t>
      </w:r>
      <w:r w:rsidRPr="0003010A">
        <w:t xml:space="preserve">  Other determinations to be made if determination of conditional eligibility is made</w:t>
      </w:r>
      <w:bookmarkEnd w:id="146"/>
    </w:p>
    <w:p w:rsidR="00F01773" w:rsidRPr="0003010A" w:rsidRDefault="00F01773" w:rsidP="00F01773">
      <w:pPr>
        <w:pStyle w:val="subsection"/>
      </w:pPr>
      <w:r w:rsidRPr="0003010A">
        <w:tab/>
      </w:r>
      <w:r w:rsidRPr="0003010A">
        <w:tab/>
        <w:t>If the Secretary makes a determination of conditional eligibility under section</w:t>
      </w:r>
      <w:r w:rsidR="0003010A">
        <w:t> </w:t>
      </w:r>
      <w:r w:rsidRPr="0003010A">
        <w:t>50F, the Secretary must make the following determinations:</w:t>
      </w:r>
    </w:p>
    <w:p w:rsidR="00F01773" w:rsidRPr="0003010A" w:rsidRDefault="00F01773" w:rsidP="00F01773">
      <w:pPr>
        <w:pStyle w:val="paragraph"/>
      </w:pPr>
      <w:r w:rsidRPr="0003010A">
        <w:tab/>
        <w:t>(a)</w:t>
      </w:r>
      <w:r w:rsidRPr="0003010A">
        <w:tab/>
        <w:t>a determination of the weekly limit of hours applicable to the claimant and the child under section</w:t>
      </w:r>
      <w:r w:rsidR="0003010A">
        <w:t> </w:t>
      </w:r>
      <w:r w:rsidRPr="0003010A">
        <w:t>50H;</w:t>
      </w:r>
    </w:p>
    <w:p w:rsidR="00F01773" w:rsidRPr="0003010A" w:rsidRDefault="00F01773" w:rsidP="00F01773">
      <w:pPr>
        <w:pStyle w:val="paragraph"/>
      </w:pPr>
      <w:r w:rsidRPr="0003010A">
        <w:tab/>
        <w:t>(b)</w:t>
      </w:r>
      <w:r w:rsidRPr="0003010A">
        <w:tab/>
        <w:t>a determination of CCB % applicable to the claimant and the child under section</w:t>
      </w:r>
      <w:r w:rsidR="0003010A">
        <w:t> </w:t>
      </w:r>
      <w:r w:rsidRPr="0003010A">
        <w:t>50J;</w:t>
      </w:r>
    </w:p>
    <w:p w:rsidR="00F01773" w:rsidRPr="0003010A" w:rsidRDefault="00F01773" w:rsidP="00F01773">
      <w:pPr>
        <w:pStyle w:val="paragraph"/>
      </w:pPr>
      <w:r w:rsidRPr="0003010A">
        <w:tab/>
        <w:t>(c)</w:t>
      </w:r>
      <w:r w:rsidRPr="0003010A">
        <w:tab/>
        <w:t>a determination of the schooling % applicable to the claimant and the child under section</w:t>
      </w:r>
      <w:r w:rsidR="0003010A">
        <w:t> </w:t>
      </w:r>
      <w:r w:rsidRPr="0003010A">
        <w:t>50K.</w:t>
      </w:r>
    </w:p>
    <w:p w:rsidR="00F01773" w:rsidRPr="0003010A" w:rsidRDefault="00F01773" w:rsidP="00F01773">
      <w:pPr>
        <w:pStyle w:val="notetext"/>
      </w:pPr>
      <w:r w:rsidRPr="0003010A">
        <w:lastRenderedPageBreak/>
        <w:t>Note:</w:t>
      </w:r>
      <w:r w:rsidRPr="0003010A">
        <w:tab/>
        <w:t>Section</w:t>
      </w:r>
      <w:r w:rsidR="0003010A">
        <w:t> </w:t>
      </w:r>
      <w:r w:rsidRPr="0003010A">
        <w:t>50T also requires the Secretary to determine, in certain circumstances, whether or not the claimant is eligible for the special grandparent rate.</w:t>
      </w:r>
    </w:p>
    <w:p w:rsidR="00F01773" w:rsidRPr="0003010A" w:rsidRDefault="00F01773" w:rsidP="00F01773">
      <w:pPr>
        <w:pStyle w:val="ActHead5"/>
      </w:pPr>
      <w:bookmarkStart w:id="147" w:name="_Toc471375416"/>
      <w:r w:rsidRPr="0003010A">
        <w:rPr>
          <w:rStyle w:val="CharSectno"/>
        </w:rPr>
        <w:t>50D</w:t>
      </w:r>
      <w:r w:rsidRPr="0003010A">
        <w:t xml:space="preserve">  Restriction on when determinations under section</w:t>
      </w:r>
      <w:r w:rsidR="0003010A">
        <w:t> </w:t>
      </w:r>
      <w:r w:rsidRPr="0003010A">
        <w:t>50F or 50G can be made</w:t>
      </w:r>
      <w:bookmarkEnd w:id="147"/>
      <w:r w:rsidRPr="0003010A">
        <w:t xml:space="preserve"> </w:t>
      </w:r>
    </w:p>
    <w:p w:rsidR="00F01773" w:rsidRPr="0003010A" w:rsidRDefault="00F01773" w:rsidP="00F01773">
      <w:pPr>
        <w:pStyle w:val="SubsectionHead"/>
      </w:pPr>
      <w:r w:rsidRPr="0003010A">
        <w:t>Statement about tax file number made on claim</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each of the TFN claim persons makes a statement of the kind set out in subsection</w:t>
      </w:r>
      <w:r w:rsidR="0003010A">
        <w:t> </w:t>
      </w:r>
      <w:r w:rsidRPr="0003010A">
        <w:t>57B(3) or (4); or</w:t>
      </w:r>
    </w:p>
    <w:p w:rsidR="00F01773" w:rsidRPr="0003010A" w:rsidRDefault="00F01773" w:rsidP="00F01773">
      <w:pPr>
        <w:pStyle w:val="paragraph"/>
      </w:pPr>
      <w:r w:rsidRPr="0003010A">
        <w:tab/>
        <w:t>(b)</w:t>
      </w:r>
      <w:r w:rsidRPr="0003010A">
        <w:tab/>
        <w:t>one of the TFN claim persons makes a statement of the kind set out in subsection</w:t>
      </w:r>
      <w:r w:rsidR="0003010A">
        <w:t> </w:t>
      </w:r>
      <w:r w:rsidRPr="0003010A">
        <w:t>57B(3) or (4) and the other TFN claim person gives a statement of the person’s tax file number; or</w:t>
      </w:r>
    </w:p>
    <w:p w:rsidR="00F01773" w:rsidRPr="0003010A" w:rsidRDefault="00F01773" w:rsidP="00F01773">
      <w:pPr>
        <w:pStyle w:val="paragraph"/>
      </w:pPr>
      <w:r w:rsidRPr="0003010A">
        <w:tab/>
        <w:t>(c)</w:t>
      </w:r>
      <w:r w:rsidRPr="0003010A">
        <w:tab/>
        <w:t>the TFN claim person who is the claimant makes a statement of the kind set out in subsection</w:t>
      </w:r>
      <w:r w:rsidR="0003010A">
        <w:t> </w:t>
      </w:r>
      <w:r w:rsidRPr="0003010A">
        <w:t>57B(3) or (4) and the Secretary exempts the claimant’s partner under subsection</w:t>
      </w:r>
      <w:r w:rsidR="0003010A">
        <w:t> </w:t>
      </w:r>
      <w:r w:rsidRPr="0003010A">
        <w:t>57B(6) from giving a statement in relation to the partner’s tax file number;</w:t>
      </w:r>
    </w:p>
    <w:p w:rsidR="00F01773" w:rsidRPr="0003010A" w:rsidRDefault="00F01773" w:rsidP="00F01773">
      <w:pPr>
        <w:pStyle w:val="subsection2"/>
      </w:pPr>
      <w:r w:rsidRPr="0003010A">
        <w:t>the Secretary must only make the determination referred to in section</w:t>
      </w:r>
      <w:r w:rsidR="0003010A">
        <w:t> </w:t>
      </w:r>
      <w:r w:rsidRPr="0003010A">
        <w:t>50F or 50G (as appropriate):</w:t>
      </w:r>
    </w:p>
    <w:p w:rsidR="00F01773" w:rsidRPr="0003010A" w:rsidRDefault="00F01773" w:rsidP="00F01773">
      <w:pPr>
        <w:pStyle w:val="paragraph"/>
      </w:pPr>
      <w:r w:rsidRPr="0003010A">
        <w:tab/>
        <w:t>(d)</w:t>
      </w:r>
      <w:r w:rsidRPr="0003010A">
        <w:tab/>
        <w:t>after the Commissioner of Taxation tells the Secretary, within 28 days after the claim is made, in respect of each TFN claim person who has made a statement of the kind set out in subsection</w:t>
      </w:r>
      <w:r w:rsidR="0003010A">
        <w:t> </w:t>
      </w:r>
      <w:r w:rsidRPr="0003010A">
        <w:t>57B(3) or (4):</w:t>
      </w:r>
    </w:p>
    <w:p w:rsidR="00F01773" w:rsidRPr="0003010A" w:rsidRDefault="00F01773" w:rsidP="00F01773">
      <w:pPr>
        <w:pStyle w:val="paragraphsub"/>
      </w:pPr>
      <w:r w:rsidRPr="0003010A">
        <w:tab/>
        <w:t>(i)</w:t>
      </w:r>
      <w:r w:rsidRPr="0003010A">
        <w:tab/>
        <w:t>the TFN claim person’s tax file number; or</w:t>
      </w:r>
    </w:p>
    <w:p w:rsidR="00F01773" w:rsidRPr="0003010A" w:rsidRDefault="00F01773" w:rsidP="00F01773">
      <w:pPr>
        <w:pStyle w:val="paragraphsub"/>
      </w:pPr>
      <w:r w:rsidRPr="0003010A">
        <w:tab/>
        <w:t>(ii)</w:t>
      </w:r>
      <w:r w:rsidRPr="0003010A">
        <w:tab/>
        <w:t>that the person has not applied for a tax file number; or</w:t>
      </w:r>
    </w:p>
    <w:p w:rsidR="00F01773" w:rsidRPr="0003010A" w:rsidRDefault="00F01773" w:rsidP="00F01773">
      <w:pPr>
        <w:pStyle w:val="paragraphsub"/>
      </w:pPr>
      <w:r w:rsidRPr="0003010A">
        <w:tab/>
        <w:t>(iii)</w:t>
      </w:r>
      <w:r w:rsidRPr="0003010A">
        <w:tab/>
        <w:t>that the person does not have a tax file number; or</w:t>
      </w:r>
    </w:p>
    <w:p w:rsidR="00F01773" w:rsidRPr="0003010A" w:rsidRDefault="00F01773" w:rsidP="00F01773">
      <w:pPr>
        <w:pStyle w:val="paragraphsub"/>
      </w:pPr>
      <w:r w:rsidRPr="0003010A">
        <w:tab/>
        <w:t>(iv)</w:t>
      </w:r>
      <w:r w:rsidRPr="0003010A">
        <w:tab/>
        <w:t>that the application by the person for a tax file number has been refused; or</w:t>
      </w:r>
    </w:p>
    <w:p w:rsidR="00F01773" w:rsidRPr="0003010A" w:rsidRDefault="00F01773" w:rsidP="00F01773">
      <w:pPr>
        <w:pStyle w:val="paragraphsub"/>
      </w:pPr>
      <w:r w:rsidRPr="0003010A">
        <w:tab/>
        <w:t>(v)</w:t>
      </w:r>
      <w:r w:rsidRPr="0003010A">
        <w:tab/>
        <w:t>that the person has withdrawn an application for tax file number; or</w:t>
      </w:r>
    </w:p>
    <w:p w:rsidR="00F01773" w:rsidRPr="0003010A" w:rsidRDefault="00F01773" w:rsidP="00F01773">
      <w:pPr>
        <w:pStyle w:val="paragraph"/>
      </w:pPr>
      <w:r w:rsidRPr="0003010A">
        <w:tab/>
        <w:t>(e)</w:t>
      </w:r>
      <w:r w:rsidRPr="0003010A">
        <w:tab/>
        <w:t xml:space="preserve">after 28 days after the claim is made have passed, if, within the 28 days, the Commissioner for Taxation does not tell the Secretary any of the things in respect of any TFN claim person referred to in </w:t>
      </w:r>
      <w:r w:rsidR="0003010A">
        <w:t>paragraph (</w:t>
      </w:r>
      <w:r w:rsidRPr="0003010A">
        <w:t>d).</w:t>
      </w:r>
    </w:p>
    <w:p w:rsidR="00F01773" w:rsidRPr="0003010A" w:rsidRDefault="00F01773" w:rsidP="00F01773">
      <w:pPr>
        <w:pStyle w:val="SubsectionHead"/>
      </w:pPr>
      <w:r w:rsidRPr="0003010A">
        <w:lastRenderedPageBreak/>
        <w:t xml:space="preserve">No statement on claim about tax file number etc. </w:t>
      </w:r>
    </w:p>
    <w:p w:rsidR="00F01773" w:rsidRPr="0003010A" w:rsidRDefault="00F01773" w:rsidP="00F01773">
      <w:pPr>
        <w:pStyle w:val="subsection"/>
      </w:pPr>
      <w:r w:rsidRPr="0003010A">
        <w:tab/>
        <w:t>(2)</w:t>
      </w:r>
      <w:r w:rsidRPr="0003010A">
        <w:tab/>
        <w:t xml:space="preserve">Subject to </w:t>
      </w:r>
      <w:r w:rsidR="0003010A">
        <w:t>subsections (</w:t>
      </w:r>
      <w:r w:rsidRPr="0003010A">
        <w:t>3) and (4), if neither subsection</w:t>
      </w:r>
      <w:r w:rsidR="0003010A">
        <w:t> </w:t>
      </w:r>
      <w:r w:rsidRPr="0003010A">
        <w:t xml:space="preserve">50B(1) nor </w:t>
      </w:r>
      <w:r w:rsidR="0003010A">
        <w:t>subsection (</w:t>
      </w:r>
      <w:r w:rsidRPr="0003010A">
        <w:t>1) of this section apply in respect of the claim, the Secretary must make the determination referred in section</w:t>
      </w:r>
      <w:r w:rsidR="0003010A">
        <w:t> </w:t>
      </w:r>
      <w:r w:rsidRPr="0003010A">
        <w:t>50F or 50G (as appropriate) as soon as practicable.</w:t>
      </w:r>
    </w:p>
    <w:p w:rsidR="00F01773" w:rsidRPr="0003010A" w:rsidRDefault="00F01773" w:rsidP="00F01773">
      <w:pPr>
        <w:pStyle w:val="SubsectionHead"/>
      </w:pPr>
      <w:r w:rsidRPr="0003010A">
        <w:t>No statement on claim about tax file number etc. and Secretary’s request for tax file number complied with</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neither subsection</w:t>
      </w:r>
      <w:r w:rsidR="0003010A">
        <w:t> </w:t>
      </w:r>
      <w:r w:rsidRPr="0003010A">
        <w:t xml:space="preserve">50B(1) nor </w:t>
      </w:r>
      <w:r w:rsidR="0003010A">
        <w:t>subsection (</w:t>
      </w:r>
      <w:r w:rsidRPr="0003010A">
        <w:t xml:space="preserve">1) of this section apply in respect of the claim; and </w:t>
      </w:r>
    </w:p>
    <w:p w:rsidR="00F01773" w:rsidRPr="0003010A" w:rsidRDefault="00F01773" w:rsidP="00F01773">
      <w:pPr>
        <w:pStyle w:val="paragraph"/>
      </w:pPr>
      <w:r w:rsidRPr="0003010A">
        <w:tab/>
        <w:t>(b)</w:t>
      </w:r>
      <w:r w:rsidRPr="0003010A">
        <w:tab/>
        <w:t>the Secretary makes a request under section</w:t>
      </w:r>
      <w:r w:rsidR="0003010A">
        <w:t> </w:t>
      </w:r>
      <w:r w:rsidRPr="0003010A">
        <w:t xml:space="preserve">57C; and </w:t>
      </w:r>
    </w:p>
    <w:p w:rsidR="00F01773" w:rsidRPr="0003010A" w:rsidRDefault="00F01773" w:rsidP="00F01773">
      <w:pPr>
        <w:pStyle w:val="paragraph"/>
      </w:pPr>
      <w:r w:rsidRPr="0003010A">
        <w:tab/>
        <w:t>(c)</w:t>
      </w:r>
      <w:r w:rsidRPr="0003010A">
        <w:tab/>
        <w:t>within 28 days after the request is made, the claimant complies with the request;</w:t>
      </w:r>
    </w:p>
    <w:p w:rsidR="00F01773" w:rsidRPr="0003010A" w:rsidRDefault="00F01773" w:rsidP="00F01773">
      <w:pPr>
        <w:pStyle w:val="subsection2"/>
      </w:pPr>
      <w:r w:rsidRPr="0003010A">
        <w:t>the Secretary must only make the determination referred to in section</w:t>
      </w:r>
      <w:r w:rsidR="0003010A">
        <w:t> </w:t>
      </w:r>
      <w:r w:rsidRPr="0003010A">
        <w:t>50F or 50G (as appropriate) when the claimant complies with the request.</w:t>
      </w:r>
    </w:p>
    <w:p w:rsidR="00F01773" w:rsidRPr="0003010A" w:rsidRDefault="00F01773" w:rsidP="00F01773">
      <w:pPr>
        <w:pStyle w:val="SubsectionHead"/>
      </w:pPr>
      <w:r w:rsidRPr="0003010A">
        <w:t>No statement on claim about tax file number etc. and Secretary’s request for tax file number not complied with</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neither subsection</w:t>
      </w:r>
      <w:r w:rsidR="0003010A">
        <w:t> </w:t>
      </w:r>
      <w:r w:rsidRPr="0003010A">
        <w:t xml:space="preserve">50B(1) nor </w:t>
      </w:r>
      <w:r w:rsidR="0003010A">
        <w:t>subsection (</w:t>
      </w:r>
      <w:r w:rsidRPr="0003010A">
        <w:t xml:space="preserve">1) of this section apply in respect of the claim; and </w:t>
      </w:r>
    </w:p>
    <w:p w:rsidR="00F01773" w:rsidRPr="0003010A" w:rsidRDefault="00F01773" w:rsidP="00F01773">
      <w:pPr>
        <w:pStyle w:val="paragraph"/>
      </w:pPr>
      <w:r w:rsidRPr="0003010A">
        <w:tab/>
        <w:t>(b)</w:t>
      </w:r>
      <w:r w:rsidRPr="0003010A">
        <w:tab/>
        <w:t>the Secretary makes a request under section</w:t>
      </w:r>
      <w:r w:rsidR="0003010A">
        <w:t> </w:t>
      </w:r>
      <w:r w:rsidRPr="0003010A">
        <w:t xml:space="preserve">57C; and </w:t>
      </w:r>
    </w:p>
    <w:p w:rsidR="00F01773" w:rsidRPr="0003010A" w:rsidRDefault="00F01773" w:rsidP="00F01773">
      <w:pPr>
        <w:pStyle w:val="paragraph"/>
      </w:pPr>
      <w:r w:rsidRPr="0003010A">
        <w:tab/>
        <w:t>(c)</w:t>
      </w:r>
      <w:r w:rsidRPr="0003010A">
        <w:tab/>
        <w:t>28 days pass after the request is made without the claimant complying with the request;</w:t>
      </w:r>
    </w:p>
    <w:p w:rsidR="00F01773" w:rsidRPr="0003010A" w:rsidRDefault="00F01773" w:rsidP="00F01773">
      <w:pPr>
        <w:pStyle w:val="subsection2"/>
      </w:pPr>
      <w:r w:rsidRPr="0003010A">
        <w:t>the Secretary must only make the determination referred to in section</w:t>
      </w:r>
      <w:r w:rsidR="0003010A">
        <w:t> </w:t>
      </w:r>
      <w:r w:rsidRPr="0003010A">
        <w:t>50F or 50G (as appropriate) when the 28 days have passed.</w:t>
      </w:r>
    </w:p>
    <w:p w:rsidR="00F01773" w:rsidRPr="0003010A" w:rsidRDefault="00F01773" w:rsidP="00F01773">
      <w:pPr>
        <w:pStyle w:val="ActHead5"/>
      </w:pPr>
      <w:bookmarkStart w:id="148" w:name="_Toc471375417"/>
      <w:r w:rsidRPr="0003010A">
        <w:rPr>
          <w:rStyle w:val="CharSectno"/>
        </w:rPr>
        <w:t>50E</w:t>
      </w:r>
      <w:r w:rsidRPr="0003010A">
        <w:t xml:space="preserve">  Restriction on determination under section</w:t>
      </w:r>
      <w:r w:rsidR="0003010A">
        <w:t> </w:t>
      </w:r>
      <w:r w:rsidRPr="0003010A">
        <w:t>50F or 50G if bank account details not provided</w:t>
      </w:r>
      <w:bookmarkEnd w:id="148"/>
    </w:p>
    <w:p w:rsidR="00F01773" w:rsidRPr="0003010A" w:rsidRDefault="00F01773" w:rsidP="00F01773">
      <w:pPr>
        <w:pStyle w:val="subsection"/>
      </w:pPr>
      <w:r w:rsidRPr="0003010A">
        <w:tab/>
        <w:t>(1)</w:t>
      </w:r>
      <w:r w:rsidRPr="0003010A">
        <w:tab/>
        <w:t>If the claimant makes a statement of the kind set out in paragraph</w:t>
      </w:r>
      <w:r w:rsidR="0003010A">
        <w:t> </w:t>
      </w:r>
      <w:r w:rsidRPr="0003010A">
        <w:t>49G(2)(b), the Secretary may only make a determination under section</w:t>
      </w:r>
      <w:r w:rsidR="0003010A">
        <w:t> </w:t>
      </w:r>
      <w:r w:rsidRPr="0003010A">
        <w:t xml:space="preserve">50F or 50G if, within 28 days after the claim is </w:t>
      </w:r>
      <w:r w:rsidRPr="0003010A">
        <w:lastRenderedPageBreak/>
        <w:t>made, the person nominates, and provides details of, a bank account of a kind referred to in paragraph</w:t>
      </w:r>
      <w:r w:rsidR="0003010A">
        <w:t> </w:t>
      </w:r>
      <w:r w:rsidRPr="0003010A">
        <w:t>49G(2)(a) into which the amount of the difference referred to in subsection</w:t>
      </w:r>
      <w:r w:rsidR="0003010A">
        <w:t> </w:t>
      </w:r>
      <w:r w:rsidRPr="0003010A">
        <w:t>56(1) is to be paid.</w:t>
      </w:r>
    </w:p>
    <w:p w:rsidR="00F01773" w:rsidRPr="0003010A" w:rsidRDefault="00F01773" w:rsidP="00F01773">
      <w:pPr>
        <w:pStyle w:val="subsection"/>
        <w:rPr>
          <w:snapToGrid w:val="0"/>
          <w:lang w:eastAsia="en-US"/>
        </w:rPr>
      </w:pPr>
      <w:r w:rsidRPr="0003010A">
        <w:tab/>
      </w:r>
      <w:r w:rsidRPr="0003010A">
        <w:rPr>
          <w:snapToGrid w:val="0"/>
          <w:lang w:eastAsia="en-US"/>
        </w:rPr>
        <w:t>(2)</w:t>
      </w:r>
      <w:r w:rsidRPr="0003010A">
        <w:rPr>
          <w:snapToGrid w:val="0"/>
          <w:lang w:eastAsia="en-US"/>
        </w:rPr>
        <w:tab/>
        <w:t xml:space="preserve">If, after the 28 days mentioned in </w:t>
      </w:r>
      <w:r w:rsidR="0003010A">
        <w:rPr>
          <w:snapToGrid w:val="0"/>
          <w:lang w:eastAsia="en-US"/>
        </w:rPr>
        <w:t>subsection (</w:t>
      </w:r>
      <w:r w:rsidRPr="0003010A">
        <w:rPr>
          <w:snapToGrid w:val="0"/>
          <w:lang w:eastAsia="en-US"/>
        </w:rPr>
        <w:t>1) have passed, the Secretary cannot, because of that subsection, make a determination under section</w:t>
      </w:r>
      <w:r w:rsidR="0003010A">
        <w:rPr>
          <w:snapToGrid w:val="0"/>
          <w:lang w:eastAsia="en-US"/>
        </w:rPr>
        <w:t> </w:t>
      </w:r>
      <w:r w:rsidRPr="0003010A">
        <w:rPr>
          <w:snapToGrid w:val="0"/>
          <w:lang w:eastAsia="en-US"/>
        </w:rPr>
        <w:t>50F or 50G, in respect of the claim, the claim is taken never to have been made.</w:t>
      </w:r>
    </w:p>
    <w:p w:rsidR="00F01773" w:rsidRPr="0003010A" w:rsidRDefault="00F01773" w:rsidP="00F01773">
      <w:pPr>
        <w:pStyle w:val="ActHead5"/>
      </w:pPr>
      <w:bookmarkStart w:id="149" w:name="_Toc471375418"/>
      <w:r w:rsidRPr="0003010A">
        <w:rPr>
          <w:rStyle w:val="CharSectno"/>
        </w:rPr>
        <w:t>50F</w:t>
      </w:r>
      <w:r w:rsidRPr="0003010A">
        <w:t xml:space="preserve">  Determination of conditional eligibility</w:t>
      </w:r>
      <w:bookmarkEnd w:id="149"/>
    </w:p>
    <w:p w:rsidR="00F01773" w:rsidRPr="0003010A" w:rsidRDefault="00F01773" w:rsidP="00F01773">
      <w:pPr>
        <w:pStyle w:val="subsection"/>
      </w:pPr>
      <w:r w:rsidRPr="0003010A">
        <w:tab/>
      </w:r>
      <w:r w:rsidRPr="0003010A">
        <w:tab/>
        <w:t>If the Secretary is satisfied that the claimant, at the time the Secretary makes the determination, is conditionally eligible under section</w:t>
      </w:r>
      <w:r w:rsidR="0003010A">
        <w:t> </w:t>
      </w:r>
      <w:r w:rsidRPr="0003010A">
        <w:t>42 of the Family Assistance Act in respect of the child, the Secretary must determine that the claimant is conditionally eligible for child care benefit by fee reduction in respect of the child.</w:t>
      </w:r>
    </w:p>
    <w:p w:rsidR="00F01773" w:rsidRPr="0003010A" w:rsidRDefault="00F01773" w:rsidP="00F01773">
      <w:pPr>
        <w:pStyle w:val="ActHead5"/>
      </w:pPr>
      <w:bookmarkStart w:id="150" w:name="_Toc471375419"/>
      <w:r w:rsidRPr="0003010A">
        <w:rPr>
          <w:rStyle w:val="CharSectno"/>
        </w:rPr>
        <w:t>50G</w:t>
      </w:r>
      <w:r w:rsidRPr="0003010A">
        <w:t xml:space="preserve">  Determination that no entitlement</w:t>
      </w:r>
      <w:bookmarkEnd w:id="150"/>
    </w:p>
    <w:p w:rsidR="00F01773" w:rsidRPr="0003010A" w:rsidRDefault="00F01773" w:rsidP="00F01773">
      <w:pPr>
        <w:pStyle w:val="subsection"/>
      </w:pPr>
      <w:r w:rsidRPr="0003010A">
        <w:tab/>
      </w:r>
      <w:r w:rsidRPr="0003010A">
        <w:tab/>
        <w:t>If the Secretary is not satisfied that the claimant is, at the time the Secretary makes the determination, conditionally eligible under section</w:t>
      </w:r>
      <w:r w:rsidR="0003010A">
        <w:t> </w:t>
      </w:r>
      <w:r w:rsidRPr="0003010A">
        <w:t>42 of the Family Assistance Act in respect of the child, the Secretary must determine that the claimant is not entitled to be paid child care benefit by fee reduction in respect of the child.</w:t>
      </w:r>
    </w:p>
    <w:p w:rsidR="00F01773" w:rsidRPr="0003010A" w:rsidRDefault="00F01773" w:rsidP="00F01773">
      <w:pPr>
        <w:pStyle w:val="ActHead5"/>
      </w:pPr>
      <w:bookmarkStart w:id="151" w:name="_Toc471375420"/>
      <w:r w:rsidRPr="0003010A">
        <w:rPr>
          <w:rStyle w:val="CharSectno"/>
        </w:rPr>
        <w:t>50H</w:t>
      </w:r>
      <w:r w:rsidRPr="0003010A">
        <w:t xml:space="preserve">  Determination of weekly limit of hours</w:t>
      </w:r>
      <w:bookmarkEnd w:id="151"/>
    </w:p>
    <w:p w:rsidR="00F01773" w:rsidRPr="0003010A" w:rsidRDefault="00F01773" w:rsidP="00F01773">
      <w:pPr>
        <w:pStyle w:val="subsection"/>
      </w:pPr>
      <w:r w:rsidRPr="0003010A">
        <w:tab/>
        <w:t>(1)</w:t>
      </w:r>
      <w:r w:rsidRPr="0003010A">
        <w:tab/>
        <w:t>If the Secretary makes a determination under section</w:t>
      </w:r>
      <w:r w:rsidR="0003010A">
        <w:t> </w:t>
      </w:r>
      <w:r w:rsidRPr="0003010A">
        <w:t>50F that the claimant is conditionally eligible, the Secretary must determine the weekly limit of hours applicable to the claimant and the child.</w:t>
      </w:r>
    </w:p>
    <w:p w:rsidR="00F01773" w:rsidRPr="0003010A" w:rsidRDefault="00F01773" w:rsidP="00F01773">
      <w:pPr>
        <w:pStyle w:val="subsection"/>
      </w:pPr>
      <w:r w:rsidRPr="0003010A">
        <w:tab/>
        <w:t>(2)</w:t>
      </w:r>
      <w:r w:rsidRPr="0003010A">
        <w:tab/>
        <w:t xml:space="preserve">The limit is worked out using </w:t>
      </w:r>
      <w:r w:rsidR="00127CA2" w:rsidRPr="0003010A">
        <w:t>Subdivision</w:t>
      </w:r>
      <w:r w:rsidR="00753CFA" w:rsidRPr="0003010A">
        <w:t xml:space="preserve"> </w:t>
      </w:r>
      <w:r w:rsidRPr="0003010A">
        <w:t>G of Division</w:t>
      </w:r>
      <w:r w:rsidR="0003010A">
        <w:t> </w:t>
      </w:r>
      <w:r w:rsidRPr="0003010A">
        <w:t>4 of Part</w:t>
      </w:r>
      <w:r w:rsidR="0003010A">
        <w:t> </w:t>
      </w:r>
      <w:r w:rsidRPr="0003010A">
        <w:t xml:space="preserve">3 of the Family Assistance Act as if references in that </w:t>
      </w:r>
      <w:r w:rsidR="00127CA2" w:rsidRPr="0003010A">
        <w:t>Subdivision</w:t>
      </w:r>
      <w:r w:rsidR="00753CFA" w:rsidRPr="0003010A">
        <w:t xml:space="preserve"> </w:t>
      </w:r>
      <w:r w:rsidRPr="0003010A">
        <w:t>to an individual being eligible under section</w:t>
      </w:r>
      <w:r w:rsidR="0003010A">
        <w:t> </w:t>
      </w:r>
      <w:r w:rsidRPr="0003010A">
        <w:t>43 of that Act were references to the individual being conditionally eligible under section</w:t>
      </w:r>
      <w:r w:rsidR="0003010A">
        <w:t> </w:t>
      </w:r>
      <w:r w:rsidRPr="0003010A">
        <w:t>42 of that Act.</w:t>
      </w:r>
    </w:p>
    <w:p w:rsidR="00F01773" w:rsidRPr="0003010A" w:rsidRDefault="00F01773" w:rsidP="00F01773">
      <w:pPr>
        <w:pStyle w:val="subsection"/>
      </w:pPr>
      <w:r w:rsidRPr="0003010A">
        <w:tab/>
        <w:t>(3)</w:t>
      </w:r>
      <w:r w:rsidRPr="0003010A">
        <w:tab/>
        <w:t>The limit must be either:</w:t>
      </w:r>
    </w:p>
    <w:p w:rsidR="00F01773" w:rsidRPr="0003010A" w:rsidRDefault="00F01773" w:rsidP="00F01773">
      <w:pPr>
        <w:pStyle w:val="paragraph"/>
      </w:pPr>
      <w:r w:rsidRPr="0003010A">
        <w:lastRenderedPageBreak/>
        <w:tab/>
        <w:t>(a)</w:t>
      </w:r>
      <w:r w:rsidRPr="0003010A">
        <w:tab/>
        <w:t>50 hours, if a circumstance listed in subsection</w:t>
      </w:r>
      <w:r w:rsidR="0003010A">
        <w:t> </w:t>
      </w:r>
      <w:r w:rsidRPr="0003010A">
        <w:t>54(2), (4), (6), (13) or (14) of the Family Assistance Act applies to the claimant; or</w:t>
      </w:r>
    </w:p>
    <w:p w:rsidR="00F01773" w:rsidRPr="0003010A" w:rsidRDefault="00F01773" w:rsidP="00F01773">
      <w:pPr>
        <w:pStyle w:val="paragraph"/>
      </w:pPr>
      <w:r w:rsidRPr="0003010A">
        <w:tab/>
        <w:t>(b)</w:t>
      </w:r>
      <w:r w:rsidRPr="0003010A">
        <w:tab/>
      </w:r>
      <w:r w:rsidR="00006416" w:rsidRPr="0003010A">
        <w:t>24</w:t>
      </w:r>
      <w:r w:rsidRPr="0003010A">
        <w:t xml:space="preserve"> hours if </w:t>
      </w:r>
      <w:r w:rsidR="0003010A">
        <w:t>paragraph (</w:t>
      </w:r>
      <w:r w:rsidRPr="0003010A">
        <w:t>a) does not apply.</w:t>
      </w:r>
    </w:p>
    <w:p w:rsidR="00F01773" w:rsidRPr="0003010A" w:rsidRDefault="00F01773" w:rsidP="00F01773">
      <w:pPr>
        <w:pStyle w:val="ActHead5"/>
      </w:pPr>
      <w:bookmarkStart w:id="152" w:name="_Toc471375421"/>
      <w:r w:rsidRPr="0003010A">
        <w:rPr>
          <w:rStyle w:val="CharSectno"/>
        </w:rPr>
        <w:t>50J</w:t>
      </w:r>
      <w:r w:rsidRPr="0003010A">
        <w:t xml:space="preserve">  Determination of CCB %</w:t>
      </w:r>
      <w:bookmarkEnd w:id="152"/>
    </w:p>
    <w:p w:rsidR="00F01773" w:rsidRPr="0003010A" w:rsidRDefault="00F01773" w:rsidP="00F01773">
      <w:pPr>
        <w:pStyle w:val="subsection"/>
      </w:pPr>
      <w:r w:rsidRPr="0003010A">
        <w:tab/>
        <w:t>(1)</w:t>
      </w:r>
      <w:r w:rsidRPr="0003010A">
        <w:tab/>
        <w:t>If the Secretary makes a determination under section</w:t>
      </w:r>
      <w:r w:rsidR="0003010A">
        <w:t> </w:t>
      </w:r>
      <w:r w:rsidRPr="0003010A">
        <w:t>50F that the claimant is conditionally eligible, the Secretary must determine the CCB % applicable to the claimant and the child.</w:t>
      </w:r>
    </w:p>
    <w:p w:rsidR="005F2E9C" w:rsidRPr="0003010A" w:rsidRDefault="005F2E9C" w:rsidP="005F2E9C">
      <w:pPr>
        <w:pStyle w:val="subsection"/>
      </w:pPr>
      <w:r w:rsidRPr="0003010A">
        <w:tab/>
        <w:t>(2)</w:t>
      </w:r>
      <w:r w:rsidRPr="0003010A">
        <w:tab/>
        <w:t>In making a determination of CCB %, the Secretary must:</w:t>
      </w:r>
    </w:p>
    <w:p w:rsidR="005F2E9C" w:rsidRPr="0003010A" w:rsidRDefault="005F2E9C" w:rsidP="005F2E9C">
      <w:pPr>
        <w:pStyle w:val="paragraph"/>
      </w:pPr>
      <w:r w:rsidRPr="0003010A">
        <w:tab/>
        <w:t>(a)</w:t>
      </w:r>
      <w:r w:rsidRPr="0003010A">
        <w:tab/>
        <w:t>determine a percentage of zero % if subsection</w:t>
      </w:r>
      <w:r w:rsidR="0003010A">
        <w:t> </w:t>
      </w:r>
      <w:r w:rsidRPr="0003010A">
        <w:t>55(2) or 55B(1), or section</w:t>
      </w:r>
      <w:r w:rsidR="0003010A">
        <w:t> </w:t>
      </w:r>
      <w:r w:rsidRPr="0003010A">
        <w:t>55C, applies; or</w:t>
      </w:r>
    </w:p>
    <w:p w:rsidR="005F2E9C" w:rsidRPr="0003010A" w:rsidRDefault="005F2E9C" w:rsidP="005F2E9C">
      <w:pPr>
        <w:pStyle w:val="paragraph"/>
      </w:pPr>
      <w:r w:rsidRPr="0003010A">
        <w:tab/>
        <w:t>(b)</w:t>
      </w:r>
      <w:r w:rsidRPr="0003010A">
        <w:tab/>
        <w:t>otherwise—use the provisions in Schedule</w:t>
      </w:r>
      <w:r w:rsidR="0003010A">
        <w:t> </w:t>
      </w:r>
      <w:r w:rsidRPr="0003010A">
        <w:t>2 to the Family Assistance Act as if references in those provisions to a person being eligible were references to a person being conditionally eligible under section</w:t>
      </w:r>
      <w:r w:rsidR="0003010A">
        <w:t> </w:t>
      </w:r>
      <w:r w:rsidRPr="0003010A">
        <w:t>42 of that Act.</w:t>
      </w:r>
    </w:p>
    <w:p w:rsidR="00F01773" w:rsidRPr="0003010A" w:rsidRDefault="00F01773" w:rsidP="00F01773">
      <w:pPr>
        <w:pStyle w:val="ActHead5"/>
      </w:pPr>
      <w:bookmarkStart w:id="153" w:name="_Toc471375422"/>
      <w:r w:rsidRPr="0003010A">
        <w:rPr>
          <w:rStyle w:val="CharSectno"/>
        </w:rPr>
        <w:t>50K</w:t>
      </w:r>
      <w:r w:rsidRPr="0003010A">
        <w:t xml:space="preserve">  Determination of schooling %</w:t>
      </w:r>
      <w:bookmarkEnd w:id="153"/>
    </w:p>
    <w:p w:rsidR="00F01773" w:rsidRPr="0003010A" w:rsidRDefault="00F01773" w:rsidP="00F01773">
      <w:pPr>
        <w:pStyle w:val="subsection"/>
      </w:pPr>
      <w:r w:rsidRPr="0003010A">
        <w:tab/>
        <w:t>(1)</w:t>
      </w:r>
      <w:r w:rsidRPr="0003010A">
        <w:tab/>
        <w:t>If the Secretary makes a determination under section</w:t>
      </w:r>
      <w:r w:rsidR="0003010A">
        <w:t> </w:t>
      </w:r>
      <w:r w:rsidRPr="0003010A">
        <w:t>50F that the claimant is conditionally eligible, the Secretary must determine the schooling % applicable to the claimant and the child.</w:t>
      </w:r>
    </w:p>
    <w:p w:rsidR="00F01773" w:rsidRPr="0003010A" w:rsidRDefault="00F01773" w:rsidP="00F01773">
      <w:pPr>
        <w:pStyle w:val="subsection"/>
      </w:pPr>
      <w:r w:rsidRPr="0003010A">
        <w:tab/>
        <w:t>(2)</w:t>
      </w:r>
      <w:r w:rsidRPr="0003010A">
        <w:tab/>
        <w:t>In making a determination of schooling %, the Secretary must use the provisions in Schedule</w:t>
      </w:r>
      <w:r w:rsidR="0003010A">
        <w:t> </w:t>
      </w:r>
      <w:r w:rsidRPr="0003010A">
        <w:t>2 to the Family Assistance Act as if references in those provisions to a person being eligible were references to a person being conditionally eligible under section</w:t>
      </w:r>
      <w:r w:rsidR="0003010A">
        <w:t> </w:t>
      </w:r>
      <w:r w:rsidRPr="0003010A">
        <w:t>42 of that Act.</w:t>
      </w:r>
    </w:p>
    <w:p w:rsidR="00F01773" w:rsidRPr="0003010A" w:rsidRDefault="00F01773" w:rsidP="00F01773">
      <w:pPr>
        <w:pStyle w:val="ActHead5"/>
      </w:pPr>
      <w:bookmarkStart w:id="154" w:name="_Toc471375423"/>
      <w:r w:rsidRPr="0003010A">
        <w:rPr>
          <w:rStyle w:val="CharSectno"/>
        </w:rPr>
        <w:t>50L</w:t>
      </w:r>
      <w:r w:rsidRPr="0003010A">
        <w:t xml:space="preserve">  When determinations are in force</w:t>
      </w:r>
      <w:bookmarkEnd w:id="154"/>
    </w:p>
    <w:p w:rsidR="00F01773" w:rsidRPr="0003010A" w:rsidRDefault="00F01773" w:rsidP="00F01773">
      <w:pPr>
        <w:pStyle w:val="subsection"/>
      </w:pPr>
      <w:r w:rsidRPr="0003010A">
        <w:tab/>
        <w:t>(1)</w:t>
      </w:r>
      <w:r w:rsidRPr="0003010A">
        <w:tab/>
        <w:t xml:space="preserve">Subject to </w:t>
      </w:r>
      <w:r w:rsidR="0003010A">
        <w:t>subsections (</w:t>
      </w:r>
      <w:r w:rsidRPr="0003010A">
        <w:t>6) and (7), a determination of conditional eligibility under section</w:t>
      </w:r>
      <w:r w:rsidR="0003010A">
        <w:t> </w:t>
      </w:r>
      <w:r w:rsidRPr="0003010A">
        <w:t>50F in respect of the claimant comes into force:</w:t>
      </w:r>
    </w:p>
    <w:p w:rsidR="00F01773" w:rsidRPr="0003010A" w:rsidRDefault="00F01773" w:rsidP="00F01773">
      <w:pPr>
        <w:pStyle w:val="paragraph"/>
      </w:pPr>
      <w:r w:rsidRPr="0003010A">
        <w:tab/>
        <w:t>(a)</w:t>
      </w:r>
      <w:r w:rsidRPr="0003010A">
        <w:tab/>
        <w:t>if no day is specified in the notice of determination—on the day the determination is made; or</w:t>
      </w:r>
    </w:p>
    <w:p w:rsidR="00F01773" w:rsidRPr="0003010A" w:rsidRDefault="00F01773" w:rsidP="00F01773">
      <w:pPr>
        <w:pStyle w:val="paragraph"/>
      </w:pPr>
      <w:r w:rsidRPr="0003010A">
        <w:lastRenderedPageBreak/>
        <w:tab/>
        <w:t>(b)</w:t>
      </w:r>
      <w:r w:rsidRPr="0003010A">
        <w:tab/>
        <w:t>on the day specified in the notice of determination;</w:t>
      </w:r>
    </w:p>
    <w:p w:rsidR="00F01773" w:rsidRPr="0003010A" w:rsidRDefault="00F01773" w:rsidP="00F01773">
      <w:pPr>
        <w:pStyle w:val="subsection2"/>
      </w:pPr>
      <w:r w:rsidRPr="0003010A">
        <w:t>and remains in force at all times afterwards.</w:t>
      </w:r>
    </w:p>
    <w:p w:rsidR="00F01773" w:rsidRPr="0003010A" w:rsidRDefault="00F01773" w:rsidP="00F01773">
      <w:pPr>
        <w:pStyle w:val="subsection"/>
      </w:pPr>
      <w:r w:rsidRPr="0003010A">
        <w:tab/>
        <w:t>(2)</w:t>
      </w:r>
      <w:r w:rsidRPr="0003010A">
        <w:tab/>
        <w:t xml:space="preserve">Except in the case mentioned in </w:t>
      </w:r>
      <w:r w:rsidR="0003010A">
        <w:t>subsection (</w:t>
      </w:r>
      <w:r w:rsidRPr="0003010A">
        <w:t>4), the Secretary may specify a day, not more than 4 weeks before the day the claim was made by the claimant, as the day the determination is to come into force.</w:t>
      </w:r>
    </w:p>
    <w:p w:rsidR="00F01773" w:rsidRPr="0003010A" w:rsidRDefault="00F01773" w:rsidP="00F01773">
      <w:pPr>
        <w:pStyle w:val="subsection"/>
      </w:pPr>
      <w:r w:rsidRPr="0003010A">
        <w:tab/>
        <w:t>(3)</w:t>
      </w:r>
      <w:r w:rsidRPr="0003010A">
        <w:tab/>
        <w:t xml:space="preserve">The Secretary may only specify a day under </w:t>
      </w:r>
      <w:r w:rsidR="0003010A">
        <w:t>subsection (</w:t>
      </w:r>
      <w:r w:rsidRPr="0003010A">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03010A" w:rsidRDefault="00F01773" w:rsidP="00F01773">
      <w:pPr>
        <w:pStyle w:val="subsection"/>
      </w:pPr>
      <w:r w:rsidRPr="0003010A">
        <w:tab/>
        <w:t>(4)</w:t>
      </w:r>
      <w:r w:rsidRPr="0003010A">
        <w:tab/>
        <w:t xml:space="preserve">The Secretary must not specify a day under </w:t>
      </w:r>
      <w:r w:rsidR="0003010A">
        <w:t>subsection (</w:t>
      </w:r>
      <w:r w:rsidRPr="0003010A">
        <w:t>2) 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was made in respect of the claim; and</w:t>
      </w:r>
    </w:p>
    <w:p w:rsidR="00F01773" w:rsidRPr="0003010A" w:rsidRDefault="00F01773" w:rsidP="00F01773">
      <w:pPr>
        <w:pStyle w:val="paragraph"/>
      </w:pPr>
      <w:r w:rsidRPr="0003010A">
        <w:tab/>
        <w:t>(b)</w:t>
      </w:r>
      <w:r w:rsidRPr="0003010A">
        <w:tab/>
        <w:t>the claim was made while an earlier determination of conditional eligibility was in force with the effect that the claimant was not conditionally eligible as a result of a variation under section</w:t>
      </w:r>
      <w:r w:rsidR="0003010A">
        <w:t> </w:t>
      </w:r>
      <w:r w:rsidRPr="0003010A">
        <w:t>58B (failure to comply with immunisation requirement).</w:t>
      </w:r>
    </w:p>
    <w:p w:rsidR="00F01773" w:rsidRPr="0003010A" w:rsidRDefault="00F01773" w:rsidP="00F01773">
      <w:pPr>
        <w:pStyle w:val="subsection"/>
      </w:pPr>
      <w:r w:rsidRPr="0003010A">
        <w:tab/>
        <w:t>(5)</w:t>
      </w:r>
      <w:r w:rsidRPr="0003010A">
        <w:tab/>
        <w:t>A determination of a weekly limit of hours under section</w:t>
      </w:r>
      <w:r w:rsidR="0003010A">
        <w:t> </w:t>
      </w:r>
      <w:r w:rsidRPr="0003010A">
        <w:t>50H, CCB % under section</w:t>
      </w:r>
      <w:r w:rsidR="0003010A">
        <w:t> </w:t>
      </w:r>
      <w:r w:rsidRPr="0003010A">
        <w:t>50J and schooling % under section</w:t>
      </w:r>
      <w:r w:rsidR="0003010A">
        <w:t> </w:t>
      </w:r>
      <w:r w:rsidRPr="0003010A">
        <w:t>50K in respect of the claimant and the child comes into force at the time the determination of conditional eligibility comes into force and remains in force while the determination of conditional eligibility is in force.</w:t>
      </w:r>
    </w:p>
    <w:p w:rsidR="00F01773" w:rsidRPr="0003010A" w:rsidRDefault="00F01773" w:rsidP="00F01773">
      <w:pPr>
        <w:pStyle w:val="subsection"/>
      </w:pPr>
      <w:r w:rsidRPr="0003010A">
        <w:tab/>
        <w:t>(6)</w:t>
      </w:r>
      <w:r w:rsidRPr="0003010A">
        <w:tab/>
        <w:t>If:</w:t>
      </w:r>
    </w:p>
    <w:p w:rsidR="00F01773" w:rsidRPr="0003010A" w:rsidRDefault="00F01773" w:rsidP="00F01773">
      <w:pPr>
        <w:pStyle w:val="paragraph"/>
      </w:pPr>
      <w:r w:rsidRPr="0003010A">
        <w:tab/>
        <w:t>(a)</w:t>
      </w:r>
      <w:r w:rsidRPr="0003010A">
        <w:tab/>
        <w:t>the Secretary makes a determination of conditional eligibility under section</w:t>
      </w:r>
      <w:r w:rsidR="0003010A">
        <w:t> </w:t>
      </w:r>
      <w:r w:rsidRPr="0003010A">
        <w:t>50F in respect of the claimant and the child; and</w:t>
      </w:r>
    </w:p>
    <w:p w:rsidR="00F01773" w:rsidRPr="0003010A" w:rsidRDefault="00F01773" w:rsidP="00F01773">
      <w:pPr>
        <w:pStyle w:val="paragraph"/>
      </w:pPr>
      <w:r w:rsidRPr="0003010A">
        <w:tab/>
        <w:t>(b)</w:t>
      </w:r>
      <w:r w:rsidRPr="0003010A">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03010A" w:rsidRDefault="00F01773" w:rsidP="00F01773">
      <w:pPr>
        <w:pStyle w:val="paragraph"/>
      </w:pPr>
      <w:r w:rsidRPr="0003010A">
        <w:lastRenderedPageBreak/>
        <w:tab/>
        <w:t>(c)</w:t>
      </w:r>
      <w:r w:rsidRPr="0003010A">
        <w:tab/>
        <w:t>the claimant makes a later claim for payment of child care benefit by fee reduction;</w:t>
      </w:r>
    </w:p>
    <w:p w:rsidR="00F01773" w:rsidRPr="0003010A" w:rsidRDefault="00F01773" w:rsidP="00F01773">
      <w:pPr>
        <w:pStyle w:val="subsection2"/>
      </w:pPr>
      <w:r w:rsidRPr="0003010A">
        <w:t>the determination of conditional eligibility ceases to be in force by force of this subsection on the day a determination comes into force in respect of the later claim.</w:t>
      </w:r>
    </w:p>
    <w:p w:rsidR="00F01773" w:rsidRPr="0003010A" w:rsidRDefault="00F01773" w:rsidP="00F01773">
      <w:pPr>
        <w:pStyle w:val="subsection"/>
        <w:keepNext/>
      </w:pPr>
      <w:r w:rsidRPr="0003010A">
        <w:tab/>
        <w:t>(7)</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the claimant; and</w:t>
      </w:r>
    </w:p>
    <w:p w:rsidR="00F01773" w:rsidRPr="0003010A" w:rsidRDefault="00F01773" w:rsidP="00F01773">
      <w:pPr>
        <w:pStyle w:val="paragraph"/>
      </w:pPr>
      <w:r w:rsidRPr="0003010A">
        <w:tab/>
        <w:t>(b)</w:t>
      </w:r>
      <w:r w:rsidRPr="0003010A">
        <w:tab/>
        <w:t>the claimant informs the Secretary, in the form and manner required by the Secretary, that the claimant wants the determination of conditional eligibility to cease to be in force;</w:t>
      </w:r>
    </w:p>
    <w:p w:rsidR="00F01773" w:rsidRPr="0003010A" w:rsidRDefault="00F01773" w:rsidP="00F01773">
      <w:pPr>
        <w:pStyle w:val="subsection2"/>
      </w:pPr>
      <w:r w:rsidRPr="0003010A">
        <w:t xml:space="preserve">the determination ceases to be in force from a day specified in the notice under </w:t>
      </w:r>
      <w:r w:rsidR="0003010A">
        <w:t>subsection (</w:t>
      </w:r>
      <w:r w:rsidRPr="0003010A">
        <w:t>8).</w:t>
      </w:r>
    </w:p>
    <w:p w:rsidR="00F01773" w:rsidRPr="0003010A" w:rsidRDefault="00F01773" w:rsidP="00F01773">
      <w:pPr>
        <w:pStyle w:val="subsection"/>
      </w:pPr>
      <w:r w:rsidRPr="0003010A">
        <w:tab/>
        <w:t>(8)</w:t>
      </w:r>
      <w:r w:rsidRPr="0003010A">
        <w:tab/>
        <w:t xml:space="preserve">The Secretary must give the claimant notice of the cessation of the determination under </w:t>
      </w:r>
      <w:r w:rsidR="0003010A">
        <w:t>subsection (</w:t>
      </w:r>
      <w:r w:rsidRPr="0003010A">
        <w:t>7). The notice must specify the day on which the determination ceases to be in force.</w:t>
      </w:r>
    </w:p>
    <w:p w:rsidR="00F01773" w:rsidRPr="0003010A" w:rsidRDefault="00F01773" w:rsidP="00F01773">
      <w:pPr>
        <w:pStyle w:val="subsection"/>
      </w:pPr>
      <w:r w:rsidRPr="0003010A">
        <w:tab/>
        <w:t>(9)</w:t>
      </w:r>
      <w:r w:rsidRPr="0003010A">
        <w:tab/>
        <w:t xml:space="preserve">The cessation is not ineffective by reason only that the notice under </w:t>
      </w:r>
      <w:r w:rsidR="0003010A">
        <w:t>subsection (</w:t>
      </w:r>
      <w:r w:rsidRPr="0003010A">
        <w:t>8) does not fully comply with the requirements of that subsection.</w:t>
      </w:r>
    </w:p>
    <w:p w:rsidR="00936E01" w:rsidRPr="0003010A" w:rsidRDefault="00936E01" w:rsidP="00936E01">
      <w:pPr>
        <w:pStyle w:val="subsection"/>
      </w:pPr>
      <w:r w:rsidRPr="0003010A">
        <w:tab/>
        <w:t>(10)</w:t>
      </w:r>
      <w:r w:rsidRPr="0003010A">
        <w:tab/>
        <w:t xml:space="preserve">The Secretary may make notice of the cessation of the determination under </w:t>
      </w:r>
      <w:r w:rsidR="0003010A">
        <w:t>subsection (</w:t>
      </w:r>
      <w:r w:rsidRPr="0003010A">
        <w:t>7) available to the approved child care service providing care to the child who was the subject of the claim, including by making notice available to the service using an electronic interface.</w:t>
      </w:r>
    </w:p>
    <w:p w:rsidR="00F01773" w:rsidRPr="0003010A" w:rsidRDefault="00F01773" w:rsidP="00F01773">
      <w:pPr>
        <w:pStyle w:val="ActHead5"/>
      </w:pPr>
      <w:bookmarkStart w:id="155" w:name="_Toc471375424"/>
      <w:r w:rsidRPr="0003010A">
        <w:rPr>
          <w:rStyle w:val="CharSectno"/>
        </w:rPr>
        <w:t>50M</w:t>
      </w:r>
      <w:r w:rsidRPr="0003010A">
        <w:t xml:space="preserve">  Notice of determinations if claimant conditionally eligible</w:t>
      </w:r>
      <w:bookmarkEnd w:id="155"/>
    </w:p>
    <w:p w:rsidR="00F01773" w:rsidRPr="0003010A" w:rsidRDefault="00F01773" w:rsidP="00F01773">
      <w:pPr>
        <w:pStyle w:val="subsection"/>
      </w:pPr>
      <w:r w:rsidRPr="0003010A">
        <w:tab/>
        <w:t>(1)</w:t>
      </w:r>
      <w:r w:rsidRPr="0003010A">
        <w:tab/>
        <w:t>The Secretary must give notice of determinations made in respect of the claimant under sections</w:t>
      </w:r>
      <w:r w:rsidR="0003010A">
        <w:t> </w:t>
      </w:r>
      <w:r w:rsidRPr="0003010A">
        <w:t>50F, 50H, 50J and 50K to the claimant.</w:t>
      </w:r>
    </w:p>
    <w:p w:rsidR="00F01773" w:rsidRPr="0003010A" w:rsidRDefault="00F01773" w:rsidP="00F01773">
      <w:pPr>
        <w:pStyle w:val="subsection"/>
      </w:pPr>
      <w:r w:rsidRPr="0003010A">
        <w:tab/>
        <w:t>(2)</w:t>
      </w:r>
      <w:r w:rsidRPr="0003010A">
        <w:tab/>
        <w:t>The notice must state:</w:t>
      </w:r>
    </w:p>
    <w:p w:rsidR="00F01773" w:rsidRPr="0003010A" w:rsidRDefault="00F01773" w:rsidP="00F01773">
      <w:pPr>
        <w:pStyle w:val="paragraph"/>
      </w:pPr>
      <w:r w:rsidRPr="0003010A">
        <w:tab/>
        <w:t>(a)</w:t>
      </w:r>
      <w:r w:rsidRPr="0003010A">
        <w:tab/>
        <w:t>that a determination of conditional eligibility under section</w:t>
      </w:r>
      <w:r w:rsidR="0003010A">
        <w:t> </w:t>
      </w:r>
      <w:r w:rsidRPr="0003010A">
        <w:t>50F is in force in respect of the claimant; and</w:t>
      </w:r>
    </w:p>
    <w:p w:rsidR="00F01773" w:rsidRPr="0003010A" w:rsidRDefault="00F01773" w:rsidP="00F01773">
      <w:pPr>
        <w:pStyle w:val="paragraph"/>
      </w:pPr>
      <w:r w:rsidRPr="0003010A">
        <w:lastRenderedPageBreak/>
        <w:tab/>
        <w:t>(b)</w:t>
      </w:r>
      <w:r w:rsidRPr="0003010A">
        <w:tab/>
        <w:t>the date from which the determination came into force; and</w:t>
      </w:r>
    </w:p>
    <w:p w:rsidR="00F01773" w:rsidRPr="0003010A" w:rsidRDefault="00F01773" w:rsidP="00F01773">
      <w:pPr>
        <w:pStyle w:val="paragraph"/>
      </w:pPr>
      <w:r w:rsidRPr="0003010A">
        <w:tab/>
        <w:t>(c)</w:t>
      </w:r>
      <w:r w:rsidRPr="0003010A">
        <w:tab/>
        <w:t>the name of the child in respect of whom the claimant is conditionally eligible; and</w:t>
      </w:r>
    </w:p>
    <w:p w:rsidR="00F01773" w:rsidRPr="0003010A" w:rsidRDefault="00F01773" w:rsidP="00F01773">
      <w:pPr>
        <w:pStyle w:val="paragraph"/>
      </w:pPr>
      <w:r w:rsidRPr="0003010A">
        <w:tab/>
        <w:t>(d)</w:t>
      </w:r>
      <w:r w:rsidRPr="0003010A">
        <w:tab/>
        <w:t>the weekly limit of hours, CCB % and schooling % applicable to the claimant and the child; and</w:t>
      </w:r>
    </w:p>
    <w:p w:rsidR="00F01773" w:rsidRPr="0003010A" w:rsidRDefault="00F01773" w:rsidP="00F01773">
      <w:pPr>
        <w:pStyle w:val="paragraph"/>
      </w:pPr>
      <w:r w:rsidRPr="0003010A">
        <w:tab/>
        <w:t>(e)</w:t>
      </w:r>
      <w:r w:rsidRPr="0003010A">
        <w:tab/>
        <w:t>that the claimant may apply for review of any of the determinations in the manner set out in Part</w:t>
      </w:r>
      <w:r w:rsidR="0003010A">
        <w:t> </w:t>
      </w:r>
      <w:r w:rsidRPr="0003010A">
        <w:t>5.</w:t>
      </w:r>
    </w:p>
    <w:p w:rsidR="00F01773" w:rsidRPr="0003010A" w:rsidRDefault="00F01773" w:rsidP="00F01773">
      <w:pPr>
        <w:pStyle w:val="subsection"/>
      </w:pPr>
      <w:r w:rsidRPr="0003010A">
        <w:tab/>
        <w:t>(3)</w:t>
      </w:r>
      <w:r w:rsidRPr="0003010A">
        <w:tab/>
        <w:t xml:space="preserve">The determinations are not ineffective by reason only that any, or all, of the requirements of </w:t>
      </w:r>
      <w:r w:rsidR="0003010A">
        <w:t>subsections (</w:t>
      </w:r>
      <w:r w:rsidRPr="0003010A">
        <w:t>1) and (2) are not complied with.</w:t>
      </w:r>
    </w:p>
    <w:p w:rsidR="00936E01" w:rsidRPr="0003010A" w:rsidRDefault="00936E01" w:rsidP="00936E01">
      <w:pPr>
        <w:pStyle w:val="subsection"/>
      </w:pPr>
      <w:r w:rsidRPr="0003010A">
        <w:tab/>
        <w:t>(4)</w:t>
      </w:r>
      <w:r w:rsidRPr="0003010A">
        <w:tab/>
        <w:t>The Secretary may make notice of the determinations made in respect of the claimant under sections</w:t>
      </w:r>
      <w:r w:rsidR="0003010A">
        <w:t> </w:t>
      </w:r>
      <w:r w:rsidRPr="0003010A">
        <w:t>50F, 50H, 50J and 50K available to the approved child care service, or services, that are, or will be, providing care to the child, including by making the notice available to the service using an electronic interface.</w:t>
      </w:r>
    </w:p>
    <w:p w:rsidR="00F01773" w:rsidRPr="0003010A" w:rsidRDefault="00F01773" w:rsidP="00F01773">
      <w:pPr>
        <w:pStyle w:val="ActHead5"/>
      </w:pPr>
      <w:bookmarkStart w:id="156" w:name="_Toc471375425"/>
      <w:r w:rsidRPr="0003010A">
        <w:rPr>
          <w:rStyle w:val="CharSectno"/>
        </w:rPr>
        <w:t>50N</w:t>
      </w:r>
      <w:r w:rsidRPr="0003010A">
        <w:t xml:space="preserve">  When determination of no entitlement is in force</w:t>
      </w:r>
      <w:bookmarkEnd w:id="156"/>
    </w:p>
    <w:p w:rsidR="00F01773" w:rsidRPr="0003010A" w:rsidRDefault="00F01773" w:rsidP="00F01773">
      <w:pPr>
        <w:pStyle w:val="subsection"/>
      </w:pPr>
      <w:r w:rsidRPr="0003010A">
        <w:tab/>
        <w:t>(1)</w:t>
      </w:r>
      <w:r w:rsidRPr="0003010A">
        <w:tab/>
        <w:t xml:space="preserve">Subject to </w:t>
      </w:r>
      <w:r w:rsidR="0003010A">
        <w:t>subsection (</w:t>
      </w:r>
      <w:r w:rsidRPr="0003010A">
        <w:t>2), a determination of no entitlement under section</w:t>
      </w:r>
      <w:r w:rsidR="0003010A">
        <w:t> </w:t>
      </w:r>
      <w:r w:rsidRPr="0003010A">
        <w:t>50G comes into force when it is made and remains in force at all times afterwards.</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a determination of no entitlement has been made under section</w:t>
      </w:r>
      <w:r w:rsidR="0003010A">
        <w:t> </w:t>
      </w:r>
      <w:r w:rsidRPr="0003010A">
        <w:t>50G in respect of the claimant; and</w:t>
      </w:r>
    </w:p>
    <w:p w:rsidR="00F01773" w:rsidRPr="0003010A" w:rsidRDefault="00F01773" w:rsidP="00F01773">
      <w:pPr>
        <w:pStyle w:val="paragraph"/>
      </w:pPr>
      <w:r w:rsidRPr="0003010A">
        <w:tab/>
        <w:t>(b)</w:t>
      </w:r>
      <w:r w:rsidRPr="0003010A">
        <w:tab/>
        <w:t>the claimant makes a later effective claim for payment of child care benefit by fee reduction, or for a past period, for care provided by an approved child care service;</w:t>
      </w:r>
    </w:p>
    <w:p w:rsidR="00F01773" w:rsidRPr="0003010A" w:rsidRDefault="00F01773" w:rsidP="00F01773">
      <w:pPr>
        <w:pStyle w:val="subsection2"/>
      </w:pPr>
      <w:r w:rsidRPr="0003010A">
        <w:t>the determination of no entitlement ceases to be in force on the day a determination comes into force in respect of the second claim.</w:t>
      </w:r>
    </w:p>
    <w:p w:rsidR="00F01773" w:rsidRPr="0003010A" w:rsidRDefault="00F01773" w:rsidP="00F01773">
      <w:pPr>
        <w:pStyle w:val="ActHead5"/>
      </w:pPr>
      <w:bookmarkStart w:id="157" w:name="_Toc471375426"/>
      <w:r w:rsidRPr="0003010A">
        <w:rPr>
          <w:rStyle w:val="CharSectno"/>
        </w:rPr>
        <w:t>50P</w:t>
      </w:r>
      <w:r w:rsidRPr="0003010A">
        <w:t xml:space="preserve">  Notice of determination of no entitlement</w:t>
      </w:r>
      <w:bookmarkEnd w:id="157"/>
    </w:p>
    <w:p w:rsidR="00F01773" w:rsidRPr="0003010A" w:rsidRDefault="00F01773" w:rsidP="00F01773">
      <w:pPr>
        <w:pStyle w:val="subsection"/>
      </w:pPr>
      <w:r w:rsidRPr="0003010A">
        <w:tab/>
        <w:t>(1)</w:t>
      </w:r>
      <w:r w:rsidRPr="0003010A">
        <w:tab/>
        <w:t>The Secretary must give notice to the claimant of a determination of no entitlement made in respect of the claimant under section</w:t>
      </w:r>
      <w:r w:rsidR="0003010A">
        <w:t> </w:t>
      </w:r>
      <w:r w:rsidRPr="0003010A">
        <w:t>50G stating:</w:t>
      </w:r>
    </w:p>
    <w:p w:rsidR="00F01773" w:rsidRPr="0003010A" w:rsidRDefault="00F01773" w:rsidP="00F01773">
      <w:pPr>
        <w:pStyle w:val="paragraph"/>
      </w:pPr>
      <w:r w:rsidRPr="0003010A">
        <w:lastRenderedPageBreak/>
        <w:tab/>
        <w:t>(a)</w:t>
      </w:r>
      <w:r w:rsidRPr="0003010A">
        <w:tab/>
        <w:t>that the claimant is not entitled to be paid child care benefit by fee reduction in respect of the child; and</w:t>
      </w:r>
    </w:p>
    <w:p w:rsidR="00F01773" w:rsidRPr="0003010A" w:rsidRDefault="00F01773" w:rsidP="00F01773">
      <w:pPr>
        <w:pStyle w:val="paragraph"/>
      </w:pPr>
      <w:r w:rsidRPr="0003010A">
        <w:tab/>
        <w:t>(b)</w:t>
      </w:r>
      <w:r w:rsidRPr="0003010A">
        <w:tab/>
        <w:t>that the claimant may apply for review of the determination in the manner set out in Part</w:t>
      </w:r>
      <w:r w:rsidR="0003010A">
        <w:t> </w:t>
      </w:r>
      <w:r w:rsidRPr="0003010A">
        <w:t>5.</w:t>
      </w:r>
    </w:p>
    <w:p w:rsidR="00F01773" w:rsidRPr="0003010A" w:rsidRDefault="00F01773" w:rsidP="00F01773">
      <w:pPr>
        <w:pStyle w:val="subsection"/>
      </w:pPr>
      <w:r w:rsidRPr="0003010A">
        <w:tab/>
        <w:t>(2)</w:t>
      </w:r>
      <w:r w:rsidRPr="0003010A">
        <w:tab/>
        <w:t xml:space="preserve">The determination is not ineffective by reason only that any, or all, of the requirements of </w:t>
      </w:r>
      <w:r w:rsidR="0003010A">
        <w:t>subsection (</w:t>
      </w:r>
      <w:r w:rsidRPr="0003010A">
        <w:t>1) are not complied with.</w:t>
      </w:r>
    </w:p>
    <w:p w:rsidR="00F01773" w:rsidRPr="0003010A" w:rsidRDefault="00127CA2" w:rsidP="00F01773">
      <w:pPr>
        <w:pStyle w:val="ActHead4"/>
      </w:pPr>
      <w:bookmarkStart w:id="158" w:name="_Toc471375427"/>
      <w:r w:rsidRPr="0003010A">
        <w:rPr>
          <w:rStyle w:val="CharSubdNo"/>
        </w:rPr>
        <w:t>Subdivision</w:t>
      </w:r>
      <w:r w:rsidR="00753CFA" w:rsidRPr="0003010A">
        <w:rPr>
          <w:rStyle w:val="CharSubdNo"/>
        </w:rPr>
        <w:t xml:space="preserve"> </w:t>
      </w:r>
      <w:r w:rsidR="00F01773" w:rsidRPr="0003010A">
        <w:rPr>
          <w:rStyle w:val="CharSubdNo"/>
        </w:rPr>
        <w:t>CA</w:t>
      </w:r>
      <w:r w:rsidR="00F01773" w:rsidRPr="0003010A">
        <w:t>—</w:t>
      </w:r>
      <w:r w:rsidR="00F01773" w:rsidRPr="0003010A">
        <w:rPr>
          <w:rStyle w:val="CharSubdText"/>
        </w:rPr>
        <w:t>Determination of eligibility for special grandparent rate if individual determined to be conditionally eligible for child care benefit by fee reduction</w:t>
      </w:r>
      <w:bookmarkEnd w:id="158"/>
    </w:p>
    <w:p w:rsidR="00F01773" w:rsidRPr="0003010A" w:rsidRDefault="00F01773" w:rsidP="00F01773">
      <w:pPr>
        <w:pStyle w:val="ActHead5"/>
      </w:pPr>
      <w:bookmarkStart w:id="159" w:name="_Toc471375428"/>
      <w:r w:rsidRPr="0003010A">
        <w:rPr>
          <w:rStyle w:val="CharSectno"/>
        </w:rPr>
        <w:t>50Q</w:t>
      </w:r>
      <w:r w:rsidRPr="0003010A">
        <w:t xml:space="preserve">  Determination of eligibility for special grandparent rate</w:t>
      </w:r>
      <w:bookmarkEnd w:id="159"/>
    </w:p>
    <w:p w:rsidR="00F01773" w:rsidRPr="0003010A" w:rsidRDefault="00F01773" w:rsidP="00F01773">
      <w:pPr>
        <w:pStyle w:val="subsection"/>
      </w:pPr>
      <w:r w:rsidRPr="0003010A">
        <w:tab/>
      </w:r>
      <w:r w:rsidRPr="0003010A">
        <w:tab/>
        <w:t xml:space="preserve">This </w:t>
      </w:r>
      <w:r w:rsidR="00127CA2" w:rsidRPr="0003010A">
        <w:t>Subdivision</w:t>
      </w:r>
      <w:r w:rsidR="00753CFA" w:rsidRPr="0003010A">
        <w:t xml:space="preserve"> </w:t>
      </w:r>
      <w:r w:rsidRPr="0003010A">
        <w:t xml:space="preserve">deals with the determination of eligibility for the special grandparent rate that the Secretary must make in certain circumstances if an individual (the </w:t>
      </w:r>
      <w:r w:rsidRPr="0003010A">
        <w:rPr>
          <w:b/>
          <w:i/>
        </w:rPr>
        <w:t>claimant</w:t>
      </w:r>
      <w:r w:rsidRPr="0003010A">
        <w:t>) is determined to be conditionally eligible for child care benefit by fee reduction in respect of a child.</w:t>
      </w:r>
    </w:p>
    <w:p w:rsidR="00F01773" w:rsidRPr="0003010A" w:rsidRDefault="00F01773" w:rsidP="00F01773">
      <w:pPr>
        <w:pStyle w:val="notetext"/>
      </w:pPr>
      <w:r w:rsidRPr="0003010A">
        <w:t>Note:</w:t>
      </w:r>
      <w:r w:rsidRPr="0003010A">
        <w:tab/>
        <w:t>Section</w:t>
      </w:r>
      <w:r w:rsidR="0003010A">
        <w:t> </w:t>
      </w:r>
      <w:r w:rsidRPr="0003010A">
        <w:t>50T tells you when the Secretary must determine the claimant’s eligibility for the special rate. Section</w:t>
      </w:r>
      <w:r w:rsidR="0003010A">
        <w:t> </w:t>
      </w:r>
      <w:r w:rsidRPr="0003010A">
        <w:t>50S tells you the criteria that must be satisfied for the claimant to be eligible for that rate. Section</w:t>
      </w:r>
      <w:r w:rsidR="0003010A">
        <w:t> </w:t>
      </w:r>
      <w:r w:rsidRPr="0003010A">
        <w:t>50R explains who counts as a grandparent or great</w:t>
      </w:r>
      <w:r w:rsidR="0003010A">
        <w:noBreakHyphen/>
      </w:r>
      <w:r w:rsidRPr="0003010A">
        <w:t>grandparent for the purposes of this Subdivision.</w:t>
      </w:r>
    </w:p>
    <w:p w:rsidR="00F01773" w:rsidRPr="0003010A" w:rsidRDefault="00F01773" w:rsidP="00F01773">
      <w:pPr>
        <w:pStyle w:val="ActHead5"/>
      </w:pPr>
      <w:bookmarkStart w:id="160" w:name="_Toc471375429"/>
      <w:r w:rsidRPr="0003010A">
        <w:rPr>
          <w:rStyle w:val="CharSectno"/>
        </w:rPr>
        <w:t>50R</w:t>
      </w:r>
      <w:r w:rsidRPr="0003010A">
        <w:t xml:space="preserve">  Grandparents and great</w:t>
      </w:r>
      <w:r w:rsidR="0003010A">
        <w:noBreakHyphen/>
      </w:r>
      <w:r w:rsidRPr="0003010A">
        <w:t>grandparents</w:t>
      </w:r>
      <w:bookmarkEnd w:id="160"/>
    </w:p>
    <w:p w:rsidR="00F01773" w:rsidRPr="0003010A" w:rsidRDefault="00F01773" w:rsidP="00F01773">
      <w:pPr>
        <w:pStyle w:val="subsection"/>
      </w:pPr>
      <w:r w:rsidRPr="0003010A">
        <w:tab/>
        <w:t>(1)</w:t>
      </w:r>
      <w:r w:rsidRPr="0003010A">
        <w:tab/>
        <w:t xml:space="preserve">In determining, for the purposes of this Subdivision, whether an individual is a </w:t>
      </w:r>
      <w:r w:rsidRPr="0003010A">
        <w:rPr>
          <w:b/>
          <w:i/>
        </w:rPr>
        <w:t xml:space="preserve">grandparent </w:t>
      </w:r>
      <w:r w:rsidRPr="0003010A">
        <w:t xml:space="preserve">or </w:t>
      </w:r>
      <w:r w:rsidRPr="0003010A">
        <w:rPr>
          <w:b/>
          <w:i/>
        </w:rPr>
        <w:t>great</w:t>
      </w:r>
      <w:r w:rsidR="0003010A">
        <w:rPr>
          <w:b/>
          <w:i/>
        </w:rPr>
        <w:noBreakHyphen/>
      </w:r>
      <w:r w:rsidRPr="0003010A">
        <w:rPr>
          <w:b/>
          <w:i/>
        </w:rPr>
        <w:t>grandparent</w:t>
      </w:r>
      <w:r w:rsidRPr="0003010A">
        <w:t xml:space="preserve"> of another person, treat the following relationships as if they were biological child</w:t>
      </w:r>
      <w:r w:rsidR="0003010A">
        <w:noBreakHyphen/>
      </w:r>
      <w:r w:rsidRPr="0003010A">
        <w:t>parent relationships:</w:t>
      </w:r>
    </w:p>
    <w:p w:rsidR="00F01773" w:rsidRPr="0003010A" w:rsidRDefault="00F01773" w:rsidP="00F01773">
      <w:pPr>
        <w:pStyle w:val="paragraph"/>
      </w:pPr>
      <w:r w:rsidRPr="0003010A">
        <w:tab/>
        <w:t>(a)</w:t>
      </w:r>
      <w:r w:rsidRPr="0003010A">
        <w:tab/>
        <w:t>the relationship between an adopted child and his or her adoptive parent;</w:t>
      </w:r>
    </w:p>
    <w:p w:rsidR="00F01773" w:rsidRPr="0003010A" w:rsidRDefault="00F01773" w:rsidP="00F01773">
      <w:pPr>
        <w:pStyle w:val="paragraph"/>
      </w:pPr>
      <w:r w:rsidRPr="0003010A">
        <w:tab/>
        <w:t>(b)</w:t>
      </w:r>
      <w:r w:rsidRPr="0003010A">
        <w:tab/>
        <w:t>the relationship between a step</w:t>
      </w:r>
      <w:r w:rsidR="0003010A">
        <w:noBreakHyphen/>
      </w:r>
      <w:r w:rsidRPr="0003010A">
        <w:t>child and his or her step</w:t>
      </w:r>
      <w:r w:rsidR="0003010A">
        <w:noBreakHyphen/>
      </w:r>
      <w:r w:rsidRPr="0003010A">
        <w:t>parent</w:t>
      </w:r>
      <w:r w:rsidR="003023D7" w:rsidRPr="0003010A">
        <w:t>;</w:t>
      </w:r>
    </w:p>
    <w:p w:rsidR="003023D7" w:rsidRPr="0003010A" w:rsidRDefault="003023D7" w:rsidP="003023D7">
      <w:pPr>
        <w:pStyle w:val="paragraph"/>
      </w:pPr>
      <w:r w:rsidRPr="0003010A">
        <w:tab/>
        <w:t>(c)</w:t>
      </w:r>
      <w:r w:rsidRPr="0003010A">
        <w:tab/>
        <w:t>the relationship between a relationship child and his or her relationship parent.</w:t>
      </w:r>
    </w:p>
    <w:p w:rsidR="00F01773" w:rsidRPr="0003010A" w:rsidRDefault="00F01773" w:rsidP="00F01773">
      <w:pPr>
        <w:pStyle w:val="subsection"/>
      </w:pPr>
      <w:r w:rsidRPr="0003010A">
        <w:lastRenderedPageBreak/>
        <w:tab/>
        <w:t>(2)</w:t>
      </w:r>
      <w:r w:rsidRPr="0003010A">
        <w:tab/>
        <w:t xml:space="preserve">In </w:t>
      </w:r>
      <w:r w:rsidR="0003010A">
        <w:t>subsection (</w:t>
      </w:r>
      <w:r w:rsidRPr="0003010A">
        <w:t>1):</w:t>
      </w:r>
    </w:p>
    <w:p w:rsidR="00F01773" w:rsidRPr="0003010A" w:rsidRDefault="00F01773" w:rsidP="00F01773">
      <w:pPr>
        <w:pStyle w:val="Definition"/>
      </w:pPr>
      <w:r w:rsidRPr="0003010A">
        <w:rPr>
          <w:b/>
          <w:i/>
        </w:rPr>
        <w:t>adoptive parent</w:t>
      </w:r>
      <w:r w:rsidRPr="0003010A">
        <w:t xml:space="preserve">, of a person (the </w:t>
      </w:r>
      <w:r w:rsidRPr="0003010A">
        <w:rPr>
          <w:b/>
          <w:i/>
        </w:rPr>
        <w:t>child</w:t>
      </w:r>
      <w:r w:rsidRPr="0003010A">
        <w:t xml:space="preserve">), means the person who adopted the child under a law of any place (whether in </w:t>
      </w:r>
      <w:smartTag w:uri="urn:schemas-microsoft-com:office:smarttags" w:element="country-region">
        <w:smartTag w:uri="urn:schemas-microsoft-com:office:smarttags" w:element="place">
          <w:r w:rsidRPr="0003010A">
            <w:t>Australia</w:t>
          </w:r>
        </w:smartTag>
      </w:smartTag>
      <w:r w:rsidRPr="0003010A">
        <w:t xml:space="preserve"> or not) relating to the adoption of children.</w:t>
      </w:r>
    </w:p>
    <w:p w:rsidR="00F01773" w:rsidRPr="0003010A" w:rsidRDefault="00F01773" w:rsidP="00F01773">
      <w:pPr>
        <w:pStyle w:val="Definition"/>
      </w:pPr>
      <w:r w:rsidRPr="0003010A">
        <w:rPr>
          <w:b/>
          <w:i/>
        </w:rPr>
        <w:t>step</w:t>
      </w:r>
      <w:r w:rsidR="0003010A">
        <w:rPr>
          <w:b/>
          <w:i/>
        </w:rPr>
        <w:noBreakHyphen/>
      </w:r>
      <w:r w:rsidRPr="0003010A">
        <w:rPr>
          <w:b/>
          <w:i/>
        </w:rPr>
        <w:t>parent</w:t>
      </w:r>
      <w:r w:rsidRPr="0003010A">
        <w:t xml:space="preserve">, of a person (the </w:t>
      </w:r>
      <w:r w:rsidRPr="0003010A">
        <w:rPr>
          <w:b/>
          <w:i/>
        </w:rPr>
        <w:t>child</w:t>
      </w:r>
      <w:r w:rsidRPr="0003010A">
        <w:t>), means the person who:</w:t>
      </w:r>
    </w:p>
    <w:p w:rsidR="00F01773" w:rsidRPr="0003010A" w:rsidRDefault="00F01773" w:rsidP="00F01773">
      <w:pPr>
        <w:pStyle w:val="paragraph"/>
      </w:pPr>
      <w:r w:rsidRPr="0003010A">
        <w:tab/>
        <w:t>(a)</w:t>
      </w:r>
      <w:r w:rsidRPr="0003010A">
        <w:tab/>
        <w:t xml:space="preserve">is the current or former partner of the </w:t>
      </w:r>
      <w:r w:rsidR="003023D7" w:rsidRPr="0003010A">
        <w:t xml:space="preserve">biological parent, adoptive parent or relationship parent </w:t>
      </w:r>
      <w:r w:rsidRPr="0003010A">
        <w:t>of the child; and</w:t>
      </w:r>
    </w:p>
    <w:p w:rsidR="00F01773" w:rsidRPr="0003010A" w:rsidRDefault="00F01773" w:rsidP="001B646E">
      <w:pPr>
        <w:pStyle w:val="paragraph"/>
        <w:keepNext/>
      </w:pPr>
      <w:r w:rsidRPr="0003010A">
        <w:tab/>
        <w:t>(b)</w:t>
      </w:r>
      <w:r w:rsidRPr="0003010A">
        <w:tab/>
        <w:t xml:space="preserve">is not the </w:t>
      </w:r>
      <w:r w:rsidR="003023D7" w:rsidRPr="0003010A">
        <w:t>biological parent, adoptive parent or relationship parent</w:t>
      </w:r>
      <w:r w:rsidRPr="0003010A">
        <w:t xml:space="preserve"> of the child.</w:t>
      </w:r>
    </w:p>
    <w:p w:rsidR="00F01773" w:rsidRPr="0003010A" w:rsidRDefault="00F01773" w:rsidP="00F01773">
      <w:pPr>
        <w:pStyle w:val="ActHead5"/>
      </w:pPr>
      <w:bookmarkStart w:id="161" w:name="_Toc471375430"/>
      <w:r w:rsidRPr="0003010A">
        <w:rPr>
          <w:rStyle w:val="CharSectno"/>
        </w:rPr>
        <w:t>50S</w:t>
      </w:r>
      <w:r w:rsidRPr="0003010A">
        <w:t xml:space="preserve">  Eligibility for special grandparent rate</w:t>
      </w:r>
      <w:bookmarkEnd w:id="161"/>
    </w:p>
    <w:p w:rsidR="00F01773" w:rsidRPr="0003010A" w:rsidRDefault="00F01773" w:rsidP="00F01773">
      <w:pPr>
        <w:pStyle w:val="subsection"/>
      </w:pPr>
      <w:r w:rsidRPr="0003010A">
        <w:tab/>
        <w:t>(1)</w:t>
      </w:r>
      <w:r w:rsidRPr="0003010A">
        <w:tab/>
        <w:t>An individual is eligible for the special grandparent rate for a child if:</w:t>
      </w:r>
    </w:p>
    <w:p w:rsidR="00F01773" w:rsidRPr="0003010A" w:rsidRDefault="00F01773" w:rsidP="00F01773">
      <w:pPr>
        <w:pStyle w:val="paragraph"/>
      </w:pPr>
      <w:r w:rsidRPr="0003010A">
        <w:tab/>
        <w:t>(a)</w:t>
      </w:r>
      <w:r w:rsidRPr="0003010A">
        <w:tab/>
        <w:t>the individual, or the individual’s partner, is receiving:</w:t>
      </w:r>
    </w:p>
    <w:p w:rsidR="00F01773" w:rsidRPr="0003010A" w:rsidRDefault="00F01773" w:rsidP="00F01773">
      <w:pPr>
        <w:pStyle w:val="paragraphsub"/>
      </w:pPr>
      <w:r w:rsidRPr="0003010A">
        <w:tab/>
        <w:t>(i)</w:t>
      </w:r>
      <w:r w:rsidRPr="0003010A">
        <w:tab/>
        <w:t>a social security pension; or</w:t>
      </w:r>
    </w:p>
    <w:p w:rsidR="00F01773" w:rsidRPr="0003010A" w:rsidRDefault="00F01773" w:rsidP="00F01773">
      <w:pPr>
        <w:pStyle w:val="paragraphsub"/>
      </w:pPr>
      <w:r w:rsidRPr="0003010A">
        <w:tab/>
        <w:t>(ii)</w:t>
      </w:r>
      <w:r w:rsidRPr="0003010A">
        <w:tab/>
        <w:t>a social security benefit; or</w:t>
      </w:r>
    </w:p>
    <w:p w:rsidR="00F01773" w:rsidRPr="0003010A" w:rsidRDefault="00F01773" w:rsidP="00F01773">
      <w:pPr>
        <w:pStyle w:val="paragraphsub"/>
      </w:pPr>
      <w:r w:rsidRPr="0003010A">
        <w:tab/>
        <w:t>(iii)</w:t>
      </w:r>
      <w:r w:rsidRPr="0003010A">
        <w:tab/>
        <w:t>a service pension; or</w:t>
      </w:r>
    </w:p>
    <w:p w:rsidR="00F01773" w:rsidRPr="0003010A" w:rsidRDefault="00F01773" w:rsidP="00F01773">
      <w:pPr>
        <w:pStyle w:val="paragraphsub"/>
      </w:pPr>
      <w:r w:rsidRPr="0003010A">
        <w:tab/>
        <w:t>(iv)</w:t>
      </w:r>
      <w:r w:rsidRPr="0003010A">
        <w:tab/>
        <w:t>an income support supplement under Part</w:t>
      </w:r>
      <w:r w:rsidR="00753CFA" w:rsidRPr="0003010A">
        <w:t> </w:t>
      </w:r>
      <w:r w:rsidRPr="0003010A">
        <w:t xml:space="preserve">IIIA of the </w:t>
      </w:r>
      <w:r w:rsidRPr="0003010A">
        <w:rPr>
          <w:i/>
        </w:rPr>
        <w:t>Veterans’ Entitlements Act 1986</w:t>
      </w:r>
      <w:r w:rsidRPr="0003010A">
        <w:t>; and</w:t>
      </w:r>
    </w:p>
    <w:p w:rsidR="00F01773" w:rsidRPr="0003010A" w:rsidRDefault="00F01773" w:rsidP="00F01773">
      <w:pPr>
        <w:pStyle w:val="paragraph"/>
      </w:pPr>
      <w:r w:rsidRPr="0003010A">
        <w:tab/>
        <w:t>(b)</w:t>
      </w:r>
      <w:r w:rsidRPr="0003010A">
        <w:tab/>
        <w:t>the individual, or the individual’s partner, is the grandparent or great</w:t>
      </w:r>
      <w:r w:rsidR="0003010A">
        <w:noBreakHyphen/>
      </w:r>
      <w:r w:rsidRPr="0003010A">
        <w:t>grandparent of the child; and</w:t>
      </w:r>
    </w:p>
    <w:p w:rsidR="00F01773" w:rsidRPr="0003010A" w:rsidRDefault="00F01773" w:rsidP="00F01773">
      <w:pPr>
        <w:pStyle w:val="paragraph"/>
      </w:pPr>
      <w:r w:rsidRPr="0003010A">
        <w:tab/>
        <w:t>(c)</w:t>
      </w:r>
      <w:r w:rsidRPr="0003010A">
        <w:tab/>
        <w:t>the individual, or the individual’s partner, is the principal carer of the child.</w:t>
      </w:r>
    </w:p>
    <w:p w:rsidR="00F01773" w:rsidRPr="0003010A" w:rsidRDefault="00F01773" w:rsidP="00F01773">
      <w:pPr>
        <w:pStyle w:val="subsection"/>
      </w:pPr>
      <w:r w:rsidRPr="0003010A">
        <w:tab/>
        <w:t>(2)</w:t>
      </w:r>
      <w:r w:rsidRPr="0003010A">
        <w:tab/>
        <w:t xml:space="preserve">For the purposes of </w:t>
      </w:r>
      <w:r w:rsidR="0003010A">
        <w:t>subsection (</w:t>
      </w:r>
      <w:r w:rsidRPr="0003010A">
        <w:t xml:space="preserve">1), a person is the </w:t>
      </w:r>
      <w:r w:rsidRPr="0003010A">
        <w:rPr>
          <w:b/>
          <w:i/>
        </w:rPr>
        <w:t>principal carer</w:t>
      </w:r>
      <w:r w:rsidRPr="0003010A">
        <w:t xml:space="preserve"> of another person (the </w:t>
      </w:r>
      <w:r w:rsidRPr="0003010A">
        <w:rPr>
          <w:b/>
          <w:i/>
        </w:rPr>
        <w:t>child</w:t>
      </w:r>
      <w:r w:rsidRPr="0003010A">
        <w:t>) if the person:</w:t>
      </w:r>
    </w:p>
    <w:p w:rsidR="00F01773" w:rsidRPr="0003010A" w:rsidRDefault="00F01773" w:rsidP="00F01773">
      <w:pPr>
        <w:pStyle w:val="paragraph"/>
      </w:pPr>
      <w:r w:rsidRPr="0003010A">
        <w:tab/>
        <w:t>(a)</w:t>
      </w:r>
      <w:r w:rsidRPr="0003010A">
        <w:tab/>
        <w:t>is the sole or major provider of ongoing daily care for the child; and</w:t>
      </w:r>
    </w:p>
    <w:p w:rsidR="00F01773" w:rsidRPr="0003010A" w:rsidRDefault="00F01773" w:rsidP="00F01773">
      <w:pPr>
        <w:pStyle w:val="paragraph"/>
      </w:pPr>
      <w:r w:rsidRPr="0003010A">
        <w:tab/>
        <w:t>(b)</w:t>
      </w:r>
      <w:r w:rsidRPr="0003010A">
        <w:tab/>
        <w:t>has substantial autonomy for the day</w:t>
      </w:r>
      <w:r w:rsidR="0003010A">
        <w:noBreakHyphen/>
      </w:r>
      <w:r w:rsidRPr="0003010A">
        <w:t>to</w:t>
      </w:r>
      <w:r w:rsidR="0003010A">
        <w:noBreakHyphen/>
      </w:r>
      <w:r w:rsidRPr="0003010A">
        <w:t>day decisions about the child’s care, welfare and development.</w:t>
      </w:r>
    </w:p>
    <w:p w:rsidR="00F01773" w:rsidRPr="0003010A" w:rsidRDefault="00F01773" w:rsidP="00F01773">
      <w:pPr>
        <w:pStyle w:val="subsection"/>
      </w:pPr>
      <w:r w:rsidRPr="0003010A">
        <w:tab/>
        <w:t>(3)</w:t>
      </w:r>
      <w:r w:rsidRPr="0003010A">
        <w:tab/>
        <w:t xml:space="preserve">An individual is also eligible for the special grandparent rate for a child if the individual, or the individual’s partner, is eligible under </w:t>
      </w:r>
      <w:r w:rsidR="0003010A">
        <w:t>subsection (</w:t>
      </w:r>
      <w:r w:rsidRPr="0003010A">
        <w:t>1) for the special grandparent rate for another child.</w:t>
      </w:r>
    </w:p>
    <w:p w:rsidR="00F01773" w:rsidRPr="0003010A" w:rsidRDefault="00F01773" w:rsidP="00F01773">
      <w:pPr>
        <w:pStyle w:val="ActHead5"/>
      </w:pPr>
      <w:bookmarkStart w:id="162" w:name="_Toc471375431"/>
      <w:r w:rsidRPr="0003010A">
        <w:rPr>
          <w:rStyle w:val="CharSectno"/>
        </w:rPr>
        <w:lastRenderedPageBreak/>
        <w:t>50T</w:t>
      </w:r>
      <w:r w:rsidRPr="0003010A">
        <w:t xml:space="preserve">  Secretary must determine claimant’s eligibility for special grandparent rate in certain circumstances</w:t>
      </w:r>
      <w:bookmarkEnd w:id="162"/>
    </w:p>
    <w:p w:rsidR="00F01773" w:rsidRPr="0003010A" w:rsidRDefault="00F01773" w:rsidP="00F01773">
      <w:pPr>
        <w:pStyle w:val="SubsectionHead"/>
      </w:pPr>
      <w:r w:rsidRPr="0003010A">
        <w:t>When Secretary must determine whether claimant eligible for special grandparent rate</w:t>
      </w:r>
    </w:p>
    <w:p w:rsidR="00F01773" w:rsidRPr="0003010A" w:rsidRDefault="00F01773" w:rsidP="00F01773">
      <w:pPr>
        <w:pStyle w:val="subsection"/>
      </w:pPr>
      <w:r w:rsidRPr="0003010A">
        <w:tab/>
        <w:t>(1)</w:t>
      </w:r>
      <w:r w:rsidRPr="0003010A">
        <w:tab/>
        <w:t xml:space="preserve">If </w:t>
      </w:r>
      <w:r w:rsidR="0003010A">
        <w:t>subsection (</w:t>
      </w:r>
      <w:r w:rsidRPr="0003010A">
        <w:t>2), (3) or (4) is satisfied, the Secretary must determine whether or not the claimant is eligible for the special grandparent rate for a child.</w:t>
      </w:r>
    </w:p>
    <w:p w:rsidR="00F01773" w:rsidRPr="0003010A" w:rsidRDefault="00F01773" w:rsidP="00F01773">
      <w:pPr>
        <w:pStyle w:val="SubsectionHead"/>
      </w:pPr>
      <w:r w:rsidRPr="0003010A">
        <w:t>Request for special grandparent rate determination made in claim for determination of conditional eligibility</w:t>
      </w:r>
    </w:p>
    <w:p w:rsidR="00F01773" w:rsidRPr="0003010A" w:rsidRDefault="00F01773" w:rsidP="00F01773">
      <w:pPr>
        <w:pStyle w:val="subsection"/>
      </w:pPr>
      <w:r w:rsidRPr="0003010A">
        <w:tab/>
        <w:t>(2)</w:t>
      </w:r>
      <w:r w:rsidRPr="0003010A">
        <w:tab/>
        <w:t>This subsection is satisfied if:</w:t>
      </w:r>
    </w:p>
    <w:p w:rsidR="00F01773" w:rsidRPr="0003010A" w:rsidRDefault="00F01773" w:rsidP="00F01773">
      <w:pPr>
        <w:pStyle w:val="paragraph"/>
      </w:pPr>
      <w:r w:rsidRPr="0003010A">
        <w:tab/>
        <w:t>(a)</w:t>
      </w:r>
      <w:r w:rsidRPr="0003010A">
        <w:tab/>
        <w:t>the claimant:</w:t>
      </w:r>
    </w:p>
    <w:p w:rsidR="00F01773" w:rsidRPr="0003010A" w:rsidRDefault="00F01773" w:rsidP="00F01773">
      <w:pPr>
        <w:pStyle w:val="paragraphsub"/>
      </w:pPr>
      <w:r w:rsidRPr="0003010A">
        <w:tab/>
        <w:t>(i)</w:t>
      </w:r>
      <w:r w:rsidRPr="0003010A">
        <w:tab/>
        <w:t>makes a claim (whether before or after 1</w:t>
      </w:r>
      <w:r w:rsidR="0003010A">
        <w:t> </w:t>
      </w:r>
      <w:r w:rsidRPr="0003010A">
        <w:t>January 2005) for payment of child care benefit by fee reduction for care provided by an approved child care service to the child; and</w:t>
      </w:r>
    </w:p>
    <w:p w:rsidR="00F01773" w:rsidRPr="0003010A" w:rsidRDefault="00F01773" w:rsidP="00F01773">
      <w:pPr>
        <w:pStyle w:val="paragraphsub"/>
      </w:pPr>
      <w:r w:rsidRPr="0003010A">
        <w:tab/>
        <w:t>(ii)</w:t>
      </w:r>
      <w:r w:rsidRPr="0003010A">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03010A" w:rsidRDefault="00F01773" w:rsidP="00F01773">
      <w:pPr>
        <w:pStyle w:val="paragraph"/>
      </w:pPr>
      <w:r w:rsidRPr="0003010A">
        <w:tab/>
        <w:t>(b)</w:t>
      </w:r>
      <w:r w:rsidRPr="0003010A">
        <w:tab/>
        <w:t>in response to the claim, the Secretary makes, on or after 1</w:t>
      </w:r>
      <w:r w:rsidR="0003010A">
        <w:t> </w:t>
      </w:r>
      <w:r w:rsidRPr="0003010A">
        <w:t>January 2005, a determination under section</w:t>
      </w:r>
      <w:r w:rsidR="0003010A">
        <w:t> </w:t>
      </w:r>
      <w:r w:rsidRPr="0003010A">
        <w:t>50F with the effect that the claimant is conditionally eligible for child care benefit by fee reduction in respect of the child.</w:t>
      </w:r>
    </w:p>
    <w:p w:rsidR="00F01773" w:rsidRPr="0003010A" w:rsidRDefault="00F01773" w:rsidP="00F01773">
      <w:pPr>
        <w:pStyle w:val="SubsectionHead"/>
      </w:pPr>
      <w:r w:rsidRPr="0003010A">
        <w:t>Application for special grandparent rate determination after determination of conditional eligibility made</w:t>
      </w:r>
    </w:p>
    <w:p w:rsidR="00F01773" w:rsidRPr="0003010A" w:rsidRDefault="00F01773" w:rsidP="00F01773">
      <w:pPr>
        <w:pStyle w:val="subsection"/>
      </w:pPr>
      <w:r w:rsidRPr="0003010A">
        <w:tab/>
        <w:t>(3)</w:t>
      </w:r>
      <w:r w:rsidRPr="0003010A">
        <w:tab/>
        <w:t>This subsection is satisfied if:</w:t>
      </w:r>
    </w:p>
    <w:p w:rsidR="00F01773" w:rsidRPr="0003010A" w:rsidRDefault="00F01773" w:rsidP="00F01773">
      <w:pPr>
        <w:pStyle w:val="paragraph"/>
      </w:pPr>
      <w:r w:rsidRPr="0003010A">
        <w:tab/>
        <w:t>(a)</w:t>
      </w:r>
      <w:r w:rsidRPr="0003010A">
        <w:tab/>
        <w:t>a determination under section</w:t>
      </w:r>
      <w:r w:rsidR="0003010A">
        <w:t> </w:t>
      </w:r>
      <w:r w:rsidRPr="0003010A">
        <w:t>50F (whether made before or after 1</w:t>
      </w:r>
      <w:r w:rsidR="0003010A">
        <w:t> </w:t>
      </w:r>
      <w:r w:rsidRPr="0003010A">
        <w:t>January 2005) is in force with the effect that the claimant is conditionally eligible for child care benefit by fee reduction in respect of the child; and</w:t>
      </w:r>
    </w:p>
    <w:p w:rsidR="00F01773" w:rsidRPr="0003010A" w:rsidRDefault="00F01773" w:rsidP="00F01773">
      <w:pPr>
        <w:pStyle w:val="paragraph"/>
      </w:pPr>
      <w:r w:rsidRPr="0003010A">
        <w:lastRenderedPageBreak/>
        <w:tab/>
        <w:t>(b)</w:t>
      </w:r>
      <w:r w:rsidRPr="0003010A">
        <w:tab/>
        <w:t>the claimant applies, in the form and manner (if any) required by the Secretary, for a determination under this section in relation to the child.</w:t>
      </w:r>
    </w:p>
    <w:p w:rsidR="00F01773" w:rsidRPr="0003010A" w:rsidRDefault="00F01773" w:rsidP="00F01773">
      <w:pPr>
        <w:pStyle w:val="SubsectionHead"/>
      </w:pPr>
      <w:r w:rsidRPr="0003010A">
        <w:t>Transitional situation</w:t>
      </w:r>
    </w:p>
    <w:p w:rsidR="00F01773" w:rsidRPr="0003010A" w:rsidRDefault="00F01773" w:rsidP="00F01773">
      <w:pPr>
        <w:pStyle w:val="subsection"/>
      </w:pPr>
      <w:r w:rsidRPr="0003010A">
        <w:tab/>
        <w:t>(4)</w:t>
      </w:r>
      <w:r w:rsidRPr="0003010A">
        <w:tab/>
        <w:t>This subsection is satisfied if, immediately before 1</w:t>
      </w:r>
      <w:r w:rsidR="0003010A">
        <w:t> </w:t>
      </w:r>
      <w:r w:rsidRPr="0003010A">
        <w:t>January 2005:</w:t>
      </w:r>
    </w:p>
    <w:p w:rsidR="00F01773" w:rsidRPr="0003010A" w:rsidRDefault="00F01773" w:rsidP="00F01773">
      <w:pPr>
        <w:pStyle w:val="paragraph"/>
      </w:pPr>
      <w:r w:rsidRPr="0003010A">
        <w:tab/>
        <w:t>(a)</w:t>
      </w:r>
      <w:r w:rsidRPr="0003010A">
        <w:tab/>
        <w:t>a determination is in force under section</w:t>
      </w:r>
      <w:r w:rsidR="0003010A">
        <w:t> </w:t>
      </w:r>
      <w:r w:rsidRPr="0003010A">
        <w:t>50F that the claimant is conditionally eligible for child care benefit by fee reduction in respect of the child; and</w:t>
      </w:r>
    </w:p>
    <w:p w:rsidR="00F01773" w:rsidRPr="0003010A" w:rsidRDefault="00F01773" w:rsidP="00F01773">
      <w:pPr>
        <w:pStyle w:val="paragraph"/>
      </w:pPr>
      <w:r w:rsidRPr="0003010A">
        <w:tab/>
        <w:t>(b)</w:t>
      </w:r>
      <w:r w:rsidRPr="0003010A">
        <w:tab/>
        <w:t>the determination in force under section</w:t>
      </w:r>
      <w:r w:rsidR="0003010A">
        <w:t> </w:t>
      </w:r>
      <w:r w:rsidRPr="0003010A">
        <w:t>50H of the weekly limit of hours applicable to the claimant and the child is based on the claimant, or the claimant’s partner, being taken to satisfy the work/training/study test because of the determination that was made under subsection</w:t>
      </w:r>
      <w:r w:rsidR="0003010A">
        <w:t> </w:t>
      </w:r>
      <w:r w:rsidRPr="0003010A">
        <w:t>14(2) of the Family Assistance Act on 28</w:t>
      </w:r>
      <w:r w:rsidR="0003010A">
        <w:t> </w:t>
      </w:r>
      <w:r w:rsidRPr="0003010A">
        <w:t>October 2004; and</w:t>
      </w:r>
    </w:p>
    <w:p w:rsidR="00F01773" w:rsidRPr="0003010A" w:rsidRDefault="00F01773" w:rsidP="00F01773">
      <w:pPr>
        <w:pStyle w:val="paragraph"/>
      </w:pPr>
      <w:r w:rsidRPr="0003010A">
        <w:tab/>
        <w:t>(c)</w:t>
      </w:r>
      <w:r w:rsidRPr="0003010A">
        <w:tab/>
        <w:t>the claimant, or the claimant’s partner, is receiving:</w:t>
      </w:r>
    </w:p>
    <w:p w:rsidR="00F01773" w:rsidRPr="0003010A" w:rsidRDefault="00F01773" w:rsidP="00F01773">
      <w:pPr>
        <w:pStyle w:val="paragraphsub"/>
      </w:pPr>
      <w:r w:rsidRPr="0003010A">
        <w:tab/>
        <w:t>(i)</w:t>
      </w:r>
      <w:r w:rsidRPr="0003010A">
        <w:tab/>
        <w:t>a social security pension; or</w:t>
      </w:r>
    </w:p>
    <w:p w:rsidR="00F01773" w:rsidRPr="0003010A" w:rsidRDefault="00F01773" w:rsidP="00F01773">
      <w:pPr>
        <w:pStyle w:val="paragraphsub"/>
      </w:pPr>
      <w:r w:rsidRPr="0003010A">
        <w:tab/>
        <w:t>(ii)</w:t>
      </w:r>
      <w:r w:rsidRPr="0003010A">
        <w:tab/>
        <w:t>a social security benefit; or</w:t>
      </w:r>
    </w:p>
    <w:p w:rsidR="00F01773" w:rsidRPr="0003010A" w:rsidRDefault="00F01773" w:rsidP="00F01773">
      <w:pPr>
        <w:pStyle w:val="paragraphsub"/>
      </w:pPr>
      <w:r w:rsidRPr="0003010A">
        <w:tab/>
        <w:t>(iii)</w:t>
      </w:r>
      <w:r w:rsidRPr="0003010A">
        <w:tab/>
        <w:t>a service pension; or</w:t>
      </w:r>
    </w:p>
    <w:p w:rsidR="00F01773" w:rsidRPr="0003010A" w:rsidRDefault="00F01773" w:rsidP="00F01773">
      <w:pPr>
        <w:pStyle w:val="paragraphsub"/>
      </w:pPr>
      <w:r w:rsidRPr="0003010A">
        <w:tab/>
        <w:t>(iv)</w:t>
      </w:r>
      <w:r w:rsidRPr="0003010A">
        <w:tab/>
        <w:t>an income support supplement under Part</w:t>
      </w:r>
      <w:r w:rsidR="00753CFA" w:rsidRPr="0003010A">
        <w:t> </w:t>
      </w:r>
      <w:r w:rsidRPr="0003010A">
        <w:t xml:space="preserve">IIIA of the </w:t>
      </w:r>
      <w:r w:rsidRPr="0003010A">
        <w:rPr>
          <w:i/>
        </w:rPr>
        <w:t>Veterans’ Entitlements Act 1986</w:t>
      </w:r>
      <w:r w:rsidRPr="0003010A">
        <w:t>.</w:t>
      </w:r>
    </w:p>
    <w:p w:rsidR="00F01773" w:rsidRPr="0003010A" w:rsidRDefault="00F01773" w:rsidP="00F01773">
      <w:pPr>
        <w:pStyle w:val="SubsectionHead"/>
      </w:pPr>
      <w:r w:rsidRPr="0003010A">
        <w:t>Determinations not legislative instruments</w:t>
      </w:r>
    </w:p>
    <w:p w:rsidR="00F01773" w:rsidRPr="0003010A" w:rsidRDefault="00F01773" w:rsidP="00F01773">
      <w:pPr>
        <w:pStyle w:val="subsection"/>
      </w:pPr>
      <w:r w:rsidRPr="0003010A">
        <w:tab/>
        <w:t>(5)</w:t>
      </w:r>
      <w:r w:rsidRPr="0003010A">
        <w:tab/>
        <w:t xml:space="preserve">A determination made under </w:t>
      </w:r>
      <w:r w:rsidR="0003010A">
        <w:t>subsection (</w:t>
      </w:r>
      <w:r w:rsidRPr="0003010A">
        <w:t xml:space="preserve">1), or a variation of such a determination, </w:t>
      </w:r>
      <w:r w:rsidR="002739B6" w:rsidRPr="0003010A">
        <w:t>is not a legislative instrument</w:t>
      </w:r>
      <w:r w:rsidRPr="0003010A">
        <w:t>.</w:t>
      </w:r>
    </w:p>
    <w:p w:rsidR="00F01773" w:rsidRPr="0003010A" w:rsidRDefault="00F01773" w:rsidP="001C6E6F">
      <w:pPr>
        <w:pStyle w:val="ActHead5"/>
      </w:pPr>
      <w:bookmarkStart w:id="163" w:name="_Toc471375432"/>
      <w:r w:rsidRPr="0003010A">
        <w:rPr>
          <w:rStyle w:val="CharSectno"/>
        </w:rPr>
        <w:t>50U</w:t>
      </w:r>
      <w:r w:rsidRPr="0003010A">
        <w:t xml:space="preserve">  Criteria for making determination</w:t>
      </w:r>
      <w:bookmarkEnd w:id="163"/>
    </w:p>
    <w:p w:rsidR="00F01773" w:rsidRPr="0003010A" w:rsidRDefault="00F01773" w:rsidP="001C6E6F">
      <w:pPr>
        <w:pStyle w:val="subsection"/>
        <w:keepNext/>
      </w:pPr>
      <w:r w:rsidRPr="0003010A">
        <w:tab/>
      </w:r>
      <w:r w:rsidRPr="0003010A">
        <w:tab/>
        <w:t>The Secretary must</w:t>
      </w:r>
      <w:r w:rsidRPr="0003010A">
        <w:rPr>
          <w:i/>
        </w:rPr>
        <w:t xml:space="preserve"> </w:t>
      </w:r>
      <w:r w:rsidRPr="0003010A">
        <w:t>determine under subsection</w:t>
      </w:r>
      <w:r w:rsidR="0003010A">
        <w:t> </w:t>
      </w:r>
      <w:r w:rsidRPr="0003010A">
        <w:t>50T(1) that the claimant is eligible for the special grandparent rate for a child if:</w:t>
      </w:r>
    </w:p>
    <w:p w:rsidR="00F01773" w:rsidRPr="0003010A" w:rsidRDefault="00F01773" w:rsidP="00F01773">
      <w:pPr>
        <w:pStyle w:val="paragraph"/>
      </w:pPr>
      <w:r w:rsidRPr="0003010A">
        <w:tab/>
        <w:t>(a)</w:t>
      </w:r>
      <w:r w:rsidRPr="0003010A">
        <w:tab/>
        <w:t>a determination under section</w:t>
      </w:r>
      <w:r w:rsidR="0003010A">
        <w:t> </w:t>
      </w:r>
      <w:r w:rsidRPr="0003010A">
        <w:t>50F with the effect that the claimant is conditionally eligible for child care benefit by fee reduction in respect of the child is in force; and</w:t>
      </w:r>
    </w:p>
    <w:p w:rsidR="00F01773" w:rsidRPr="0003010A" w:rsidRDefault="00F01773" w:rsidP="00F01773">
      <w:pPr>
        <w:pStyle w:val="paragraph"/>
      </w:pPr>
      <w:r w:rsidRPr="0003010A">
        <w:tab/>
        <w:t>(b)</w:t>
      </w:r>
      <w:r w:rsidRPr="0003010A">
        <w:tab/>
        <w:t>the Secretary is satisfied that the claimant is eligible for the special grandparent rate for the child (see section</w:t>
      </w:r>
      <w:r w:rsidR="0003010A">
        <w:t> </w:t>
      </w:r>
      <w:r w:rsidRPr="0003010A">
        <w:t>50S).</w:t>
      </w:r>
    </w:p>
    <w:p w:rsidR="00F01773" w:rsidRPr="0003010A" w:rsidRDefault="00F01773" w:rsidP="00F01773">
      <w:pPr>
        <w:pStyle w:val="subsection2"/>
      </w:pPr>
      <w:r w:rsidRPr="0003010A">
        <w:lastRenderedPageBreak/>
        <w:t>Otherwise the Secretary must determine that the claimant is not eligible for the special grandparent rate for the child.</w:t>
      </w:r>
    </w:p>
    <w:p w:rsidR="00F01773" w:rsidRPr="0003010A" w:rsidRDefault="00F01773" w:rsidP="00F01773">
      <w:pPr>
        <w:pStyle w:val="ActHead5"/>
      </w:pPr>
      <w:bookmarkStart w:id="164" w:name="_Toc471375433"/>
      <w:r w:rsidRPr="0003010A">
        <w:rPr>
          <w:rStyle w:val="CharSectno"/>
        </w:rPr>
        <w:t>50V</w:t>
      </w:r>
      <w:r w:rsidRPr="0003010A">
        <w:t xml:space="preserve">  Notice of determination that claimant eligible for special grandparent rate</w:t>
      </w:r>
      <w:bookmarkEnd w:id="164"/>
    </w:p>
    <w:p w:rsidR="00936E01" w:rsidRPr="0003010A" w:rsidRDefault="00936E01" w:rsidP="00936E01">
      <w:pPr>
        <w:pStyle w:val="subsection"/>
      </w:pPr>
      <w:r w:rsidRPr="0003010A">
        <w:tab/>
        <w:t>(1)</w:t>
      </w:r>
      <w:r w:rsidRPr="0003010A">
        <w:tab/>
        <w:t>The Secretary must give notice of a determination under subsection</w:t>
      </w:r>
      <w:r w:rsidR="0003010A">
        <w:t> </w:t>
      </w:r>
      <w:r w:rsidRPr="0003010A">
        <w:t>50T(1) that the claimant is eligible for the special grandparent rate for a child to the claimant.</w:t>
      </w:r>
    </w:p>
    <w:p w:rsidR="00F01773" w:rsidRPr="0003010A" w:rsidRDefault="00F01773" w:rsidP="00F01773">
      <w:pPr>
        <w:pStyle w:val="subsection"/>
      </w:pPr>
      <w:r w:rsidRPr="0003010A">
        <w:tab/>
        <w:t>(2)</w:t>
      </w:r>
      <w:r w:rsidRPr="0003010A">
        <w:tab/>
        <w:t>The notice must state:</w:t>
      </w:r>
    </w:p>
    <w:p w:rsidR="00F01773" w:rsidRPr="0003010A" w:rsidRDefault="00F01773" w:rsidP="00F01773">
      <w:pPr>
        <w:pStyle w:val="paragraph"/>
      </w:pPr>
      <w:r w:rsidRPr="0003010A">
        <w:tab/>
        <w:t>(a)</w:t>
      </w:r>
      <w:r w:rsidRPr="0003010A">
        <w:tab/>
        <w:t>the names of the claimant and the child; and</w:t>
      </w:r>
    </w:p>
    <w:p w:rsidR="00F01773" w:rsidRPr="0003010A" w:rsidRDefault="00F01773" w:rsidP="00F01773">
      <w:pPr>
        <w:pStyle w:val="paragraph"/>
        <w:rPr>
          <w:i/>
        </w:rPr>
      </w:pPr>
      <w:r w:rsidRPr="0003010A">
        <w:tab/>
        <w:t>(b)</w:t>
      </w:r>
      <w:r w:rsidRPr="0003010A">
        <w:tab/>
        <w:t>that the claimant is eligible for the special grandparent rate for the child; and</w:t>
      </w:r>
    </w:p>
    <w:p w:rsidR="00F01773" w:rsidRPr="0003010A" w:rsidRDefault="00F01773" w:rsidP="00F01773">
      <w:pPr>
        <w:pStyle w:val="paragraph"/>
      </w:pPr>
      <w:r w:rsidRPr="0003010A">
        <w:tab/>
        <w:t>(c)</w:t>
      </w:r>
      <w:r w:rsidRPr="0003010A">
        <w:tab/>
        <w:t>the date from which the determination comes into force; and</w:t>
      </w:r>
    </w:p>
    <w:p w:rsidR="00F01773" w:rsidRPr="0003010A" w:rsidRDefault="00F01773" w:rsidP="00F01773">
      <w:pPr>
        <w:pStyle w:val="paragraph"/>
      </w:pPr>
      <w:r w:rsidRPr="0003010A">
        <w:tab/>
        <w:t>(d)</w:t>
      </w:r>
      <w:r w:rsidRPr="0003010A">
        <w:tab/>
        <w:t>that the claimant may apply for review of the determination in the manner set out in Part</w:t>
      </w:r>
      <w:r w:rsidR="0003010A">
        <w:t> </w:t>
      </w:r>
      <w:r w:rsidRPr="0003010A">
        <w:t>5.</w:t>
      </w:r>
    </w:p>
    <w:p w:rsidR="00F01773" w:rsidRPr="0003010A" w:rsidRDefault="00F01773" w:rsidP="00F01773">
      <w:pPr>
        <w:pStyle w:val="subsection"/>
      </w:pPr>
      <w:r w:rsidRPr="0003010A">
        <w:tab/>
        <w:t>(3)</w:t>
      </w:r>
      <w:r w:rsidRPr="0003010A">
        <w:tab/>
        <w:t xml:space="preserve">The determination is not ineffective by reason only that any, or all, of the requirements of </w:t>
      </w:r>
      <w:r w:rsidR="0003010A">
        <w:t>subsections (</w:t>
      </w:r>
      <w:r w:rsidRPr="0003010A">
        <w:t>1) and (2) are not complied with.</w:t>
      </w:r>
    </w:p>
    <w:p w:rsidR="00936E01" w:rsidRPr="0003010A" w:rsidRDefault="00936E01" w:rsidP="00936E01">
      <w:pPr>
        <w:pStyle w:val="subsection"/>
      </w:pPr>
      <w:r w:rsidRPr="0003010A">
        <w:tab/>
        <w:t>(4)</w:t>
      </w:r>
      <w:r w:rsidRPr="0003010A">
        <w:tab/>
        <w:t>The Secretary may make notice of a determination under subsection</w:t>
      </w:r>
      <w:r w:rsidR="0003010A">
        <w:t> </w:t>
      </w:r>
      <w:r w:rsidRPr="0003010A">
        <w:t>50T(1) available to the approved child care service, or services, that are, or will be, providing care to the child, including by making the notice available to the service using an electronic interface.</w:t>
      </w:r>
    </w:p>
    <w:p w:rsidR="00F01773" w:rsidRPr="0003010A" w:rsidRDefault="00F01773" w:rsidP="00F01773">
      <w:pPr>
        <w:pStyle w:val="ActHead5"/>
      </w:pPr>
      <w:bookmarkStart w:id="165" w:name="_Toc471375434"/>
      <w:r w:rsidRPr="0003010A">
        <w:rPr>
          <w:rStyle w:val="CharSectno"/>
        </w:rPr>
        <w:t>50W</w:t>
      </w:r>
      <w:r w:rsidRPr="0003010A">
        <w:t xml:space="preserve">  Notice of determination that claimant not eligible for special grandparent rate</w:t>
      </w:r>
      <w:bookmarkEnd w:id="165"/>
    </w:p>
    <w:p w:rsidR="00F01773" w:rsidRPr="0003010A" w:rsidRDefault="00F01773" w:rsidP="00F01773">
      <w:pPr>
        <w:pStyle w:val="subsection"/>
      </w:pPr>
      <w:r w:rsidRPr="0003010A">
        <w:tab/>
        <w:t>(1)</w:t>
      </w:r>
      <w:r w:rsidRPr="0003010A">
        <w:tab/>
        <w:t>The Secretary must give notice of a determination under subsection</w:t>
      </w:r>
      <w:r w:rsidR="0003010A">
        <w:t> </w:t>
      </w:r>
      <w:r w:rsidRPr="0003010A">
        <w:t>50T(1) that the claimant is not eligible for the special grandparent rate for a child to the claimant.</w:t>
      </w:r>
    </w:p>
    <w:p w:rsidR="00F01773" w:rsidRPr="0003010A" w:rsidRDefault="00F01773" w:rsidP="001C6E6F">
      <w:pPr>
        <w:pStyle w:val="subsection"/>
        <w:keepNext/>
      </w:pPr>
      <w:r w:rsidRPr="0003010A">
        <w:tab/>
        <w:t>(2)</w:t>
      </w:r>
      <w:r w:rsidRPr="0003010A">
        <w:tab/>
        <w:t>The notice must state:</w:t>
      </w:r>
    </w:p>
    <w:p w:rsidR="00F01773" w:rsidRPr="0003010A" w:rsidRDefault="00F01773" w:rsidP="00F01773">
      <w:pPr>
        <w:pStyle w:val="paragraph"/>
      </w:pPr>
      <w:r w:rsidRPr="0003010A">
        <w:tab/>
        <w:t>(a)</w:t>
      </w:r>
      <w:r w:rsidRPr="0003010A">
        <w:tab/>
        <w:t>that the claimant is not eligible for the special grandparent rate for the child; and</w:t>
      </w:r>
    </w:p>
    <w:p w:rsidR="00F01773" w:rsidRPr="0003010A" w:rsidRDefault="00F01773" w:rsidP="00F01773">
      <w:pPr>
        <w:pStyle w:val="paragraph"/>
      </w:pPr>
      <w:r w:rsidRPr="0003010A">
        <w:lastRenderedPageBreak/>
        <w:tab/>
        <w:t>(b)</w:t>
      </w:r>
      <w:r w:rsidRPr="0003010A">
        <w:tab/>
        <w:t>that the claimant may apply for review of the determination in the manner set out in Part</w:t>
      </w:r>
      <w:r w:rsidR="0003010A">
        <w:t> </w:t>
      </w:r>
      <w:r w:rsidRPr="0003010A">
        <w:t>5.</w:t>
      </w:r>
    </w:p>
    <w:p w:rsidR="00F01773" w:rsidRPr="0003010A" w:rsidRDefault="00F01773" w:rsidP="00F01773">
      <w:pPr>
        <w:pStyle w:val="subsection"/>
      </w:pPr>
      <w:r w:rsidRPr="0003010A">
        <w:tab/>
        <w:t>(3)</w:t>
      </w:r>
      <w:r w:rsidRPr="0003010A">
        <w:tab/>
        <w:t xml:space="preserve">The determination is not ineffective by reason only that any, or all, of the requirements of </w:t>
      </w:r>
      <w:r w:rsidR="0003010A">
        <w:t>subsections (</w:t>
      </w:r>
      <w:r w:rsidRPr="0003010A">
        <w:t>1) and (2) are not complied with.</w:t>
      </w:r>
    </w:p>
    <w:p w:rsidR="00F01773" w:rsidRPr="0003010A" w:rsidRDefault="00F01773" w:rsidP="00F01773">
      <w:pPr>
        <w:pStyle w:val="ActHead5"/>
      </w:pPr>
      <w:bookmarkStart w:id="166" w:name="_Toc471375435"/>
      <w:r w:rsidRPr="0003010A">
        <w:rPr>
          <w:rStyle w:val="CharSectno"/>
        </w:rPr>
        <w:t>50X</w:t>
      </w:r>
      <w:r w:rsidRPr="0003010A">
        <w:t xml:space="preserve">  When determination that claimant is eligible for special grandparent rate is in force</w:t>
      </w:r>
      <w:bookmarkEnd w:id="166"/>
    </w:p>
    <w:p w:rsidR="00F01773" w:rsidRPr="0003010A" w:rsidRDefault="00F01773" w:rsidP="00F01773">
      <w:pPr>
        <w:pStyle w:val="subsection"/>
      </w:pPr>
      <w:r w:rsidRPr="0003010A">
        <w:tab/>
        <w:t>(1)</w:t>
      </w:r>
      <w:r w:rsidRPr="0003010A">
        <w:tab/>
        <w:t xml:space="preserve">Subject to </w:t>
      </w:r>
      <w:r w:rsidR="0003010A">
        <w:t>subsection (</w:t>
      </w:r>
      <w:r w:rsidRPr="0003010A">
        <w:t>4), a determination under subsection</w:t>
      </w:r>
      <w:r w:rsidR="0003010A">
        <w:t> </w:t>
      </w:r>
      <w:r w:rsidRPr="0003010A">
        <w:t>50T(1) that the claimant is eligible for the special grandparent rate for the child comes into force:</w:t>
      </w:r>
    </w:p>
    <w:p w:rsidR="00F01773" w:rsidRPr="0003010A" w:rsidRDefault="00F01773" w:rsidP="00F01773">
      <w:pPr>
        <w:pStyle w:val="paragraph"/>
      </w:pPr>
      <w:r w:rsidRPr="0003010A">
        <w:tab/>
        <w:t>(a)</w:t>
      </w:r>
      <w:r w:rsidRPr="0003010A">
        <w:tab/>
        <w:t>if no day is specified in the notice of determination—on the day the determination is made; or</w:t>
      </w:r>
    </w:p>
    <w:p w:rsidR="00F01773" w:rsidRPr="0003010A" w:rsidRDefault="00F01773" w:rsidP="00F01773">
      <w:pPr>
        <w:pStyle w:val="paragraph"/>
      </w:pPr>
      <w:r w:rsidRPr="0003010A">
        <w:tab/>
        <w:t>(b)</w:t>
      </w:r>
      <w:r w:rsidRPr="0003010A">
        <w:tab/>
        <w:t>on the day specified in the notice of determination.</w:t>
      </w:r>
    </w:p>
    <w:p w:rsidR="00F01773" w:rsidRPr="0003010A" w:rsidRDefault="00F01773" w:rsidP="00F01773">
      <w:pPr>
        <w:pStyle w:val="subsection"/>
      </w:pPr>
      <w:r w:rsidRPr="0003010A">
        <w:tab/>
        <w:t>(2)</w:t>
      </w:r>
      <w:r w:rsidRPr="0003010A">
        <w:tab/>
        <w:t>The Secretary may specify a day, not more than 4 weeks before the day on which the claimant made the claim or application in response to which the determination</w:t>
      </w:r>
      <w:r w:rsidRPr="0003010A">
        <w:rPr>
          <w:i/>
        </w:rPr>
        <w:t xml:space="preserve"> </w:t>
      </w:r>
      <w:r w:rsidRPr="0003010A">
        <w:t>was made by the Secretary, as the day the determination is to come into force.</w:t>
      </w:r>
    </w:p>
    <w:p w:rsidR="00F01773" w:rsidRPr="0003010A" w:rsidRDefault="00F01773" w:rsidP="00F01773">
      <w:pPr>
        <w:pStyle w:val="subsection"/>
      </w:pPr>
      <w:r w:rsidRPr="0003010A">
        <w:tab/>
        <w:t>(3)</w:t>
      </w:r>
      <w:r w:rsidRPr="0003010A">
        <w:tab/>
        <w:t xml:space="preserve">The Secretary may only specify a day under </w:t>
      </w:r>
      <w:r w:rsidR="0003010A">
        <w:t>subsection (</w:t>
      </w:r>
      <w:r w:rsidRPr="0003010A">
        <w:t>2) if:</w:t>
      </w:r>
    </w:p>
    <w:p w:rsidR="00F01773" w:rsidRPr="0003010A" w:rsidRDefault="00F01773" w:rsidP="00F01773">
      <w:pPr>
        <w:pStyle w:val="paragraph"/>
      </w:pPr>
      <w:r w:rsidRPr="0003010A">
        <w:tab/>
        <w:t>(a)</w:t>
      </w:r>
      <w:r w:rsidRPr="0003010A">
        <w:tab/>
        <w:t>the Secretary is satisfied that the claimant was eligible for the special grandparent rate for the child on and since that specified earlier day; and</w:t>
      </w:r>
    </w:p>
    <w:p w:rsidR="00F01773" w:rsidRPr="0003010A" w:rsidRDefault="00F01773" w:rsidP="00F01773">
      <w:pPr>
        <w:pStyle w:val="paragraph"/>
      </w:pPr>
      <w:r w:rsidRPr="0003010A">
        <w:tab/>
        <w:t>(b)</w:t>
      </w:r>
      <w:r w:rsidRPr="0003010A">
        <w:tab/>
        <w:t>the day does not occur before 1</w:t>
      </w:r>
      <w:r w:rsidR="0003010A">
        <w:t> </w:t>
      </w:r>
      <w:r w:rsidRPr="0003010A">
        <w:t>January 2005.</w:t>
      </w:r>
    </w:p>
    <w:p w:rsidR="00F01773" w:rsidRPr="0003010A" w:rsidRDefault="00F01773" w:rsidP="00F01773">
      <w:pPr>
        <w:pStyle w:val="subsection"/>
      </w:pPr>
      <w:r w:rsidRPr="0003010A">
        <w:tab/>
        <w:t>(4)</w:t>
      </w:r>
      <w:r w:rsidRPr="0003010A">
        <w:tab/>
        <w:t>A determination under subsection</w:t>
      </w:r>
      <w:r w:rsidR="0003010A">
        <w:t> </w:t>
      </w:r>
      <w:r w:rsidRPr="0003010A">
        <w:t>50T(1) that the claimant is eligible for the special grandparent rate for the child comes into force on 1</w:t>
      </w:r>
      <w:r w:rsidR="0003010A">
        <w:t> </w:t>
      </w:r>
      <w:r w:rsidRPr="0003010A">
        <w:t>January 2005 if the Secretary makes the determination because of subsection</w:t>
      </w:r>
      <w:r w:rsidR="0003010A">
        <w:t> </w:t>
      </w:r>
      <w:r w:rsidRPr="0003010A">
        <w:t>50T(4).</w:t>
      </w:r>
    </w:p>
    <w:p w:rsidR="00F01773" w:rsidRPr="0003010A" w:rsidRDefault="00F01773" w:rsidP="00F01773">
      <w:pPr>
        <w:pStyle w:val="subsection"/>
      </w:pPr>
      <w:r w:rsidRPr="0003010A">
        <w:tab/>
        <w:t>(5)</w:t>
      </w:r>
      <w:r w:rsidRPr="0003010A">
        <w:tab/>
        <w:t>A determination under subsection</w:t>
      </w:r>
      <w:r w:rsidR="0003010A">
        <w:t> </w:t>
      </w:r>
      <w:r w:rsidRPr="0003010A">
        <w:t>50T(1) that the claimant is eligible for the special grandparent rate for the child may be varied in accordance with this Division.</w:t>
      </w:r>
    </w:p>
    <w:p w:rsidR="00F01773" w:rsidRPr="0003010A" w:rsidRDefault="00F01773" w:rsidP="00F01773">
      <w:pPr>
        <w:pStyle w:val="subsection"/>
      </w:pPr>
      <w:r w:rsidRPr="0003010A">
        <w:tab/>
        <w:t>(6)</w:t>
      </w:r>
      <w:r w:rsidRPr="0003010A">
        <w:tab/>
        <w:t>A determination under subsection</w:t>
      </w:r>
      <w:r w:rsidR="0003010A">
        <w:t> </w:t>
      </w:r>
      <w:r w:rsidRPr="0003010A">
        <w:t xml:space="preserve">50T(1) that the claimant is eligible for the special grandparent rate for a child remains in force, </w:t>
      </w:r>
      <w:r w:rsidRPr="0003010A">
        <w:lastRenderedPageBreak/>
        <w:t>as varied from time to time, while the determination under section</w:t>
      </w:r>
      <w:r w:rsidR="0003010A">
        <w:t> </w:t>
      </w:r>
      <w:r w:rsidRPr="0003010A">
        <w:t>50F of the claimant’s conditional eligibility in respect of the child is in force.</w:t>
      </w:r>
    </w:p>
    <w:p w:rsidR="00F01773" w:rsidRPr="0003010A" w:rsidRDefault="00F01773" w:rsidP="00F01773">
      <w:pPr>
        <w:pStyle w:val="ActHead5"/>
      </w:pPr>
      <w:bookmarkStart w:id="167" w:name="_Toc471375436"/>
      <w:r w:rsidRPr="0003010A">
        <w:rPr>
          <w:rStyle w:val="CharSectno"/>
        </w:rPr>
        <w:t>50Y</w:t>
      </w:r>
      <w:r w:rsidRPr="0003010A">
        <w:t xml:space="preserve">  When determination that claimant is not eligible for special grandparent rate is in force</w:t>
      </w:r>
      <w:bookmarkEnd w:id="167"/>
    </w:p>
    <w:p w:rsidR="00F01773" w:rsidRPr="0003010A" w:rsidRDefault="00F01773" w:rsidP="00F01773">
      <w:pPr>
        <w:pStyle w:val="subsection"/>
      </w:pPr>
      <w:r w:rsidRPr="0003010A">
        <w:tab/>
      </w:r>
      <w:r w:rsidRPr="0003010A">
        <w:tab/>
        <w:t>A determination under subsection</w:t>
      </w:r>
      <w:r w:rsidR="0003010A">
        <w:t> </w:t>
      </w:r>
      <w:r w:rsidRPr="0003010A">
        <w:t>50T(1) that the claimant is not eligible for the special grandparent rate for the child:</w:t>
      </w:r>
    </w:p>
    <w:p w:rsidR="00F01773" w:rsidRPr="0003010A" w:rsidRDefault="00F01773" w:rsidP="00F01773">
      <w:pPr>
        <w:pStyle w:val="paragraph"/>
      </w:pPr>
      <w:r w:rsidRPr="0003010A">
        <w:tab/>
        <w:t>(a)</w:t>
      </w:r>
      <w:r w:rsidRPr="0003010A">
        <w:tab/>
        <w:t>comes into force when it is made; and</w:t>
      </w:r>
    </w:p>
    <w:p w:rsidR="00F01773" w:rsidRPr="0003010A" w:rsidRDefault="00F01773" w:rsidP="00F01773">
      <w:pPr>
        <w:pStyle w:val="paragraph"/>
      </w:pPr>
      <w:r w:rsidRPr="0003010A">
        <w:tab/>
        <w:t>(b)</w:t>
      </w:r>
      <w:r w:rsidRPr="0003010A">
        <w:tab/>
        <w:t>cannot be varied under this Division; and</w:t>
      </w:r>
    </w:p>
    <w:p w:rsidR="00F01773" w:rsidRPr="0003010A" w:rsidRDefault="00F01773" w:rsidP="00F01773">
      <w:pPr>
        <w:pStyle w:val="paragraph"/>
      </w:pPr>
      <w:r w:rsidRPr="0003010A">
        <w:tab/>
        <w:t>(c)</w:t>
      </w:r>
      <w:r w:rsidRPr="0003010A">
        <w:tab/>
        <w:t xml:space="preserve">subject to </w:t>
      </w:r>
      <w:r w:rsidR="0003010A">
        <w:t>paragraph (</w:t>
      </w:r>
      <w:r w:rsidRPr="0003010A">
        <w:t>d), remains in force while the determination under section</w:t>
      </w:r>
      <w:r w:rsidR="0003010A">
        <w:t> </w:t>
      </w:r>
      <w:r w:rsidRPr="0003010A">
        <w:t>50F of the claimant’s conditional eligibility in respect of the child is in force; and</w:t>
      </w:r>
    </w:p>
    <w:p w:rsidR="00F01773" w:rsidRPr="0003010A" w:rsidRDefault="00F01773" w:rsidP="00F01773">
      <w:pPr>
        <w:pStyle w:val="paragraph"/>
      </w:pPr>
      <w:r w:rsidRPr="0003010A">
        <w:tab/>
        <w:t>(d)</w:t>
      </w:r>
      <w:r w:rsidRPr="0003010A">
        <w:tab/>
        <w:t>ceases to have effect if a subsequent determination under subsection</w:t>
      </w:r>
      <w:r w:rsidR="0003010A">
        <w:t> </w:t>
      </w:r>
      <w:r w:rsidRPr="0003010A">
        <w:t>50T(1) that the claimant is, or is not, eligible for the special grandparent rate for the child comes into force.</w:t>
      </w:r>
    </w:p>
    <w:p w:rsidR="00F01773" w:rsidRPr="0003010A" w:rsidRDefault="00F01773" w:rsidP="00F01773">
      <w:pPr>
        <w:pStyle w:val="notetext"/>
      </w:pPr>
      <w:r w:rsidRPr="0003010A">
        <w:t>Note:</w:t>
      </w:r>
      <w:r w:rsidRPr="0003010A">
        <w:tab/>
      </w:r>
      <w:r w:rsidR="0003010A">
        <w:t>Paragraph (</w:t>
      </w:r>
      <w:r w:rsidRPr="0003010A">
        <w:t>d)—a determination under subsection</w:t>
      </w:r>
      <w:r w:rsidR="0003010A">
        <w:t> </w:t>
      </w:r>
      <w:r w:rsidRPr="0003010A">
        <w:t>50T(1) that the claimant is eligible for the special grandparent rate can be made if the claimant makes a fresh application for a determination of the claimant’s eligibility for that rate.</w:t>
      </w:r>
    </w:p>
    <w:p w:rsidR="008A1A38" w:rsidRPr="0003010A" w:rsidRDefault="00127CA2" w:rsidP="008A1A38">
      <w:pPr>
        <w:pStyle w:val="ActHead4"/>
      </w:pPr>
      <w:bookmarkStart w:id="168" w:name="_Toc471375437"/>
      <w:r w:rsidRPr="0003010A">
        <w:rPr>
          <w:rStyle w:val="CharSubdNo"/>
        </w:rPr>
        <w:t>Subdivision</w:t>
      </w:r>
      <w:r w:rsidR="00753CFA" w:rsidRPr="0003010A">
        <w:rPr>
          <w:rStyle w:val="CharSubdNo"/>
        </w:rPr>
        <w:t xml:space="preserve"> </w:t>
      </w:r>
      <w:r w:rsidR="008A1A38" w:rsidRPr="0003010A">
        <w:rPr>
          <w:rStyle w:val="CharSubdNo"/>
        </w:rPr>
        <w:t>CB</w:t>
      </w:r>
      <w:r w:rsidR="008A1A38" w:rsidRPr="0003010A">
        <w:t>—</w:t>
      </w:r>
      <w:r w:rsidR="008A1A38" w:rsidRPr="0003010A">
        <w:rPr>
          <w:rStyle w:val="CharSubdText"/>
        </w:rPr>
        <w:t>Calculating the rate and amount of fee reductions</w:t>
      </w:r>
      <w:bookmarkEnd w:id="168"/>
    </w:p>
    <w:p w:rsidR="008A1A38" w:rsidRPr="0003010A" w:rsidRDefault="008A1A38" w:rsidP="008A1A38">
      <w:pPr>
        <w:pStyle w:val="ActHead5"/>
      </w:pPr>
      <w:bookmarkStart w:id="169" w:name="_Toc471375438"/>
      <w:r w:rsidRPr="0003010A">
        <w:rPr>
          <w:rStyle w:val="CharSectno"/>
        </w:rPr>
        <w:t>50Z</w:t>
      </w:r>
      <w:r w:rsidRPr="0003010A">
        <w:t xml:space="preserve">  Calculating the rate and amount of fee reductions—individual conditionally eligible</w:t>
      </w:r>
      <w:bookmarkEnd w:id="169"/>
    </w:p>
    <w:p w:rsidR="008A1A38" w:rsidRPr="0003010A" w:rsidRDefault="008A1A38" w:rsidP="008A1A38">
      <w:pPr>
        <w:pStyle w:val="subsection"/>
      </w:pPr>
      <w:r w:rsidRPr="0003010A">
        <w:tab/>
        <w:t>(1)</w:t>
      </w:r>
      <w:r w:rsidRPr="0003010A">
        <w:tab/>
        <w:t>If:</w:t>
      </w:r>
    </w:p>
    <w:p w:rsidR="008A1A38" w:rsidRPr="0003010A" w:rsidRDefault="008A1A38" w:rsidP="008A1A38">
      <w:pPr>
        <w:pStyle w:val="paragraph"/>
      </w:pPr>
      <w:r w:rsidRPr="0003010A">
        <w:tab/>
        <w:t>(a)</w:t>
      </w:r>
      <w:r w:rsidRPr="0003010A">
        <w:tab/>
        <w:t>a determination of conditional eligibility for child care benefit by fee reduction under section</w:t>
      </w:r>
      <w:r w:rsidR="0003010A">
        <w:t> </w:t>
      </w:r>
      <w:r w:rsidRPr="0003010A">
        <w:t xml:space="preserve">50F is in force in respect of an individual (the </w:t>
      </w:r>
      <w:r w:rsidRPr="0003010A">
        <w:rPr>
          <w:b/>
          <w:i/>
        </w:rPr>
        <w:t>claimant</w:t>
      </w:r>
      <w:r w:rsidRPr="0003010A">
        <w:t>) and a child for a session or sessions of care provided by the service in a week; and</w:t>
      </w:r>
    </w:p>
    <w:p w:rsidR="008A1A38" w:rsidRPr="0003010A" w:rsidRDefault="008A1A38" w:rsidP="008A1A38">
      <w:pPr>
        <w:pStyle w:val="paragraph"/>
      </w:pPr>
      <w:r w:rsidRPr="0003010A">
        <w:tab/>
        <w:t>(b)</w:t>
      </w:r>
      <w:r w:rsidRPr="0003010A">
        <w:tab/>
        <w:t>the service gives a report under subsection</w:t>
      </w:r>
      <w:r w:rsidR="0003010A">
        <w:t> </w:t>
      </w:r>
      <w:r w:rsidRPr="0003010A">
        <w:t>219N(1) in respect of the individual and the child in respect of the week;</w:t>
      </w:r>
    </w:p>
    <w:p w:rsidR="008A1A38" w:rsidRPr="0003010A" w:rsidRDefault="008A1A38" w:rsidP="008A1A38">
      <w:pPr>
        <w:pStyle w:val="subsection2"/>
      </w:pPr>
      <w:r w:rsidRPr="0003010A">
        <w:lastRenderedPageBreak/>
        <w:t>the Secretary must calculate the rate at which, and the amount in which, the Secretary considers fee reduction is applicable in respect of the session or sessions of care provided in the week.</w:t>
      </w:r>
    </w:p>
    <w:p w:rsidR="00743F85" w:rsidRPr="0003010A" w:rsidRDefault="00743F85" w:rsidP="00743F85">
      <w:pPr>
        <w:pStyle w:val="notetext"/>
      </w:pPr>
      <w:r w:rsidRPr="0003010A">
        <w:t>Note:</w:t>
      </w:r>
      <w:r w:rsidRPr="0003010A">
        <w:tab/>
        <w:t>The rate may be a zero rate and the amount a nil amount (see section</w:t>
      </w:r>
      <w:r w:rsidR="0003010A">
        <w:t> </w:t>
      </w:r>
      <w:r w:rsidRPr="0003010A">
        <w:t>4A).</w:t>
      </w:r>
    </w:p>
    <w:p w:rsidR="008A1A38" w:rsidRPr="0003010A" w:rsidRDefault="008A1A38" w:rsidP="008A1A38">
      <w:pPr>
        <w:pStyle w:val="subsection"/>
      </w:pPr>
      <w:r w:rsidRPr="0003010A">
        <w:tab/>
        <w:t>(2)</w:t>
      </w:r>
      <w:r w:rsidRPr="0003010A">
        <w:tab/>
        <w:t>In calculating the rate and amount, the Secretary must take into account all of the following decisions:</w:t>
      </w:r>
    </w:p>
    <w:p w:rsidR="008A1A38" w:rsidRPr="0003010A" w:rsidRDefault="008A1A38" w:rsidP="008A1A38">
      <w:pPr>
        <w:pStyle w:val="paragraph"/>
      </w:pPr>
      <w:r w:rsidRPr="0003010A">
        <w:tab/>
        <w:t>(a)</w:t>
      </w:r>
      <w:r w:rsidRPr="0003010A">
        <w:tab/>
        <w:t>determinations made under this Act and under the Family Assistance Act by the Secretary in respect of the claimant and the child;</w:t>
      </w:r>
    </w:p>
    <w:p w:rsidR="008A1A38" w:rsidRPr="0003010A" w:rsidRDefault="008A1A38" w:rsidP="008A1A38">
      <w:pPr>
        <w:pStyle w:val="paragraph"/>
      </w:pPr>
      <w:r w:rsidRPr="0003010A">
        <w:tab/>
        <w:t>(b)</w:t>
      </w:r>
      <w:r w:rsidRPr="0003010A">
        <w:tab/>
        <w:t>certificates given by the service in respect of the claimant and the child that relate to a weekly limit of hours under subsection</w:t>
      </w:r>
      <w:r w:rsidR="0003010A">
        <w:t> </w:t>
      </w:r>
      <w:r w:rsidRPr="0003010A">
        <w:t>54(10), 55(6) or 56(3) of the Family Assistance Act;</w:t>
      </w:r>
    </w:p>
    <w:p w:rsidR="008A1A38" w:rsidRPr="0003010A" w:rsidRDefault="008A1A38" w:rsidP="008A1A38">
      <w:pPr>
        <w:pStyle w:val="paragraph"/>
      </w:pPr>
      <w:r w:rsidRPr="0003010A">
        <w:tab/>
        <w:t>(c)</w:t>
      </w:r>
      <w:r w:rsidRPr="0003010A">
        <w:tab/>
        <w:t>certificates given by the service setting a rate of fee reductions under subsection</w:t>
      </w:r>
      <w:r w:rsidR="0003010A">
        <w:t> </w:t>
      </w:r>
      <w:r w:rsidRPr="0003010A">
        <w:t>76(1) of the Family Assistance Act in respect of the claimant and the child.</w:t>
      </w:r>
    </w:p>
    <w:p w:rsidR="008A1A38" w:rsidRPr="0003010A" w:rsidRDefault="008A1A38" w:rsidP="008A1A38">
      <w:pPr>
        <w:pStyle w:val="subsection"/>
      </w:pPr>
      <w:r w:rsidRPr="0003010A">
        <w:tab/>
        <w:t>(3)</w:t>
      </w:r>
      <w:r w:rsidRPr="0003010A">
        <w:tab/>
        <w:t>The Secretary must notify the approved child care service of the rate and amount calculated.</w:t>
      </w:r>
    </w:p>
    <w:p w:rsidR="008A1A38" w:rsidRPr="0003010A" w:rsidRDefault="008A1A38" w:rsidP="008A1A38">
      <w:pPr>
        <w:pStyle w:val="subsection"/>
      </w:pPr>
      <w:r w:rsidRPr="0003010A">
        <w:tab/>
        <w:t>(4)</w:t>
      </w:r>
      <w:r w:rsidRPr="0003010A">
        <w:tab/>
        <w:t>The notice must be given in the form, and in the manner or way, approved by the Secretary.</w:t>
      </w:r>
    </w:p>
    <w:p w:rsidR="008A1A38" w:rsidRPr="0003010A" w:rsidRDefault="008A1A38" w:rsidP="008A1A38">
      <w:pPr>
        <w:pStyle w:val="subsection"/>
      </w:pPr>
      <w:r w:rsidRPr="0003010A">
        <w:tab/>
        <w:t>(5)</w:t>
      </w:r>
      <w:r w:rsidRPr="0003010A">
        <w:tab/>
        <w:t xml:space="preserve">Without limiting </w:t>
      </w:r>
      <w:r w:rsidR="0003010A">
        <w:t>subsection (</w:t>
      </w:r>
      <w:r w:rsidRPr="0003010A">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03010A" w:rsidRDefault="008A1A38" w:rsidP="008A1A38">
      <w:pPr>
        <w:pStyle w:val="ActHead5"/>
      </w:pPr>
      <w:bookmarkStart w:id="170" w:name="_Toc471375439"/>
      <w:r w:rsidRPr="0003010A">
        <w:rPr>
          <w:rStyle w:val="CharSectno"/>
        </w:rPr>
        <w:t>50ZA</w:t>
      </w:r>
      <w:r w:rsidRPr="0003010A">
        <w:t xml:space="preserve">  Revising the rate and amount calculation</w:t>
      </w:r>
      <w:bookmarkEnd w:id="170"/>
    </w:p>
    <w:p w:rsidR="008A1A38" w:rsidRPr="0003010A" w:rsidRDefault="008A1A38" w:rsidP="008A1A38">
      <w:pPr>
        <w:pStyle w:val="subsection"/>
      </w:pPr>
      <w:r w:rsidRPr="0003010A">
        <w:tab/>
        <w:t>(1)</w:t>
      </w:r>
      <w:r w:rsidRPr="0003010A">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03010A">
        <w:t> </w:t>
      </w:r>
      <w:r w:rsidRPr="0003010A">
        <w:t xml:space="preserve">51B of the rate at which and the amount in which the </w:t>
      </w:r>
      <w:r w:rsidRPr="0003010A">
        <w:lastRenderedPageBreak/>
        <w:t>Secretary considers the claimant eligible for the income year in which the week falls.</w:t>
      </w:r>
    </w:p>
    <w:p w:rsidR="00743F85" w:rsidRPr="0003010A" w:rsidRDefault="00743F85" w:rsidP="00743F85">
      <w:pPr>
        <w:pStyle w:val="notetext"/>
      </w:pPr>
      <w:r w:rsidRPr="0003010A">
        <w:t>Note:</w:t>
      </w:r>
      <w:r w:rsidRPr="0003010A">
        <w:tab/>
        <w:t>The recalculated rate may be a zero rate and the recalculated amount a nil amount (see section</w:t>
      </w:r>
      <w:r w:rsidR="0003010A">
        <w:t> </w:t>
      </w:r>
      <w:r w:rsidRPr="0003010A">
        <w:t>4A).</w:t>
      </w:r>
    </w:p>
    <w:p w:rsidR="008A1A38" w:rsidRPr="0003010A" w:rsidRDefault="008A1A38" w:rsidP="008A1A38">
      <w:pPr>
        <w:pStyle w:val="subsection"/>
      </w:pPr>
      <w:r w:rsidRPr="0003010A">
        <w:tab/>
        <w:t>(2)</w:t>
      </w:r>
      <w:r w:rsidRPr="0003010A">
        <w:tab/>
      </w:r>
      <w:r w:rsidR="00AA1879" w:rsidRPr="0003010A">
        <w:t>The</w:t>
      </w:r>
      <w:r w:rsidRPr="0003010A">
        <w:t xml:space="preserve"> Secretary must notify the approved child care service of the recalculated rate and amount.</w:t>
      </w:r>
    </w:p>
    <w:p w:rsidR="008A1A38" w:rsidRPr="0003010A" w:rsidRDefault="008A1A38" w:rsidP="008A1A38">
      <w:pPr>
        <w:pStyle w:val="subsection"/>
      </w:pPr>
      <w:r w:rsidRPr="0003010A">
        <w:tab/>
        <w:t>(4)</w:t>
      </w:r>
      <w:r w:rsidRPr="0003010A">
        <w:tab/>
        <w:t>The notice must be given in the form, and in the manner or way, approved by the Secretary.</w:t>
      </w:r>
    </w:p>
    <w:p w:rsidR="008A1A38" w:rsidRPr="0003010A" w:rsidRDefault="008A1A38" w:rsidP="008A1A38">
      <w:pPr>
        <w:pStyle w:val="subsection"/>
      </w:pPr>
      <w:r w:rsidRPr="0003010A">
        <w:tab/>
        <w:t>(5)</w:t>
      </w:r>
      <w:r w:rsidRPr="0003010A">
        <w:tab/>
        <w:t xml:space="preserve">Without limiting </w:t>
      </w:r>
      <w:r w:rsidR="0003010A">
        <w:t>subsection (</w:t>
      </w:r>
      <w:r w:rsidRPr="0003010A">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03010A" w:rsidRDefault="008A1A38" w:rsidP="008A1A38">
      <w:pPr>
        <w:pStyle w:val="ActHead5"/>
      </w:pPr>
      <w:bookmarkStart w:id="171" w:name="_Toc471375440"/>
      <w:r w:rsidRPr="0003010A">
        <w:rPr>
          <w:rStyle w:val="CharSectno"/>
        </w:rPr>
        <w:t>50ZB</w:t>
      </w:r>
      <w:r w:rsidRPr="0003010A">
        <w:t xml:space="preserve">  Calculating the amount of child care benefit by fee reduction—service eligible</w:t>
      </w:r>
      <w:bookmarkEnd w:id="171"/>
    </w:p>
    <w:p w:rsidR="008A1A38" w:rsidRPr="0003010A" w:rsidRDefault="008A1A38" w:rsidP="008A1A38">
      <w:pPr>
        <w:pStyle w:val="subsection"/>
      </w:pPr>
      <w:r w:rsidRPr="0003010A">
        <w:tab/>
        <w:t>(1)</w:t>
      </w:r>
      <w:r w:rsidRPr="0003010A">
        <w:tab/>
        <w:t>If:</w:t>
      </w:r>
    </w:p>
    <w:p w:rsidR="008A1A38" w:rsidRPr="0003010A" w:rsidRDefault="008A1A38" w:rsidP="008A1A38">
      <w:pPr>
        <w:pStyle w:val="paragraph"/>
      </w:pPr>
      <w:r w:rsidRPr="0003010A">
        <w:tab/>
        <w:t>(a)</w:t>
      </w:r>
      <w:r w:rsidRPr="0003010A">
        <w:tab/>
        <w:t>an approved child care service is eligible under section</w:t>
      </w:r>
      <w:r w:rsidR="0003010A">
        <w:t> </w:t>
      </w:r>
      <w:r w:rsidRPr="0003010A">
        <w:t>47 of the Family Assistance Act for child care benefit by fee reduction for a session or sessions of care provided by the service to a child at risk; and</w:t>
      </w:r>
    </w:p>
    <w:p w:rsidR="008A1A38" w:rsidRPr="0003010A" w:rsidRDefault="008A1A38" w:rsidP="008A1A38">
      <w:pPr>
        <w:pStyle w:val="paragraph"/>
      </w:pPr>
      <w:r w:rsidRPr="0003010A">
        <w:tab/>
        <w:t>(b)</w:t>
      </w:r>
      <w:r w:rsidRPr="0003010A">
        <w:tab/>
        <w:t>the service gives a report under subsection</w:t>
      </w:r>
      <w:r w:rsidR="0003010A">
        <w:t> </w:t>
      </w:r>
      <w:r w:rsidRPr="0003010A">
        <w:t>219N(2) in respect of the child in respect of a week;</w:t>
      </w:r>
    </w:p>
    <w:p w:rsidR="008A1A38" w:rsidRPr="0003010A" w:rsidRDefault="008A1A38" w:rsidP="008A1A38">
      <w:pPr>
        <w:pStyle w:val="subsection2"/>
      </w:pPr>
      <w:r w:rsidRPr="0003010A">
        <w:t>the Secretary must calculate the amount in which the Secretary considers child care benefit by fee reduction is applicable in respect of the child in respect of the week.</w:t>
      </w:r>
    </w:p>
    <w:p w:rsidR="008A1A38" w:rsidRPr="0003010A" w:rsidRDefault="008A1A38" w:rsidP="008A1A38">
      <w:pPr>
        <w:pStyle w:val="subsection"/>
      </w:pPr>
      <w:r w:rsidRPr="0003010A">
        <w:tab/>
        <w:t>(2)</w:t>
      </w:r>
      <w:r w:rsidRPr="0003010A">
        <w:tab/>
        <w:t>In calculating the amount, the Secretary must take into account all of the following decisions:</w:t>
      </w:r>
    </w:p>
    <w:p w:rsidR="008A1A38" w:rsidRPr="0003010A" w:rsidRDefault="008A1A38" w:rsidP="008A1A38">
      <w:pPr>
        <w:pStyle w:val="paragraph"/>
      </w:pPr>
      <w:r w:rsidRPr="0003010A">
        <w:tab/>
        <w:t>(a)</w:t>
      </w:r>
      <w:r w:rsidRPr="0003010A">
        <w:tab/>
        <w:t>determinations made under this Act and under the Family Assistance Act by the Secretary in respect of the child;</w:t>
      </w:r>
    </w:p>
    <w:p w:rsidR="008A1A38" w:rsidRPr="0003010A" w:rsidRDefault="008A1A38" w:rsidP="008A1A38">
      <w:pPr>
        <w:pStyle w:val="paragraph"/>
      </w:pPr>
      <w:r w:rsidRPr="0003010A">
        <w:lastRenderedPageBreak/>
        <w:tab/>
        <w:t>(b)</w:t>
      </w:r>
      <w:r w:rsidRPr="0003010A">
        <w:tab/>
        <w:t>certificates given by the service in respect of the child that relate to a weekly limit of hours under subsection</w:t>
      </w:r>
      <w:r w:rsidR="0003010A">
        <w:t> </w:t>
      </w:r>
      <w:r w:rsidRPr="0003010A">
        <w:t>54(10), 55(6) or 56(4) of the Family Assistance Act;</w:t>
      </w:r>
    </w:p>
    <w:p w:rsidR="008A1A38" w:rsidRPr="0003010A" w:rsidRDefault="008A1A38" w:rsidP="008A1A38">
      <w:pPr>
        <w:pStyle w:val="paragraph"/>
      </w:pPr>
      <w:r w:rsidRPr="0003010A">
        <w:tab/>
        <w:t>(c)</w:t>
      </w:r>
      <w:r w:rsidRPr="0003010A">
        <w:tab/>
        <w:t>certificates given by the service setting a rate of child care benefit by fee reduction under subsection</w:t>
      </w:r>
      <w:r w:rsidR="0003010A">
        <w:t> </w:t>
      </w:r>
      <w:r w:rsidRPr="0003010A">
        <w:t>76(2) of the Family Assistance Act in respect of the child.</w:t>
      </w:r>
    </w:p>
    <w:p w:rsidR="008A1A38" w:rsidRPr="0003010A" w:rsidRDefault="008A1A38" w:rsidP="008A1A38">
      <w:pPr>
        <w:pStyle w:val="subsection"/>
      </w:pPr>
      <w:r w:rsidRPr="0003010A">
        <w:tab/>
        <w:t>(3)</w:t>
      </w:r>
      <w:r w:rsidRPr="0003010A">
        <w:tab/>
        <w:t>The Secretary must notify the approved child care service of the amount calculated.</w:t>
      </w:r>
    </w:p>
    <w:p w:rsidR="008A1A38" w:rsidRPr="0003010A" w:rsidRDefault="008A1A38" w:rsidP="008A1A38">
      <w:pPr>
        <w:pStyle w:val="subsection"/>
      </w:pPr>
      <w:r w:rsidRPr="0003010A">
        <w:tab/>
        <w:t>(4)</w:t>
      </w:r>
      <w:r w:rsidRPr="0003010A">
        <w:tab/>
        <w:t>The notice must be given in the form, and in the manner or way, approved by the Secretary.</w:t>
      </w:r>
    </w:p>
    <w:p w:rsidR="008A1A38" w:rsidRPr="0003010A" w:rsidRDefault="008A1A38" w:rsidP="008A1A38">
      <w:pPr>
        <w:pStyle w:val="subsection"/>
      </w:pPr>
      <w:r w:rsidRPr="0003010A">
        <w:tab/>
        <w:t>(5)</w:t>
      </w:r>
      <w:r w:rsidRPr="0003010A">
        <w:tab/>
        <w:t xml:space="preserve">Without limiting </w:t>
      </w:r>
      <w:r w:rsidR="0003010A">
        <w:t>subsection (</w:t>
      </w:r>
      <w:r w:rsidRPr="0003010A">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03010A" w:rsidRDefault="008A1A38" w:rsidP="008A1A38">
      <w:pPr>
        <w:pStyle w:val="ActHead5"/>
      </w:pPr>
      <w:bookmarkStart w:id="172" w:name="_Toc471375441"/>
      <w:r w:rsidRPr="0003010A">
        <w:rPr>
          <w:rStyle w:val="CharSectno"/>
        </w:rPr>
        <w:t>50ZC</w:t>
      </w:r>
      <w:r w:rsidRPr="0003010A">
        <w:t xml:space="preserve">  Revising the rate and amount calculation</w:t>
      </w:r>
      <w:bookmarkEnd w:id="172"/>
    </w:p>
    <w:p w:rsidR="008A1A38" w:rsidRPr="0003010A" w:rsidRDefault="008A1A38" w:rsidP="008A1A38">
      <w:pPr>
        <w:pStyle w:val="subsection"/>
      </w:pPr>
      <w:r w:rsidRPr="0003010A">
        <w:tab/>
        <w:t>(1)</w:t>
      </w:r>
      <w:r w:rsidRPr="0003010A">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03010A">
        <w:t> </w:t>
      </w:r>
      <w:r w:rsidRPr="0003010A">
        <w:t>54B of the amount in which the Secretary considers the service eligible in respect of the care provided to the child for the financial year in which the week falls.</w:t>
      </w:r>
    </w:p>
    <w:p w:rsidR="008A1A38" w:rsidRPr="0003010A" w:rsidRDefault="008A1A38" w:rsidP="008A1A38">
      <w:pPr>
        <w:pStyle w:val="subsection"/>
      </w:pPr>
      <w:r w:rsidRPr="0003010A">
        <w:tab/>
        <w:t>(2)</w:t>
      </w:r>
      <w:r w:rsidRPr="0003010A">
        <w:tab/>
      </w:r>
      <w:r w:rsidR="00AA1879" w:rsidRPr="0003010A">
        <w:t>The</w:t>
      </w:r>
      <w:r w:rsidRPr="0003010A">
        <w:t xml:space="preserve"> Secretary must notify the approved child care service of the recalculated amount.</w:t>
      </w:r>
    </w:p>
    <w:p w:rsidR="008A1A38" w:rsidRPr="0003010A" w:rsidRDefault="008A1A38" w:rsidP="008A1A38">
      <w:pPr>
        <w:pStyle w:val="subsection"/>
      </w:pPr>
      <w:r w:rsidRPr="0003010A">
        <w:tab/>
        <w:t>(4)</w:t>
      </w:r>
      <w:r w:rsidRPr="0003010A">
        <w:tab/>
        <w:t>The notice must be given in the form, and in the manner or way, approved by the Secretary.</w:t>
      </w:r>
    </w:p>
    <w:p w:rsidR="008A1A38" w:rsidRPr="0003010A" w:rsidRDefault="008A1A38" w:rsidP="008A1A38">
      <w:pPr>
        <w:pStyle w:val="subsection"/>
      </w:pPr>
      <w:r w:rsidRPr="0003010A">
        <w:tab/>
        <w:t>(5)</w:t>
      </w:r>
      <w:r w:rsidRPr="0003010A">
        <w:tab/>
        <w:t xml:space="preserve">Without limiting </w:t>
      </w:r>
      <w:r w:rsidR="0003010A">
        <w:t>subsection (</w:t>
      </w:r>
      <w:r w:rsidRPr="0003010A">
        <w:t xml:space="preserve">4), the Secretary may approve notification of the recalculated amount by making the information available to the approved child care service using an electronic interface. In that case, the approved child care service is taken to </w:t>
      </w:r>
      <w:r w:rsidRPr="0003010A">
        <w:lastRenderedPageBreak/>
        <w:t>have been given the notice on the day on which the information is made available.</w:t>
      </w:r>
    </w:p>
    <w:p w:rsidR="00F01773" w:rsidRPr="0003010A" w:rsidRDefault="00127CA2" w:rsidP="00F01773">
      <w:pPr>
        <w:pStyle w:val="ActHead4"/>
      </w:pPr>
      <w:bookmarkStart w:id="173" w:name="_Toc471375442"/>
      <w:r w:rsidRPr="0003010A">
        <w:rPr>
          <w:rStyle w:val="CharSubdNo"/>
        </w:rPr>
        <w:t>Subdivision</w:t>
      </w:r>
      <w:r w:rsidR="00753CFA" w:rsidRPr="0003010A">
        <w:rPr>
          <w:rStyle w:val="CharSubdNo"/>
        </w:rPr>
        <w:t xml:space="preserve"> </w:t>
      </w:r>
      <w:r w:rsidR="00F01773" w:rsidRPr="0003010A">
        <w:rPr>
          <w:rStyle w:val="CharSubdNo"/>
        </w:rPr>
        <w:t>D</w:t>
      </w:r>
      <w:r w:rsidR="00F01773" w:rsidRPr="0003010A">
        <w:t>—</w:t>
      </w:r>
      <w:r w:rsidR="00F01773" w:rsidRPr="0003010A">
        <w:rPr>
          <w:rStyle w:val="CharSubdText"/>
        </w:rPr>
        <w:t>Determination of entitlement if individual determined to be conditionally eligible for child care benefit by fee reduction</w:t>
      </w:r>
      <w:bookmarkEnd w:id="173"/>
    </w:p>
    <w:p w:rsidR="00F01773" w:rsidRPr="0003010A" w:rsidRDefault="00F01773" w:rsidP="00F01773">
      <w:pPr>
        <w:pStyle w:val="ActHead5"/>
      </w:pPr>
      <w:bookmarkStart w:id="174" w:name="_Toc471375443"/>
      <w:r w:rsidRPr="0003010A">
        <w:rPr>
          <w:rStyle w:val="CharSectno"/>
        </w:rPr>
        <w:t>51</w:t>
      </w:r>
      <w:r w:rsidRPr="0003010A">
        <w:t xml:space="preserve">  Determination to be made if determination of conditional eligibility in force</w:t>
      </w:r>
      <w:bookmarkEnd w:id="174"/>
    </w:p>
    <w:p w:rsidR="00F01773" w:rsidRPr="0003010A" w:rsidRDefault="00F01773" w:rsidP="00F01773">
      <w:pPr>
        <w:pStyle w:val="subsection"/>
      </w:pPr>
      <w:r w:rsidRPr="0003010A">
        <w:tab/>
      </w:r>
      <w:r w:rsidRPr="0003010A">
        <w:tab/>
        <w:t xml:space="preserve">This </w:t>
      </w:r>
      <w:r w:rsidR="00127CA2" w:rsidRPr="0003010A">
        <w:t>Subdivision</w:t>
      </w:r>
      <w:r w:rsidR="00753CFA" w:rsidRPr="0003010A">
        <w:t xml:space="preserve"> </w:t>
      </w:r>
      <w:r w:rsidRPr="0003010A">
        <w:t>deals with determination of entitlement if a determination of conditional eligibility under section</w:t>
      </w:r>
      <w:r w:rsidR="0003010A">
        <w:t> </w:t>
      </w:r>
      <w:r w:rsidRPr="0003010A">
        <w:t xml:space="preserve">50F is in force in respect of an individual (the </w:t>
      </w:r>
      <w:r w:rsidRPr="0003010A">
        <w:rPr>
          <w:b/>
          <w:i/>
        </w:rPr>
        <w:t>claimant</w:t>
      </w:r>
      <w:r w:rsidRPr="0003010A">
        <w:t xml:space="preserve">) and a child (the </w:t>
      </w:r>
      <w:r w:rsidRPr="0003010A">
        <w:rPr>
          <w:b/>
          <w:i/>
        </w:rPr>
        <w:t>child</w:t>
      </w:r>
      <w:r w:rsidRPr="0003010A">
        <w:t>) at any time during an income year.</w:t>
      </w:r>
    </w:p>
    <w:p w:rsidR="00F01773" w:rsidRPr="0003010A" w:rsidRDefault="00F01773" w:rsidP="00F01773">
      <w:pPr>
        <w:pStyle w:val="ActHead5"/>
      </w:pPr>
      <w:bookmarkStart w:id="175" w:name="_Toc471375444"/>
      <w:r w:rsidRPr="0003010A">
        <w:rPr>
          <w:rStyle w:val="CharSectno"/>
        </w:rPr>
        <w:t>51A</w:t>
      </w:r>
      <w:r w:rsidRPr="0003010A">
        <w:t xml:space="preserve">  Secretary must determine entitlement</w:t>
      </w:r>
      <w:bookmarkEnd w:id="175"/>
    </w:p>
    <w:p w:rsidR="00F01773" w:rsidRPr="0003010A" w:rsidRDefault="00F01773" w:rsidP="00F01773">
      <w:pPr>
        <w:pStyle w:val="subsection"/>
      </w:pPr>
      <w:r w:rsidRPr="0003010A">
        <w:tab/>
        <w:t>(1)</w:t>
      </w:r>
      <w:r w:rsidRPr="0003010A">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03010A" w:rsidRDefault="00F01773" w:rsidP="00F01773">
      <w:pPr>
        <w:pStyle w:val="subsection"/>
      </w:pPr>
      <w:r w:rsidRPr="0003010A">
        <w:tab/>
        <w:t>(2)</w:t>
      </w:r>
      <w:r w:rsidRPr="0003010A">
        <w:tab/>
        <w:t>The determination of entitlement is made after the end of each income year in respect of which the claimant is conditionally eligible in respect of the child.</w:t>
      </w:r>
    </w:p>
    <w:p w:rsidR="00F01773" w:rsidRPr="0003010A" w:rsidRDefault="00F01773" w:rsidP="00F01773">
      <w:pPr>
        <w:pStyle w:val="ActHead5"/>
      </w:pPr>
      <w:bookmarkStart w:id="176" w:name="_Toc471375445"/>
      <w:r w:rsidRPr="0003010A">
        <w:rPr>
          <w:rStyle w:val="CharSectno"/>
        </w:rPr>
        <w:t>51B</w:t>
      </w:r>
      <w:r w:rsidRPr="0003010A">
        <w:t xml:space="preserve">  Determination of entitlement</w:t>
      </w:r>
      <w:bookmarkEnd w:id="176"/>
    </w:p>
    <w:p w:rsidR="004E5C48" w:rsidRPr="0003010A" w:rsidRDefault="004E5C48" w:rsidP="004E5C48">
      <w:pPr>
        <w:pStyle w:val="subsection"/>
      </w:pPr>
      <w:r w:rsidRPr="0003010A">
        <w:tab/>
        <w:t>(1)</w:t>
      </w:r>
      <w:r w:rsidRPr="0003010A">
        <w:tab/>
        <w:t>If the Secretary is satisfied:</w:t>
      </w:r>
    </w:p>
    <w:p w:rsidR="004E5C48" w:rsidRPr="0003010A" w:rsidRDefault="004E5C48" w:rsidP="004E5C48">
      <w:pPr>
        <w:pStyle w:val="paragraph"/>
      </w:pPr>
      <w:r w:rsidRPr="0003010A">
        <w:tab/>
        <w:t>(a)</w:t>
      </w:r>
      <w:r w:rsidRPr="0003010A">
        <w:tab/>
        <w:t>that the claimant is eligible under section</w:t>
      </w:r>
      <w:r w:rsidR="0003010A">
        <w:t> </w:t>
      </w:r>
      <w:r w:rsidRPr="0003010A">
        <w:t>43 of the Family Assistance Act for child care benefit by fee reduction in respect of one or more sessions of care provided by an approved child care service to the child during the income year; and</w:t>
      </w:r>
    </w:p>
    <w:p w:rsidR="004E5C48" w:rsidRPr="0003010A" w:rsidRDefault="004E5C48" w:rsidP="004E5C48">
      <w:pPr>
        <w:pStyle w:val="paragraph"/>
      </w:pPr>
      <w:r w:rsidRPr="0003010A">
        <w:tab/>
        <w:t>(b)</w:t>
      </w:r>
      <w:r w:rsidRPr="0003010A">
        <w:tab/>
        <w:t>that, if the claimant were to be entitled to child care benefit by fee reduction in respect of the sessions, the rate of benefit would be more than a zero rate;</w:t>
      </w:r>
    </w:p>
    <w:p w:rsidR="004E5C48" w:rsidRPr="0003010A" w:rsidRDefault="004E5C48" w:rsidP="004E5C48">
      <w:pPr>
        <w:pStyle w:val="subsection2"/>
      </w:pPr>
      <w:r w:rsidRPr="0003010A">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03010A" w:rsidRDefault="00F01773" w:rsidP="00F01773">
      <w:pPr>
        <w:pStyle w:val="subsection"/>
      </w:pPr>
      <w:r w:rsidRPr="0003010A">
        <w:tab/>
        <w:t>(2)</w:t>
      </w:r>
      <w:r w:rsidRPr="0003010A">
        <w:tab/>
        <w:t>In making the determination of entitlement, the Secretary takes into account all of the following decisions:</w:t>
      </w:r>
    </w:p>
    <w:p w:rsidR="00F01773" w:rsidRPr="0003010A" w:rsidRDefault="00F01773" w:rsidP="00F01773">
      <w:pPr>
        <w:pStyle w:val="paragraph"/>
      </w:pPr>
      <w:r w:rsidRPr="0003010A">
        <w:tab/>
        <w:t>(a)</w:t>
      </w:r>
      <w:r w:rsidRPr="0003010A">
        <w:tab/>
        <w:t>determinations made under this Act and under section</w:t>
      </w:r>
      <w:r w:rsidR="0003010A">
        <w:t> </w:t>
      </w:r>
      <w:r w:rsidRPr="0003010A">
        <w:t>81 of the Family Assistance Act by the Secretary in respect of the claimant and the child;</w:t>
      </w:r>
    </w:p>
    <w:p w:rsidR="00F01773" w:rsidRPr="0003010A" w:rsidRDefault="00F01773" w:rsidP="00F01773">
      <w:pPr>
        <w:pStyle w:val="paragraph"/>
      </w:pPr>
      <w:r w:rsidRPr="0003010A">
        <w:tab/>
        <w:t>(b)</w:t>
      </w:r>
      <w:r w:rsidRPr="0003010A">
        <w:tab/>
        <w:t>certificates given by the service in respect of the claimant and the child that relate to a weekly limit of hours under subsection</w:t>
      </w:r>
      <w:r w:rsidR="0003010A">
        <w:t> </w:t>
      </w:r>
      <w:r w:rsidRPr="0003010A">
        <w:t>54(10), 55(6) or 56(3) of the Family Assistance Act;</w:t>
      </w:r>
    </w:p>
    <w:p w:rsidR="00F01773" w:rsidRPr="0003010A" w:rsidRDefault="00F01773" w:rsidP="00F01773">
      <w:pPr>
        <w:pStyle w:val="paragraph"/>
      </w:pPr>
      <w:r w:rsidRPr="0003010A">
        <w:tab/>
        <w:t>(c)</w:t>
      </w:r>
      <w:r w:rsidRPr="0003010A">
        <w:tab/>
        <w:t>certificates given by the service setting a rate of child care benefit under subsection</w:t>
      </w:r>
      <w:r w:rsidR="0003010A">
        <w:t> </w:t>
      </w:r>
      <w:r w:rsidRPr="0003010A">
        <w:t>76(1) of the Family Assistance Act in respect of the claimant and the child.</w:t>
      </w:r>
    </w:p>
    <w:p w:rsidR="002B7812" w:rsidRPr="0003010A" w:rsidRDefault="002B7812" w:rsidP="002B7812">
      <w:pPr>
        <w:pStyle w:val="ActHead5"/>
      </w:pPr>
      <w:bookmarkStart w:id="177" w:name="_Toc471375446"/>
      <w:r w:rsidRPr="0003010A">
        <w:rPr>
          <w:rStyle w:val="CharSectno"/>
        </w:rPr>
        <w:t>51C</w:t>
      </w:r>
      <w:r w:rsidRPr="0003010A">
        <w:t xml:space="preserve">  Determination that no entitlement</w:t>
      </w:r>
      <w:bookmarkEnd w:id="177"/>
    </w:p>
    <w:p w:rsidR="002B7812" w:rsidRPr="0003010A" w:rsidRDefault="002B7812" w:rsidP="002B7812">
      <w:pPr>
        <w:pStyle w:val="subsection"/>
      </w:pPr>
      <w:r w:rsidRPr="0003010A">
        <w:tab/>
        <w:t>(1)</w:t>
      </w:r>
      <w:r w:rsidRPr="0003010A">
        <w:tab/>
        <w:t>If the Secretary:</w:t>
      </w:r>
    </w:p>
    <w:p w:rsidR="002B7812" w:rsidRPr="0003010A" w:rsidRDefault="002B7812" w:rsidP="002B7812">
      <w:pPr>
        <w:pStyle w:val="paragraph"/>
      </w:pPr>
      <w:r w:rsidRPr="0003010A">
        <w:tab/>
        <w:t>(a)</w:t>
      </w:r>
      <w:r w:rsidRPr="0003010A">
        <w:tab/>
        <w:t>is satisfied that the claimant is eligible as mentioned in paragraph</w:t>
      </w:r>
      <w:r w:rsidR="0003010A">
        <w:t> </w:t>
      </w:r>
      <w:r w:rsidRPr="0003010A">
        <w:t>51B(1)(a) in respect of care provided to a child by an approved child care service during an income year; but</w:t>
      </w:r>
    </w:p>
    <w:p w:rsidR="002B7812" w:rsidRPr="0003010A" w:rsidRDefault="002B7812" w:rsidP="002B7812">
      <w:pPr>
        <w:pStyle w:val="paragraph"/>
      </w:pPr>
      <w:r w:rsidRPr="0003010A">
        <w:tab/>
        <w:t>(b)</w:t>
      </w:r>
      <w:r w:rsidRPr="0003010A">
        <w:tab/>
        <w:t>is not satisfied as mentioned in paragraph</w:t>
      </w:r>
      <w:r w:rsidR="0003010A">
        <w:t> </w:t>
      </w:r>
      <w:r w:rsidRPr="0003010A">
        <w:t>51B(1)(b) that, if the claimant were to be entitled to child care benefit, the rate of benefit would be more than a zero rate;</w:t>
      </w:r>
    </w:p>
    <w:p w:rsidR="002B7812" w:rsidRPr="0003010A" w:rsidRDefault="002B7812" w:rsidP="002B7812">
      <w:pPr>
        <w:pStyle w:val="subsection2"/>
      </w:pPr>
      <w:r w:rsidRPr="0003010A">
        <w:t>the Secretary must determine that the claimant is not entitled to be paid child care benefit by fee reduction in respect of that care.</w:t>
      </w:r>
    </w:p>
    <w:p w:rsidR="002B7812" w:rsidRPr="0003010A" w:rsidRDefault="002B7812" w:rsidP="002B7812">
      <w:pPr>
        <w:pStyle w:val="subsection"/>
      </w:pPr>
      <w:r w:rsidRPr="0003010A">
        <w:tab/>
        <w:t>(2)</w:t>
      </w:r>
      <w:r w:rsidRPr="0003010A">
        <w:tab/>
        <w:t>If the Secretary is not satisfied that the claimant is eligible as mentioned in paragraph</w:t>
      </w:r>
      <w:r w:rsidR="0003010A">
        <w:t> </w:t>
      </w:r>
      <w:r w:rsidRPr="0003010A">
        <w:t>51B(1)(a) in respect of care provided to a child by an approved child care service during an income year, the Secretary must determine that the claimant is not entitled to be paid child care benefit by fee reduction in respect of that care.</w:t>
      </w:r>
    </w:p>
    <w:p w:rsidR="00F01773" w:rsidRPr="0003010A" w:rsidRDefault="00F01773" w:rsidP="00F01773">
      <w:pPr>
        <w:pStyle w:val="ActHead5"/>
      </w:pPr>
      <w:bookmarkStart w:id="178" w:name="_Toc471375447"/>
      <w:r w:rsidRPr="0003010A">
        <w:rPr>
          <w:rStyle w:val="CharSectno"/>
        </w:rPr>
        <w:lastRenderedPageBreak/>
        <w:t>51D</w:t>
      </w:r>
      <w:r w:rsidRPr="0003010A">
        <w:t xml:space="preserve">  When determination is in force</w:t>
      </w:r>
      <w:bookmarkEnd w:id="178"/>
    </w:p>
    <w:p w:rsidR="00F01773" w:rsidRPr="0003010A" w:rsidRDefault="00F01773" w:rsidP="00F01773">
      <w:pPr>
        <w:pStyle w:val="subsection"/>
      </w:pPr>
      <w:r w:rsidRPr="0003010A">
        <w:tab/>
      </w:r>
      <w:r w:rsidRPr="0003010A">
        <w:tab/>
        <w:t xml:space="preserve">A determination under this </w:t>
      </w:r>
      <w:r w:rsidR="00127CA2" w:rsidRPr="0003010A">
        <w:t>Subdivision</w:t>
      </w:r>
      <w:r w:rsidR="00753CFA" w:rsidRPr="0003010A">
        <w:t xml:space="preserve"> </w:t>
      </w:r>
      <w:r w:rsidRPr="0003010A">
        <w:t>comes into force when it is made and remains in force at all times afterwards.</w:t>
      </w:r>
    </w:p>
    <w:p w:rsidR="00F01773" w:rsidRPr="0003010A" w:rsidRDefault="00F01773" w:rsidP="00F01773">
      <w:pPr>
        <w:pStyle w:val="ActHead5"/>
      </w:pPr>
      <w:bookmarkStart w:id="179" w:name="_Toc471375448"/>
      <w:r w:rsidRPr="0003010A">
        <w:rPr>
          <w:rStyle w:val="CharSectno"/>
        </w:rPr>
        <w:t>51E</w:t>
      </w:r>
      <w:r w:rsidRPr="0003010A">
        <w:t xml:space="preserve">  Notice of determination</w:t>
      </w:r>
      <w:bookmarkEnd w:id="179"/>
    </w:p>
    <w:p w:rsidR="00F01773" w:rsidRPr="0003010A" w:rsidRDefault="00F01773" w:rsidP="00F01773">
      <w:pPr>
        <w:pStyle w:val="subsection"/>
      </w:pPr>
      <w:r w:rsidRPr="0003010A">
        <w:tab/>
        <w:t>(1)</w:t>
      </w:r>
      <w:r w:rsidRPr="0003010A">
        <w:tab/>
        <w:t xml:space="preserve">The Secretary must give notice of a determination under this </w:t>
      </w:r>
      <w:r w:rsidR="00127CA2" w:rsidRPr="0003010A">
        <w:t>Subdivision</w:t>
      </w:r>
      <w:r w:rsidR="00753CFA" w:rsidRPr="0003010A">
        <w:t xml:space="preserve"> </w:t>
      </w:r>
      <w:r w:rsidRPr="0003010A">
        <w:t>to the claimant, stating:</w:t>
      </w:r>
    </w:p>
    <w:p w:rsidR="00F01773" w:rsidRPr="0003010A" w:rsidRDefault="00F01773" w:rsidP="00F01773">
      <w:pPr>
        <w:pStyle w:val="paragraph"/>
      </w:pPr>
      <w:r w:rsidRPr="0003010A">
        <w:tab/>
        <w:t>(a)</w:t>
      </w:r>
      <w:r w:rsidRPr="0003010A">
        <w:tab/>
        <w:t>the income year in respect of which the determination is made; and</w:t>
      </w:r>
    </w:p>
    <w:p w:rsidR="00F01773" w:rsidRPr="0003010A" w:rsidRDefault="00F01773" w:rsidP="00F01773">
      <w:pPr>
        <w:pStyle w:val="paragraph"/>
      </w:pPr>
      <w:r w:rsidRPr="0003010A">
        <w:tab/>
        <w:t>(b)</w:t>
      </w:r>
      <w:r w:rsidRPr="0003010A">
        <w:tab/>
        <w:t>whether, under the determination, the claimant is entitled to be paid child care benefit by fee reduction for the child for the income year; and</w:t>
      </w:r>
    </w:p>
    <w:p w:rsidR="00F01773" w:rsidRPr="0003010A" w:rsidRDefault="00F01773" w:rsidP="00F01773">
      <w:pPr>
        <w:pStyle w:val="paragraph"/>
      </w:pPr>
      <w:r w:rsidRPr="0003010A">
        <w:tab/>
        <w:t>(c)</w:t>
      </w:r>
      <w:r w:rsidRPr="0003010A">
        <w:tab/>
        <w:t>if the claimant is so entitled:</w:t>
      </w:r>
    </w:p>
    <w:p w:rsidR="00F01773" w:rsidRPr="0003010A" w:rsidRDefault="00F01773" w:rsidP="00F01773">
      <w:pPr>
        <w:pStyle w:val="paragraphsub"/>
      </w:pPr>
      <w:r w:rsidRPr="0003010A">
        <w:tab/>
        <w:t>(i)</w:t>
      </w:r>
      <w:r w:rsidRPr="0003010A">
        <w:tab/>
        <w:t>the name of the child in respect of whom the claimant is entitled; and</w:t>
      </w:r>
    </w:p>
    <w:p w:rsidR="00F01773" w:rsidRPr="0003010A" w:rsidRDefault="00F01773" w:rsidP="00F01773">
      <w:pPr>
        <w:pStyle w:val="paragraphsub"/>
      </w:pPr>
      <w:r w:rsidRPr="0003010A">
        <w:tab/>
        <w:t>(ii)</w:t>
      </w:r>
      <w:r w:rsidRPr="0003010A">
        <w:tab/>
        <w:t>the amount of the entitlement; and</w:t>
      </w:r>
    </w:p>
    <w:p w:rsidR="008A1A38" w:rsidRPr="0003010A" w:rsidRDefault="008A1A38" w:rsidP="008A1A38">
      <w:pPr>
        <w:pStyle w:val="paragraphsub"/>
      </w:pPr>
      <w:r w:rsidRPr="0003010A">
        <w:tab/>
        <w:t>(iii)</w:t>
      </w:r>
      <w:r w:rsidRPr="0003010A">
        <w:tab/>
        <w:t>the total amount of the fee reductions (if any) that an approved child care service providing care to the child is required, under section</w:t>
      </w:r>
      <w:r w:rsidR="0003010A">
        <w:t> </w:t>
      </w:r>
      <w:r w:rsidRPr="0003010A">
        <w:t>219B, to pass on to the claimant in respect of sessions of care provided to the child during the income year; and</w:t>
      </w:r>
    </w:p>
    <w:p w:rsidR="00F01773" w:rsidRPr="0003010A" w:rsidRDefault="00F01773" w:rsidP="00F01773">
      <w:pPr>
        <w:pStyle w:val="paragraphsub"/>
      </w:pPr>
      <w:r w:rsidRPr="0003010A">
        <w:tab/>
        <w:t>(iv)</w:t>
      </w:r>
      <w:r w:rsidRPr="0003010A">
        <w:tab/>
        <w:t>if the amount of the entitlement is greater than the amount of the fee reductions—the amount of the difference, how it will be paid and to whom it will be paid; and</w:t>
      </w:r>
    </w:p>
    <w:p w:rsidR="00F01773" w:rsidRPr="0003010A" w:rsidRDefault="00F01773" w:rsidP="00F01773">
      <w:pPr>
        <w:pStyle w:val="paragraphsub"/>
      </w:pPr>
      <w:r w:rsidRPr="0003010A">
        <w:tab/>
        <w:t>(v)</w:t>
      </w:r>
      <w:r w:rsidRPr="0003010A">
        <w:tab/>
        <w:t>if the amount of the entitlement is less than the amount of the fee reductions—the amount of the difference, the fact that the amount is a debt, information relating to how, and from whom, the debt will be recovered; and</w:t>
      </w:r>
    </w:p>
    <w:p w:rsidR="00F01773" w:rsidRPr="0003010A" w:rsidRDefault="00F01773" w:rsidP="00F01773">
      <w:pPr>
        <w:pStyle w:val="paragraph"/>
      </w:pPr>
      <w:r w:rsidRPr="0003010A">
        <w:tab/>
        <w:t>(d)</w:t>
      </w:r>
      <w:r w:rsidRPr="0003010A">
        <w:tab/>
        <w:t>that the claimant may apply for review of the determination in the manner set out in Part</w:t>
      </w:r>
      <w:r w:rsidR="0003010A">
        <w:t> </w:t>
      </w:r>
      <w:r w:rsidRPr="0003010A">
        <w:t>5.</w:t>
      </w:r>
    </w:p>
    <w:p w:rsidR="00F01773" w:rsidRPr="0003010A" w:rsidRDefault="00F01773" w:rsidP="00F01773">
      <w:pPr>
        <w:pStyle w:val="subsection"/>
      </w:pPr>
      <w:r w:rsidRPr="0003010A">
        <w:tab/>
        <w:t>(2)</w:t>
      </w:r>
      <w:r w:rsidRPr="0003010A">
        <w:tab/>
        <w:t xml:space="preserve">The determination is not ineffective by reason only that any, or all, of the requirements of </w:t>
      </w:r>
      <w:r w:rsidR="0003010A">
        <w:t>subsection (</w:t>
      </w:r>
      <w:r w:rsidRPr="0003010A">
        <w:t>1) are not complied with.</w:t>
      </w:r>
    </w:p>
    <w:p w:rsidR="00F01773" w:rsidRPr="0003010A" w:rsidRDefault="00127CA2" w:rsidP="00F01773">
      <w:pPr>
        <w:pStyle w:val="ActHead4"/>
      </w:pPr>
      <w:bookmarkStart w:id="180" w:name="_Toc471375449"/>
      <w:r w:rsidRPr="0003010A">
        <w:rPr>
          <w:rStyle w:val="CharSubdNo"/>
        </w:rPr>
        <w:lastRenderedPageBreak/>
        <w:t>Subdivision</w:t>
      </w:r>
      <w:r w:rsidR="00753CFA" w:rsidRPr="0003010A">
        <w:rPr>
          <w:rStyle w:val="CharSubdNo"/>
        </w:rPr>
        <w:t xml:space="preserve"> </w:t>
      </w:r>
      <w:r w:rsidR="00F01773" w:rsidRPr="0003010A">
        <w:rPr>
          <w:rStyle w:val="CharSubdNo"/>
        </w:rPr>
        <w:t>E</w:t>
      </w:r>
      <w:r w:rsidR="00F01773" w:rsidRPr="0003010A">
        <w:t>—</w:t>
      </w:r>
      <w:r w:rsidR="00F01773" w:rsidRPr="0003010A">
        <w:rPr>
          <w:rStyle w:val="CharSubdText"/>
        </w:rPr>
        <w:t>Determination of entitlement if individual claims payment of child care benefit for a past period</w:t>
      </w:r>
      <w:bookmarkEnd w:id="180"/>
    </w:p>
    <w:p w:rsidR="00F01773" w:rsidRPr="0003010A" w:rsidRDefault="00F01773" w:rsidP="00F01773">
      <w:pPr>
        <w:pStyle w:val="ActHead5"/>
      </w:pPr>
      <w:bookmarkStart w:id="181" w:name="_Toc471375450"/>
      <w:r w:rsidRPr="0003010A">
        <w:rPr>
          <w:rStyle w:val="CharSectno"/>
        </w:rPr>
        <w:t>52</w:t>
      </w:r>
      <w:r w:rsidRPr="0003010A">
        <w:t xml:space="preserve">  Determination on effective claim</w:t>
      </w:r>
      <w:bookmarkEnd w:id="181"/>
    </w:p>
    <w:p w:rsidR="00F01773" w:rsidRPr="0003010A" w:rsidRDefault="00F01773" w:rsidP="00F01773">
      <w:pPr>
        <w:pStyle w:val="subsection"/>
      </w:pPr>
      <w:r w:rsidRPr="0003010A">
        <w:tab/>
        <w:t>(1)</w:t>
      </w:r>
      <w:r w:rsidRPr="0003010A">
        <w:tab/>
        <w:t xml:space="preserve">This </w:t>
      </w:r>
      <w:r w:rsidR="00127CA2" w:rsidRPr="0003010A">
        <w:t>Subdivision</w:t>
      </w:r>
      <w:r w:rsidR="00753CFA" w:rsidRPr="0003010A">
        <w:t xml:space="preserve"> </w:t>
      </w:r>
      <w:r w:rsidRPr="0003010A">
        <w:t xml:space="preserve">deals with determination of entitlement if an individual (the </w:t>
      </w:r>
      <w:r w:rsidRPr="0003010A">
        <w:rPr>
          <w:b/>
          <w:i/>
        </w:rPr>
        <w:t>claimant</w:t>
      </w:r>
      <w:r w:rsidRPr="0003010A">
        <w:t xml:space="preserve">) has made an effective claim for payment of child care benefit for a past period for care provided by an approved child care service or a registered carer to a child (the </w:t>
      </w:r>
      <w:r w:rsidRPr="0003010A">
        <w:rPr>
          <w:b/>
          <w:i/>
        </w:rPr>
        <w:t>child</w:t>
      </w:r>
      <w:r w:rsidRPr="0003010A">
        <w:t>).</w:t>
      </w:r>
    </w:p>
    <w:p w:rsidR="00F01773" w:rsidRPr="0003010A" w:rsidRDefault="00F01773" w:rsidP="00F01773">
      <w:pPr>
        <w:pStyle w:val="subsection"/>
      </w:pPr>
      <w:r w:rsidRPr="0003010A">
        <w:tab/>
        <w:t>(2)</w:t>
      </w:r>
      <w:r w:rsidRPr="0003010A">
        <w:tab/>
        <w:t>If a claim is not effective, it is taken not to have been made.</w:t>
      </w:r>
    </w:p>
    <w:p w:rsidR="00F01773" w:rsidRPr="0003010A" w:rsidRDefault="00F01773" w:rsidP="00F01773">
      <w:pPr>
        <w:pStyle w:val="subsection"/>
      </w:pPr>
      <w:r w:rsidRPr="0003010A">
        <w:tab/>
        <w:t>(3)</w:t>
      </w:r>
      <w:r w:rsidRPr="0003010A">
        <w:tab/>
        <w:t>The Secretary makes a determination of entitlement in respect of each child for whom the claimant has made a claim.</w:t>
      </w:r>
    </w:p>
    <w:p w:rsidR="00F01773" w:rsidRPr="0003010A" w:rsidRDefault="00F01773" w:rsidP="00F01773">
      <w:pPr>
        <w:pStyle w:val="ActHead5"/>
      </w:pPr>
      <w:bookmarkStart w:id="182" w:name="_Toc471375451"/>
      <w:r w:rsidRPr="0003010A">
        <w:rPr>
          <w:rStyle w:val="CharSectno"/>
        </w:rPr>
        <w:t>52A</w:t>
      </w:r>
      <w:r w:rsidRPr="0003010A">
        <w:t xml:space="preserve">  Secretary must determine claim</w:t>
      </w:r>
      <w:bookmarkEnd w:id="182"/>
    </w:p>
    <w:p w:rsidR="00F01773" w:rsidRPr="0003010A" w:rsidRDefault="00F01773" w:rsidP="00F01773">
      <w:pPr>
        <w:pStyle w:val="subsection"/>
      </w:pPr>
      <w:r w:rsidRPr="0003010A">
        <w:tab/>
      </w:r>
      <w:r w:rsidRPr="0003010A">
        <w:tab/>
        <w:t>Subject to sections</w:t>
      </w:r>
      <w:r w:rsidR="0003010A">
        <w:t> </w:t>
      </w:r>
      <w:r w:rsidRPr="0003010A">
        <w:t>52B, 52C and 52D, after the effective claim is made by the claimant, the Secretary must determine the claim in accordance with this Subdivision.</w:t>
      </w:r>
    </w:p>
    <w:p w:rsidR="00F01773" w:rsidRPr="0003010A" w:rsidRDefault="00F01773" w:rsidP="00F01773">
      <w:pPr>
        <w:pStyle w:val="ActHead5"/>
      </w:pPr>
      <w:bookmarkStart w:id="183" w:name="_Toc471375452"/>
      <w:r w:rsidRPr="0003010A">
        <w:rPr>
          <w:rStyle w:val="CharSectno"/>
        </w:rPr>
        <w:t>52B</w:t>
      </w:r>
      <w:r w:rsidRPr="0003010A">
        <w:t xml:space="preserve">  Restriction on determining claim where bank account details not provided</w:t>
      </w:r>
      <w:bookmarkEnd w:id="183"/>
    </w:p>
    <w:p w:rsidR="00F01773" w:rsidRPr="0003010A" w:rsidRDefault="00F01773" w:rsidP="00F01773">
      <w:pPr>
        <w:pStyle w:val="subsection"/>
      </w:pPr>
      <w:r w:rsidRPr="0003010A">
        <w:tab/>
        <w:t>(1)</w:t>
      </w:r>
      <w:r w:rsidRPr="0003010A">
        <w:tab/>
        <w:t>If the claimant makes a statement of the kind set out in paragraph</w:t>
      </w:r>
      <w:r w:rsidR="0003010A">
        <w:t> </w:t>
      </w:r>
      <w:r w:rsidRPr="0003010A">
        <w:t>49G(2)(b), the Secretary can only determine the claim if, within 28 days after the claim is made, the claimant nominates, and provides details of, a bank account of a kind referred to in paragraph</w:t>
      </w:r>
      <w:r w:rsidR="0003010A">
        <w:t> </w:t>
      </w:r>
      <w:r w:rsidRPr="0003010A">
        <w:t>49G(2)(a) into which the amount of the entitlement to child care benefit is to be paid.</w:t>
      </w:r>
    </w:p>
    <w:p w:rsidR="00F01773" w:rsidRPr="0003010A" w:rsidRDefault="00F01773" w:rsidP="00F01773">
      <w:pPr>
        <w:pStyle w:val="subsection"/>
        <w:rPr>
          <w:snapToGrid w:val="0"/>
          <w:lang w:eastAsia="en-US"/>
        </w:rPr>
      </w:pPr>
      <w:r w:rsidRPr="0003010A">
        <w:tab/>
      </w:r>
      <w:r w:rsidRPr="0003010A">
        <w:rPr>
          <w:snapToGrid w:val="0"/>
          <w:lang w:eastAsia="en-US"/>
        </w:rPr>
        <w:t>(2)</w:t>
      </w:r>
      <w:r w:rsidRPr="0003010A">
        <w:rPr>
          <w:snapToGrid w:val="0"/>
          <w:lang w:eastAsia="en-US"/>
        </w:rPr>
        <w:tab/>
        <w:t xml:space="preserve">If, after the 28 days mentioned in </w:t>
      </w:r>
      <w:r w:rsidR="0003010A">
        <w:rPr>
          <w:snapToGrid w:val="0"/>
          <w:lang w:eastAsia="en-US"/>
        </w:rPr>
        <w:t>subsection (</w:t>
      </w:r>
      <w:r w:rsidRPr="0003010A">
        <w:rPr>
          <w:snapToGrid w:val="0"/>
          <w:lang w:eastAsia="en-US"/>
        </w:rPr>
        <w:t>1) have passed, the Secretary cannot, because of that subsection, determine the claim, the claim is taken never to have been made.</w:t>
      </w:r>
    </w:p>
    <w:p w:rsidR="00F01773" w:rsidRPr="0003010A" w:rsidRDefault="00F01773" w:rsidP="00F01773">
      <w:pPr>
        <w:pStyle w:val="ActHead5"/>
      </w:pPr>
      <w:bookmarkStart w:id="184" w:name="_Toc471375453"/>
      <w:r w:rsidRPr="0003010A">
        <w:rPr>
          <w:rStyle w:val="CharSectno"/>
        </w:rPr>
        <w:lastRenderedPageBreak/>
        <w:t>52C</w:t>
      </w:r>
      <w:r w:rsidRPr="0003010A">
        <w:t xml:space="preserve">  Restriction on determining claim where tax file number not provided etc.</w:t>
      </w:r>
      <w:bookmarkEnd w:id="184"/>
    </w:p>
    <w:p w:rsidR="00F01773" w:rsidRPr="0003010A" w:rsidRDefault="00F01773" w:rsidP="00F01773">
      <w:pPr>
        <w:pStyle w:val="subsection"/>
      </w:pPr>
      <w:r w:rsidRPr="0003010A">
        <w:tab/>
        <w:t>(1)</w:t>
      </w:r>
      <w:r w:rsidRPr="0003010A">
        <w:tab/>
        <w:t>If a TFN claim person makes a statement of the kind set out in subsection</w:t>
      </w:r>
      <w:r w:rsidR="0003010A">
        <w:t> </w:t>
      </w:r>
      <w:r w:rsidRPr="0003010A">
        <w:t>49E(4) or (5), the Secretary can only determine the claim if the Commissioner of Taxation tells the Secretary the person’s tax file number.</w:t>
      </w:r>
    </w:p>
    <w:p w:rsidR="00F01773" w:rsidRPr="0003010A" w:rsidRDefault="00F01773" w:rsidP="00F01773">
      <w:pPr>
        <w:pStyle w:val="subsection"/>
      </w:pPr>
      <w:r w:rsidRPr="0003010A">
        <w:tab/>
        <w:t>(2)</w:t>
      </w:r>
      <w:r w:rsidRPr="0003010A">
        <w:tab/>
        <w:t xml:space="preserve">If the Secretary cannot determine the claim under </w:t>
      </w:r>
      <w:r w:rsidR="0003010A">
        <w:t>subsection (</w:t>
      </w:r>
      <w:r w:rsidRPr="0003010A">
        <w:t>1) because the Commissioner of Taxation tells the Secretary that:</w:t>
      </w:r>
    </w:p>
    <w:p w:rsidR="00F01773" w:rsidRPr="0003010A" w:rsidRDefault="00F01773" w:rsidP="00F01773">
      <w:pPr>
        <w:pStyle w:val="paragraph"/>
      </w:pPr>
      <w:r w:rsidRPr="0003010A">
        <w:tab/>
        <w:t>(a)</w:t>
      </w:r>
      <w:r w:rsidRPr="0003010A">
        <w:tab/>
        <w:t>the person does not have a tax file number; or</w:t>
      </w:r>
    </w:p>
    <w:p w:rsidR="00F01773" w:rsidRPr="0003010A" w:rsidRDefault="00F01773" w:rsidP="00F01773">
      <w:pPr>
        <w:pStyle w:val="paragraph"/>
      </w:pPr>
      <w:r w:rsidRPr="0003010A">
        <w:tab/>
        <w:t>(b)</w:t>
      </w:r>
      <w:r w:rsidRPr="0003010A">
        <w:tab/>
        <w:t>the person has not applied for a tax file number; or</w:t>
      </w:r>
    </w:p>
    <w:p w:rsidR="00F01773" w:rsidRPr="0003010A" w:rsidRDefault="00F01773" w:rsidP="00F01773">
      <w:pPr>
        <w:pStyle w:val="paragraph"/>
      </w:pPr>
      <w:r w:rsidRPr="0003010A">
        <w:tab/>
        <w:t>(c)</w:t>
      </w:r>
      <w:r w:rsidRPr="0003010A">
        <w:tab/>
        <w:t>an application by the person for a tax file number has been refused; or</w:t>
      </w:r>
    </w:p>
    <w:p w:rsidR="00F01773" w:rsidRPr="0003010A" w:rsidRDefault="00F01773" w:rsidP="00F01773">
      <w:pPr>
        <w:pStyle w:val="paragraph"/>
      </w:pPr>
      <w:r w:rsidRPr="0003010A">
        <w:tab/>
        <w:t>(d)</w:t>
      </w:r>
      <w:r w:rsidRPr="0003010A">
        <w:tab/>
        <w:t>the person has withdrawn an application for a tax file number;</w:t>
      </w:r>
    </w:p>
    <w:p w:rsidR="00F01773" w:rsidRPr="0003010A" w:rsidRDefault="00F01773" w:rsidP="00F01773">
      <w:pPr>
        <w:pStyle w:val="subsection2"/>
      </w:pPr>
      <w:r w:rsidRPr="0003010A">
        <w:t>the claim is taken never to have been made.</w:t>
      </w:r>
    </w:p>
    <w:p w:rsidR="00F01773" w:rsidRPr="0003010A" w:rsidRDefault="00F01773" w:rsidP="00F01773">
      <w:pPr>
        <w:pStyle w:val="ActHead5"/>
      </w:pPr>
      <w:bookmarkStart w:id="185" w:name="_Toc471375454"/>
      <w:r w:rsidRPr="0003010A">
        <w:rPr>
          <w:rStyle w:val="CharSectno"/>
        </w:rPr>
        <w:t>52D</w:t>
      </w:r>
      <w:r w:rsidRPr="0003010A">
        <w:t xml:space="preserve">  Restriction on determining claim for care provided by an approved child care service where tax assessment not made</w:t>
      </w:r>
      <w:bookmarkEnd w:id="185"/>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the claim is one for payment of child care benefit for a past period for care provided by an approved child care service; and</w:t>
      </w:r>
    </w:p>
    <w:p w:rsidR="00F01773" w:rsidRPr="0003010A" w:rsidRDefault="00F01773" w:rsidP="00F01773">
      <w:pPr>
        <w:pStyle w:val="paragraph"/>
        <w:rPr>
          <w:snapToGrid w:val="0"/>
          <w:lang w:eastAsia="en-US"/>
        </w:rPr>
      </w:pPr>
      <w:r w:rsidRPr="0003010A">
        <w:tab/>
        <w:t>(b)</w:t>
      </w:r>
      <w:r w:rsidRPr="0003010A">
        <w:tab/>
        <w:t xml:space="preserve">in the claim, the claimant did not </w:t>
      </w:r>
      <w:r w:rsidRPr="0003010A">
        <w:rPr>
          <w:snapToGrid w:val="0"/>
          <w:lang w:eastAsia="en-US"/>
        </w:rPr>
        <w:t xml:space="preserve">opt to have </w:t>
      </w:r>
      <w:r w:rsidR="00F5483D" w:rsidRPr="0003010A">
        <w:t>a CCB % of zero % applicable to him or her</w:t>
      </w:r>
      <w:r w:rsidRPr="0003010A">
        <w:rPr>
          <w:snapToGrid w:val="0"/>
          <w:lang w:eastAsia="en-US"/>
        </w:rPr>
        <w:t>;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one or more TFN claim persons are required to lodge an income tax return for the income year in which the past period falls; and</w:t>
      </w:r>
    </w:p>
    <w:p w:rsidR="00F01773" w:rsidRPr="0003010A" w:rsidRDefault="00F01773" w:rsidP="00F01773">
      <w:pPr>
        <w:pStyle w:val="paragraph"/>
        <w:rPr>
          <w:snapToGrid w:val="0"/>
          <w:lang w:eastAsia="en-US"/>
        </w:rPr>
      </w:pPr>
      <w:r w:rsidRPr="0003010A">
        <w:rPr>
          <w:snapToGrid w:val="0"/>
          <w:lang w:eastAsia="en-US"/>
        </w:rPr>
        <w:tab/>
        <w:t>(d)</w:t>
      </w:r>
      <w:r w:rsidRPr="0003010A">
        <w:rPr>
          <w:snapToGrid w:val="0"/>
          <w:lang w:eastAsia="en-US"/>
        </w:rPr>
        <w:tab/>
        <w:t xml:space="preserve">at the time the claim is made, an assessment has not been made under the </w:t>
      </w:r>
      <w:r w:rsidRPr="0003010A">
        <w:rPr>
          <w:i/>
          <w:snapToGrid w:val="0"/>
          <w:lang w:eastAsia="en-US"/>
        </w:rPr>
        <w:t>Income Tax Assessment Act 1936</w:t>
      </w:r>
      <w:r w:rsidRPr="0003010A">
        <w:rPr>
          <w:snapToGrid w:val="0"/>
          <w:lang w:eastAsia="en-US"/>
        </w:rPr>
        <w:t xml:space="preserve"> of the tax payable on each of those TFN claim persons’ taxable income for that income year;</w:t>
      </w:r>
    </w:p>
    <w:p w:rsidR="00F01773" w:rsidRPr="0003010A" w:rsidRDefault="00F01773" w:rsidP="00F01773">
      <w:pPr>
        <w:pStyle w:val="subsection2"/>
        <w:rPr>
          <w:snapToGrid w:val="0"/>
          <w:lang w:eastAsia="en-US"/>
        </w:rPr>
      </w:pPr>
      <w:r w:rsidRPr="0003010A">
        <w:rPr>
          <w:snapToGrid w:val="0"/>
          <w:lang w:eastAsia="en-US"/>
        </w:rPr>
        <w:t>the Secretary can only determine the claim when the assessment has been made.</w:t>
      </w:r>
    </w:p>
    <w:p w:rsidR="00F01773" w:rsidRPr="0003010A" w:rsidRDefault="00F01773" w:rsidP="00F01773">
      <w:pPr>
        <w:pStyle w:val="ActHead5"/>
      </w:pPr>
      <w:bookmarkStart w:id="186" w:name="_Toc471375455"/>
      <w:r w:rsidRPr="0003010A">
        <w:rPr>
          <w:rStyle w:val="CharSectno"/>
        </w:rPr>
        <w:lastRenderedPageBreak/>
        <w:t>52E</w:t>
      </w:r>
      <w:r w:rsidRPr="0003010A">
        <w:t xml:space="preserve">  Determination of entitlement—claim for care provided by an approved child care service</w:t>
      </w:r>
      <w:bookmarkEnd w:id="186"/>
    </w:p>
    <w:p w:rsidR="00F01773" w:rsidRPr="0003010A" w:rsidRDefault="00F01773" w:rsidP="00F01773">
      <w:pPr>
        <w:pStyle w:val="subsection"/>
      </w:pPr>
      <w:r w:rsidRPr="0003010A">
        <w:tab/>
      </w:r>
      <w:r w:rsidRPr="0003010A">
        <w:tab/>
        <w:t>If:</w:t>
      </w:r>
    </w:p>
    <w:p w:rsidR="00F01773" w:rsidRPr="0003010A" w:rsidRDefault="00F01773" w:rsidP="00F01773">
      <w:pPr>
        <w:pStyle w:val="paragraph"/>
        <w:rPr>
          <w:snapToGrid w:val="0"/>
          <w:lang w:eastAsia="en-US"/>
        </w:rPr>
      </w:pPr>
      <w:r w:rsidRPr="0003010A">
        <w:tab/>
        <w:t>(a)</w:t>
      </w:r>
      <w:r w:rsidRPr="0003010A">
        <w:tab/>
      </w:r>
      <w:r w:rsidRPr="0003010A">
        <w:rPr>
          <w:snapToGrid w:val="0"/>
          <w:lang w:eastAsia="en-US"/>
        </w:rPr>
        <w:t>the claim is for payment of child care benefit for a past period for care provided by an approved child care service;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Secretary is satisfied that the claimant is eligible under section</w:t>
      </w:r>
      <w:r w:rsidR="0003010A">
        <w:rPr>
          <w:snapToGrid w:val="0"/>
          <w:lang w:eastAsia="en-US"/>
        </w:rPr>
        <w:t> </w:t>
      </w:r>
      <w:r w:rsidRPr="0003010A">
        <w:rPr>
          <w:snapToGrid w:val="0"/>
          <w:lang w:eastAsia="en-US"/>
        </w:rPr>
        <w:t>44 of the Family Assistance Act in respect of the period;</w:t>
      </w:r>
      <w:r w:rsidR="00280C39" w:rsidRPr="0003010A">
        <w:rPr>
          <w:snapToGrid w:val="0"/>
          <w:lang w:eastAsia="en-US"/>
        </w:rPr>
        <w:t xml:space="preserve"> </w:t>
      </w:r>
      <w:r w:rsidR="00280C39" w:rsidRPr="0003010A">
        <w:t>and</w:t>
      </w:r>
    </w:p>
    <w:p w:rsidR="00280C39" w:rsidRPr="0003010A" w:rsidRDefault="00280C39" w:rsidP="00280C39">
      <w:pPr>
        <w:pStyle w:val="paragraph"/>
      </w:pPr>
      <w:r w:rsidRPr="0003010A">
        <w:tab/>
        <w:t>(c)</w:t>
      </w:r>
      <w:r w:rsidRPr="0003010A">
        <w:tab/>
        <w:t>the Secretary is satisfied that, if the claimant were to be entitled to be paid child care benefit in respect of the period, the amount of the entitlement would be more than a nil amount;</w:t>
      </w:r>
    </w:p>
    <w:p w:rsidR="00F01773" w:rsidRPr="0003010A" w:rsidRDefault="00F01773" w:rsidP="00F01773">
      <w:pPr>
        <w:pStyle w:val="subsection2"/>
        <w:rPr>
          <w:snapToGrid w:val="0"/>
          <w:lang w:eastAsia="en-US"/>
        </w:rPr>
      </w:pPr>
      <w:r w:rsidRPr="0003010A">
        <w:rPr>
          <w:snapToGrid w:val="0"/>
          <w:lang w:eastAsia="en-US"/>
        </w:rPr>
        <w:t>the Secretary must determine that the claimant is entitled to be paid child care benefit for the past period in respect of the child and the amount of the</w:t>
      </w:r>
      <w:r w:rsidRPr="0003010A">
        <w:rPr>
          <w:b/>
          <w:i/>
          <w:snapToGrid w:val="0"/>
          <w:lang w:eastAsia="en-US"/>
        </w:rPr>
        <w:t xml:space="preserve"> </w:t>
      </w:r>
      <w:r w:rsidRPr="0003010A">
        <w:rPr>
          <w:snapToGrid w:val="0"/>
          <w:lang w:eastAsia="en-US"/>
        </w:rPr>
        <w:t>entitlement.</w:t>
      </w:r>
    </w:p>
    <w:p w:rsidR="00F01773" w:rsidRPr="0003010A" w:rsidRDefault="00F01773" w:rsidP="00F01773">
      <w:pPr>
        <w:pStyle w:val="ActHead5"/>
      </w:pPr>
      <w:bookmarkStart w:id="187" w:name="_Toc471375456"/>
      <w:r w:rsidRPr="0003010A">
        <w:rPr>
          <w:rStyle w:val="CharSectno"/>
        </w:rPr>
        <w:t>52F</w:t>
      </w:r>
      <w:r w:rsidRPr="0003010A">
        <w:t xml:space="preserve">  Determination of entitlement—claim for care provided by a registered carer</w:t>
      </w:r>
      <w:bookmarkEnd w:id="187"/>
    </w:p>
    <w:p w:rsidR="00F01773" w:rsidRPr="0003010A" w:rsidRDefault="00F01773" w:rsidP="00F01773">
      <w:pPr>
        <w:pStyle w:val="subsection"/>
        <w:keepNext/>
      </w:pPr>
      <w:r w:rsidRPr="0003010A">
        <w:tab/>
      </w:r>
      <w:r w:rsidRPr="0003010A">
        <w:tab/>
        <w:t>If:</w:t>
      </w:r>
    </w:p>
    <w:p w:rsidR="00F01773" w:rsidRPr="0003010A" w:rsidRDefault="00F01773" w:rsidP="00F01773">
      <w:pPr>
        <w:pStyle w:val="paragraph"/>
        <w:rPr>
          <w:snapToGrid w:val="0"/>
          <w:lang w:eastAsia="en-US"/>
        </w:rPr>
      </w:pPr>
      <w:r w:rsidRPr="0003010A">
        <w:tab/>
        <w:t>(a)</w:t>
      </w:r>
      <w:r w:rsidRPr="0003010A">
        <w:tab/>
      </w:r>
      <w:r w:rsidRPr="0003010A">
        <w:rPr>
          <w:snapToGrid w:val="0"/>
          <w:lang w:eastAsia="en-US"/>
        </w:rPr>
        <w:t>the claim is for payment of child care benefit for a past period for care provided by a registered carer;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Secretary is satisfied that the claimant is eligible under section</w:t>
      </w:r>
      <w:r w:rsidR="0003010A">
        <w:rPr>
          <w:snapToGrid w:val="0"/>
          <w:lang w:eastAsia="en-US"/>
        </w:rPr>
        <w:t> </w:t>
      </w:r>
      <w:r w:rsidRPr="0003010A">
        <w:rPr>
          <w:snapToGrid w:val="0"/>
          <w:lang w:eastAsia="en-US"/>
        </w:rPr>
        <w:t>45 of the Family Assistance Act in respect of the period;</w:t>
      </w:r>
    </w:p>
    <w:p w:rsidR="00F01773" w:rsidRPr="0003010A" w:rsidRDefault="00F01773" w:rsidP="00F01773">
      <w:pPr>
        <w:pStyle w:val="subsection2"/>
        <w:rPr>
          <w:snapToGrid w:val="0"/>
          <w:lang w:eastAsia="en-US"/>
        </w:rPr>
      </w:pPr>
      <w:r w:rsidRPr="0003010A">
        <w:rPr>
          <w:snapToGrid w:val="0"/>
          <w:lang w:eastAsia="en-US"/>
        </w:rPr>
        <w:t>the Secretary must determine that the claimant is entitled to be paid child care benefit for the past period in respect of the child and the amount of the entitlement.</w:t>
      </w:r>
    </w:p>
    <w:p w:rsidR="008622CF" w:rsidRPr="0003010A" w:rsidRDefault="008622CF" w:rsidP="008622CF">
      <w:pPr>
        <w:pStyle w:val="ActHead5"/>
      </w:pPr>
      <w:bookmarkStart w:id="188" w:name="_Toc471375457"/>
      <w:r w:rsidRPr="0003010A">
        <w:rPr>
          <w:rStyle w:val="CharSectno"/>
        </w:rPr>
        <w:t>52G</w:t>
      </w:r>
      <w:r w:rsidRPr="0003010A">
        <w:t xml:space="preserve">  Determination that no entitlement</w:t>
      </w:r>
      <w:bookmarkEnd w:id="188"/>
    </w:p>
    <w:p w:rsidR="008622CF" w:rsidRPr="0003010A" w:rsidRDefault="008622CF" w:rsidP="008622CF">
      <w:pPr>
        <w:pStyle w:val="subsection"/>
      </w:pPr>
      <w:r w:rsidRPr="0003010A">
        <w:tab/>
        <w:t>(1)</w:t>
      </w:r>
      <w:r w:rsidRPr="0003010A">
        <w:tab/>
        <w:t>If the Secretary:</w:t>
      </w:r>
    </w:p>
    <w:p w:rsidR="008622CF" w:rsidRPr="0003010A" w:rsidRDefault="008622CF" w:rsidP="008622CF">
      <w:pPr>
        <w:pStyle w:val="paragraph"/>
      </w:pPr>
      <w:r w:rsidRPr="0003010A">
        <w:tab/>
        <w:t>(a)</w:t>
      </w:r>
      <w:r w:rsidRPr="0003010A">
        <w:tab/>
        <w:t>is satisfied that the claimant is eligible as mentioned in paragraph</w:t>
      </w:r>
      <w:r w:rsidR="0003010A">
        <w:t> </w:t>
      </w:r>
      <w:r w:rsidRPr="0003010A">
        <w:t>52E(b) in respect of care provided to a child by an approved child care service during a past period; but</w:t>
      </w:r>
    </w:p>
    <w:p w:rsidR="008622CF" w:rsidRPr="0003010A" w:rsidRDefault="008622CF" w:rsidP="008622CF">
      <w:pPr>
        <w:pStyle w:val="paragraph"/>
      </w:pPr>
      <w:r w:rsidRPr="0003010A">
        <w:lastRenderedPageBreak/>
        <w:tab/>
        <w:t>(b)</w:t>
      </w:r>
      <w:r w:rsidRPr="0003010A">
        <w:tab/>
        <w:t>is not satisfied as mentioned in paragraph</w:t>
      </w:r>
      <w:r w:rsidR="0003010A">
        <w:t> </w:t>
      </w:r>
      <w:r w:rsidRPr="0003010A">
        <w:t>52E(c) that, if the claimant were to be entitled to be paid child care benefit, the entitlement would be more than a nil amount;</w:t>
      </w:r>
    </w:p>
    <w:p w:rsidR="008622CF" w:rsidRPr="0003010A" w:rsidRDefault="008622CF" w:rsidP="008622CF">
      <w:pPr>
        <w:pStyle w:val="subsection2"/>
      </w:pPr>
      <w:r w:rsidRPr="0003010A">
        <w:t>the Secretary must determine that the claimant is not entitled to be paid child care benefit for the past period in respect of that care.</w:t>
      </w:r>
    </w:p>
    <w:p w:rsidR="008622CF" w:rsidRPr="0003010A" w:rsidRDefault="008622CF" w:rsidP="008622CF">
      <w:pPr>
        <w:pStyle w:val="subsection"/>
      </w:pPr>
      <w:r w:rsidRPr="0003010A">
        <w:tab/>
        <w:t>(2)</w:t>
      </w:r>
      <w:r w:rsidRPr="0003010A">
        <w:tab/>
        <w:t>If the Secretary is not satisfied that the claimant is eligible as mentioned in paragraph</w:t>
      </w:r>
      <w:r w:rsidR="0003010A">
        <w:t> </w:t>
      </w:r>
      <w:r w:rsidRPr="0003010A">
        <w:t>52E(b) in respect of care provided to a child by an approved child care service during a past period, the Secretary must determine that the claimant is not entitled to be paid child care benefit for the past period in respect of that care.</w:t>
      </w:r>
    </w:p>
    <w:p w:rsidR="008622CF" w:rsidRPr="0003010A" w:rsidRDefault="008622CF" w:rsidP="008622CF">
      <w:pPr>
        <w:pStyle w:val="subsection"/>
      </w:pPr>
      <w:r w:rsidRPr="0003010A">
        <w:tab/>
        <w:t>(3)</w:t>
      </w:r>
      <w:r w:rsidRPr="0003010A">
        <w:tab/>
        <w:t>If the Secretary is not satisfied as mentioned in section</w:t>
      </w:r>
      <w:r w:rsidR="0003010A">
        <w:t> </w:t>
      </w:r>
      <w:r w:rsidRPr="0003010A">
        <w:t>52F, the Secretary must determine that the claimant is not entitled to be paid child care benefit for the past period in respect of the child.</w:t>
      </w:r>
    </w:p>
    <w:p w:rsidR="00F01773" w:rsidRPr="0003010A" w:rsidRDefault="00F01773" w:rsidP="00F01773">
      <w:pPr>
        <w:pStyle w:val="ActHead5"/>
      </w:pPr>
      <w:bookmarkStart w:id="189" w:name="_Toc471375458"/>
      <w:r w:rsidRPr="0003010A">
        <w:rPr>
          <w:rStyle w:val="CharSectno"/>
        </w:rPr>
        <w:t>52H</w:t>
      </w:r>
      <w:r w:rsidRPr="0003010A">
        <w:t xml:space="preserve">  When a determination is in force</w:t>
      </w:r>
      <w:bookmarkEnd w:id="189"/>
    </w:p>
    <w:p w:rsidR="00F01773" w:rsidRPr="0003010A" w:rsidRDefault="00F01773" w:rsidP="00F01773">
      <w:pPr>
        <w:pStyle w:val="subsection"/>
      </w:pPr>
      <w:r w:rsidRPr="0003010A">
        <w:tab/>
        <w:t>(1)</w:t>
      </w:r>
      <w:r w:rsidRPr="0003010A">
        <w:tab/>
        <w:t xml:space="preserve">Subject to </w:t>
      </w:r>
      <w:r w:rsidR="0003010A">
        <w:t>subsections (</w:t>
      </w:r>
      <w:r w:rsidRPr="0003010A">
        <w:t xml:space="preserve">2) and (3), a determination under this </w:t>
      </w:r>
      <w:r w:rsidR="00127CA2" w:rsidRPr="0003010A">
        <w:t>Subdivision</w:t>
      </w:r>
      <w:r w:rsidR="00753CFA" w:rsidRPr="0003010A">
        <w:t xml:space="preserve"> </w:t>
      </w:r>
      <w:r w:rsidRPr="0003010A">
        <w:t>comes into force when it is made and remains in force at all times afterwards.</w:t>
      </w:r>
    </w:p>
    <w:p w:rsidR="00C566EE" w:rsidRPr="0003010A" w:rsidRDefault="00C566EE" w:rsidP="00C566EE">
      <w:pPr>
        <w:pStyle w:val="notetext"/>
      </w:pPr>
      <w:r w:rsidRPr="0003010A">
        <w:t>Note:</w:t>
      </w:r>
      <w:r w:rsidRPr="0003010A">
        <w:tab/>
        <w:t>A determination under subsection</w:t>
      </w:r>
      <w:r w:rsidR="0003010A">
        <w:t> </w:t>
      </w:r>
      <w:r w:rsidRPr="0003010A">
        <w:t>52G(1) may cease to have effect under section</w:t>
      </w:r>
      <w:r w:rsidR="0003010A">
        <w:t> </w:t>
      </w:r>
      <w:r w:rsidRPr="0003010A">
        <w:t>60.</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the claim is for payment of child care benefit for a past period for care provided by an approved child care service; and</w:t>
      </w:r>
    </w:p>
    <w:p w:rsidR="00F01773" w:rsidRPr="0003010A" w:rsidRDefault="00F01773" w:rsidP="00F01773">
      <w:pPr>
        <w:pStyle w:val="paragraph"/>
      </w:pPr>
      <w:r w:rsidRPr="0003010A">
        <w:tab/>
        <w:t>(b)</w:t>
      </w:r>
      <w:r w:rsidRPr="0003010A">
        <w:tab/>
        <w:t xml:space="preserve">a determination of no entitlement is made under </w:t>
      </w:r>
      <w:r w:rsidR="002B1821" w:rsidRPr="0003010A">
        <w:t>subsection</w:t>
      </w:r>
      <w:r w:rsidR="0003010A">
        <w:t> </w:t>
      </w:r>
      <w:r w:rsidR="002B1821" w:rsidRPr="0003010A">
        <w:t>52G(2)</w:t>
      </w:r>
      <w:r w:rsidRPr="0003010A">
        <w:t xml:space="preserve"> in respect of the claimant and the child as the claimant is not eligible under section</w:t>
      </w:r>
      <w:r w:rsidR="0003010A">
        <w:t> </w:t>
      </w:r>
      <w:r w:rsidRPr="0003010A">
        <w:t>44 of the Family Assistance Act because of a failure to meet a requirement in paragraph</w:t>
      </w:r>
      <w:r w:rsidR="0003010A">
        <w:t> </w:t>
      </w:r>
      <w:r w:rsidRPr="0003010A">
        <w:t xml:space="preserve">44(1)(a), (d) or (e) of that Act; and </w:t>
      </w:r>
    </w:p>
    <w:p w:rsidR="00F01773" w:rsidRPr="0003010A" w:rsidRDefault="00F01773" w:rsidP="00F01773">
      <w:pPr>
        <w:pStyle w:val="paragraph"/>
      </w:pPr>
      <w:r w:rsidRPr="0003010A">
        <w:tab/>
        <w:t>(c)</w:t>
      </w:r>
      <w:r w:rsidRPr="0003010A">
        <w:tab/>
        <w:t xml:space="preserve">the claimant makes a later effective claim for payment of child care benefit for a past period for care provided by an approved child care service to the child; </w:t>
      </w:r>
    </w:p>
    <w:p w:rsidR="00F01773" w:rsidRPr="0003010A" w:rsidRDefault="00F01773" w:rsidP="00F01773">
      <w:pPr>
        <w:pStyle w:val="subsection2"/>
      </w:pPr>
      <w:r w:rsidRPr="0003010A">
        <w:t>the determination of no entitlement ceases to be in force on the day a determination</w:t>
      </w:r>
      <w:r w:rsidRPr="0003010A">
        <w:rPr>
          <w:i/>
        </w:rPr>
        <w:t xml:space="preserve"> </w:t>
      </w:r>
      <w:r w:rsidRPr="0003010A">
        <w:t>is made in respect of the later claim.</w:t>
      </w:r>
    </w:p>
    <w:p w:rsidR="00F01773" w:rsidRPr="0003010A" w:rsidRDefault="00F01773" w:rsidP="00F01773">
      <w:pPr>
        <w:pStyle w:val="subsection"/>
        <w:keepNext/>
      </w:pPr>
      <w:r w:rsidRPr="0003010A">
        <w:lastRenderedPageBreak/>
        <w:tab/>
        <w:t>(3)</w:t>
      </w:r>
      <w:r w:rsidRPr="0003010A">
        <w:tab/>
        <w:t>If:</w:t>
      </w:r>
    </w:p>
    <w:p w:rsidR="00F01773" w:rsidRPr="0003010A" w:rsidRDefault="00F01773" w:rsidP="00F01773">
      <w:pPr>
        <w:pStyle w:val="paragraph"/>
      </w:pPr>
      <w:r w:rsidRPr="0003010A">
        <w:tab/>
        <w:t>(a)</w:t>
      </w:r>
      <w:r w:rsidRPr="0003010A">
        <w:tab/>
        <w:t>the claim is for payment of child care benefit for a past period for care provided by a registered carer; and</w:t>
      </w:r>
    </w:p>
    <w:p w:rsidR="00F01773" w:rsidRPr="0003010A" w:rsidRDefault="00F01773" w:rsidP="00F01773">
      <w:pPr>
        <w:pStyle w:val="paragraph"/>
      </w:pPr>
      <w:r w:rsidRPr="0003010A">
        <w:tab/>
        <w:t>(b)</w:t>
      </w:r>
      <w:r w:rsidRPr="0003010A">
        <w:tab/>
        <w:t xml:space="preserve">a determination of no entitlement is made under </w:t>
      </w:r>
      <w:r w:rsidR="00AA0BE4" w:rsidRPr="0003010A">
        <w:t>subsection</w:t>
      </w:r>
      <w:r w:rsidR="0003010A">
        <w:t> </w:t>
      </w:r>
      <w:r w:rsidR="00AA0BE4" w:rsidRPr="0003010A">
        <w:t>52G(3)</w:t>
      </w:r>
      <w:r w:rsidRPr="0003010A">
        <w:t xml:space="preserve"> in respect of the claimant and the child as the claimant is not eligible under section</w:t>
      </w:r>
      <w:r w:rsidR="0003010A">
        <w:t> </w:t>
      </w:r>
      <w:r w:rsidRPr="0003010A">
        <w:t>45 of the Family Assistance Act because of a failure to meet a requirement in paragraph</w:t>
      </w:r>
      <w:r w:rsidR="0003010A">
        <w:t> </w:t>
      </w:r>
      <w:r w:rsidRPr="0003010A">
        <w:t xml:space="preserve">45(1)(a), (f) or (g) of that Act; and </w:t>
      </w:r>
    </w:p>
    <w:p w:rsidR="00F01773" w:rsidRPr="0003010A" w:rsidRDefault="00F01773" w:rsidP="00F01773">
      <w:pPr>
        <w:pStyle w:val="paragraph"/>
      </w:pPr>
      <w:r w:rsidRPr="0003010A">
        <w:tab/>
        <w:t>(c)</w:t>
      </w:r>
      <w:r w:rsidRPr="0003010A">
        <w:tab/>
        <w:t xml:space="preserve">the claimant makes a later effective claim for payment of child care benefit for a past period for care provided by a registered carer to the child; </w:t>
      </w:r>
    </w:p>
    <w:p w:rsidR="00F01773" w:rsidRPr="0003010A" w:rsidRDefault="00F01773" w:rsidP="00F01773">
      <w:pPr>
        <w:pStyle w:val="subsection2"/>
      </w:pPr>
      <w:r w:rsidRPr="0003010A">
        <w:t>the determination of no entitlement ceases to be in force on the day a determination</w:t>
      </w:r>
      <w:r w:rsidRPr="0003010A">
        <w:rPr>
          <w:i/>
        </w:rPr>
        <w:t xml:space="preserve"> </w:t>
      </w:r>
      <w:r w:rsidRPr="0003010A">
        <w:t>is made in respect of the later claim.</w:t>
      </w:r>
    </w:p>
    <w:p w:rsidR="00F01773" w:rsidRPr="0003010A" w:rsidRDefault="00F01773" w:rsidP="00F01773">
      <w:pPr>
        <w:pStyle w:val="ActHead5"/>
      </w:pPr>
      <w:bookmarkStart w:id="190" w:name="_Toc471375459"/>
      <w:r w:rsidRPr="0003010A">
        <w:rPr>
          <w:rStyle w:val="CharSectno"/>
        </w:rPr>
        <w:t>52J</w:t>
      </w:r>
      <w:r w:rsidRPr="0003010A">
        <w:t xml:space="preserve">  Notice of determination</w:t>
      </w:r>
      <w:bookmarkEnd w:id="190"/>
    </w:p>
    <w:p w:rsidR="00F01773" w:rsidRPr="0003010A" w:rsidRDefault="00F01773" w:rsidP="00F01773">
      <w:pPr>
        <w:pStyle w:val="subsection"/>
      </w:pPr>
      <w:r w:rsidRPr="0003010A">
        <w:tab/>
        <w:t>(1)</w:t>
      </w:r>
      <w:r w:rsidRPr="0003010A">
        <w:tab/>
        <w:t xml:space="preserve">The Secretary must give notice of a determination under this </w:t>
      </w:r>
      <w:r w:rsidR="00127CA2" w:rsidRPr="0003010A">
        <w:t>Subdivision</w:t>
      </w:r>
      <w:r w:rsidR="00753CFA" w:rsidRPr="0003010A">
        <w:t xml:space="preserve"> </w:t>
      </w:r>
      <w:r w:rsidRPr="0003010A">
        <w:t>to the claimant, stating:</w:t>
      </w:r>
    </w:p>
    <w:p w:rsidR="00F01773" w:rsidRPr="0003010A" w:rsidRDefault="00F01773" w:rsidP="00F01773">
      <w:pPr>
        <w:pStyle w:val="paragraph"/>
      </w:pPr>
      <w:r w:rsidRPr="0003010A">
        <w:tab/>
        <w:t>(a)</w:t>
      </w:r>
      <w:r w:rsidRPr="0003010A">
        <w:tab/>
        <w:t>whether the claimant is entitled to be paid child care benefit for a past period in respect of the child under the determination; and</w:t>
      </w:r>
    </w:p>
    <w:p w:rsidR="00F01773" w:rsidRPr="0003010A" w:rsidRDefault="00F01773" w:rsidP="00F01773">
      <w:pPr>
        <w:pStyle w:val="paragraph"/>
      </w:pPr>
      <w:r w:rsidRPr="0003010A">
        <w:tab/>
        <w:t>(b)</w:t>
      </w:r>
      <w:r w:rsidRPr="0003010A">
        <w:tab/>
        <w:t>if the claimant is so entitled:</w:t>
      </w:r>
    </w:p>
    <w:p w:rsidR="00F01773" w:rsidRPr="0003010A" w:rsidRDefault="00F01773" w:rsidP="00F01773">
      <w:pPr>
        <w:pStyle w:val="paragraphsub"/>
      </w:pPr>
      <w:r w:rsidRPr="0003010A">
        <w:tab/>
        <w:t>(i)</w:t>
      </w:r>
      <w:r w:rsidRPr="0003010A">
        <w:tab/>
        <w:t>the name of the child in respect of whom the claimant is entitled; and</w:t>
      </w:r>
    </w:p>
    <w:p w:rsidR="00F01773" w:rsidRPr="0003010A" w:rsidRDefault="00F01773" w:rsidP="00F01773">
      <w:pPr>
        <w:pStyle w:val="paragraphsub"/>
      </w:pPr>
      <w:r w:rsidRPr="0003010A">
        <w:tab/>
        <w:t>(ii)</w:t>
      </w:r>
      <w:r w:rsidRPr="0003010A">
        <w:tab/>
        <w:t>the period in respect of which the determination is made; and</w:t>
      </w:r>
    </w:p>
    <w:p w:rsidR="00F01773" w:rsidRPr="0003010A" w:rsidRDefault="00F01773" w:rsidP="00F01773">
      <w:pPr>
        <w:pStyle w:val="paragraphsub"/>
      </w:pPr>
      <w:r w:rsidRPr="0003010A">
        <w:tab/>
        <w:t>(iii)</w:t>
      </w:r>
      <w:r w:rsidRPr="0003010A">
        <w:tab/>
        <w:t>the amount of the entitlement, how it is to be paid and to whom it will be paid; and</w:t>
      </w:r>
    </w:p>
    <w:p w:rsidR="00F01773" w:rsidRPr="0003010A" w:rsidRDefault="00F01773" w:rsidP="00F01773">
      <w:pPr>
        <w:pStyle w:val="paragraphsub"/>
      </w:pPr>
      <w:r w:rsidRPr="0003010A">
        <w:tab/>
        <w:t>(iv)</w:t>
      </w:r>
      <w:r w:rsidRPr="0003010A">
        <w:tab/>
        <w:t>that the claimant may apply for review of the determination in the manner set out in Part</w:t>
      </w:r>
      <w:r w:rsidR="0003010A">
        <w:t> </w:t>
      </w:r>
      <w:r w:rsidRPr="0003010A">
        <w:t>5.</w:t>
      </w:r>
    </w:p>
    <w:p w:rsidR="00F01773" w:rsidRPr="0003010A" w:rsidRDefault="00F01773" w:rsidP="00F01773">
      <w:pPr>
        <w:pStyle w:val="subsection"/>
      </w:pPr>
      <w:r w:rsidRPr="0003010A">
        <w:tab/>
        <w:t>(2)</w:t>
      </w:r>
      <w:r w:rsidRPr="0003010A">
        <w:tab/>
        <w:t xml:space="preserve">The determination is not ineffective by reason only that any, or all, of the requirements of </w:t>
      </w:r>
      <w:r w:rsidR="0003010A">
        <w:t>subsection (</w:t>
      </w:r>
      <w:r w:rsidRPr="0003010A">
        <w:t>1) are not complied with.</w:t>
      </w:r>
    </w:p>
    <w:p w:rsidR="00F01773" w:rsidRPr="0003010A" w:rsidRDefault="00127CA2" w:rsidP="00F01773">
      <w:pPr>
        <w:pStyle w:val="ActHead4"/>
      </w:pPr>
      <w:bookmarkStart w:id="191" w:name="_Toc471375460"/>
      <w:r w:rsidRPr="0003010A">
        <w:rPr>
          <w:rStyle w:val="CharSubdNo"/>
        </w:rPr>
        <w:lastRenderedPageBreak/>
        <w:t>Subdivision</w:t>
      </w:r>
      <w:r w:rsidR="00753CFA" w:rsidRPr="0003010A">
        <w:rPr>
          <w:rStyle w:val="CharSubdNo"/>
        </w:rPr>
        <w:t xml:space="preserve"> </w:t>
      </w:r>
      <w:r w:rsidR="00F01773" w:rsidRPr="0003010A">
        <w:rPr>
          <w:rStyle w:val="CharSubdNo"/>
        </w:rPr>
        <w:t>F</w:t>
      </w:r>
      <w:r w:rsidR="00F01773" w:rsidRPr="0003010A">
        <w:t>—</w:t>
      </w:r>
      <w:r w:rsidR="00F01773" w:rsidRPr="0003010A">
        <w:rPr>
          <w:rStyle w:val="CharSubdText"/>
        </w:rPr>
        <w:t>Determination of entitlement if individual claims payment of child care benefit by single payment/in substitution</w:t>
      </w:r>
      <w:bookmarkEnd w:id="191"/>
      <w:r w:rsidR="00F01773" w:rsidRPr="0003010A">
        <w:rPr>
          <w:rStyle w:val="CharSubdText"/>
        </w:rPr>
        <w:t xml:space="preserve"> </w:t>
      </w:r>
    </w:p>
    <w:p w:rsidR="00F01773" w:rsidRPr="0003010A" w:rsidRDefault="00F01773" w:rsidP="00F01773">
      <w:pPr>
        <w:pStyle w:val="ActHead5"/>
      </w:pPr>
      <w:bookmarkStart w:id="192" w:name="_Toc471375461"/>
      <w:r w:rsidRPr="0003010A">
        <w:rPr>
          <w:rStyle w:val="CharSectno"/>
        </w:rPr>
        <w:t>53</w:t>
      </w:r>
      <w:r w:rsidRPr="0003010A">
        <w:t xml:space="preserve">  Determination on effective claim</w:t>
      </w:r>
      <w:bookmarkEnd w:id="192"/>
    </w:p>
    <w:p w:rsidR="00F01773" w:rsidRPr="0003010A" w:rsidRDefault="00F01773" w:rsidP="00F01773">
      <w:pPr>
        <w:pStyle w:val="subsection"/>
      </w:pPr>
      <w:r w:rsidRPr="0003010A">
        <w:tab/>
        <w:t>(1)</w:t>
      </w:r>
      <w:r w:rsidRPr="0003010A">
        <w:tab/>
        <w:t xml:space="preserve">This </w:t>
      </w:r>
      <w:r w:rsidR="00127CA2" w:rsidRPr="0003010A">
        <w:t>Subdivision</w:t>
      </w:r>
      <w:r w:rsidR="00753CFA" w:rsidRPr="0003010A">
        <w:t xml:space="preserve"> </w:t>
      </w:r>
      <w:r w:rsidRPr="0003010A">
        <w:t xml:space="preserve">deals with determination of entitlement if an individual (the </w:t>
      </w:r>
      <w:r w:rsidRPr="0003010A">
        <w:rPr>
          <w:b/>
          <w:i/>
        </w:rPr>
        <w:t>claimant</w:t>
      </w:r>
      <w:r w:rsidRPr="0003010A">
        <w:t xml:space="preserve">) has made an effective claim for payment of child care benefit by single payment/in substitution because of the death of another individual in respect of a child (the </w:t>
      </w:r>
      <w:r w:rsidRPr="0003010A">
        <w:rPr>
          <w:b/>
          <w:i/>
        </w:rPr>
        <w:t>child</w:t>
      </w:r>
      <w:r w:rsidRPr="0003010A">
        <w:t>).</w:t>
      </w:r>
    </w:p>
    <w:p w:rsidR="00F01773" w:rsidRPr="0003010A" w:rsidRDefault="00F01773" w:rsidP="00F01773">
      <w:pPr>
        <w:pStyle w:val="subsection"/>
      </w:pPr>
      <w:r w:rsidRPr="0003010A">
        <w:tab/>
        <w:t>(2)</w:t>
      </w:r>
      <w:r w:rsidRPr="0003010A">
        <w:tab/>
        <w:t>If a claim is not effective, it is taken not to have been made.</w:t>
      </w:r>
    </w:p>
    <w:p w:rsidR="00F01773" w:rsidRPr="0003010A" w:rsidRDefault="00F01773" w:rsidP="00F01773">
      <w:pPr>
        <w:pStyle w:val="ActHead5"/>
      </w:pPr>
      <w:bookmarkStart w:id="193" w:name="_Toc471375462"/>
      <w:r w:rsidRPr="0003010A">
        <w:rPr>
          <w:rStyle w:val="CharSectno"/>
        </w:rPr>
        <w:t>53A</w:t>
      </w:r>
      <w:r w:rsidRPr="0003010A">
        <w:t xml:space="preserve">  Secretary must determine claim</w:t>
      </w:r>
      <w:bookmarkEnd w:id="193"/>
    </w:p>
    <w:p w:rsidR="00F01773" w:rsidRPr="0003010A" w:rsidRDefault="00F01773" w:rsidP="00F01773">
      <w:pPr>
        <w:pStyle w:val="subsection"/>
      </w:pPr>
      <w:r w:rsidRPr="0003010A">
        <w:tab/>
      </w:r>
      <w:r w:rsidRPr="0003010A">
        <w:tab/>
        <w:t>Subject to sections</w:t>
      </w:r>
      <w:r w:rsidR="0003010A">
        <w:t> </w:t>
      </w:r>
      <w:r w:rsidRPr="0003010A">
        <w:t>53B and 53C, after the effective claim is made by the claimant, the Secretary must determine the claim in accordance with this Subdivision.</w:t>
      </w:r>
    </w:p>
    <w:p w:rsidR="00F01773" w:rsidRPr="0003010A" w:rsidRDefault="00F01773" w:rsidP="00F01773">
      <w:pPr>
        <w:pStyle w:val="ActHead5"/>
      </w:pPr>
      <w:bookmarkStart w:id="194" w:name="_Toc471375463"/>
      <w:r w:rsidRPr="0003010A">
        <w:rPr>
          <w:rStyle w:val="CharSectno"/>
        </w:rPr>
        <w:t>53B</w:t>
      </w:r>
      <w:r w:rsidRPr="0003010A">
        <w:t xml:space="preserve">  Restriction on determining claim where bank account details not provided</w:t>
      </w:r>
      <w:bookmarkEnd w:id="194"/>
    </w:p>
    <w:p w:rsidR="00F01773" w:rsidRPr="0003010A" w:rsidRDefault="00F01773" w:rsidP="00F01773">
      <w:pPr>
        <w:pStyle w:val="subsection"/>
      </w:pPr>
      <w:r w:rsidRPr="0003010A">
        <w:tab/>
        <w:t>(1)</w:t>
      </w:r>
      <w:r w:rsidRPr="0003010A">
        <w:tab/>
        <w:t>If the claimant makes a statement of the kind set out in paragraph</w:t>
      </w:r>
      <w:r w:rsidR="0003010A">
        <w:t> </w:t>
      </w:r>
      <w:r w:rsidRPr="0003010A">
        <w:t>49G(2)(b), the Secretary can only determine the claim if, within 28 days after the claim is made, the claimant nominates, and provides details of, a bank account of a kind referred to in paragraph</w:t>
      </w:r>
      <w:r w:rsidR="0003010A">
        <w:t> </w:t>
      </w:r>
      <w:r w:rsidRPr="0003010A">
        <w:t>49G(2)(a) into which the amount of the entitlement to child care benefit is to be paid.</w:t>
      </w:r>
    </w:p>
    <w:p w:rsidR="00F01773" w:rsidRPr="0003010A" w:rsidRDefault="00F01773" w:rsidP="00F01773">
      <w:pPr>
        <w:pStyle w:val="subsection"/>
        <w:rPr>
          <w:snapToGrid w:val="0"/>
          <w:lang w:eastAsia="en-US"/>
        </w:rPr>
      </w:pPr>
      <w:r w:rsidRPr="0003010A">
        <w:tab/>
      </w:r>
      <w:r w:rsidRPr="0003010A">
        <w:rPr>
          <w:snapToGrid w:val="0"/>
          <w:lang w:eastAsia="en-US"/>
        </w:rPr>
        <w:t>(2)</w:t>
      </w:r>
      <w:r w:rsidRPr="0003010A">
        <w:rPr>
          <w:snapToGrid w:val="0"/>
          <w:lang w:eastAsia="en-US"/>
        </w:rPr>
        <w:tab/>
        <w:t xml:space="preserve">If, after the 28 days mentioned in </w:t>
      </w:r>
      <w:r w:rsidR="0003010A">
        <w:rPr>
          <w:snapToGrid w:val="0"/>
          <w:lang w:eastAsia="en-US"/>
        </w:rPr>
        <w:t>subsection (</w:t>
      </w:r>
      <w:r w:rsidRPr="0003010A">
        <w:rPr>
          <w:snapToGrid w:val="0"/>
          <w:lang w:eastAsia="en-US"/>
        </w:rPr>
        <w:t>1) have passed, the Secretary cannot, because of that subsection, determine the claim, the claim is taken never to have been made.</w:t>
      </w:r>
    </w:p>
    <w:p w:rsidR="00F01773" w:rsidRPr="0003010A" w:rsidRDefault="00F01773" w:rsidP="00F01773">
      <w:pPr>
        <w:pStyle w:val="ActHead5"/>
      </w:pPr>
      <w:bookmarkStart w:id="195" w:name="_Toc471375464"/>
      <w:r w:rsidRPr="0003010A">
        <w:rPr>
          <w:rStyle w:val="CharSectno"/>
        </w:rPr>
        <w:t>53C</w:t>
      </w:r>
      <w:r w:rsidRPr="0003010A">
        <w:t xml:space="preserve">  Restriction on determining claim where tax file number not provided etc.</w:t>
      </w:r>
      <w:bookmarkEnd w:id="195"/>
    </w:p>
    <w:p w:rsidR="00F01773" w:rsidRPr="0003010A" w:rsidRDefault="00F01773" w:rsidP="00F01773">
      <w:pPr>
        <w:pStyle w:val="subsection"/>
      </w:pPr>
      <w:r w:rsidRPr="0003010A">
        <w:tab/>
        <w:t>(1)</w:t>
      </w:r>
      <w:r w:rsidRPr="0003010A">
        <w:tab/>
        <w:t>If a TFN substitution person makes a statement of the kind set out in subsection</w:t>
      </w:r>
      <w:r w:rsidR="0003010A">
        <w:t> </w:t>
      </w:r>
      <w:r w:rsidRPr="0003010A">
        <w:t xml:space="preserve">49F(4) or (5), the Secretary can only determine the </w:t>
      </w:r>
      <w:r w:rsidRPr="0003010A">
        <w:lastRenderedPageBreak/>
        <w:t>claim concerned if the Commissioner of Taxation tells the Secretary the person’s tax file number.</w:t>
      </w:r>
    </w:p>
    <w:p w:rsidR="00F01773" w:rsidRPr="0003010A" w:rsidRDefault="00F01773" w:rsidP="00F01773">
      <w:pPr>
        <w:pStyle w:val="subsection"/>
      </w:pPr>
      <w:r w:rsidRPr="0003010A">
        <w:tab/>
        <w:t>(2)</w:t>
      </w:r>
      <w:r w:rsidRPr="0003010A">
        <w:tab/>
        <w:t xml:space="preserve">If the Secretary cannot determine the claim under </w:t>
      </w:r>
      <w:r w:rsidR="0003010A">
        <w:t>subsection (</w:t>
      </w:r>
      <w:r w:rsidRPr="0003010A">
        <w:t>1) because the Commissioner of Taxation tells the Secretary that:</w:t>
      </w:r>
    </w:p>
    <w:p w:rsidR="00F01773" w:rsidRPr="0003010A" w:rsidRDefault="00F01773" w:rsidP="00F01773">
      <w:pPr>
        <w:pStyle w:val="paragraph"/>
      </w:pPr>
      <w:r w:rsidRPr="0003010A">
        <w:tab/>
        <w:t>(a)</w:t>
      </w:r>
      <w:r w:rsidRPr="0003010A">
        <w:tab/>
        <w:t>the person does not have a tax file number; or</w:t>
      </w:r>
    </w:p>
    <w:p w:rsidR="00F01773" w:rsidRPr="0003010A" w:rsidRDefault="00F01773" w:rsidP="00F01773">
      <w:pPr>
        <w:pStyle w:val="paragraph"/>
      </w:pPr>
      <w:r w:rsidRPr="0003010A">
        <w:tab/>
        <w:t>(b)</w:t>
      </w:r>
      <w:r w:rsidRPr="0003010A">
        <w:tab/>
        <w:t>the person has not applied for a tax file number; or</w:t>
      </w:r>
    </w:p>
    <w:p w:rsidR="00F01773" w:rsidRPr="0003010A" w:rsidRDefault="00F01773" w:rsidP="00F01773">
      <w:pPr>
        <w:pStyle w:val="paragraph"/>
      </w:pPr>
      <w:r w:rsidRPr="0003010A">
        <w:tab/>
        <w:t>(c)</w:t>
      </w:r>
      <w:r w:rsidRPr="0003010A">
        <w:tab/>
        <w:t>an application by the person for a tax file number has been refused; or</w:t>
      </w:r>
    </w:p>
    <w:p w:rsidR="00F01773" w:rsidRPr="0003010A" w:rsidRDefault="00F01773" w:rsidP="00F01773">
      <w:pPr>
        <w:pStyle w:val="paragraph"/>
      </w:pPr>
      <w:r w:rsidRPr="0003010A">
        <w:tab/>
        <w:t>(d)</w:t>
      </w:r>
      <w:r w:rsidRPr="0003010A">
        <w:tab/>
        <w:t>the person has withdrawn an application for a tax file number;</w:t>
      </w:r>
    </w:p>
    <w:p w:rsidR="00F01773" w:rsidRPr="0003010A" w:rsidRDefault="00F01773" w:rsidP="00F01773">
      <w:pPr>
        <w:pStyle w:val="subsection2"/>
      </w:pPr>
      <w:r w:rsidRPr="0003010A">
        <w:t>the claim is taken never to have been made.</w:t>
      </w:r>
    </w:p>
    <w:p w:rsidR="007763E8" w:rsidRPr="0003010A" w:rsidRDefault="007763E8" w:rsidP="001634ED">
      <w:pPr>
        <w:pStyle w:val="ActHead5"/>
      </w:pPr>
      <w:bookmarkStart w:id="196" w:name="_Toc471375465"/>
      <w:r w:rsidRPr="0003010A">
        <w:rPr>
          <w:rStyle w:val="CharSectno"/>
        </w:rPr>
        <w:t>53D</w:t>
      </w:r>
      <w:r w:rsidRPr="0003010A">
        <w:t xml:space="preserve">  Determination of entitlement</w:t>
      </w:r>
      <w:bookmarkEnd w:id="196"/>
    </w:p>
    <w:p w:rsidR="007763E8" w:rsidRPr="0003010A" w:rsidRDefault="007763E8" w:rsidP="007763E8">
      <w:pPr>
        <w:pStyle w:val="subsection"/>
      </w:pPr>
      <w:r w:rsidRPr="0003010A">
        <w:tab/>
      </w:r>
      <w:r w:rsidRPr="0003010A">
        <w:tab/>
        <w:t>If the Secretary is satisfied that:</w:t>
      </w:r>
    </w:p>
    <w:p w:rsidR="007763E8" w:rsidRPr="0003010A" w:rsidRDefault="007763E8" w:rsidP="007763E8">
      <w:pPr>
        <w:pStyle w:val="paragraph"/>
      </w:pPr>
      <w:r w:rsidRPr="0003010A">
        <w:tab/>
        <w:t>(a)</w:t>
      </w:r>
      <w:r w:rsidRPr="0003010A">
        <w:tab/>
        <w:t>the claimant is eligible for child care benefit under section</w:t>
      </w:r>
      <w:r w:rsidR="0003010A">
        <w:t> </w:t>
      </w:r>
      <w:r w:rsidRPr="0003010A">
        <w:t>46 of the Family Assistance Act in respect of the child; and</w:t>
      </w:r>
    </w:p>
    <w:p w:rsidR="007763E8" w:rsidRPr="0003010A" w:rsidRDefault="007763E8" w:rsidP="007763E8">
      <w:pPr>
        <w:pStyle w:val="paragraph"/>
      </w:pPr>
      <w:r w:rsidRPr="0003010A">
        <w:tab/>
        <w:t>(b)</w:t>
      </w:r>
      <w:r w:rsidRPr="0003010A">
        <w:tab/>
        <w:t>if the claimant were to be entitled to be paid child care benefit by single payment/in substitution because of the death of another individual in respect of the child, the amount of the entitlement would be more than a nil amount;</w:t>
      </w:r>
    </w:p>
    <w:p w:rsidR="007763E8" w:rsidRPr="0003010A" w:rsidRDefault="007763E8" w:rsidP="007763E8">
      <w:pPr>
        <w:pStyle w:val="subsection2"/>
      </w:pPr>
      <w:r w:rsidRPr="0003010A">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03010A" w:rsidRDefault="007763E8" w:rsidP="007763E8">
      <w:pPr>
        <w:pStyle w:val="ActHead5"/>
      </w:pPr>
      <w:bookmarkStart w:id="197" w:name="_Toc471375466"/>
      <w:r w:rsidRPr="0003010A">
        <w:rPr>
          <w:rStyle w:val="CharSectno"/>
        </w:rPr>
        <w:t>53E</w:t>
      </w:r>
      <w:r w:rsidRPr="0003010A">
        <w:t xml:space="preserve">  Determination that no entitlement</w:t>
      </w:r>
      <w:bookmarkEnd w:id="197"/>
    </w:p>
    <w:p w:rsidR="007763E8" w:rsidRPr="0003010A" w:rsidRDefault="007763E8" w:rsidP="007763E8">
      <w:pPr>
        <w:pStyle w:val="subsection"/>
      </w:pPr>
      <w:r w:rsidRPr="0003010A">
        <w:tab/>
        <w:t>(1)</w:t>
      </w:r>
      <w:r w:rsidRPr="0003010A">
        <w:tab/>
        <w:t>If the Secretary:</w:t>
      </w:r>
    </w:p>
    <w:p w:rsidR="007763E8" w:rsidRPr="0003010A" w:rsidRDefault="007763E8" w:rsidP="007763E8">
      <w:pPr>
        <w:pStyle w:val="paragraph"/>
      </w:pPr>
      <w:r w:rsidRPr="0003010A">
        <w:tab/>
        <w:t>(a)</w:t>
      </w:r>
      <w:r w:rsidRPr="0003010A">
        <w:tab/>
        <w:t>is satisfied that the claimant is eligible as mentioned in paragraph</w:t>
      </w:r>
      <w:r w:rsidR="0003010A">
        <w:t> </w:t>
      </w:r>
      <w:r w:rsidRPr="0003010A">
        <w:t>53D(a); but</w:t>
      </w:r>
    </w:p>
    <w:p w:rsidR="007763E8" w:rsidRPr="0003010A" w:rsidRDefault="007763E8" w:rsidP="007763E8">
      <w:pPr>
        <w:pStyle w:val="paragraph"/>
      </w:pPr>
      <w:r w:rsidRPr="0003010A">
        <w:tab/>
        <w:t>(b)</w:t>
      </w:r>
      <w:r w:rsidRPr="0003010A">
        <w:tab/>
        <w:t>is not satisfied as mentioned in paragraph</w:t>
      </w:r>
      <w:r w:rsidR="0003010A">
        <w:t> </w:t>
      </w:r>
      <w:r w:rsidRPr="0003010A">
        <w:t>53D(b) that, if the claimant were to be entitled to be paid child care benefit, the amount of the entitlement would be more than a nil amount;</w:t>
      </w:r>
    </w:p>
    <w:p w:rsidR="007763E8" w:rsidRPr="0003010A" w:rsidRDefault="007763E8" w:rsidP="007763E8">
      <w:pPr>
        <w:pStyle w:val="subsection2"/>
      </w:pPr>
      <w:r w:rsidRPr="0003010A">
        <w:lastRenderedPageBreak/>
        <w:t>the Secretary must determine that the claimant is not entitled, in respect of the child, to be paid child care benefit by single payment/in substitution because of the death of another individual.</w:t>
      </w:r>
    </w:p>
    <w:p w:rsidR="007763E8" w:rsidRPr="0003010A" w:rsidRDefault="007763E8" w:rsidP="007763E8">
      <w:pPr>
        <w:pStyle w:val="subsection"/>
      </w:pPr>
      <w:r w:rsidRPr="0003010A">
        <w:tab/>
        <w:t>(2)</w:t>
      </w:r>
      <w:r w:rsidRPr="0003010A">
        <w:tab/>
        <w:t>If the Secretary is not satisfied that the claimant is eligible as mentioned in paragraph</w:t>
      </w:r>
      <w:r w:rsidR="0003010A">
        <w:t> </w:t>
      </w:r>
      <w:r w:rsidRPr="0003010A">
        <w:t>53D(a), the Secretary must determine that the claimant is not entitled, in respect of the child, to be paid child care benefit by single payment/in substitution because of the death of another individual.</w:t>
      </w:r>
    </w:p>
    <w:p w:rsidR="00F01773" w:rsidRPr="0003010A" w:rsidRDefault="00F01773" w:rsidP="00F01773">
      <w:pPr>
        <w:pStyle w:val="ActHead5"/>
      </w:pPr>
      <w:bookmarkStart w:id="198" w:name="_Toc471375467"/>
      <w:r w:rsidRPr="0003010A">
        <w:rPr>
          <w:rStyle w:val="CharSectno"/>
        </w:rPr>
        <w:t>53F</w:t>
      </w:r>
      <w:r w:rsidRPr="0003010A">
        <w:t xml:space="preserve">  When a determination is in force</w:t>
      </w:r>
      <w:bookmarkEnd w:id="198"/>
    </w:p>
    <w:p w:rsidR="00F01773" w:rsidRPr="0003010A" w:rsidRDefault="00F01773" w:rsidP="00F01773">
      <w:pPr>
        <w:pStyle w:val="subsection"/>
      </w:pPr>
      <w:r w:rsidRPr="0003010A">
        <w:tab/>
        <w:t>(1)</w:t>
      </w:r>
      <w:r w:rsidRPr="0003010A">
        <w:tab/>
        <w:t xml:space="preserve">Subject to </w:t>
      </w:r>
      <w:r w:rsidR="0003010A">
        <w:t>subsections (</w:t>
      </w:r>
      <w:r w:rsidRPr="0003010A">
        <w:t xml:space="preserve">2) and (3), a determination under this </w:t>
      </w:r>
      <w:r w:rsidR="00127CA2" w:rsidRPr="0003010A">
        <w:t>Subdivision</w:t>
      </w:r>
      <w:r w:rsidR="00753CFA" w:rsidRPr="0003010A">
        <w:t xml:space="preserve"> </w:t>
      </w:r>
      <w:r w:rsidRPr="0003010A">
        <w:t>comes into force when it is made and remains in force at all times afterwards.</w:t>
      </w:r>
    </w:p>
    <w:p w:rsidR="00C054F7" w:rsidRPr="0003010A" w:rsidRDefault="00C054F7" w:rsidP="00C054F7">
      <w:pPr>
        <w:pStyle w:val="notetext"/>
      </w:pPr>
      <w:r w:rsidRPr="0003010A">
        <w:t>Note:</w:t>
      </w:r>
      <w:r w:rsidRPr="0003010A">
        <w:tab/>
        <w:t>A determination under subsection</w:t>
      </w:r>
      <w:r w:rsidR="0003010A">
        <w:t> </w:t>
      </w:r>
      <w:r w:rsidRPr="0003010A">
        <w:t>53E(1) may cease to have effect under section</w:t>
      </w:r>
      <w:r w:rsidR="0003010A">
        <w:t> </w:t>
      </w:r>
      <w:r w:rsidRPr="0003010A">
        <w:t>60A.</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the claim is for payment of child care benefit by single payment/in substitution because of the death of another individual for care provided by an approved child care service to the child; and</w:t>
      </w:r>
    </w:p>
    <w:p w:rsidR="00F01773" w:rsidRPr="0003010A" w:rsidRDefault="00F01773" w:rsidP="00F01773">
      <w:pPr>
        <w:pStyle w:val="paragraph"/>
      </w:pPr>
      <w:r w:rsidRPr="0003010A">
        <w:tab/>
        <w:t>(b)</w:t>
      </w:r>
      <w:r w:rsidRPr="0003010A">
        <w:tab/>
        <w:t xml:space="preserve">a determination of no entitlement is made under </w:t>
      </w:r>
      <w:r w:rsidR="0005385F" w:rsidRPr="0003010A">
        <w:t>subsection</w:t>
      </w:r>
      <w:r w:rsidR="0003010A">
        <w:t> </w:t>
      </w:r>
      <w:r w:rsidR="0005385F" w:rsidRPr="0003010A">
        <w:t>53E(2)</w:t>
      </w:r>
      <w:r w:rsidRPr="0003010A">
        <w:t xml:space="preserve"> in respect of the claimant because the other individual was not eligible under section</w:t>
      </w:r>
      <w:r w:rsidR="0003010A">
        <w:t> </w:t>
      </w:r>
      <w:r w:rsidRPr="0003010A">
        <w:t>44 of the Family Assistance Act because of a failure to meet a requirement in paragraph</w:t>
      </w:r>
      <w:r w:rsidR="0003010A">
        <w:t> </w:t>
      </w:r>
      <w:r w:rsidRPr="0003010A">
        <w:t>44(1)(a) or (e)</w:t>
      </w:r>
      <w:r w:rsidRPr="0003010A">
        <w:rPr>
          <w:i/>
        </w:rPr>
        <w:t xml:space="preserve"> </w:t>
      </w:r>
      <w:r w:rsidRPr="0003010A">
        <w:t xml:space="preserve">of that Act; and </w:t>
      </w:r>
    </w:p>
    <w:p w:rsidR="00F01773" w:rsidRPr="0003010A" w:rsidRDefault="00F01773" w:rsidP="00F01773">
      <w:pPr>
        <w:pStyle w:val="paragraph"/>
      </w:pPr>
      <w:r w:rsidRPr="0003010A">
        <w:tab/>
        <w:t>(c)</w:t>
      </w:r>
      <w:r w:rsidRPr="0003010A">
        <w:tab/>
        <w:t>the claimant makes a later effective claim for payment of child care benefit by single payment/in substitution because of the death of another individual for care provided by the service to the child;</w:t>
      </w:r>
    </w:p>
    <w:p w:rsidR="00F01773" w:rsidRPr="0003010A" w:rsidRDefault="00F01773" w:rsidP="00F01773">
      <w:pPr>
        <w:pStyle w:val="subsection2"/>
      </w:pPr>
      <w:r w:rsidRPr="0003010A">
        <w:t>the determination of no entitlement ceases to be in force on the day a determination</w:t>
      </w:r>
      <w:r w:rsidRPr="0003010A">
        <w:rPr>
          <w:i/>
        </w:rPr>
        <w:t xml:space="preserve"> </w:t>
      </w:r>
      <w:r w:rsidRPr="0003010A">
        <w:t>is made in respect of the later claim.</w:t>
      </w:r>
    </w:p>
    <w:p w:rsidR="00F01773" w:rsidRPr="0003010A" w:rsidRDefault="00F01773" w:rsidP="008410CF">
      <w:pPr>
        <w:pStyle w:val="subsection"/>
        <w:keepNext/>
      </w:pPr>
      <w:r w:rsidRPr="0003010A">
        <w:tab/>
        <w:t>(3)</w:t>
      </w:r>
      <w:r w:rsidRPr="0003010A">
        <w:tab/>
        <w:t>If:</w:t>
      </w:r>
    </w:p>
    <w:p w:rsidR="00F01773" w:rsidRPr="0003010A" w:rsidRDefault="00F01773" w:rsidP="00F01773">
      <w:pPr>
        <w:pStyle w:val="paragraph"/>
      </w:pPr>
      <w:r w:rsidRPr="0003010A">
        <w:tab/>
        <w:t>(a)</w:t>
      </w:r>
      <w:r w:rsidRPr="0003010A">
        <w:tab/>
        <w:t xml:space="preserve">the claim is for payment of child care benefit by single payment/in substitution because of the death of another </w:t>
      </w:r>
      <w:r w:rsidRPr="0003010A">
        <w:lastRenderedPageBreak/>
        <w:t>individual for care provided by a registered carer to the child; and</w:t>
      </w:r>
    </w:p>
    <w:p w:rsidR="00F01773" w:rsidRPr="0003010A" w:rsidRDefault="00F01773" w:rsidP="00F01773">
      <w:pPr>
        <w:pStyle w:val="paragraph"/>
      </w:pPr>
      <w:r w:rsidRPr="0003010A">
        <w:tab/>
        <w:t>(b)</w:t>
      </w:r>
      <w:r w:rsidRPr="0003010A">
        <w:tab/>
        <w:t xml:space="preserve">a determination of no entitlement is made under </w:t>
      </w:r>
      <w:r w:rsidR="002456F2" w:rsidRPr="0003010A">
        <w:t>subsection</w:t>
      </w:r>
      <w:r w:rsidR="0003010A">
        <w:t> </w:t>
      </w:r>
      <w:r w:rsidR="002456F2" w:rsidRPr="0003010A">
        <w:t>53E(2)</w:t>
      </w:r>
      <w:r w:rsidRPr="0003010A">
        <w:t xml:space="preserve"> in respect of the claimant because the other individual was not eligible under section</w:t>
      </w:r>
      <w:r w:rsidR="0003010A">
        <w:t> </w:t>
      </w:r>
      <w:r w:rsidRPr="0003010A">
        <w:t>45 of the Family Assistance Act because of a failure to meet a requirement in paragraph</w:t>
      </w:r>
      <w:r w:rsidR="0003010A">
        <w:t> </w:t>
      </w:r>
      <w:r w:rsidRPr="0003010A">
        <w:t xml:space="preserve">45(1)(a) or (g) of that Act; and </w:t>
      </w:r>
    </w:p>
    <w:p w:rsidR="00F01773" w:rsidRPr="0003010A" w:rsidRDefault="00F01773" w:rsidP="00F01773">
      <w:pPr>
        <w:pStyle w:val="paragraph"/>
      </w:pPr>
      <w:r w:rsidRPr="0003010A">
        <w:tab/>
        <w:t>(c)</w:t>
      </w:r>
      <w:r w:rsidRPr="0003010A">
        <w:tab/>
        <w:t xml:space="preserve">the claimant makes a later effective claim for payment of child care benefit by single payment/in substitution because of the death of another individual for care provided by a registered carer to the child; </w:t>
      </w:r>
    </w:p>
    <w:p w:rsidR="00F01773" w:rsidRPr="0003010A" w:rsidRDefault="00F01773" w:rsidP="00F01773">
      <w:pPr>
        <w:pStyle w:val="subsection2"/>
      </w:pPr>
      <w:r w:rsidRPr="0003010A">
        <w:t>the determination of no entitlement ceases to be in force on the day a determination</w:t>
      </w:r>
      <w:r w:rsidRPr="0003010A">
        <w:rPr>
          <w:i/>
        </w:rPr>
        <w:t xml:space="preserve"> </w:t>
      </w:r>
      <w:r w:rsidRPr="0003010A">
        <w:t>is made in respect of the later claim.</w:t>
      </w:r>
    </w:p>
    <w:p w:rsidR="00F01773" w:rsidRPr="0003010A" w:rsidRDefault="00F01773" w:rsidP="00F01773">
      <w:pPr>
        <w:pStyle w:val="ActHead5"/>
      </w:pPr>
      <w:bookmarkStart w:id="199" w:name="_Toc471375468"/>
      <w:r w:rsidRPr="0003010A">
        <w:rPr>
          <w:rStyle w:val="CharSectno"/>
        </w:rPr>
        <w:t>53G</w:t>
      </w:r>
      <w:r w:rsidRPr="0003010A">
        <w:t xml:space="preserve">  Notice of determination</w:t>
      </w:r>
      <w:bookmarkEnd w:id="199"/>
    </w:p>
    <w:p w:rsidR="00F01773" w:rsidRPr="0003010A" w:rsidRDefault="00F01773" w:rsidP="00F01773">
      <w:pPr>
        <w:pStyle w:val="subsection"/>
      </w:pPr>
      <w:r w:rsidRPr="0003010A">
        <w:tab/>
        <w:t>(1)</w:t>
      </w:r>
      <w:r w:rsidRPr="0003010A">
        <w:tab/>
        <w:t xml:space="preserve">The Secretary must give notice of a determination under this </w:t>
      </w:r>
      <w:r w:rsidR="00127CA2" w:rsidRPr="0003010A">
        <w:t>Subdivision</w:t>
      </w:r>
      <w:r w:rsidR="00753CFA" w:rsidRPr="0003010A">
        <w:t xml:space="preserve"> </w:t>
      </w:r>
      <w:r w:rsidRPr="0003010A">
        <w:t>to the claimant, stating:</w:t>
      </w:r>
    </w:p>
    <w:p w:rsidR="00F01773" w:rsidRPr="0003010A" w:rsidRDefault="00F01773" w:rsidP="00F01773">
      <w:pPr>
        <w:pStyle w:val="paragraph"/>
      </w:pPr>
      <w:r w:rsidRPr="0003010A">
        <w:tab/>
        <w:t>(a)</w:t>
      </w:r>
      <w:r w:rsidRPr="0003010A">
        <w:tab/>
        <w:t>whether the claimant is entitled to be paid child care benefit by single payment/in substitution because of the death of another individual in respect of the child under the determination; and</w:t>
      </w:r>
    </w:p>
    <w:p w:rsidR="00F01773" w:rsidRPr="0003010A" w:rsidRDefault="00F01773" w:rsidP="00F01773">
      <w:pPr>
        <w:pStyle w:val="paragraph"/>
      </w:pPr>
      <w:r w:rsidRPr="0003010A">
        <w:tab/>
        <w:t>(b)</w:t>
      </w:r>
      <w:r w:rsidRPr="0003010A">
        <w:tab/>
        <w:t>if the claimant is so entitled, the amount of the entitlement, how it is to be paid and to whom it will be paid; and</w:t>
      </w:r>
    </w:p>
    <w:p w:rsidR="00F01773" w:rsidRPr="0003010A" w:rsidRDefault="00F01773" w:rsidP="00F01773">
      <w:pPr>
        <w:pStyle w:val="paragraph"/>
      </w:pPr>
      <w:r w:rsidRPr="0003010A">
        <w:tab/>
        <w:t>(c)</w:t>
      </w:r>
      <w:r w:rsidRPr="0003010A">
        <w:tab/>
        <w:t>that the claimant may apply for review of the determination under Part</w:t>
      </w:r>
      <w:r w:rsidR="0003010A">
        <w:t> </w:t>
      </w:r>
      <w:r w:rsidRPr="0003010A">
        <w:t>5.</w:t>
      </w:r>
    </w:p>
    <w:p w:rsidR="00F01773" w:rsidRPr="0003010A" w:rsidRDefault="00F01773" w:rsidP="00F01773">
      <w:pPr>
        <w:pStyle w:val="subsection"/>
      </w:pPr>
      <w:r w:rsidRPr="0003010A">
        <w:tab/>
        <w:t>(2)</w:t>
      </w:r>
      <w:r w:rsidRPr="0003010A">
        <w:tab/>
        <w:t xml:space="preserve">The determination is not ineffective by reason only that any, or all, of the requirements of </w:t>
      </w:r>
      <w:r w:rsidR="0003010A">
        <w:t>subsection (</w:t>
      </w:r>
      <w:r w:rsidRPr="0003010A">
        <w:t>1) are not complied with.</w:t>
      </w:r>
    </w:p>
    <w:p w:rsidR="00F01773" w:rsidRPr="0003010A" w:rsidRDefault="00127CA2" w:rsidP="00F01773">
      <w:pPr>
        <w:pStyle w:val="ActHead4"/>
      </w:pPr>
      <w:bookmarkStart w:id="200" w:name="_Toc471375469"/>
      <w:r w:rsidRPr="0003010A">
        <w:rPr>
          <w:rStyle w:val="CharSubdNo"/>
        </w:rPr>
        <w:lastRenderedPageBreak/>
        <w:t>Subdivision</w:t>
      </w:r>
      <w:r w:rsidR="00753CFA" w:rsidRPr="0003010A">
        <w:rPr>
          <w:rStyle w:val="CharSubdNo"/>
        </w:rPr>
        <w:t xml:space="preserve"> </w:t>
      </w:r>
      <w:r w:rsidR="00F01773" w:rsidRPr="0003010A">
        <w:rPr>
          <w:rStyle w:val="CharSubdNo"/>
        </w:rPr>
        <w:t>G</w:t>
      </w:r>
      <w:r w:rsidR="00F01773" w:rsidRPr="0003010A">
        <w:t>—</w:t>
      </w:r>
      <w:r w:rsidR="00F01773" w:rsidRPr="0003010A">
        <w:rPr>
          <w:rStyle w:val="CharSubdText"/>
        </w:rPr>
        <w:t>Determination of entitlement if claim by approved child care service for payment of child care benefit by fee reduction for care provided by the service to a child at risk</w:t>
      </w:r>
      <w:bookmarkEnd w:id="200"/>
    </w:p>
    <w:p w:rsidR="00F01773" w:rsidRPr="0003010A" w:rsidRDefault="00F01773" w:rsidP="00F01773">
      <w:pPr>
        <w:pStyle w:val="ActHead5"/>
      </w:pPr>
      <w:bookmarkStart w:id="201" w:name="_Toc471375470"/>
      <w:r w:rsidRPr="0003010A">
        <w:rPr>
          <w:rStyle w:val="CharSectno"/>
        </w:rPr>
        <w:t>54</w:t>
      </w:r>
      <w:r w:rsidRPr="0003010A">
        <w:t xml:space="preserve">  Determination on effective claim</w:t>
      </w:r>
      <w:bookmarkEnd w:id="201"/>
    </w:p>
    <w:p w:rsidR="00F01773" w:rsidRPr="0003010A" w:rsidRDefault="00F01773" w:rsidP="00F01773">
      <w:pPr>
        <w:pStyle w:val="subsection"/>
      </w:pPr>
      <w:r w:rsidRPr="0003010A">
        <w:tab/>
        <w:t>(1)</w:t>
      </w:r>
      <w:r w:rsidRPr="0003010A">
        <w:tab/>
        <w:t xml:space="preserve">This </w:t>
      </w:r>
      <w:r w:rsidR="00127CA2" w:rsidRPr="0003010A">
        <w:t>Subdivision</w:t>
      </w:r>
      <w:r w:rsidR="00753CFA" w:rsidRPr="0003010A">
        <w:t xml:space="preserve"> </w:t>
      </w:r>
      <w:r w:rsidRPr="0003010A">
        <w:t xml:space="preserve">deals with determination of entitlement if an approved child care service (the </w:t>
      </w:r>
      <w:r w:rsidRPr="0003010A">
        <w:rPr>
          <w:b/>
          <w:i/>
        </w:rPr>
        <w:t>claimant</w:t>
      </w:r>
      <w:r w:rsidRPr="0003010A">
        <w:t xml:space="preserve">) has made a claim for payment of child care benefit by fee reduction for care provided by the service to a child at risk (the </w:t>
      </w:r>
      <w:r w:rsidRPr="0003010A">
        <w:rPr>
          <w:b/>
          <w:i/>
        </w:rPr>
        <w:t>child</w:t>
      </w:r>
      <w:r w:rsidRPr="0003010A">
        <w:t>).</w:t>
      </w:r>
    </w:p>
    <w:p w:rsidR="00F01773" w:rsidRPr="0003010A" w:rsidRDefault="00F01773" w:rsidP="00F01773">
      <w:pPr>
        <w:pStyle w:val="subsection"/>
      </w:pPr>
      <w:r w:rsidRPr="0003010A">
        <w:tab/>
        <w:t>(2)</w:t>
      </w:r>
      <w:r w:rsidRPr="0003010A">
        <w:tab/>
        <w:t>If a claim is not effective, it is taken not to have been made.</w:t>
      </w:r>
    </w:p>
    <w:p w:rsidR="00F01773" w:rsidRPr="0003010A" w:rsidRDefault="00F01773" w:rsidP="00F01773">
      <w:pPr>
        <w:pStyle w:val="subsection"/>
      </w:pPr>
      <w:r w:rsidRPr="0003010A">
        <w:tab/>
        <w:t>(3)</w:t>
      </w:r>
      <w:r w:rsidRPr="0003010A">
        <w:tab/>
        <w:t>The claimant is taken to have made a claim under subsection</w:t>
      </w:r>
      <w:r w:rsidR="0003010A">
        <w:t> </w:t>
      </w:r>
      <w:r w:rsidRPr="0003010A">
        <w:t>49(2).</w:t>
      </w:r>
    </w:p>
    <w:p w:rsidR="00F01773" w:rsidRPr="0003010A" w:rsidRDefault="00F01773" w:rsidP="00F01773">
      <w:pPr>
        <w:pStyle w:val="subsection"/>
      </w:pPr>
      <w:r w:rsidRPr="0003010A">
        <w:tab/>
        <w:t>(4)</w:t>
      </w:r>
      <w:r w:rsidRPr="0003010A">
        <w:tab/>
        <w:t>A determination of a weekly limit of hours is taken to have been made in respect of the claimant (see section</w:t>
      </w:r>
      <w:r w:rsidR="0003010A">
        <w:t> </w:t>
      </w:r>
      <w:r w:rsidRPr="0003010A">
        <w:t>54C).</w:t>
      </w:r>
    </w:p>
    <w:p w:rsidR="00F01773" w:rsidRPr="0003010A" w:rsidRDefault="00F01773" w:rsidP="00F01773">
      <w:pPr>
        <w:pStyle w:val="ActHead5"/>
      </w:pPr>
      <w:bookmarkStart w:id="202" w:name="_Toc471375471"/>
      <w:r w:rsidRPr="0003010A">
        <w:rPr>
          <w:rStyle w:val="CharSectno"/>
        </w:rPr>
        <w:t>54A</w:t>
      </w:r>
      <w:r w:rsidRPr="0003010A">
        <w:t xml:space="preserve">  Secretary must determine claim</w:t>
      </w:r>
      <w:bookmarkEnd w:id="202"/>
    </w:p>
    <w:p w:rsidR="00F01773" w:rsidRPr="0003010A" w:rsidRDefault="00F01773" w:rsidP="00F01773">
      <w:pPr>
        <w:pStyle w:val="subsection"/>
      </w:pPr>
      <w:r w:rsidRPr="0003010A">
        <w:tab/>
      </w:r>
      <w:r w:rsidRPr="0003010A">
        <w:tab/>
        <w:t>If an effective claim is made by the claimant, the Secretary must determine the claim in accordance with this Subdivision.</w:t>
      </w:r>
    </w:p>
    <w:p w:rsidR="00F01773" w:rsidRPr="0003010A" w:rsidRDefault="00F01773" w:rsidP="00F01773">
      <w:pPr>
        <w:pStyle w:val="ActHead5"/>
      </w:pPr>
      <w:bookmarkStart w:id="203" w:name="_Toc471375472"/>
      <w:r w:rsidRPr="0003010A">
        <w:rPr>
          <w:rStyle w:val="CharSectno"/>
        </w:rPr>
        <w:t>54B</w:t>
      </w:r>
      <w:r w:rsidRPr="0003010A">
        <w:t xml:space="preserve">  Determination of entitlement</w:t>
      </w:r>
      <w:bookmarkEnd w:id="203"/>
    </w:p>
    <w:p w:rsidR="00F01773" w:rsidRPr="0003010A" w:rsidRDefault="00F01773" w:rsidP="00F01773">
      <w:pPr>
        <w:pStyle w:val="subsection"/>
      </w:pPr>
      <w:r w:rsidRPr="0003010A">
        <w:tab/>
        <w:t>(1)</w:t>
      </w:r>
      <w:r w:rsidRPr="0003010A">
        <w:tab/>
        <w:t>If the claimant is eligible under section</w:t>
      </w:r>
      <w:r w:rsidR="0003010A">
        <w:t> </w:t>
      </w:r>
      <w:r w:rsidRPr="0003010A">
        <w:t>47 of the Family Assistance Act for one or more sessions of care provided by the claimant to the child (</w:t>
      </w:r>
      <w:r w:rsidRPr="0003010A">
        <w:rPr>
          <w:b/>
          <w:i/>
        </w:rPr>
        <w:t>child at risk</w:t>
      </w:r>
      <w:r w:rsidRPr="0003010A">
        <w:t>) during a financial year, the Secretary must determine:</w:t>
      </w:r>
    </w:p>
    <w:p w:rsidR="00F01773" w:rsidRPr="0003010A" w:rsidRDefault="00F01773" w:rsidP="00F01773">
      <w:pPr>
        <w:pStyle w:val="paragraph"/>
      </w:pPr>
      <w:r w:rsidRPr="0003010A">
        <w:tab/>
        <w:t>(a)</w:t>
      </w:r>
      <w:r w:rsidRPr="0003010A">
        <w:tab/>
        <w:t>that the claimant is entitled to be paid child care benefit by fee reduction for the sessions at the rate;</w:t>
      </w:r>
    </w:p>
    <w:p w:rsidR="00F01773" w:rsidRPr="0003010A" w:rsidRDefault="00F01773" w:rsidP="00F01773">
      <w:pPr>
        <w:pStyle w:val="paragraphsub"/>
      </w:pPr>
      <w:r w:rsidRPr="0003010A">
        <w:tab/>
        <w:t>(i)</w:t>
      </w:r>
      <w:r w:rsidRPr="0003010A">
        <w:tab/>
        <w:t>certified by the claimant under subsection</w:t>
      </w:r>
      <w:r w:rsidR="0003010A">
        <w:t> </w:t>
      </w:r>
      <w:r w:rsidRPr="0003010A">
        <w:t>76(2) of the Family Assistance Act; or</w:t>
      </w:r>
    </w:p>
    <w:p w:rsidR="00F01773" w:rsidRPr="0003010A" w:rsidRDefault="00F01773" w:rsidP="00F01773">
      <w:pPr>
        <w:pStyle w:val="paragraphsub"/>
      </w:pPr>
      <w:r w:rsidRPr="0003010A">
        <w:tab/>
        <w:t>(ii)</w:t>
      </w:r>
      <w:r w:rsidRPr="0003010A">
        <w:tab/>
        <w:t>determined by the Secretary under subsection</w:t>
      </w:r>
      <w:r w:rsidR="0003010A">
        <w:t> </w:t>
      </w:r>
      <w:r w:rsidRPr="0003010A">
        <w:t>81(4) of that Act; and</w:t>
      </w:r>
    </w:p>
    <w:p w:rsidR="00F01773" w:rsidRPr="0003010A" w:rsidRDefault="00F01773" w:rsidP="00F01773">
      <w:pPr>
        <w:pStyle w:val="paragraph"/>
      </w:pPr>
      <w:r w:rsidRPr="0003010A">
        <w:tab/>
        <w:t>(b)</w:t>
      </w:r>
      <w:r w:rsidRPr="0003010A">
        <w:tab/>
        <w:t>the amount for which the Secretary considers the claimant eligible.</w:t>
      </w:r>
    </w:p>
    <w:p w:rsidR="00F01773" w:rsidRPr="0003010A" w:rsidRDefault="00F01773" w:rsidP="00F01773">
      <w:pPr>
        <w:pStyle w:val="subsection"/>
      </w:pPr>
      <w:r w:rsidRPr="0003010A">
        <w:lastRenderedPageBreak/>
        <w:tab/>
        <w:t>(2)</w:t>
      </w:r>
      <w:r w:rsidRPr="0003010A">
        <w:tab/>
        <w:t>In making the determination of entitlement, the Secretary takes into account all of the following decisions:</w:t>
      </w:r>
    </w:p>
    <w:p w:rsidR="00F01773" w:rsidRPr="0003010A" w:rsidRDefault="00F01773" w:rsidP="00F01773">
      <w:pPr>
        <w:pStyle w:val="paragraph"/>
      </w:pPr>
      <w:r w:rsidRPr="0003010A">
        <w:tab/>
        <w:t>(a)</w:t>
      </w:r>
      <w:r w:rsidRPr="0003010A">
        <w:tab/>
        <w:t>certificates given by the claimant that relate to a weekly limit of hours under subsection</w:t>
      </w:r>
      <w:r w:rsidR="0003010A">
        <w:t> </w:t>
      </w:r>
      <w:r w:rsidRPr="0003010A">
        <w:t>54(10), 55(6) or 56(4) or a rate under subsection</w:t>
      </w:r>
      <w:r w:rsidR="0003010A">
        <w:t> </w:t>
      </w:r>
      <w:r w:rsidRPr="0003010A">
        <w:t>76(2) of the Family Assistance Act;</w:t>
      </w:r>
    </w:p>
    <w:p w:rsidR="00F01773" w:rsidRPr="0003010A" w:rsidRDefault="00F01773" w:rsidP="00F01773">
      <w:pPr>
        <w:pStyle w:val="paragraph"/>
      </w:pPr>
      <w:r w:rsidRPr="0003010A">
        <w:tab/>
        <w:t>(b)</w:t>
      </w:r>
      <w:r w:rsidRPr="0003010A">
        <w:tab/>
        <w:t>determinations made by the Secretary in respect of the claimant.</w:t>
      </w:r>
    </w:p>
    <w:p w:rsidR="00F01773" w:rsidRPr="0003010A" w:rsidRDefault="00F01773" w:rsidP="00F01773">
      <w:pPr>
        <w:pStyle w:val="subsection"/>
      </w:pPr>
      <w:r w:rsidRPr="0003010A">
        <w:tab/>
        <w:t>(3)</w:t>
      </w:r>
      <w:r w:rsidRPr="0003010A">
        <w:tab/>
        <w:t>The Secretary does not determine an approved child care service’s eligibility under section</w:t>
      </w:r>
      <w:r w:rsidR="0003010A">
        <w:t> </w:t>
      </w:r>
      <w:r w:rsidRPr="0003010A">
        <w:t>47 of the Family Assistance Act (see section</w:t>
      </w:r>
      <w:r w:rsidR="0003010A">
        <w:t> </w:t>
      </w:r>
      <w:r w:rsidRPr="0003010A">
        <w:t>47 of the Family Assistance Act).</w:t>
      </w:r>
    </w:p>
    <w:p w:rsidR="00F01773" w:rsidRPr="0003010A" w:rsidRDefault="00F01773" w:rsidP="00F01773">
      <w:pPr>
        <w:pStyle w:val="subsection"/>
      </w:pPr>
      <w:r w:rsidRPr="0003010A">
        <w:tab/>
        <w:t>(4)</w:t>
      </w:r>
      <w:r w:rsidRPr="0003010A">
        <w:tab/>
        <w:t>A determination of entitlement is made after the end of the financial year in which the service was eligible under section</w:t>
      </w:r>
      <w:r w:rsidR="0003010A">
        <w:t> </w:t>
      </w:r>
      <w:r w:rsidRPr="0003010A">
        <w:t>47 of the Family Assistance Act for care provided to the child.</w:t>
      </w:r>
    </w:p>
    <w:p w:rsidR="00F01773" w:rsidRPr="0003010A" w:rsidRDefault="00F01773" w:rsidP="00F01773">
      <w:pPr>
        <w:pStyle w:val="subsection"/>
      </w:pPr>
      <w:r w:rsidRPr="0003010A">
        <w:tab/>
        <w:t>(5)</w:t>
      </w:r>
      <w:r w:rsidRPr="0003010A">
        <w:tab/>
        <w:t>A determination of entitlement comes into force when it is made and remains in force at all times afterwards.</w:t>
      </w:r>
    </w:p>
    <w:p w:rsidR="00F01773" w:rsidRPr="0003010A" w:rsidRDefault="00F01773" w:rsidP="00F01773">
      <w:pPr>
        <w:pStyle w:val="ActHead5"/>
      </w:pPr>
      <w:bookmarkStart w:id="204" w:name="_Toc471375473"/>
      <w:r w:rsidRPr="0003010A">
        <w:rPr>
          <w:rStyle w:val="CharSectno"/>
        </w:rPr>
        <w:t>54C</w:t>
      </w:r>
      <w:r w:rsidRPr="0003010A">
        <w:t xml:space="preserve">  Determination of weekly limit of hours</w:t>
      </w:r>
      <w:bookmarkEnd w:id="204"/>
    </w:p>
    <w:p w:rsidR="00F01773" w:rsidRPr="0003010A" w:rsidRDefault="00F01773" w:rsidP="00F01773">
      <w:pPr>
        <w:pStyle w:val="subsection"/>
      </w:pPr>
      <w:r w:rsidRPr="0003010A">
        <w:tab/>
        <w:t>(1)</w:t>
      </w:r>
      <w:r w:rsidRPr="0003010A">
        <w:tab/>
        <w:t>If the claimant is eligible under section</w:t>
      </w:r>
      <w:r w:rsidR="0003010A">
        <w:t> </w:t>
      </w:r>
      <w:r w:rsidRPr="0003010A">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03010A">
        <w:t>24</w:t>
      </w:r>
      <w:r w:rsidRPr="0003010A">
        <w:t xml:space="preserve"> hours.</w:t>
      </w:r>
    </w:p>
    <w:p w:rsidR="00F01773" w:rsidRPr="0003010A" w:rsidRDefault="00F01773" w:rsidP="00F01773">
      <w:pPr>
        <w:pStyle w:val="subsection"/>
      </w:pPr>
      <w:r w:rsidRPr="0003010A">
        <w:tab/>
        <w:t>(2)</w:t>
      </w:r>
      <w:r w:rsidRPr="0003010A">
        <w:tab/>
        <w:t>A determination of a weekly limit of hours comes into force immediately after the service becomes eligible under section</w:t>
      </w:r>
      <w:r w:rsidR="0003010A">
        <w:t> </w:t>
      </w:r>
      <w:r w:rsidRPr="0003010A">
        <w:t>47 of the Family Assistance Act and remains in force at all times afterwards.</w:t>
      </w:r>
    </w:p>
    <w:p w:rsidR="00F01773" w:rsidRPr="0003010A" w:rsidRDefault="00F01773" w:rsidP="00F01773">
      <w:pPr>
        <w:pStyle w:val="ActHead5"/>
      </w:pPr>
      <w:bookmarkStart w:id="205" w:name="_Toc471375474"/>
      <w:r w:rsidRPr="0003010A">
        <w:rPr>
          <w:rStyle w:val="CharSectno"/>
        </w:rPr>
        <w:t>54D</w:t>
      </w:r>
      <w:r w:rsidRPr="0003010A">
        <w:t xml:space="preserve">  Notice of determination</w:t>
      </w:r>
      <w:bookmarkEnd w:id="205"/>
    </w:p>
    <w:p w:rsidR="00F01773" w:rsidRPr="0003010A" w:rsidRDefault="00F01773" w:rsidP="00F01773">
      <w:pPr>
        <w:pStyle w:val="subsection"/>
      </w:pPr>
      <w:r w:rsidRPr="0003010A">
        <w:tab/>
        <w:t>(1)</w:t>
      </w:r>
      <w:r w:rsidRPr="0003010A">
        <w:tab/>
        <w:t>The Secretary must give notice of a determination under section</w:t>
      </w:r>
      <w:r w:rsidR="0003010A">
        <w:t> </w:t>
      </w:r>
      <w:r w:rsidRPr="0003010A">
        <w:t>54B to the claimant stating:</w:t>
      </w:r>
    </w:p>
    <w:p w:rsidR="00F01773" w:rsidRPr="0003010A" w:rsidRDefault="00F01773" w:rsidP="00F01773">
      <w:pPr>
        <w:pStyle w:val="paragraph"/>
      </w:pPr>
      <w:r w:rsidRPr="0003010A">
        <w:tab/>
        <w:t>(a)</w:t>
      </w:r>
      <w:r w:rsidRPr="0003010A">
        <w:tab/>
        <w:t>the name of the child in respect of whom the service is entitled to be paid child care benefit by fee reduction; and</w:t>
      </w:r>
    </w:p>
    <w:p w:rsidR="00F01773" w:rsidRPr="0003010A" w:rsidRDefault="00F01773" w:rsidP="00F01773">
      <w:pPr>
        <w:pStyle w:val="paragraph"/>
      </w:pPr>
      <w:r w:rsidRPr="0003010A">
        <w:tab/>
        <w:t>(b)</w:t>
      </w:r>
      <w:r w:rsidRPr="0003010A">
        <w:tab/>
        <w:t>the amount of the entitlement; and</w:t>
      </w:r>
    </w:p>
    <w:p w:rsidR="008A1A38" w:rsidRPr="0003010A" w:rsidRDefault="008A1A38" w:rsidP="008A1A38">
      <w:pPr>
        <w:pStyle w:val="paragraph"/>
      </w:pPr>
      <w:r w:rsidRPr="0003010A">
        <w:lastRenderedPageBreak/>
        <w:tab/>
        <w:t>(c)</w:t>
      </w:r>
      <w:r w:rsidRPr="0003010A">
        <w:tab/>
        <w:t>the total amount of the child care benefit by fee reduction (if any) that the claimant is required, under section</w:t>
      </w:r>
      <w:r w:rsidR="0003010A">
        <w:t> </w:t>
      </w:r>
      <w:r w:rsidRPr="0003010A">
        <w:t>219BA, to pass on to itself in respect of sessions of care provided to the child during the financial year; and</w:t>
      </w:r>
    </w:p>
    <w:p w:rsidR="00F01773" w:rsidRPr="0003010A" w:rsidRDefault="00F01773" w:rsidP="00F01773">
      <w:pPr>
        <w:pStyle w:val="paragraph"/>
      </w:pPr>
      <w:r w:rsidRPr="0003010A">
        <w:tab/>
        <w:t>(d)</w:t>
      </w:r>
      <w:r w:rsidRPr="0003010A">
        <w:tab/>
        <w:t>if the amount of the entitlement is greater than the total amount—the amount of the difference and how it will be paid; and</w:t>
      </w:r>
    </w:p>
    <w:p w:rsidR="00F01773" w:rsidRPr="0003010A" w:rsidRDefault="00F01773" w:rsidP="00F01773">
      <w:pPr>
        <w:pStyle w:val="paragraph"/>
      </w:pPr>
      <w:r w:rsidRPr="0003010A">
        <w:tab/>
        <w:t>(e)</w:t>
      </w:r>
      <w:r w:rsidRPr="0003010A">
        <w:tab/>
        <w:t>if the amount of the entitlement is less than the total amount—the amount of the difference, the fact that the amount is a debt, information relating to how and from whom the debt will be recovered; and</w:t>
      </w:r>
    </w:p>
    <w:p w:rsidR="00F01773" w:rsidRPr="0003010A" w:rsidRDefault="00F01773" w:rsidP="00F01773">
      <w:pPr>
        <w:pStyle w:val="paragraph"/>
      </w:pPr>
      <w:r w:rsidRPr="0003010A">
        <w:tab/>
        <w:t>(f)</w:t>
      </w:r>
      <w:r w:rsidRPr="0003010A">
        <w:tab/>
        <w:t>the period or periods in the financial year preceding the one in which the determination under section</w:t>
      </w:r>
      <w:r w:rsidR="0003010A">
        <w:t> </w:t>
      </w:r>
      <w:r w:rsidRPr="0003010A">
        <w:t>54B is made during which the claimant provided the care for which the claimant is eligible; and</w:t>
      </w:r>
    </w:p>
    <w:p w:rsidR="00F01773" w:rsidRPr="0003010A" w:rsidRDefault="00F01773" w:rsidP="00F01773">
      <w:pPr>
        <w:pStyle w:val="paragraph"/>
      </w:pPr>
      <w:r w:rsidRPr="0003010A">
        <w:tab/>
        <w:t>(g)</w:t>
      </w:r>
      <w:r w:rsidRPr="0003010A">
        <w:tab/>
        <w:t>that the claimant may apply for review of the determination in the manner set out in Part</w:t>
      </w:r>
      <w:r w:rsidR="0003010A">
        <w:t> </w:t>
      </w:r>
      <w:r w:rsidRPr="0003010A">
        <w:t>5.</w:t>
      </w:r>
    </w:p>
    <w:p w:rsidR="00F01773" w:rsidRPr="0003010A" w:rsidRDefault="00F01773" w:rsidP="00F01773">
      <w:pPr>
        <w:pStyle w:val="subsection"/>
      </w:pPr>
      <w:r w:rsidRPr="0003010A">
        <w:tab/>
        <w:t>(2)</w:t>
      </w:r>
      <w:r w:rsidRPr="0003010A">
        <w:tab/>
        <w:t xml:space="preserve">The determination is not ineffective by reason only that any, or all, of the requirements of </w:t>
      </w:r>
      <w:r w:rsidR="0003010A">
        <w:t>subsection (</w:t>
      </w:r>
      <w:r w:rsidRPr="0003010A">
        <w:t>1) are not complied with.</w:t>
      </w:r>
    </w:p>
    <w:p w:rsidR="00F01773" w:rsidRPr="0003010A" w:rsidRDefault="00127CA2" w:rsidP="00F01773">
      <w:pPr>
        <w:pStyle w:val="ActHead4"/>
      </w:pPr>
      <w:bookmarkStart w:id="206" w:name="_Toc471375475"/>
      <w:r w:rsidRPr="0003010A">
        <w:rPr>
          <w:rStyle w:val="CharSubdNo"/>
        </w:rPr>
        <w:t>Subdivision</w:t>
      </w:r>
      <w:r w:rsidR="00753CFA" w:rsidRPr="0003010A">
        <w:rPr>
          <w:rStyle w:val="CharSubdNo"/>
        </w:rPr>
        <w:t xml:space="preserve"> </w:t>
      </w:r>
      <w:r w:rsidR="00F01773" w:rsidRPr="0003010A">
        <w:rPr>
          <w:rStyle w:val="CharSubdNo"/>
        </w:rPr>
        <w:t>H</w:t>
      </w:r>
      <w:r w:rsidR="00F01773" w:rsidRPr="0003010A">
        <w:t>—</w:t>
      </w:r>
      <w:r w:rsidR="00F01773" w:rsidRPr="0003010A">
        <w:rPr>
          <w:rStyle w:val="CharSubdText"/>
        </w:rPr>
        <w:t>Matters relating to determinations</w:t>
      </w:r>
      <w:bookmarkEnd w:id="206"/>
    </w:p>
    <w:p w:rsidR="00F01773" w:rsidRPr="0003010A" w:rsidRDefault="00F01773" w:rsidP="00F01773">
      <w:pPr>
        <w:pStyle w:val="ActHead5"/>
      </w:pPr>
      <w:bookmarkStart w:id="207" w:name="_Toc471375476"/>
      <w:r w:rsidRPr="0003010A">
        <w:rPr>
          <w:rStyle w:val="CharSectno"/>
        </w:rPr>
        <w:t>55</w:t>
      </w:r>
      <w:r w:rsidRPr="0003010A">
        <w:t xml:space="preserve">  Determination of CCB % under section</w:t>
      </w:r>
      <w:r w:rsidR="0003010A">
        <w:t> </w:t>
      </w:r>
      <w:r w:rsidRPr="0003010A">
        <w:t>50J may be based on estimate</w:t>
      </w:r>
      <w:r w:rsidR="0085080E" w:rsidRPr="0003010A">
        <w:t>, indexed estimate or indexed actual income</w:t>
      </w:r>
      <w:bookmarkEnd w:id="207"/>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CCB % applicable to a claimant who is an individual is required to be determined under section</w:t>
      </w:r>
      <w:r w:rsidR="0003010A">
        <w:t> </w:t>
      </w:r>
      <w:r w:rsidRPr="0003010A">
        <w:t>50J; and</w:t>
      </w:r>
    </w:p>
    <w:p w:rsidR="00F01773" w:rsidRPr="0003010A" w:rsidRDefault="00F01773" w:rsidP="00F01773">
      <w:pPr>
        <w:pStyle w:val="paragraph"/>
      </w:pPr>
      <w:r w:rsidRPr="0003010A">
        <w:tab/>
        <w:t>(b)</w:t>
      </w:r>
      <w:r w:rsidRPr="0003010A">
        <w:tab/>
        <w:t>subparagraph</w:t>
      </w:r>
      <w:r w:rsidR="0003010A">
        <w:t> </w:t>
      </w:r>
      <w:r w:rsidRPr="0003010A">
        <w:t>7(a)(ii) of Part</w:t>
      </w:r>
      <w:r w:rsidR="0003010A">
        <w:t> </w:t>
      </w:r>
      <w:r w:rsidRPr="0003010A">
        <w:t>4 of Schedule</w:t>
      </w:r>
      <w:r w:rsidR="0003010A">
        <w:t> </w:t>
      </w:r>
      <w:r w:rsidRPr="0003010A">
        <w:t>2 to the Family Assistance Act does not apply to the claimant; and</w:t>
      </w:r>
    </w:p>
    <w:p w:rsidR="00F01773" w:rsidRPr="0003010A" w:rsidRDefault="00F01773" w:rsidP="00F01773">
      <w:pPr>
        <w:pStyle w:val="paragraph"/>
      </w:pPr>
      <w:r w:rsidRPr="0003010A">
        <w:tab/>
        <w:t>(c)</w:t>
      </w:r>
      <w:r w:rsidRPr="0003010A">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03010A" w:rsidRDefault="00F01773" w:rsidP="00F01773">
      <w:pPr>
        <w:pStyle w:val="paragraph"/>
      </w:pPr>
      <w:r w:rsidRPr="0003010A">
        <w:lastRenderedPageBreak/>
        <w:tab/>
        <w:t>(d)</w:t>
      </w:r>
      <w:r w:rsidRPr="0003010A">
        <w:tab/>
        <w:t>the claimant gives the Secretary an estimate of the amount needed; and</w:t>
      </w:r>
    </w:p>
    <w:p w:rsidR="00F01773" w:rsidRPr="0003010A" w:rsidRDefault="00F01773" w:rsidP="00F01773">
      <w:pPr>
        <w:pStyle w:val="paragraph"/>
      </w:pPr>
      <w:r w:rsidRPr="0003010A">
        <w:tab/>
        <w:t>(e)</w:t>
      </w:r>
      <w:r w:rsidRPr="0003010A">
        <w:tab/>
        <w:t>the Secretary considers the estimate to be reasonable;</w:t>
      </w:r>
      <w:r w:rsidR="000467A1" w:rsidRPr="0003010A">
        <w:t xml:space="preserve"> and</w:t>
      </w:r>
    </w:p>
    <w:p w:rsidR="000467A1" w:rsidRPr="0003010A" w:rsidRDefault="000467A1" w:rsidP="000467A1">
      <w:pPr>
        <w:pStyle w:val="paragraph"/>
      </w:pPr>
      <w:r w:rsidRPr="0003010A">
        <w:tab/>
        <w:t>(f)</w:t>
      </w:r>
      <w:r w:rsidRPr="0003010A">
        <w:tab/>
        <w:t>since the estimate was given, the Secretary has not given the individual a notice under subsection</w:t>
      </w:r>
      <w:r w:rsidR="0003010A">
        <w:t> </w:t>
      </w:r>
      <w:r w:rsidRPr="0003010A">
        <w:t>55AA(2) or 55AB(2) with a start day that has arrived or passed;</w:t>
      </w:r>
    </w:p>
    <w:p w:rsidR="00F01773" w:rsidRPr="0003010A" w:rsidRDefault="00F01773" w:rsidP="00F01773">
      <w:pPr>
        <w:pStyle w:val="subsection2"/>
      </w:pPr>
      <w:r w:rsidRPr="0003010A">
        <w:t>the Secretary may determine the CCB % applicable to the claimant on the basis of the estimate.</w:t>
      </w:r>
    </w:p>
    <w:p w:rsidR="00944C12" w:rsidRPr="0003010A" w:rsidRDefault="00944C12" w:rsidP="00944C12">
      <w:pPr>
        <w:pStyle w:val="subsection"/>
      </w:pPr>
      <w:r w:rsidRPr="0003010A">
        <w:tab/>
        <w:t>(2)</w:t>
      </w:r>
      <w:r w:rsidRPr="0003010A">
        <w:tab/>
        <w:t>This subsection applies if the claimant does not give the Secretary an estimate of the amount needed that the Secretary considers reasonable.</w:t>
      </w:r>
    </w:p>
    <w:p w:rsidR="00944C12" w:rsidRPr="0003010A" w:rsidRDefault="00944C12" w:rsidP="00944C12">
      <w:pPr>
        <w:pStyle w:val="notetext"/>
      </w:pPr>
      <w:r w:rsidRPr="0003010A">
        <w:t>Note:</w:t>
      </w:r>
      <w:r w:rsidRPr="0003010A">
        <w:tab/>
        <w:t>This means the Secretary must determine the CCB % of the claimant to be zero % (see subsection</w:t>
      </w:r>
      <w:r w:rsidR="0003010A">
        <w:t> </w:t>
      </w:r>
      <w:r w:rsidRPr="0003010A">
        <w:t>50J(2)).</w:t>
      </w:r>
    </w:p>
    <w:p w:rsidR="00DF5ED6" w:rsidRPr="0003010A" w:rsidRDefault="00DF5ED6" w:rsidP="00DF5ED6">
      <w:pPr>
        <w:pStyle w:val="subsection"/>
      </w:pPr>
      <w:r w:rsidRPr="0003010A">
        <w:tab/>
        <w:t>(3)</w:t>
      </w:r>
      <w:r w:rsidRPr="0003010A">
        <w:tab/>
        <w:t>If:</w:t>
      </w:r>
    </w:p>
    <w:p w:rsidR="00DF5ED6" w:rsidRPr="0003010A" w:rsidRDefault="00DF5ED6" w:rsidP="00DF5ED6">
      <w:pPr>
        <w:pStyle w:val="paragraph"/>
      </w:pPr>
      <w:r w:rsidRPr="0003010A">
        <w:tab/>
        <w:t>(a)</w:t>
      </w:r>
      <w:r w:rsidRPr="0003010A">
        <w:tab/>
        <w:t>a CCB % applicable to a claimant who is an individual is required to be calculated under Schedule</w:t>
      </w:r>
      <w:r w:rsidR="0003010A">
        <w:t> </w:t>
      </w:r>
      <w:r w:rsidRPr="0003010A">
        <w:t xml:space="preserve">2 to the Family Assistance Act for the purpose of varying a determination of CCB % under </w:t>
      </w:r>
      <w:r w:rsidR="00127CA2" w:rsidRPr="0003010A">
        <w:t>Subdivision</w:t>
      </w:r>
      <w:r w:rsidR="00753CFA" w:rsidRPr="0003010A">
        <w:t xml:space="preserve"> </w:t>
      </w:r>
      <w:r w:rsidRPr="0003010A">
        <w:t>M, N, P, R, S or V of Division</w:t>
      </w:r>
      <w:r w:rsidR="0003010A">
        <w:t> </w:t>
      </w:r>
      <w:r w:rsidRPr="0003010A">
        <w:t>4 of this Part; and</w:t>
      </w:r>
    </w:p>
    <w:p w:rsidR="00DF5ED6" w:rsidRPr="0003010A" w:rsidRDefault="00DF5ED6" w:rsidP="00DF5ED6">
      <w:pPr>
        <w:pStyle w:val="paragraph"/>
      </w:pPr>
      <w:r w:rsidRPr="0003010A">
        <w:tab/>
        <w:t>(b)</w:t>
      </w:r>
      <w:r w:rsidRPr="0003010A">
        <w:tab/>
        <w:t>the information about an amount needed by the Secretary to calculate the CCB % applicable to the claimant is not available; and</w:t>
      </w:r>
    </w:p>
    <w:p w:rsidR="00DF5ED6" w:rsidRPr="0003010A" w:rsidRDefault="00DF5ED6" w:rsidP="00DF5ED6">
      <w:pPr>
        <w:pStyle w:val="paragraph"/>
      </w:pPr>
      <w:r w:rsidRPr="0003010A">
        <w:tab/>
        <w:t>(c)</w:t>
      </w:r>
      <w:r w:rsidRPr="0003010A">
        <w:tab/>
        <w:t>the Secretary has given the claimant a notice under subsection</w:t>
      </w:r>
      <w:r w:rsidR="0003010A">
        <w:t> </w:t>
      </w:r>
      <w:r w:rsidRPr="0003010A">
        <w:t>55AA(2) or 55AB(2) with a start day that has arrived or passed; and</w:t>
      </w:r>
    </w:p>
    <w:p w:rsidR="00DF5ED6" w:rsidRPr="0003010A" w:rsidRDefault="00DF5ED6" w:rsidP="00DF5ED6">
      <w:pPr>
        <w:pStyle w:val="paragraph"/>
      </w:pPr>
      <w:r w:rsidRPr="0003010A">
        <w:tab/>
        <w:t>(d)</w:t>
      </w:r>
      <w:r w:rsidRPr="0003010A">
        <w:tab/>
        <w:t>since the notice was given, the claimant has not given the Secretary an estimate of the claimant’s adjusted taxable income that the Secretary considers to be reasonable;</w:t>
      </w:r>
    </w:p>
    <w:p w:rsidR="00DF5ED6" w:rsidRPr="0003010A" w:rsidRDefault="00DF5ED6" w:rsidP="00DF5ED6">
      <w:pPr>
        <w:pStyle w:val="subsection2"/>
      </w:pPr>
      <w:r w:rsidRPr="0003010A">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03010A" w:rsidRDefault="00DF5ED6" w:rsidP="00DF5ED6">
      <w:pPr>
        <w:pStyle w:val="notetext"/>
      </w:pPr>
      <w:r w:rsidRPr="0003010A">
        <w:t>Note:</w:t>
      </w:r>
      <w:r w:rsidRPr="0003010A">
        <w:tab/>
        <w:t>Section</w:t>
      </w:r>
      <w:r w:rsidR="0003010A">
        <w:t> </w:t>
      </w:r>
      <w:r w:rsidRPr="0003010A">
        <w:t>55AC affects the meaning of this provision for members of couples.</w:t>
      </w:r>
    </w:p>
    <w:p w:rsidR="00845E27" w:rsidRPr="0003010A" w:rsidRDefault="00845E27" w:rsidP="00845E27">
      <w:pPr>
        <w:pStyle w:val="ActHead5"/>
      </w:pPr>
      <w:bookmarkStart w:id="208" w:name="_Toc471375477"/>
      <w:r w:rsidRPr="0003010A">
        <w:rPr>
          <w:rStyle w:val="CharSectno"/>
        </w:rPr>
        <w:lastRenderedPageBreak/>
        <w:t>55AA</w:t>
      </w:r>
      <w:r w:rsidRPr="0003010A">
        <w:t xml:space="preserve">  Indexed estimates</w:t>
      </w:r>
      <w:bookmarkEnd w:id="208"/>
    </w:p>
    <w:p w:rsidR="00845E27" w:rsidRPr="0003010A" w:rsidRDefault="00845E27" w:rsidP="00845E27">
      <w:pPr>
        <w:pStyle w:val="subsection"/>
      </w:pPr>
      <w:r w:rsidRPr="0003010A">
        <w:tab/>
        <w:t>(1)</w:t>
      </w:r>
      <w:r w:rsidRPr="0003010A">
        <w:tab/>
        <w:t xml:space="preserve">The Secretary may calculate an indexed estimate for an individual under </w:t>
      </w:r>
      <w:r w:rsidR="0003010A">
        <w:t>subsection (</w:t>
      </w:r>
      <w:r w:rsidRPr="0003010A">
        <w:t>5), with a start day chosen by the Secretary, if:</w:t>
      </w:r>
    </w:p>
    <w:p w:rsidR="00845E27" w:rsidRPr="0003010A" w:rsidRDefault="00845E27" w:rsidP="00845E27">
      <w:pPr>
        <w:pStyle w:val="paragraph"/>
      </w:pPr>
      <w:r w:rsidRPr="0003010A">
        <w:tab/>
        <w:t>(a)</w:t>
      </w:r>
      <w:r w:rsidRPr="0003010A">
        <w:tab/>
        <w:t>the individual is a claimant, or the partner of a claimant, for child care benefit; and</w:t>
      </w:r>
    </w:p>
    <w:p w:rsidR="00845E27" w:rsidRPr="0003010A" w:rsidRDefault="00845E27" w:rsidP="00845E27">
      <w:pPr>
        <w:pStyle w:val="paragraph"/>
      </w:pPr>
      <w:r w:rsidRPr="0003010A">
        <w:tab/>
        <w:t>(b)</w:t>
      </w:r>
      <w:r w:rsidRPr="0003010A">
        <w:tab/>
        <w:t>determinations of conditional eligibility under section</w:t>
      </w:r>
      <w:r w:rsidR="0003010A">
        <w:t> </w:t>
      </w:r>
      <w:r w:rsidRPr="0003010A">
        <w:t>50F and of CCB % under section</w:t>
      </w:r>
      <w:r w:rsidR="0003010A">
        <w:t> </w:t>
      </w:r>
      <w:r w:rsidRPr="0003010A">
        <w:t>50J are in force in respect of the claimant and the effect of the former determination is that the claimant is conditionally eligible for child care benefit by fee reduction; and</w:t>
      </w:r>
    </w:p>
    <w:p w:rsidR="00845E27" w:rsidRPr="0003010A" w:rsidRDefault="00845E27" w:rsidP="00845E27">
      <w:pPr>
        <w:pStyle w:val="paragraph"/>
      </w:pPr>
      <w:r w:rsidRPr="0003010A">
        <w:tab/>
        <w:t>(c)</w:t>
      </w:r>
      <w:r w:rsidRPr="0003010A">
        <w:tab/>
        <w:t>the CCB % is worked out on the basis of an estimate of the claimant’s adjusted taxable income, an indexed estimate for the claimant or an indexed actual income for the claimant.</w:t>
      </w:r>
    </w:p>
    <w:p w:rsidR="00845E27" w:rsidRPr="0003010A" w:rsidRDefault="00845E27" w:rsidP="00845E27">
      <w:pPr>
        <w:pStyle w:val="notetext"/>
      </w:pPr>
      <w:r w:rsidRPr="0003010A">
        <w:t>Note:</w:t>
      </w:r>
      <w:r w:rsidRPr="0003010A">
        <w:tab/>
        <w:t>Section</w:t>
      </w:r>
      <w:r w:rsidR="0003010A">
        <w:t> </w:t>
      </w:r>
      <w:r w:rsidRPr="0003010A">
        <w:t xml:space="preserve">55AC affects the meaning of </w:t>
      </w:r>
      <w:r w:rsidR="0003010A">
        <w:t>paragraph (</w:t>
      </w:r>
      <w:r w:rsidRPr="0003010A">
        <w:t>1)(c) for members of couples.</w:t>
      </w:r>
    </w:p>
    <w:p w:rsidR="00845E27" w:rsidRPr="0003010A" w:rsidRDefault="00845E27" w:rsidP="00845E27">
      <w:pPr>
        <w:pStyle w:val="subsection"/>
      </w:pPr>
      <w:r w:rsidRPr="0003010A">
        <w:tab/>
        <w:t>(2)</w:t>
      </w:r>
      <w:r w:rsidRPr="0003010A">
        <w:tab/>
        <w:t>If the Secretary calculates an indexed estimate for the individual, the Secretary may give the claimant a notice:</w:t>
      </w:r>
    </w:p>
    <w:p w:rsidR="00845E27" w:rsidRPr="0003010A" w:rsidRDefault="00845E27" w:rsidP="00845E27">
      <w:pPr>
        <w:pStyle w:val="paragraph"/>
      </w:pPr>
      <w:r w:rsidRPr="0003010A">
        <w:tab/>
        <w:t>(a)</w:t>
      </w:r>
      <w:r w:rsidRPr="0003010A">
        <w:tab/>
        <w:t>stating the indexed estimate for the individual; and</w:t>
      </w:r>
    </w:p>
    <w:p w:rsidR="00845E27" w:rsidRPr="0003010A" w:rsidRDefault="00845E27" w:rsidP="00845E27">
      <w:pPr>
        <w:pStyle w:val="paragraph"/>
      </w:pPr>
      <w:r w:rsidRPr="0003010A">
        <w:tab/>
        <w:t>(b)</w:t>
      </w:r>
      <w:r w:rsidRPr="0003010A">
        <w:tab/>
        <w:t>specifying the start day used in the Secretary’s calculation (which must be a Monday at least 14 days after the day on which the notice is given).</w:t>
      </w:r>
    </w:p>
    <w:p w:rsidR="00845E27" w:rsidRPr="0003010A" w:rsidRDefault="00845E27" w:rsidP="00845E27">
      <w:pPr>
        <w:pStyle w:val="subsection"/>
      </w:pPr>
      <w:r w:rsidRPr="0003010A">
        <w:tab/>
        <w:t>(3)</w:t>
      </w:r>
      <w:r w:rsidRPr="0003010A">
        <w:tab/>
        <w:t xml:space="preserve">The Secretary must not give a notice under </w:t>
      </w:r>
      <w:r w:rsidR="0003010A">
        <w:t>subsection (</w:t>
      </w:r>
      <w:r w:rsidRPr="0003010A">
        <w:t xml:space="preserve">2) stating an indexed estimate for the individual with a start day in an income year if the Secretary has already given a notice under </w:t>
      </w:r>
      <w:r w:rsidR="0003010A">
        <w:t>subsection (</w:t>
      </w:r>
      <w:r w:rsidRPr="0003010A">
        <w:t>2) stating an indexed estimate for that individual with a start day in the same income year.</w:t>
      </w:r>
    </w:p>
    <w:p w:rsidR="00845E27" w:rsidRPr="0003010A" w:rsidRDefault="00845E27" w:rsidP="00845E27">
      <w:pPr>
        <w:pStyle w:val="subsection"/>
      </w:pPr>
      <w:r w:rsidRPr="0003010A">
        <w:tab/>
        <w:t>(4)</w:t>
      </w:r>
      <w:r w:rsidRPr="0003010A">
        <w:tab/>
        <w:t xml:space="preserve">A notice given to a claimant under </w:t>
      </w:r>
      <w:r w:rsidR="0003010A">
        <w:t>subsection (</w:t>
      </w:r>
      <w:r w:rsidRPr="0003010A">
        <w:t>2) stating an indexed estimate for an individual has no effect if, before the start day specified in the notice for the indexed estimate, the Secretary gives the claimant a notice under subsection</w:t>
      </w:r>
      <w:r w:rsidR="0003010A">
        <w:t> </w:t>
      </w:r>
      <w:r w:rsidRPr="0003010A">
        <w:t>55AB(2) stating an indexed actual income for the same individual. Any such notice under subsection</w:t>
      </w:r>
      <w:r w:rsidR="0003010A">
        <w:t> </w:t>
      </w:r>
      <w:r w:rsidRPr="0003010A">
        <w:t>55AB(2) must specify a start day that is no earlier than the start day specified in the superseded notice.</w:t>
      </w:r>
    </w:p>
    <w:p w:rsidR="00845E27" w:rsidRPr="0003010A" w:rsidRDefault="00845E27" w:rsidP="00845E27">
      <w:pPr>
        <w:pStyle w:val="subsection"/>
      </w:pPr>
      <w:r w:rsidRPr="0003010A">
        <w:lastRenderedPageBreak/>
        <w:tab/>
        <w:t>(5)</w:t>
      </w:r>
      <w:r w:rsidRPr="0003010A">
        <w:tab/>
        <w:t xml:space="preserve">Calculate an indexed estimate (which may be nil) for the individual by multiplying the individual’s current ATI number (see </w:t>
      </w:r>
      <w:r w:rsidR="0003010A">
        <w:t>subsection (</w:t>
      </w:r>
      <w:r w:rsidRPr="0003010A">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03010A" w:rsidRDefault="00127CA2" w:rsidP="00127CA2">
      <w:pPr>
        <w:pStyle w:val="subsection"/>
        <w:spacing w:before="120" w:after="120"/>
      </w:pPr>
      <w:r w:rsidRPr="0003010A">
        <w:tab/>
      </w:r>
      <w:r w:rsidRPr="0003010A">
        <w:tab/>
      </w:r>
      <w:r w:rsidR="00D475EE" w:rsidRPr="0003010A">
        <w:rPr>
          <w:noProof/>
        </w:rPr>
        <w:drawing>
          <wp:inline distT="0" distB="0" distL="0" distR="0" wp14:anchorId="305BEFEC" wp14:editId="520FF1EC">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03010A" w:rsidRDefault="00845E27" w:rsidP="00845E27">
      <w:pPr>
        <w:pStyle w:val="subsection2"/>
      </w:pPr>
      <w:r w:rsidRPr="0003010A">
        <w:t>where:</w:t>
      </w:r>
    </w:p>
    <w:p w:rsidR="00845E27" w:rsidRPr="0003010A" w:rsidRDefault="00845E27" w:rsidP="00845E27">
      <w:pPr>
        <w:pStyle w:val="Definition"/>
      </w:pPr>
      <w:r w:rsidRPr="0003010A">
        <w:rPr>
          <w:b/>
          <w:i/>
        </w:rPr>
        <w:t xml:space="preserve">AWE </w:t>
      </w:r>
      <w:r w:rsidRPr="0003010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3010A">
            <w:t>Australia</w:t>
          </w:r>
        </w:smartTag>
      </w:smartTag>
      <w:r w:rsidRPr="0003010A">
        <w:t>—Original—Persons—All employees total earnings” (or, if any of those change, in a replacement document or under replacement headings).</w:t>
      </w:r>
    </w:p>
    <w:p w:rsidR="00845E27" w:rsidRPr="0003010A" w:rsidRDefault="00845E27" w:rsidP="00845E27">
      <w:pPr>
        <w:pStyle w:val="Definition"/>
      </w:pPr>
      <w:r w:rsidRPr="0003010A">
        <w:rPr>
          <w:b/>
          <w:i/>
        </w:rPr>
        <w:t xml:space="preserve">highest previous November </w:t>
      </w:r>
      <w:r w:rsidRPr="0003010A">
        <w:t>means the November in which, of all the Novembers from November 2004 to the November before the most recent November (inclusive), AWE was the highest.</w:t>
      </w:r>
    </w:p>
    <w:p w:rsidR="00845E27" w:rsidRPr="0003010A" w:rsidRDefault="00845E27" w:rsidP="00845E27">
      <w:pPr>
        <w:pStyle w:val="Definition"/>
      </w:pPr>
      <w:r w:rsidRPr="0003010A">
        <w:rPr>
          <w:b/>
          <w:i/>
        </w:rPr>
        <w:t xml:space="preserve">most recent November </w:t>
      </w:r>
      <w:r w:rsidRPr="0003010A">
        <w:t>means the November of the income year before the income year in which the start day occurs.</w:t>
      </w:r>
    </w:p>
    <w:p w:rsidR="00845E27" w:rsidRPr="0003010A" w:rsidRDefault="00845E27" w:rsidP="00845E27">
      <w:pPr>
        <w:pStyle w:val="Definition"/>
      </w:pPr>
      <w:r w:rsidRPr="0003010A">
        <w:rPr>
          <w:b/>
          <w:i/>
        </w:rPr>
        <w:t>reference period</w:t>
      </w:r>
      <w:r w:rsidRPr="0003010A">
        <w:t>, in a particular November, means the period described by the Australian Statistician as the last pay period ending on or before a specified day that is the third Friday of that November.</w:t>
      </w:r>
    </w:p>
    <w:p w:rsidR="00845E27" w:rsidRPr="0003010A" w:rsidRDefault="00845E27" w:rsidP="00845E27">
      <w:pPr>
        <w:pStyle w:val="subsection"/>
      </w:pPr>
      <w:r w:rsidRPr="0003010A">
        <w:tab/>
        <w:t>(6)</w:t>
      </w:r>
      <w:r w:rsidRPr="0003010A">
        <w:tab/>
        <w:t xml:space="preserve">For the purposes of </w:t>
      </w:r>
      <w:r w:rsidR="0003010A">
        <w:t>subsection (</w:t>
      </w:r>
      <w:r w:rsidRPr="0003010A">
        <w:t>5), the individual’s</w:t>
      </w:r>
      <w:r w:rsidRPr="0003010A">
        <w:rPr>
          <w:b/>
          <w:i/>
        </w:rPr>
        <w:t xml:space="preserve"> current ATI number</w:t>
      </w:r>
      <w:r w:rsidRPr="0003010A">
        <w:t xml:space="preserve"> is:</w:t>
      </w:r>
    </w:p>
    <w:p w:rsidR="00845E27" w:rsidRPr="0003010A" w:rsidRDefault="00845E27" w:rsidP="00845E27">
      <w:pPr>
        <w:pStyle w:val="paragraph"/>
      </w:pPr>
      <w:r w:rsidRPr="0003010A">
        <w:tab/>
        <w:t>(a)</w:t>
      </w:r>
      <w:r w:rsidRPr="0003010A">
        <w:tab/>
        <w:t>if, at the time of calculation, the Secretary has given the claimant a notice under subsection</w:t>
      </w:r>
      <w:r w:rsidR="0003010A">
        <w:t> </w:t>
      </w:r>
      <w:r w:rsidRPr="0003010A">
        <w:t>55AB(2) stating an indexed actual income for the individual with a start day that has not arrived—the indexed actual income stated in the notice; or</w:t>
      </w:r>
    </w:p>
    <w:p w:rsidR="00845E27" w:rsidRPr="0003010A" w:rsidRDefault="00845E27" w:rsidP="00845E27">
      <w:pPr>
        <w:pStyle w:val="paragraph"/>
      </w:pPr>
      <w:r w:rsidRPr="0003010A">
        <w:lastRenderedPageBreak/>
        <w:tab/>
        <w:t>(b)</w:t>
      </w:r>
      <w:r w:rsidRPr="0003010A">
        <w:tab/>
        <w:t xml:space="preserve">if </w:t>
      </w:r>
      <w:r w:rsidR="0003010A">
        <w:t>paragraph (</w:t>
      </w:r>
      <w:r w:rsidRPr="0003010A">
        <w:t>a) does not apply and the individual is the claimant—the amount the Secretary is permitted to use for the individual under section</w:t>
      </w:r>
      <w:r w:rsidR="0003010A">
        <w:t> </w:t>
      </w:r>
      <w:r w:rsidRPr="0003010A">
        <w:t>55 (disregarding the effect for couples of section</w:t>
      </w:r>
      <w:r w:rsidR="0003010A">
        <w:t> </w:t>
      </w:r>
      <w:r w:rsidRPr="0003010A">
        <w:t>55AC of this Act and clause</w:t>
      </w:r>
      <w:r w:rsidR="0003010A">
        <w:t> </w:t>
      </w:r>
      <w:r w:rsidRPr="0003010A">
        <w:t>3 of Schedule</w:t>
      </w:r>
      <w:r w:rsidR="0003010A">
        <w:t> </w:t>
      </w:r>
      <w:r w:rsidRPr="0003010A">
        <w:t>3 to the Family Assistance Act); or</w:t>
      </w:r>
    </w:p>
    <w:p w:rsidR="00845E27" w:rsidRPr="0003010A" w:rsidRDefault="00845E27" w:rsidP="00845E27">
      <w:pPr>
        <w:pStyle w:val="paragraph"/>
      </w:pPr>
      <w:r w:rsidRPr="0003010A">
        <w:tab/>
        <w:t>(c)</w:t>
      </w:r>
      <w:r w:rsidRPr="0003010A">
        <w:tab/>
        <w:t xml:space="preserve">if </w:t>
      </w:r>
      <w:r w:rsidR="0003010A">
        <w:t>paragraph (</w:t>
      </w:r>
      <w:r w:rsidRPr="0003010A">
        <w:t>a) does not apply and the individual is the claimant’s partner—the amount the Secretary would be permitted to use for the individual under section</w:t>
      </w:r>
      <w:r w:rsidR="0003010A">
        <w:t> </w:t>
      </w:r>
      <w:r w:rsidRPr="0003010A">
        <w:t>55 if the individual were the claimant (disregarding the effect for couples of section</w:t>
      </w:r>
      <w:r w:rsidR="0003010A">
        <w:t> </w:t>
      </w:r>
      <w:r w:rsidRPr="0003010A">
        <w:t>55AC of this Act and clause</w:t>
      </w:r>
      <w:r w:rsidR="0003010A">
        <w:t> </w:t>
      </w:r>
      <w:r w:rsidRPr="0003010A">
        <w:t>3 of Schedule</w:t>
      </w:r>
      <w:r w:rsidR="0003010A">
        <w:t> </w:t>
      </w:r>
      <w:r w:rsidRPr="0003010A">
        <w:t>3 to the Family Assistance Act).</w:t>
      </w:r>
    </w:p>
    <w:p w:rsidR="00845E27" w:rsidRPr="0003010A" w:rsidRDefault="00845E27" w:rsidP="00845E27">
      <w:pPr>
        <w:pStyle w:val="subsection"/>
      </w:pPr>
      <w:r w:rsidRPr="0003010A">
        <w:tab/>
        <w:t>(7)</w:t>
      </w:r>
      <w:r w:rsidRPr="0003010A">
        <w:tab/>
        <w:t xml:space="preserve">A notice under </w:t>
      </w:r>
      <w:r w:rsidR="0003010A">
        <w:t>subsection (</w:t>
      </w:r>
      <w:r w:rsidRPr="0003010A">
        <w:t>2) is not a legislative instrument.</w:t>
      </w:r>
    </w:p>
    <w:p w:rsidR="00845E27" w:rsidRPr="0003010A" w:rsidRDefault="00845E27" w:rsidP="00845E27">
      <w:pPr>
        <w:pStyle w:val="ActHead5"/>
      </w:pPr>
      <w:bookmarkStart w:id="209" w:name="_Toc471375478"/>
      <w:r w:rsidRPr="0003010A">
        <w:rPr>
          <w:rStyle w:val="CharSectno"/>
        </w:rPr>
        <w:t>55AB</w:t>
      </w:r>
      <w:r w:rsidRPr="0003010A">
        <w:t xml:space="preserve">  Indexed actual incomes</w:t>
      </w:r>
      <w:bookmarkEnd w:id="209"/>
    </w:p>
    <w:p w:rsidR="00845E27" w:rsidRPr="0003010A" w:rsidRDefault="00845E27" w:rsidP="00845E27">
      <w:pPr>
        <w:pStyle w:val="subsection"/>
      </w:pPr>
      <w:r w:rsidRPr="0003010A">
        <w:tab/>
        <w:t>(1)</w:t>
      </w:r>
      <w:r w:rsidRPr="0003010A">
        <w:tab/>
        <w:t xml:space="preserve">The Secretary may calculate an indexed actual income for an individual under </w:t>
      </w:r>
      <w:r w:rsidR="0003010A">
        <w:t>subsection (</w:t>
      </w:r>
      <w:r w:rsidRPr="0003010A">
        <w:t>4), with a start day chosen by the Secretary, if:</w:t>
      </w:r>
    </w:p>
    <w:p w:rsidR="00845E27" w:rsidRPr="0003010A" w:rsidRDefault="00845E27" w:rsidP="00845E27">
      <w:pPr>
        <w:pStyle w:val="paragraph"/>
      </w:pPr>
      <w:r w:rsidRPr="0003010A">
        <w:tab/>
        <w:t>(a)</w:t>
      </w:r>
      <w:r w:rsidRPr="0003010A">
        <w:tab/>
        <w:t>the individual is a claimant for, or the partner of a claimant for, child care benefit; and</w:t>
      </w:r>
    </w:p>
    <w:p w:rsidR="00845E27" w:rsidRPr="0003010A" w:rsidRDefault="00845E27" w:rsidP="00845E27">
      <w:pPr>
        <w:pStyle w:val="paragraph"/>
      </w:pPr>
      <w:r w:rsidRPr="0003010A">
        <w:tab/>
        <w:t>(b)</w:t>
      </w:r>
      <w:r w:rsidRPr="0003010A">
        <w:tab/>
        <w:t>determinations of conditional eligibility under section</w:t>
      </w:r>
      <w:r w:rsidR="0003010A">
        <w:t> </w:t>
      </w:r>
      <w:r w:rsidRPr="0003010A">
        <w:t>50F and of CCB % under section</w:t>
      </w:r>
      <w:r w:rsidR="0003010A">
        <w:t> </w:t>
      </w:r>
      <w:r w:rsidRPr="0003010A">
        <w:t>50J are in force in respect of the claimant and the effect of the former determination is that the claimant is conditionally eligible for child care benefit by fee reduction; and</w:t>
      </w:r>
    </w:p>
    <w:p w:rsidR="00845E27" w:rsidRPr="0003010A" w:rsidRDefault="00845E27" w:rsidP="00845E27">
      <w:pPr>
        <w:pStyle w:val="paragraph"/>
      </w:pPr>
      <w:r w:rsidRPr="0003010A">
        <w:tab/>
        <w:t>(c)</w:t>
      </w:r>
      <w:r w:rsidRPr="0003010A">
        <w:tab/>
        <w:t>the CCB % is worked out on the basis of an indexed estimate for the claimant or an indexed actual income for the claimant; and</w:t>
      </w:r>
    </w:p>
    <w:p w:rsidR="00845E27" w:rsidRPr="0003010A" w:rsidRDefault="00845E27" w:rsidP="00845E27">
      <w:pPr>
        <w:pStyle w:val="paragraph"/>
      </w:pPr>
      <w:r w:rsidRPr="0003010A">
        <w:tab/>
        <w:t>(d)</w:t>
      </w:r>
      <w:r w:rsidRPr="0003010A">
        <w:tab/>
        <w:t>since the claimant was last given a notice under subsection</w:t>
      </w:r>
      <w:r w:rsidR="0003010A">
        <w:t> </w:t>
      </w:r>
      <w:r w:rsidRPr="0003010A">
        <w:t xml:space="preserve">55AA(2) or </w:t>
      </w:r>
      <w:r w:rsidR="0003010A">
        <w:t>subsection (</w:t>
      </w:r>
      <w:r w:rsidRPr="0003010A">
        <w:t>2) of this section stating an indexed estimate or indexed actual income for an individual, the claimant has not given the Secretary an estimate of the claimant’s adjusted taxable income that the Secretary considers to be reasonable; and</w:t>
      </w:r>
    </w:p>
    <w:p w:rsidR="00845E27" w:rsidRPr="0003010A" w:rsidRDefault="00845E27" w:rsidP="00845E27">
      <w:pPr>
        <w:pStyle w:val="paragraph"/>
      </w:pPr>
      <w:r w:rsidRPr="0003010A">
        <w:tab/>
        <w:t>(e)</w:t>
      </w:r>
      <w:r w:rsidRPr="0003010A">
        <w:tab/>
        <w:t>the adjusted taxable income for an income year (</w:t>
      </w:r>
      <w:r w:rsidRPr="0003010A">
        <w:rPr>
          <w:b/>
          <w:i/>
        </w:rPr>
        <w:t>actual income</w:t>
      </w:r>
      <w:r w:rsidRPr="0003010A">
        <w:t xml:space="preserve">) of the individual (disregarding the effect for couples </w:t>
      </w:r>
      <w:r w:rsidRPr="0003010A">
        <w:lastRenderedPageBreak/>
        <w:t>of clause</w:t>
      </w:r>
      <w:r w:rsidR="0003010A">
        <w:t> </w:t>
      </w:r>
      <w:r w:rsidRPr="0003010A">
        <w:t>3 of Schedule</w:t>
      </w:r>
      <w:r w:rsidR="0003010A">
        <w:t> </w:t>
      </w:r>
      <w:r w:rsidRPr="0003010A">
        <w:t>3 to the Family Assistance Act) becomes known to the Secretary and it is the most recent income year for which the individual’s actual income is known to the Secretary.</w:t>
      </w:r>
    </w:p>
    <w:p w:rsidR="00845E27" w:rsidRPr="0003010A" w:rsidRDefault="00845E27" w:rsidP="00845E27">
      <w:pPr>
        <w:pStyle w:val="notetext"/>
      </w:pPr>
      <w:r w:rsidRPr="0003010A">
        <w:t>Note:</w:t>
      </w:r>
      <w:r w:rsidRPr="0003010A">
        <w:tab/>
        <w:t>Section</w:t>
      </w:r>
      <w:r w:rsidR="0003010A">
        <w:t> </w:t>
      </w:r>
      <w:r w:rsidRPr="0003010A">
        <w:t xml:space="preserve">55AC affects the meaning of </w:t>
      </w:r>
      <w:r w:rsidR="0003010A">
        <w:t>paragraph (</w:t>
      </w:r>
      <w:r w:rsidRPr="0003010A">
        <w:t>1)(c) for members of couples.</w:t>
      </w:r>
    </w:p>
    <w:p w:rsidR="00845E27" w:rsidRPr="0003010A" w:rsidRDefault="00845E27" w:rsidP="00845E27">
      <w:pPr>
        <w:pStyle w:val="subsection"/>
      </w:pPr>
      <w:r w:rsidRPr="0003010A">
        <w:tab/>
        <w:t>(2)</w:t>
      </w:r>
      <w:r w:rsidRPr="0003010A">
        <w:tab/>
        <w:t>If:</w:t>
      </w:r>
    </w:p>
    <w:p w:rsidR="00845E27" w:rsidRPr="0003010A" w:rsidRDefault="00845E27" w:rsidP="00845E27">
      <w:pPr>
        <w:pStyle w:val="paragraph"/>
      </w:pPr>
      <w:r w:rsidRPr="0003010A">
        <w:tab/>
        <w:t>(a)</w:t>
      </w:r>
      <w:r w:rsidRPr="0003010A">
        <w:tab/>
        <w:t>the Secretary calculates an indexed actual income for the individual; and</w:t>
      </w:r>
    </w:p>
    <w:p w:rsidR="00845E27" w:rsidRPr="0003010A" w:rsidRDefault="00845E27" w:rsidP="00845E27">
      <w:pPr>
        <w:pStyle w:val="paragraph"/>
      </w:pPr>
      <w:r w:rsidRPr="0003010A">
        <w:tab/>
        <w:t>(b)</w:t>
      </w:r>
      <w:r w:rsidRPr="0003010A">
        <w:tab/>
        <w:t xml:space="preserve">the indexed actual income is greater than the individual’s current ATI number (see </w:t>
      </w:r>
      <w:r w:rsidR="0003010A">
        <w:t>subsection (</w:t>
      </w:r>
      <w:r w:rsidRPr="0003010A">
        <w:t>5));</w:t>
      </w:r>
    </w:p>
    <w:p w:rsidR="00845E27" w:rsidRPr="0003010A" w:rsidRDefault="00845E27" w:rsidP="00845E27">
      <w:pPr>
        <w:pStyle w:val="subsection2"/>
      </w:pPr>
      <w:r w:rsidRPr="0003010A">
        <w:t>the Secretary may give the claimant a notice:</w:t>
      </w:r>
    </w:p>
    <w:p w:rsidR="00845E27" w:rsidRPr="0003010A" w:rsidRDefault="00845E27" w:rsidP="00845E27">
      <w:pPr>
        <w:pStyle w:val="paragraph"/>
      </w:pPr>
      <w:r w:rsidRPr="0003010A">
        <w:tab/>
        <w:t>(c)</w:t>
      </w:r>
      <w:r w:rsidRPr="0003010A">
        <w:tab/>
        <w:t>stating the indexed actual income for the individual; and</w:t>
      </w:r>
    </w:p>
    <w:p w:rsidR="00845E27" w:rsidRPr="0003010A" w:rsidRDefault="00845E27" w:rsidP="00845E27">
      <w:pPr>
        <w:pStyle w:val="paragraph"/>
      </w:pPr>
      <w:r w:rsidRPr="0003010A">
        <w:tab/>
        <w:t>(d)</w:t>
      </w:r>
      <w:r w:rsidRPr="0003010A">
        <w:tab/>
        <w:t>specifying the start day used in the Secretary’s calculation (which must be a Monday at least 14 days after the day on which the notice is given).</w:t>
      </w:r>
    </w:p>
    <w:p w:rsidR="00845E27" w:rsidRPr="0003010A" w:rsidRDefault="00845E27" w:rsidP="00845E27">
      <w:pPr>
        <w:pStyle w:val="subsection"/>
      </w:pPr>
      <w:r w:rsidRPr="0003010A">
        <w:tab/>
        <w:t>(3)</w:t>
      </w:r>
      <w:r w:rsidRPr="0003010A">
        <w:tab/>
        <w:t xml:space="preserve">A notice given to a claimant under </w:t>
      </w:r>
      <w:r w:rsidR="0003010A">
        <w:t>subsection (</w:t>
      </w:r>
      <w:r w:rsidRPr="0003010A">
        <w:t>2) stating an indexed actual income for an individual has no effect if, before the start day specified in the notice, the Secretary gives the claimant another notice under that subsection or a notice under subsection</w:t>
      </w:r>
      <w:r w:rsidR="0003010A">
        <w:t> </w:t>
      </w:r>
      <w:r w:rsidRPr="0003010A">
        <w:t>55AA(2) stating an indexed estimate or indexed actual income for the same individual. Any other such notice must specify a start day that is no earlier than the start day specified in the superseded notice.</w:t>
      </w:r>
    </w:p>
    <w:p w:rsidR="00845E27" w:rsidRPr="0003010A" w:rsidRDefault="00845E27" w:rsidP="00845E27">
      <w:pPr>
        <w:pStyle w:val="subsection"/>
      </w:pPr>
      <w:r w:rsidRPr="0003010A">
        <w:tab/>
        <w:t>(4)</w:t>
      </w:r>
      <w:r w:rsidRPr="0003010A">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03010A" w:rsidRDefault="00127CA2" w:rsidP="00127CA2">
      <w:pPr>
        <w:pStyle w:val="subsection"/>
        <w:spacing w:before="120" w:after="120"/>
      </w:pPr>
      <w:r w:rsidRPr="0003010A">
        <w:lastRenderedPageBreak/>
        <w:tab/>
      </w:r>
      <w:r w:rsidRPr="0003010A">
        <w:tab/>
      </w:r>
      <w:r w:rsidR="00D475EE" w:rsidRPr="0003010A">
        <w:rPr>
          <w:noProof/>
        </w:rPr>
        <w:drawing>
          <wp:inline distT="0" distB="0" distL="0" distR="0" wp14:anchorId="48C0C59F" wp14:editId="266A4B4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03010A" w:rsidRDefault="00845E27" w:rsidP="00845E27">
      <w:pPr>
        <w:pStyle w:val="subsection2"/>
      </w:pPr>
      <w:r w:rsidRPr="0003010A">
        <w:t>where:</w:t>
      </w:r>
    </w:p>
    <w:p w:rsidR="00845E27" w:rsidRPr="0003010A" w:rsidRDefault="00845E27" w:rsidP="00845E27">
      <w:pPr>
        <w:pStyle w:val="Definition"/>
      </w:pPr>
      <w:r w:rsidRPr="0003010A">
        <w:rPr>
          <w:b/>
          <w:i/>
        </w:rPr>
        <w:t xml:space="preserve">AWE </w:t>
      </w:r>
      <w:r w:rsidRPr="0003010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3010A">
            <w:t>Australia</w:t>
          </w:r>
        </w:smartTag>
      </w:smartTag>
      <w:r w:rsidRPr="0003010A">
        <w:t>—Original—Persons—All employees total earnings” (or, if any of those change, in a replacement document or under replacement headings).</w:t>
      </w:r>
    </w:p>
    <w:p w:rsidR="00845E27" w:rsidRPr="0003010A" w:rsidRDefault="00845E27" w:rsidP="00845E27">
      <w:pPr>
        <w:pStyle w:val="Definition"/>
      </w:pPr>
      <w:r w:rsidRPr="0003010A">
        <w:rPr>
          <w:b/>
          <w:i/>
        </w:rPr>
        <w:t xml:space="preserve">highest previous November </w:t>
      </w:r>
      <w:r w:rsidRPr="0003010A">
        <w:t>means the November in which, of all the Novembers from November 2004 to the November before the most recent November (inclusive), AWE was the highest.</w:t>
      </w:r>
    </w:p>
    <w:p w:rsidR="00845E27" w:rsidRPr="0003010A" w:rsidRDefault="00845E27" w:rsidP="00845E27">
      <w:pPr>
        <w:pStyle w:val="Definition"/>
      </w:pPr>
      <w:r w:rsidRPr="0003010A">
        <w:rPr>
          <w:b/>
          <w:i/>
        </w:rPr>
        <w:t xml:space="preserve">most recent November </w:t>
      </w:r>
      <w:r w:rsidRPr="0003010A">
        <w:t>means the November of the income year before the income year in which the start day occurs.</w:t>
      </w:r>
    </w:p>
    <w:p w:rsidR="00845E27" w:rsidRPr="0003010A" w:rsidRDefault="00845E27" w:rsidP="00845E27">
      <w:pPr>
        <w:pStyle w:val="Definition"/>
      </w:pPr>
      <w:r w:rsidRPr="0003010A">
        <w:rPr>
          <w:b/>
          <w:i/>
        </w:rPr>
        <w:t>reference period</w:t>
      </w:r>
      <w:r w:rsidRPr="0003010A">
        <w:t>, in a particular November, means the period described by the Australian Statistician as the last pay period ending on or before a specified day that is the third Friday of that November.</w:t>
      </w:r>
    </w:p>
    <w:p w:rsidR="00845E27" w:rsidRPr="0003010A" w:rsidRDefault="00845E27" w:rsidP="001C6E6F">
      <w:pPr>
        <w:pStyle w:val="subsection"/>
        <w:keepNext/>
      </w:pPr>
      <w:r w:rsidRPr="0003010A">
        <w:tab/>
        <w:t>(5)</w:t>
      </w:r>
      <w:r w:rsidRPr="0003010A">
        <w:tab/>
        <w:t xml:space="preserve">For the purposes of </w:t>
      </w:r>
      <w:r w:rsidR="0003010A">
        <w:t>paragraph (</w:t>
      </w:r>
      <w:r w:rsidRPr="0003010A">
        <w:t xml:space="preserve">2)(b), the individual’s </w:t>
      </w:r>
      <w:r w:rsidRPr="0003010A">
        <w:rPr>
          <w:b/>
          <w:i/>
        </w:rPr>
        <w:t xml:space="preserve">current ATI number </w:t>
      </w:r>
      <w:r w:rsidRPr="0003010A">
        <w:t>is:</w:t>
      </w:r>
    </w:p>
    <w:p w:rsidR="00845E27" w:rsidRPr="0003010A" w:rsidRDefault="00845E27" w:rsidP="00845E27">
      <w:pPr>
        <w:pStyle w:val="paragraph"/>
      </w:pPr>
      <w:r w:rsidRPr="0003010A">
        <w:tab/>
        <w:t>(a)</w:t>
      </w:r>
      <w:r w:rsidRPr="0003010A">
        <w:tab/>
        <w:t>if, at the time of calculation, the Secretary has given the claimant a notice under subsection</w:t>
      </w:r>
      <w:r w:rsidR="0003010A">
        <w:t> </w:t>
      </w:r>
      <w:r w:rsidRPr="0003010A">
        <w:t xml:space="preserve">55AA(2) or </w:t>
      </w:r>
      <w:r w:rsidR="0003010A">
        <w:t>subsection (</w:t>
      </w:r>
      <w:r w:rsidRPr="0003010A">
        <w:t>2) of this section stating an indexed estimate or indexed actual income for the individual with a start day that has not arrived—the indexed estimate or indexed actual income stated in the notice; or</w:t>
      </w:r>
    </w:p>
    <w:p w:rsidR="00845E27" w:rsidRPr="0003010A" w:rsidRDefault="00845E27" w:rsidP="00845E27">
      <w:pPr>
        <w:pStyle w:val="paragraph"/>
      </w:pPr>
      <w:r w:rsidRPr="0003010A">
        <w:tab/>
        <w:t>(b)</w:t>
      </w:r>
      <w:r w:rsidRPr="0003010A">
        <w:tab/>
        <w:t xml:space="preserve">if </w:t>
      </w:r>
      <w:r w:rsidR="0003010A">
        <w:t>paragraph (</w:t>
      </w:r>
      <w:r w:rsidRPr="0003010A">
        <w:t>a) does not apply and the individual is the claimant—the amount the Secretary is permitted to use for the individual under section</w:t>
      </w:r>
      <w:r w:rsidR="0003010A">
        <w:t> </w:t>
      </w:r>
      <w:r w:rsidRPr="0003010A">
        <w:t>55 (disregarding the effect for couples of section</w:t>
      </w:r>
      <w:r w:rsidR="0003010A">
        <w:t> </w:t>
      </w:r>
      <w:r w:rsidRPr="0003010A">
        <w:t>55AC of this Act and clause</w:t>
      </w:r>
      <w:r w:rsidR="0003010A">
        <w:t> </w:t>
      </w:r>
      <w:r w:rsidRPr="0003010A">
        <w:t>3 of Schedule</w:t>
      </w:r>
      <w:r w:rsidR="0003010A">
        <w:t> </w:t>
      </w:r>
      <w:r w:rsidRPr="0003010A">
        <w:t>3 to the Family Assistance Act); or</w:t>
      </w:r>
    </w:p>
    <w:p w:rsidR="00845E27" w:rsidRPr="0003010A" w:rsidRDefault="00845E27" w:rsidP="00845E27">
      <w:pPr>
        <w:pStyle w:val="paragraph"/>
      </w:pPr>
      <w:r w:rsidRPr="0003010A">
        <w:tab/>
        <w:t>(c)</w:t>
      </w:r>
      <w:r w:rsidRPr="0003010A">
        <w:tab/>
        <w:t xml:space="preserve">if </w:t>
      </w:r>
      <w:r w:rsidR="0003010A">
        <w:t>paragraph (</w:t>
      </w:r>
      <w:r w:rsidRPr="0003010A">
        <w:t xml:space="preserve">a) does not apply and the individual is the claimant’s partner—the amount the Secretary would be </w:t>
      </w:r>
      <w:r w:rsidRPr="0003010A">
        <w:lastRenderedPageBreak/>
        <w:t>permitted to use for the individual under section</w:t>
      </w:r>
      <w:r w:rsidR="0003010A">
        <w:t> </w:t>
      </w:r>
      <w:r w:rsidRPr="0003010A">
        <w:t>55 if the individual were the claimant (disregarding the effect for couples of section</w:t>
      </w:r>
      <w:r w:rsidR="0003010A">
        <w:t> </w:t>
      </w:r>
      <w:r w:rsidRPr="0003010A">
        <w:t>55AC of this Act and clause</w:t>
      </w:r>
      <w:r w:rsidR="0003010A">
        <w:t> </w:t>
      </w:r>
      <w:r w:rsidRPr="0003010A">
        <w:t>3 of Schedule</w:t>
      </w:r>
      <w:r w:rsidR="0003010A">
        <w:t> </w:t>
      </w:r>
      <w:r w:rsidRPr="0003010A">
        <w:t>3 to the Family Assistance Act).</w:t>
      </w:r>
    </w:p>
    <w:p w:rsidR="00845E27" w:rsidRPr="0003010A" w:rsidRDefault="00845E27" w:rsidP="00845E27">
      <w:pPr>
        <w:pStyle w:val="subsection"/>
      </w:pPr>
      <w:r w:rsidRPr="0003010A">
        <w:tab/>
        <w:t>(6)</w:t>
      </w:r>
      <w:r w:rsidRPr="0003010A">
        <w:tab/>
        <w:t xml:space="preserve">A notice under </w:t>
      </w:r>
      <w:r w:rsidR="0003010A">
        <w:t>subsection (</w:t>
      </w:r>
      <w:r w:rsidRPr="0003010A">
        <w:t>2) is not a legislative instrument.</w:t>
      </w:r>
    </w:p>
    <w:p w:rsidR="00845E27" w:rsidRPr="0003010A" w:rsidRDefault="00845E27" w:rsidP="00845E27">
      <w:pPr>
        <w:pStyle w:val="ActHead5"/>
      </w:pPr>
      <w:bookmarkStart w:id="210" w:name="_Toc471375479"/>
      <w:r w:rsidRPr="0003010A">
        <w:rPr>
          <w:rStyle w:val="CharSectno"/>
        </w:rPr>
        <w:t>55AC</w:t>
      </w:r>
      <w:r w:rsidRPr="0003010A">
        <w:t xml:space="preserve">  Indexed estimates and indexed actual incomes for members of couples</w:t>
      </w:r>
      <w:bookmarkEnd w:id="210"/>
    </w:p>
    <w:p w:rsidR="00845E27" w:rsidRPr="0003010A" w:rsidRDefault="00845E27" w:rsidP="00845E27">
      <w:pPr>
        <w:pStyle w:val="subsection"/>
      </w:pPr>
      <w:r w:rsidRPr="0003010A">
        <w:tab/>
        <w:t>(1)</w:t>
      </w:r>
      <w:r w:rsidRPr="0003010A">
        <w:tab/>
        <w:t>This section applies in relation to any individual who is a member of a couple.</w:t>
      </w:r>
    </w:p>
    <w:p w:rsidR="00845E27" w:rsidRPr="0003010A" w:rsidRDefault="00845E27" w:rsidP="00845E27">
      <w:pPr>
        <w:pStyle w:val="subsection"/>
      </w:pPr>
      <w:r w:rsidRPr="0003010A">
        <w:tab/>
        <w:t>(2)</w:t>
      </w:r>
      <w:r w:rsidRPr="0003010A">
        <w:tab/>
        <w:t xml:space="preserve">For the purposes of the Family Assistance Act, any reference in this Act to CCB % being determined or worked out on the basis of an indexed estimate, or an indexed actual income, for an individual or stated in a notice, is affected by </w:t>
      </w:r>
      <w:r w:rsidR="0003010A">
        <w:t>subsection (</w:t>
      </w:r>
      <w:r w:rsidRPr="0003010A">
        <w:t>3).</w:t>
      </w:r>
    </w:p>
    <w:p w:rsidR="00190AC0" w:rsidRPr="0003010A" w:rsidRDefault="00190AC0" w:rsidP="00190AC0">
      <w:pPr>
        <w:pStyle w:val="subsection"/>
      </w:pPr>
      <w:r w:rsidRPr="0003010A">
        <w:tab/>
        <w:t>(3)</w:t>
      </w:r>
      <w:r w:rsidRPr="0003010A">
        <w:tab/>
        <w:t>The reference is taken to be a reference to CCB % being determined or worked out on the basis of the indexed estimate, or the indexed actual income, for that individual or stated in that notice, combined with:</w:t>
      </w:r>
    </w:p>
    <w:p w:rsidR="00190AC0" w:rsidRPr="0003010A" w:rsidRDefault="00190AC0" w:rsidP="00190AC0">
      <w:pPr>
        <w:pStyle w:val="paragraph"/>
      </w:pPr>
      <w:r w:rsidRPr="0003010A">
        <w:tab/>
        <w:t>(a)</w:t>
      </w:r>
      <w:r w:rsidRPr="0003010A">
        <w:tab/>
        <w:t>the indexed estimate or indexed actual income for the individual’s partner stated in a notice given to:</w:t>
      </w:r>
    </w:p>
    <w:p w:rsidR="00190AC0" w:rsidRPr="0003010A" w:rsidRDefault="00190AC0" w:rsidP="00190AC0">
      <w:pPr>
        <w:pStyle w:val="paragraphsub"/>
      </w:pPr>
      <w:r w:rsidRPr="0003010A">
        <w:tab/>
        <w:t>(i)</w:t>
      </w:r>
      <w:r w:rsidRPr="0003010A">
        <w:tab/>
        <w:t>if the individual is the claimant for child care benefit—the individual; or</w:t>
      </w:r>
    </w:p>
    <w:p w:rsidR="00190AC0" w:rsidRPr="0003010A" w:rsidRDefault="00190AC0" w:rsidP="00190AC0">
      <w:pPr>
        <w:pStyle w:val="paragraphsub"/>
      </w:pPr>
      <w:r w:rsidRPr="0003010A">
        <w:tab/>
        <w:t>(ii)</w:t>
      </w:r>
      <w:r w:rsidRPr="0003010A">
        <w:tab/>
        <w:t>if the individual is the partner of the claimant for child care benefit—the individual’s partner;</w:t>
      </w:r>
    </w:p>
    <w:p w:rsidR="00190AC0" w:rsidRPr="0003010A" w:rsidRDefault="00190AC0" w:rsidP="00190AC0">
      <w:pPr>
        <w:pStyle w:val="paragraph"/>
      </w:pPr>
      <w:r w:rsidRPr="0003010A">
        <w:tab/>
      </w:r>
      <w:r w:rsidRPr="0003010A">
        <w:tab/>
        <w:t>under subsection</w:t>
      </w:r>
      <w:r w:rsidR="0003010A">
        <w:t> </w:t>
      </w:r>
      <w:r w:rsidRPr="0003010A">
        <w:t>55AA(2) or 55AB(2) with a start day that has arrived or passed (or, if the Secretary has given more than one such notice—the notice with the most recent start day); or</w:t>
      </w:r>
    </w:p>
    <w:p w:rsidR="00190AC0" w:rsidRPr="0003010A" w:rsidRDefault="00190AC0" w:rsidP="00190AC0">
      <w:pPr>
        <w:pStyle w:val="paragraph"/>
      </w:pPr>
      <w:r w:rsidRPr="0003010A">
        <w:tab/>
        <w:t>(b)</w:t>
      </w:r>
      <w:r w:rsidRPr="0003010A">
        <w:tab/>
        <w:t>if there is no such indexed estimate or indexed actual income—a reasonable estimate of the adjusted taxable income of the individual’s partner (disregarding the effect of clause</w:t>
      </w:r>
      <w:r w:rsidR="0003010A">
        <w:t> </w:t>
      </w:r>
      <w:r w:rsidRPr="0003010A">
        <w:t>3 of Schedule</w:t>
      </w:r>
      <w:r w:rsidR="0003010A">
        <w:t> </w:t>
      </w:r>
      <w:r w:rsidRPr="0003010A">
        <w:t>3 to the Family Assistance Act) that has been given to the Secretary by the individual.</w:t>
      </w:r>
    </w:p>
    <w:p w:rsidR="00F01773" w:rsidRPr="0003010A" w:rsidRDefault="00F01773" w:rsidP="00F01773">
      <w:pPr>
        <w:pStyle w:val="ActHead5"/>
      </w:pPr>
      <w:bookmarkStart w:id="211" w:name="_Toc471375480"/>
      <w:r w:rsidRPr="0003010A">
        <w:rPr>
          <w:rStyle w:val="CharSectno"/>
        </w:rPr>
        <w:lastRenderedPageBreak/>
        <w:t>55A</w:t>
      </w:r>
      <w:r w:rsidRPr="0003010A">
        <w:t xml:space="preserve">  Determination of rate under </w:t>
      </w:r>
      <w:r w:rsidR="00127CA2" w:rsidRPr="0003010A">
        <w:t>Subdivision</w:t>
      </w:r>
      <w:r w:rsidR="00753CFA" w:rsidRPr="0003010A">
        <w:t xml:space="preserve"> </w:t>
      </w:r>
      <w:r w:rsidRPr="0003010A">
        <w:t>F may be based on estimate</w:t>
      </w:r>
      <w:bookmarkEnd w:id="211"/>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 xml:space="preserve">an individual’s rate of child care benefit for care provided by an approved child care service is required to be calculated for the purpose of making a determination under </w:t>
      </w:r>
      <w:r w:rsidR="00127CA2" w:rsidRPr="0003010A">
        <w:t>Subdivision</w:t>
      </w:r>
      <w:r w:rsidR="00753CFA" w:rsidRPr="0003010A">
        <w:t xml:space="preserve"> </w:t>
      </w:r>
      <w:r w:rsidRPr="0003010A">
        <w:t>F; and</w:t>
      </w:r>
    </w:p>
    <w:p w:rsidR="00F01773" w:rsidRPr="0003010A" w:rsidRDefault="00F01773" w:rsidP="00F01773">
      <w:pPr>
        <w:pStyle w:val="paragraph"/>
      </w:pPr>
      <w:r w:rsidRPr="0003010A">
        <w:tab/>
        <w:t>(b)</w:t>
      </w:r>
      <w:r w:rsidRPr="0003010A">
        <w:tab/>
        <w:t>the information about an amount needed by the Secretary to calculate the CCB % (CCB % is needed to calculate rate) applicable to the individual is not available; and</w:t>
      </w:r>
    </w:p>
    <w:p w:rsidR="00F01773" w:rsidRPr="0003010A" w:rsidRDefault="00F01773" w:rsidP="00F01773">
      <w:pPr>
        <w:pStyle w:val="paragraph"/>
      </w:pPr>
      <w:r w:rsidRPr="0003010A">
        <w:tab/>
        <w:t>(c)</w:t>
      </w:r>
      <w:r w:rsidRPr="0003010A">
        <w:tab/>
        <w:t>the claimant gives the Secretary an estimate of the amount needed; and</w:t>
      </w:r>
    </w:p>
    <w:p w:rsidR="00F01773" w:rsidRPr="0003010A" w:rsidRDefault="00F01773" w:rsidP="00F01773">
      <w:pPr>
        <w:pStyle w:val="paragraph"/>
      </w:pPr>
      <w:r w:rsidRPr="0003010A">
        <w:tab/>
        <w:t>(d)</w:t>
      </w:r>
      <w:r w:rsidRPr="0003010A">
        <w:tab/>
        <w:t>the Secretary considers the estimate to be reasonable;</w:t>
      </w:r>
    </w:p>
    <w:p w:rsidR="00F01773" w:rsidRPr="0003010A" w:rsidRDefault="00F01773" w:rsidP="00F01773">
      <w:pPr>
        <w:pStyle w:val="subsection2"/>
      </w:pPr>
      <w:r w:rsidRPr="0003010A">
        <w:t>the Secretary may determine the rate of child care benefit on the basis of the estimate.</w:t>
      </w:r>
    </w:p>
    <w:p w:rsidR="00F01773" w:rsidRPr="0003010A" w:rsidRDefault="00F01773" w:rsidP="00F01773">
      <w:pPr>
        <w:pStyle w:val="subsection"/>
      </w:pPr>
      <w:r w:rsidRPr="0003010A">
        <w:tab/>
        <w:t>(2)</w:t>
      </w:r>
      <w:r w:rsidRPr="0003010A">
        <w:tab/>
        <w:t xml:space="preserve">If the claimant does not give the Secretary an estimate of the amount needed that the Secretary considers reasonable, the CCB % is </w:t>
      </w:r>
      <w:r w:rsidR="000A6DDD" w:rsidRPr="0003010A">
        <w:t>zero %</w:t>
      </w:r>
      <w:r w:rsidRPr="0003010A">
        <w:t>.</w:t>
      </w:r>
    </w:p>
    <w:p w:rsidR="00224B6C" w:rsidRPr="0003010A" w:rsidRDefault="00224B6C" w:rsidP="00224B6C">
      <w:pPr>
        <w:pStyle w:val="ActHead5"/>
      </w:pPr>
      <w:bookmarkStart w:id="212" w:name="_Toc471375481"/>
      <w:r w:rsidRPr="0003010A">
        <w:rPr>
          <w:rStyle w:val="CharSectno"/>
        </w:rPr>
        <w:t>55B</w:t>
      </w:r>
      <w:r w:rsidRPr="0003010A">
        <w:t xml:space="preserve">  CCB % applicable to individual is zero % when certain other information not provided</w:t>
      </w:r>
      <w:bookmarkEnd w:id="212"/>
    </w:p>
    <w:p w:rsidR="00224B6C" w:rsidRPr="0003010A" w:rsidRDefault="00224B6C" w:rsidP="00224B6C">
      <w:pPr>
        <w:pStyle w:val="subsection"/>
      </w:pPr>
      <w:r w:rsidRPr="0003010A">
        <w:tab/>
        <w:t>(1)</w:t>
      </w:r>
      <w:r w:rsidRPr="0003010A">
        <w:tab/>
        <w:t>This subsection applies if:</w:t>
      </w:r>
    </w:p>
    <w:p w:rsidR="00224B6C" w:rsidRPr="0003010A" w:rsidRDefault="00224B6C" w:rsidP="00224B6C">
      <w:pPr>
        <w:pStyle w:val="paragraph"/>
      </w:pPr>
      <w:r w:rsidRPr="0003010A">
        <w:tab/>
        <w:t>(a)</w:t>
      </w:r>
      <w:r w:rsidRPr="0003010A">
        <w:tab/>
        <w:t>an individual’s CCB % is required to be determined under section</w:t>
      </w:r>
      <w:r w:rsidR="0003010A">
        <w:t> </w:t>
      </w:r>
      <w:r w:rsidRPr="0003010A">
        <w:t>50J; and</w:t>
      </w:r>
    </w:p>
    <w:p w:rsidR="00224B6C" w:rsidRPr="0003010A" w:rsidRDefault="00224B6C" w:rsidP="00224B6C">
      <w:pPr>
        <w:pStyle w:val="paragraph"/>
      </w:pPr>
      <w:r w:rsidRPr="0003010A">
        <w:tab/>
        <w:t>(b)</w:t>
      </w:r>
      <w:r w:rsidRPr="0003010A">
        <w:tab/>
        <w:t>the care in the claim concerned is care provided by an approved child care service; and</w:t>
      </w:r>
    </w:p>
    <w:p w:rsidR="00224B6C" w:rsidRPr="0003010A" w:rsidRDefault="00224B6C" w:rsidP="00224B6C">
      <w:pPr>
        <w:pStyle w:val="paragraph"/>
      </w:pPr>
      <w:r w:rsidRPr="0003010A">
        <w:tab/>
        <w:t>(c)</w:t>
      </w:r>
      <w:r w:rsidRPr="0003010A">
        <w:tab/>
        <w:t>either of the following situations arises:</w:t>
      </w:r>
    </w:p>
    <w:p w:rsidR="00224B6C" w:rsidRPr="0003010A" w:rsidRDefault="00224B6C" w:rsidP="00224B6C">
      <w:pPr>
        <w:pStyle w:val="paragraphsub"/>
      </w:pPr>
      <w:r w:rsidRPr="0003010A">
        <w:tab/>
        <w:t>(i)</w:t>
      </w:r>
      <w:r w:rsidRPr="0003010A">
        <w:tab/>
        <w:t>the individual does not give the Secretary information needed to work out the number of children the individual has in care of a particular kind;</w:t>
      </w:r>
    </w:p>
    <w:p w:rsidR="00224B6C" w:rsidRPr="0003010A" w:rsidRDefault="00224B6C" w:rsidP="00224B6C">
      <w:pPr>
        <w:pStyle w:val="paragraphsub"/>
      </w:pPr>
      <w:r w:rsidRPr="0003010A">
        <w:tab/>
        <w:t>(ii)</w:t>
      </w:r>
      <w:r w:rsidRPr="0003010A">
        <w:tab/>
        <w:t>the claimant opted to have a CCB % of zero % applicable to him or her.</w:t>
      </w:r>
    </w:p>
    <w:p w:rsidR="00224B6C" w:rsidRPr="0003010A" w:rsidRDefault="00224B6C" w:rsidP="00224B6C">
      <w:pPr>
        <w:pStyle w:val="notetext"/>
      </w:pPr>
      <w:r w:rsidRPr="0003010A">
        <w:t>Note:</w:t>
      </w:r>
      <w:r w:rsidRPr="0003010A">
        <w:tab/>
        <w:t>This means the Secretary must determine the CCB % of the claimant to be zero % (see subsection</w:t>
      </w:r>
      <w:r w:rsidR="0003010A">
        <w:t> </w:t>
      </w:r>
      <w:r w:rsidRPr="0003010A">
        <w:t>50J(2)).</w:t>
      </w:r>
    </w:p>
    <w:p w:rsidR="00224B6C" w:rsidRPr="0003010A" w:rsidRDefault="00224B6C" w:rsidP="00224B6C">
      <w:pPr>
        <w:pStyle w:val="subsection"/>
      </w:pPr>
      <w:r w:rsidRPr="0003010A">
        <w:lastRenderedPageBreak/>
        <w:tab/>
        <w:t>(2)</w:t>
      </w:r>
      <w:r w:rsidRPr="0003010A">
        <w:tab/>
        <w:t>If:</w:t>
      </w:r>
    </w:p>
    <w:p w:rsidR="00224B6C" w:rsidRPr="0003010A" w:rsidRDefault="00224B6C" w:rsidP="00224B6C">
      <w:pPr>
        <w:pStyle w:val="paragraph"/>
      </w:pPr>
      <w:r w:rsidRPr="0003010A">
        <w:tab/>
        <w:t>(a)</w:t>
      </w:r>
      <w:r w:rsidRPr="0003010A">
        <w:tab/>
        <w:t xml:space="preserve">the rate of child care benefit is required to be calculated for the purpose of making a determination of entitlement under </w:t>
      </w:r>
      <w:r w:rsidR="00127CA2" w:rsidRPr="0003010A">
        <w:t>Subdivision</w:t>
      </w:r>
      <w:r w:rsidR="00753CFA" w:rsidRPr="0003010A">
        <w:t xml:space="preserve"> </w:t>
      </w:r>
      <w:r w:rsidRPr="0003010A">
        <w:t>E or F; and</w:t>
      </w:r>
    </w:p>
    <w:p w:rsidR="00224B6C" w:rsidRPr="0003010A" w:rsidRDefault="00224B6C" w:rsidP="00224B6C">
      <w:pPr>
        <w:pStyle w:val="paragraph"/>
      </w:pPr>
      <w:r w:rsidRPr="0003010A">
        <w:tab/>
        <w:t>(b)</w:t>
      </w:r>
      <w:r w:rsidRPr="0003010A">
        <w:tab/>
        <w:t>the care in the claim concerned is care provided by an approved child care service; and</w:t>
      </w:r>
    </w:p>
    <w:p w:rsidR="00224B6C" w:rsidRPr="0003010A" w:rsidRDefault="00224B6C" w:rsidP="00224B6C">
      <w:pPr>
        <w:pStyle w:val="paragraph"/>
      </w:pPr>
      <w:r w:rsidRPr="0003010A">
        <w:tab/>
        <w:t>(c)</w:t>
      </w:r>
      <w:r w:rsidRPr="0003010A">
        <w:tab/>
        <w:t>either of the following situations arises:</w:t>
      </w:r>
    </w:p>
    <w:p w:rsidR="00224B6C" w:rsidRPr="0003010A" w:rsidRDefault="00224B6C" w:rsidP="00224B6C">
      <w:pPr>
        <w:pStyle w:val="paragraphsub"/>
      </w:pPr>
      <w:r w:rsidRPr="0003010A">
        <w:tab/>
        <w:t>(i)</w:t>
      </w:r>
      <w:r w:rsidRPr="0003010A">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03010A" w:rsidRDefault="00224B6C" w:rsidP="00224B6C">
      <w:pPr>
        <w:pStyle w:val="paragraphsub"/>
      </w:pPr>
      <w:r w:rsidRPr="0003010A">
        <w:tab/>
        <w:t>(ii)</w:t>
      </w:r>
      <w:r w:rsidRPr="0003010A">
        <w:tab/>
        <w:t>the claimant opted to have a CCB % of zero % applicable to him or her;</w:t>
      </w:r>
    </w:p>
    <w:p w:rsidR="00224B6C" w:rsidRPr="0003010A" w:rsidRDefault="00224B6C" w:rsidP="00224B6C">
      <w:pPr>
        <w:pStyle w:val="subsection2"/>
      </w:pPr>
      <w:r w:rsidRPr="0003010A">
        <w:t>the CCB % applicable to the claimant is zero %.</w:t>
      </w:r>
    </w:p>
    <w:p w:rsidR="00224B6C" w:rsidRPr="0003010A" w:rsidRDefault="00224B6C" w:rsidP="00224B6C">
      <w:pPr>
        <w:pStyle w:val="ActHead5"/>
      </w:pPr>
      <w:bookmarkStart w:id="213" w:name="_Toc471375482"/>
      <w:r w:rsidRPr="0003010A">
        <w:rPr>
          <w:rStyle w:val="CharSectno"/>
        </w:rPr>
        <w:t>55C</w:t>
      </w:r>
      <w:r w:rsidRPr="0003010A">
        <w:t xml:space="preserve">  CCB % applicable to individual when tax file number information not given</w:t>
      </w:r>
      <w:bookmarkEnd w:id="213"/>
    </w:p>
    <w:p w:rsidR="00224B6C" w:rsidRPr="0003010A" w:rsidRDefault="00224B6C" w:rsidP="00224B6C">
      <w:pPr>
        <w:pStyle w:val="subsection"/>
      </w:pPr>
      <w:r w:rsidRPr="0003010A">
        <w:tab/>
      </w:r>
      <w:r w:rsidRPr="0003010A">
        <w:tab/>
        <w:t>This section applies if:</w:t>
      </w:r>
    </w:p>
    <w:p w:rsidR="00224B6C" w:rsidRPr="0003010A" w:rsidRDefault="00224B6C" w:rsidP="00224B6C">
      <w:pPr>
        <w:pStyle w:val="paragraph"/>
      </w:pPr>
      <w:r w:rsidRPr="0003010A">
        <w:tab/>
        <w:t>(a)</w:t>
      </w:r>
      <w:r w:rsidRPr="0003010A">
        <w:tab/>
        <w:t>either:</w:t>
      </w:r>
    </w:p>
    <w:p w:rsidR="00224B6C" w:rsidRPr="0003010A" w:rsidRDefault="00224B6C" w:rsidP="00224B6C">
      <w:pPr>
        <w:pStyle w:val="paragraphsub"/>
      </w:pPr>
      <w:r w:rsidRPr="0003010A">
        <w:tab/>
        <w:t>(i)</w:t>
      </w:r>
      <w:r w:rsidRPr="0003010A">
        <w:tab/>
        <w:t>the Secretary makes a determination of conditional eligibility in respect of a claimant under section</w:t>
      </w:r>
      <w:r w:rsidR="0003010A">
        <w:t> </w:t>
      </w:r>
      <w:r w:rsidRPr="0003010A">
        <w:t>50F in the situation referred to in subparagraph</w:t>
      </w:r>
      <w:r w:rsidR="0003010A">
        <w:t> </w:t>
      </w:r>
      <w:r w:rsidRPr="0003010A">
        <w:t>50D(1)(d)(ii), (iii), (iv) or (v); or</w:t>
      </w:r>
    </w:p>
    <w:p w:rsidR="00224B6C" w:rsidRPr="0003010A" w:rsidRDefault="00224B6C" w:rsidP="00224B6C">
      <w:pPr>
        <w:pStyle w:val="paragraphsub"/>
      </w:pPr>
      <w:r w:rsidRPr="0003010A">
        <w:tab/>
        <w:t>(ii)</w:t>
      </w:r>
      <w:r w:rsidRPr="0003010A">
        <w:tab/>
        <w:t>the Secretary makes a determination of conditional eligibility in respect of a claimant under section</w:t>
      </w:r>
      <w:r w:rsidR="0003010A">
        <w:t> </w:t>
      </w:r>
      <w:r w:rsidRPr="0003010A">
        <w:t>50F in the situation referred to in subsection</w:t>
      </w:r>
      <w:r w:rsidR="0003010A">
        <w:t> </w:t>
      </w:r>
      <w:r w:rsidRPr="0003010A">
        <w:t>50D(4); and</w:t>
      </w:r>
    </w:p>
    <w:p w:rsidR="00224B6C" w:rsidRPr="0003010A" w:rsidRDefault="00224B6C" w:rsidP="00224B6C">
      <w:pPr>
        <w:pStyle w:val="paragraph"/>
      </w:pPr>
      <w:r w:rsidRPr="0003010A">
        <w:tab/>
        <w:t>(b)</w:t>
      </w:r>
      <w:r w:rsidRPr="0003010A">
        <w:tab/>
        <w:t>the claimant’s CCB % is required to be determined under section</w:t>
      </w:r>
      <w:r w:rsidR="0003010A">
        <w:t> </w:t>
      </w:r>
      <w:r w:rsidRPr="0003010A">
        <w:t>50J.</w:t>
      </w:r>
    </w:p>
    <w:p w:rsidR="00224B6C" w:rsidRPr="0003010A" w:rsidRDefault="00224B6C" w:rsidP="00224B6C">
      <w:pPr>
        <w:pStyle w:val="notetext"/>
      </w:pPr>
      <w:r w:rsidRPr="0003010A">
        <w:t>Note:</w:t>
      </w:r>
      <w:r w:rsidRPr="0003010A">
        <w:tab/>
        <w:t>This means the Secretary must determine the CCB % of the claimant to be zero % (see subsection</w:t>
      </w:r>
      <w:r w:rsidR="0003010A">
        <w:t> </w:t>
      </w:r>
      <w:r w:rsidRPr="0003010A">
        <w:t>50J(2)).</w:t>
      </w:r>
    </w:p>
    <w:p w:rsidR="00F01773" w:rsidRPr="0003010A" w:rsidRDefault="00F01773" w:rsidP="008410CF">
      <w:pPr>
        <w:pStyle w:val="ActHead5"/>
      </w:pPr>
      <w:bookmarkStart w:id="214" w:name="_Toc471375483"/>
      <w:r w:rsidRPr="0003010A">
        <w:rPr>
          <w:rStyle w:val="CharSectno"/>
        </w:rPr>
        <w:lastRenderedPageBreak/>
        <w:t>55D</w:t>
      </w:r>
      <w:r w:rsidRPr="0003010A">
        <w:t xml:space="preserve">  Schooling % applicable to individual when certain information not provided</w:t>
      </w:r>
      <w:bookmarkEnd w:id="214"/>
    </w:p>
    <w:p w:rsidR="00F01773" w:rsidRPr="0003010A" w:rsidRDefault="00F01773" w:rsidP="008410CF">
      <w:pPr>
        <w:pStyle w:val="subsection"/>
        <w:keepNext/>
      </w:pPr>
      <w:r w:rsidRPr="0003010A">
        <w:tab/>
      </w:r>
      <w:r w:rsidRPr="0003010A">
        <w:tab/>
        <w:t>If:</w:t>
      </w:r>
    </w:p>
    <w:p w:rsidR="00F01773" w:rsidRPr="0003010A" w:rsidRDefault="00F01773" w:rsidP="008410CF">
      <w:pPr>
        <w:pStyle w:val="paragraph"/>
        <w:keepNext/>
      </w:pPr>
      <w:r w:rsidRPr="0003010A">
        <w:tab/>
        <w:t>(a)</w:t>
      </w:r>
      <w:r w:rsidRPr="0003010A">
        <w:tab/>
        <w:t>either:</w:t>
      </w:r>
    </w:p>
    <w:p w:rsidR="00F01773" w:rsidRPr="0003010A" w:rsidRDefault="00F01773" w:rsidP="00F01773">
      <w:pPr>
        <w:pStyle w:val="paragraphsub"/>
      </w:pPr>
      <w:r w:rsidRPr="0003010A">
        <w:tab/>
        <w:t>(i)</w:t>
      </w:r>
      <w:r w:rsidRPr="0003010A">
        <w:tab/>
        <w:t>an individual’s schooling % is required to be determined under section</w:t>
      </w:r>
      <w:r w:rsidR="0003010A">
        <w:t> </w:t>
      </w:r>
      <w:r w:rsidRPr="0003010A">
        <w:t>50K; or</w:t>
      </w:r>
    </w:p>
    <w:p w:rsidR="00F01773" w:rsidRPr="0003010A" w:rsidRDefault="00F01773" w:rsidP="00F01773">
      <w:pPr>
        <w:pStyle w:val="paragraphsub"/>
      </w:pPr>
      <w:r w:rsidRPr="0003010A">
        <w:tab/>
        <w:t>(ii)</w:t>
      </w:r>
      <w:r w:rsidRPr="0003010A">
        <w:tab/>
        <w:t xml:space="preserve">an individual’s rate is required to be calculated for the purpose of making a determination of entitlement under </w:t>
      </w:r>
      <w:r w:rsidR="00127CA2" w:rsidRPr="0003010A">
        <w:t>Subdivision</w:t>
      </w:r>
      <w:r w:rsidR="00753CFA" w:rsidRPr="0003010A">
        <w:t xml:space="preserve"> </w:t>
      </w:r>
      <w:r w:rsidRPr="0003010A">
        <w:t xml:space="preserve">E or F for care provided by an approved child care service; and </w:t>
      </w:r>
    </w:p>
    <w:p w:rsidR="00F01773" w:rsidRPr="0003010A" w:rsidRDefault="00F01773" w:rsidP="00F01773">
      <w:pPr>
        <w:pStyle w:val="paragraph"/>
      </w:pPr>
      <w:r w:rsidRPr="0003010A">
        <w:tab/>
        <w:t>(b)</w:t>
      </w:r>
      <w:r w:rsidRPr="0003010A">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03010A" w:rsidRDefault="00F01773" w:rsidP="00F01773">
      <w:pPr>
        <w:pStyle w:val="subsection2"/>
      </w:pPr>
      <w:r w:rsidRPr="0003010A">
        <w:t>the Secretary must determine 85% as the schooling %.</w:t>
      </w:r>
    </w:p>
    <w:p w:rsidR="00F01773" w:rsidRPr="0003010A" w:rsidRDefault="00127CA2" w:rsidP="00F01773">
      <w:pPr>
        <w:pStyle w:val="ActHead4"/>
      </w:pPr>
      <w:bookmarkStart w:id="215" w:name="_Toc471375484"/>
      <w:r w:rsidRPr="0003010A">
        <w:rPr>
          <w:rStyle w:val="CharSubdNo"/>
        </w:rPr>
        <w:t>Subdivision</w:t>
      </w:r>
      <w:r w:rsidR="00753CFA" w:rsidRPr="0003010A">
        <w:rPr>
          <w:rStyle w:val="CharSubdNo"/>
        </w:rPr>
        <w:t xml:space="preserve"> </w:t>
      </w:r>
      <w:r w:rsidR="00F01773" w:rsidRPr="0003010A">
        <w:rPr>
          <w:rStyle w:val="CharSubdNo"/>
        </w:rPr>
        <w:t>J</w:t>
      </w:r>
      <w:r w:rsidR="00F01773" w:rsidRPr="0003010A">
        <w:t>—</w:t>
      </w:r>
      <w:r w:rsidR="00F01773" w:rsidRPr="0003010A">
        <w:rPr>
          <w:rStyle w:val="CharSubdText"/>
        </w:rPr>
        <w:t>Payment</w:t>
      </w:r>
      <w:bookmarkEnd w:id="215"/>
    </w:p>
    <w:p w:rsidR="00F01773" w:rsidRPr="0003010A" w:rsidRDefault="00F01773" w:rsidP="00F01773">
      <w:pPr>
        <w:pStyle w:val="ActHead5"/>
      </w:pPr>
      <w:bookmarkStart w:id="216" w:name="_Toc471375485"/>
      <w:r w:rsidRPr="0003010A">
        <w:rPr>
          <w:rStyle w:val="CharSectno"/>
        </w:rPr>
        <w:t>56</w:t>
      </w:r>
      <w:r w:rsidRPr="0003010A">
        <w:t xml:space="preserve">  Payment in respect of claim for child care benefit by fee reduction if claim by individual</w:t>
      </w:r>
      <w:bookmarkEnd w:id="216"/>
      <w:r w:rsidRPr="0003010A">
        <w:t xml:space="preserve"> </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claimant who is an individual is entitled to be paid child care benefit by fee reduction for sessions of care provided by an approved child care service during an income year; and</w:t>
      </w:r>
    </w:p>
    <w:p w:rsidR="007064C0" w:rsidRPr="0003010A" w:rsidRDefault="007064C0" w:rsidP="007064C0">
      <w:pPr>
        <w:pStyle w:val="paragraph"/>
      </w:pPr>
      <w:r w:rsidRPr="0003010A">
        <w:tab/>
        <w:t>(b)</w:t>
      </w:r>
      <w:r w:rsidRPr="0003010A">
        <w:tab/>
        <w:t>the service is required, under section</w:t>
      </w:r>
      <w:r w:rsidR="0003010A">
        <w:t> </w:t>
      </w:r>
      <w:r w:rsidRPr="0003010A">
        <w:t>219B, to pass on to the claimant a fee reduction for those sessions of care; and</w:t>
      </w:r>
    </w:p>
    <w:p w:rsidR="007064C0" w:rsidRPr="0003010A" w:rsidRDefault="007064C0" w:rsidP="007064C0">
      <w:pPr>
        <w:pStyle w:val="paragraph"/>
      </w:pPr>
      <w:r w:rsidRPr="0003010A">
        <w:tab/>
        <w:t>(c)</w:t>
      </w:r>
      <w:r w:rsidRPr="0003010A">
        <w:tab/>
        <w:t>the amount of the entitlement is greater than the total amount which the service is obliged to pass on to the claimant under that section for those sessions of care;</w:t>
      </w:r>
    </w:p>
    <w:p w:rsidR="00F01773" w:rsidRPr="0003010A" w:rsidRDefault="00F01773" w:rsidP="00F01773">
      <w:pPr>
        <w:pStyle w:val="subsection2"/>
      </w:pPr>
      <w:r w:rsidRPr="0003010A">
        <w:t>the Secretary must pay the amount of the difference to the claimant at such time as the Secretary considers appropriate and to the credit of a bank account nominated and maintained by the claimant.</w:t>
      </w:r>
    </w:p>
    <w:p w:rsidR="00F01773" w:rsidRPr="0003010A" w:rsidRDefault="00F01773" w:rsidP="00F01773">
      <w:pPr>
        <w:pStyle w:val="SubsectionHead"/>
      </w:pPr>
      <w:r w:rsidRPr="0003010A">
        <w:lastRenderedPageBreak/>
        <w:t>Secretary may make direction as to the manner of making payments</w:t>
      </w:r>
    </w:p>
    <w:p w:rsidR="00F01773" w:rsidRPr="0003010A" w:rsidRDefault="00F01773" w:rsidP="00F01773">
      <w:pPr>
        <w:pStyle w:val="subsection"/>
      </w:pPr>
      <w:r w:rsidRPr="0003010A">
        <w:tab/>
        <w:t>(3)</w:t>
      </w:r>
      <w:r w:rsidRPr="0003010A">
        <w:tab/>
        <w:t xml:space="preserve">The Secretary may direct that the whole or a part of an amount which is to be paid under this section is to be paid in a different way from that provided for by </w:t>
      </w:r>
      <w:r w:rsidR="0003010A">
        <w:t>subsection (</w:t>
      </w:r>
      <w:r w:rsidRPr="0003010A">
        <w:t>1). If the Secretary gives the direction, the amount is to be paid in accordance with the direction.</w:t>
      </w:r>
    </w:p>
    <w:p w:rsidR="00F01773" w:rsidRPr="0003010A" w:rsidRDefault="00F01773" w:rsidP="00F01773">
      <w:pPr>
        <w:pStyle w:val="subsection"/>
      </w:pPr>
      <w:r w:rsidRPr="0003010A">
        <w:tab/>
        <w:t>(4)</w:t>
      </w:r>
      <w:r w:rsidRPr="0003010A">
        <w:tab/>
        <w:t>This section is subject to Part</w:t>
      </w:r>
      <w:r w:rsidR="0003010A">
        <w:t> </w:t>
      </w:r>
      <w:r w:rsidRPr="0003010A">
        <w:t>4 and to Division</w:t>
      </w:r>
      <w:r w:rsidR="0003010A">
        <w:t> </w:t>
      </w:r>
      <w:r w:rsidRPr="0003010A">
        <w:t>3 of Part</w:t>
      </w:r>
      <w:r w:rsidR="0003010A">
        <w:t> </w:t>
      </w:r>
      <w:r w:rsidRPr="0003010A">
        <w:t>8B.</w:t>
      </w:r>
    </w:p>
    <w:p w:rsidR="00F01773" w:rsidRPr="0003010A" w:rsidRDefault="00F01773" w:rsidP="00F01773">
      <w:pPr>
        <w:pStyle w:val="ActHead5"/>
      </w:pPr>
      <w:bookmarkStart w:id="217" w:name="_Toc471375486"/>
      <w:r w:rsidRPr="0003010A">
        <w:rPr>
          <w:rStyle w:val="CharSectno"/>
        </w:rPr>
        <w:t>56A</w:t>
      </w:r>
      <w:r w:rsidRPr="0003010A">
        <w:t xml:space="preserve">  Payment of child care benefit for a past period and by single payment/in substitution</w:t>
      </w:r>
      <w:bookmarkEnd w:id="217"/>
    </w:p>
    <w:p w:rsidR="00F01773" w:rsidRPr="0003010A" w:rsidRDefault="00F01773" w:rsidP="00F01773">
      <w:pPr>
        <w:pStyle w:val="subsection"/>
      </w:pPr>
      <w:r w:rsidRPr="0003010A">
        <w:tab/>
        <w:t>(1)</w:t>
      </w:r>
      <w:r w:rsidRPr="0003010A">
        <w:tab/>
        <w:t>If a claimant who is an individual:</w:t>
      </w:r>
    </w:p>
    <w:p w:rsidR="00F01773" w:rsidRPr="0003010A" w:rsidRDefault="00F01773" w:rsidP="00F01773">
      <w:pPr>
        <w:pStyle w:val="paragraph"/>
      </w:pPr>
      <w:r w:rsidRPr="0003010A">
        <w:tab/>
        <w:t>(a)</w:t>
      </w:r>
      <w:r w:rsidRPr="0003010A">
        <w:tab/>
        <w:t>is entitled to be paid child care benefit for a past period for care provided by:</w:t>
      </w:r>
    </w:p>
    <w:p w:rsidR="00F01773" w:rsidRPr="0003010A" w:rsidRDefault="00F01773" w:rsidP="00F01773">
      <w:pPr>
        <w:pStyle w:val="paragraphsub"/>
      </w:pPr>
      <w:r w:rsidRPr="0003010A">
        <w:tab/>
        <w:t>(i)</w:t>
      </w:r>
      <w:r w:rsidRPr="0003010A">
        <w:tab/>
        <w:t>an approved child care service; or</w:t>
      </w:r>
    </w:p>
    <w:p w:rsidR="00F01773" w:rsidRPr="0003010A" w:rsidRDefault="00F01773" w:rsidP="00F01773">
      <w:pPr>
        <w:pStyle w:val="paragraphsub"/>
      </w:pPr>
      <w:r w:rsidRPr="0003010A">
        <w:tab/>
        <w:t>(ii)</w:t>
      </w:r>
      <w:r w:rsidRPr="0003010A">
        <w:tab/>
        <w:t>a registered carer; or</w:t>
      </w:r>
    </w:p>
    <w:p w:rsidR="00F01773" w:rsidRPr="0003010A" w:rsidRDefault="00F01773" w:rsidP="00F01773">
      <w:pPr>
        <w:pStyle w:val="paragraph"/>
      </w:pPr>
      <w:r w:rsidRPr="0003010A">
        <w:tab/>
        <w:t>(b)</w:t>
      </w:r>
      <w:r w:rsidRPr="0003010A">
        <w:tab/>
        <w:t>is entitled to be paid child care benefit by single payment/in substitution;</w:t>
      </w:r>
    </w:p>
    <w:p w:rsidR="00F01773" w:rsidRPr="0003010A" w:rsidRDefault="00F01773" w:rsidP="00F01773">
      <w:pPr>
        <w:pStyle w:val="subsection2"/>
      </w:pPr>
      <w:r w:rsidRPr="0003010A">
        <w:t>the Secretary must pay the amount of the entitlement to the claimant at such time as the Secretary considers appropriate and to the credit of a bank account nominated and maintained by the claimant.</w:t>
      </w:r>
    </w:p>
    <w:p w:rsidR="00F01773" w:rsidRPr="0003010A" w:rsidRDefault="00F01773" w:rsidP="00F01773">
      <w:pPr>
        <w:pStyle w:val="SubsectionHead"/>
      </w:pPr>
      <w:r w:rsidRPr="0003010A">
        <w:t>Secretary may make direction as to the manner of making payments</w:t>
      </w:r>
    </w:p>
    <w:p w:rsidR="00F01773" w:rsidRPr="0003010A" w:rsidRDefault="00F01773" w:rsidP="00F01773">
      <w:pPr>
        <w:pStyle w:val="subsection"/>
      </w:pPr>
      <w:r w:rsidRPr="0003010A">
        <w:tab/>
        <w:t>(3)</w:t>
      </w:r>
      <w:r w:rsidRPr="0003010A">
        <w:tab/>
        <w:t xml:space="preserve">The Secretary may direct that the whole or a part of an amount that is to be paid under this section is to be paid in a different way from that provided for by </w:t>
      </w:r>
      <w:r w:rsidR="0003010A">
        <w:t>subsection (</w:t>
      </w:r>
      <w:r w:rsidRPr="0003010A">
        <w:t>1). If the Secretary gives the direction, the amount is to be paid in accordance with the direction.</w:t>
      </w:r>
    </w:p>
    <w:p w:rsidR="00F01773" w:rsidRPr="0003010A" w:rsidRDefault="00F01773" w:rsidP="00F01773">
      <w:pPr>
        <w:pStyle w:val="subsection"/>
      </w:pPr>
      <w:r w:rsidRPr="0003010A">
        <w:tab/>
        <w:t>(4)</w:t>
      </w:r>
      <w:r w:rsidRPr="0003010A">
        <w:tab/>
        <w:t>This section is subject to Part</w:t>
      </w:r>
      <w:r w:rsidR="0003010A">
        <w:t> </w:t>
      </w:r>
      <w:r w:rsidRPr="0003010A">
        <w:t>4 and to Division</w:t>
      </w:r>
      <w:r w:rsidR="0003010A">
        <w:t> </w:t>
      </w:r>
      <w:r w:rsidRPr="0003010A">
        <w:t>3 of Part</w:t>
      </w:r>
      <w:r w:rsidR="0003010A">
        <w:t> </w:t>
      </w:r>
      <w:r w:rsidRPr="0003010A">
        <w:t>8B.</w:t>
      </w:r>
    </w:p>
    <w:p w:rsidR="00F01773" w:rsidRPr="0003010A" w:rsidRDefault="00F01773" w:rsidP="00F01773">
      <w:pPr>
        <w:pStyle w:val="ActHead5"/>
      </w:pPr>
      <w:bookmarkStart w:id="218" w:name="_Toc471375487"/>
      <w:r w:rsidRPr="0003010A">
        <w:rPr>
          <w:rStyle w:val="CharSectno"/>
        </w:rPr>
        <w:lastRenderedPageBreak/>
        <w:t>56B</w:t>
      </w:r>
      <w:r w:rsidRPr="0003010A">
        <w:t xml:space="preserve">  Payment of child care benefit by fee reduction where claim by an approved child care service</w:t>
      </w:r>
      <w:bookmarkEnd w:id="218"/>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claimant that is an approved child care service is entitled to be paid child care benefit by fee reduction for sessions of care provided by the claimant to a child at risk during a financial year; and</w:t>
      </w:r>
    </w:p>
    <w:p w:rsidR="007064C0" w:rsidRPr="0003010A" w:rsidRDefault="007064C0" w:rsidP="007064C0">
      <w:pPr>
        <w:pStyle w:val="paragraph"/>
      </w:pPr>
      <w:r w:rsidRPr="0003010A">
        <w:tab/>
        <w:t>(b)</w:t>
      </w:r>
      <w:r w:rsidRPr="0003010A">
        <w:tab/>
        <w:t>the service is required, under section</w:t>
      </w:r>
      <w:r w:rsidR="0003010A">
        <w:t> </w:t>
      </w:r>
      <w:r w:rsidRPr="0003010A">
        <w:t>219BA, to pass on to itself child care benefit by fee reduction for those sessions of care; and</w:t>
      </w:r>
    </w:p>
    <w:p w:rsidR="007064C0" w:rsidRPr="0003010A" w:rsidRDefault="007064C0" w:rsidP="007064C0">
      <w:pPr>
        <w:pStyle w:val="paragraph"/>
      </w:pPr>
      <w:r w:rsidRPr="0003010A">
        <w:tab/>
        <w:t>(c)</w:t>
      </w:r>
      <w:r w:rsidRPr="0003010A">
        <w:tab/>
        <w:t>the amount of the entitlement is greater than the total amount which the service is obliged to pass on to itself under that section for those sessions of care;</w:t>
      </w:r>
    </w:p>
    <w:p w:rsidR="00F01773" w:rsidRPr="0003010A" w:rsidRDefault="00F01773" w:rsidP="00F01773">
      <w:pPr>
        <w:pStyle w:val="subsection2"/>
      </w:pPr>
      <w:r w:rsidRPr="0003010A">
        <w:t>the Secretary must pay the amount of the difference to the claimant at such time as the Secretary considers appropriate and to the credit of a bank account nominated and maintained by the claimant.</w:t>
      </w:r>
    </w:p>
    <w:p w:rsidR="00F01773" w:rsidRPr="0003010A" w:rsidRDefault="00F01773" w:rsidP="00F01773">
      <w:pPr>
        <w:pStyle w:val="subsection"/>
      </w:pPr>
      <w:r w:rsidRPr="0003010A">
        <w:tab/>
        <w:t>(2)</w:t>
      </w:r>
      <w:r w:rsidRPr="0003010A">
        <w:tab/>
        <w:t xml:space="preserve">The Secretary may direct that the whole or a part of an amount which is to be paid under this section is to be paid in a different way from that provided for by </w:t>
      </w:r>
      <w:r w:rsidR="0003010A">
        <w:t>subsection (</w:t>
      </w:r>
      <w:r w:rsidRPr="0003010A">
        <w:t>1). If the Secretary gives the direction, the amount is to be paid in accordance with the direction.</w:t>
      </w:r>
    </w:p>
    <w:p w:rsidR="00F01773" w:rsidRPr="0003010A" w:rsidRDefault="00F01773" w:rsidP="00F01773">
      <w:pPr>
        <w:pStyle w:val="subsection"/>
      </w:pPr>
      <w:r w:rsidRPr="0003010A">
        <w:tab/>
        <w:t>(3)</w:t>
      </w:r>
      <w:r w:rsidRPr="0003010A">
        <w:tab/>
        <w:t>This section is subject to Part</w:t>
      </w:r>
      <w:r w:rsidR="0003010A">
        <w:t> </w:t>
      </w:r>
      <w:r w:rsidRPr="0003010A">
        <w:t>4 (Overpayments and debt recovery).</w:t>
      </w:r>
    </w:p>
    <w:p w:rsidR="00F01773" w:rsidRPr="0003010A" w:rsidRDefault="00127CA2" w:rsidP="00F01773">
      <w:pPr>
        <w:pStyle w:val="ActHead4"/>
      </w:pPr>
      <w:bookmarkStart w:id="219" w:name="_Toc471375488"/>
      <w:r w:rsidRPr="0003010A">
        <w:rPr>
          <w:rStyle w:val="CharSubdNo"/>
        </w:rPr>
        <w:t>Subdivision</w:t>
      </w:r>
      <w:r w:rsidR="00753CFA" w:rsidRPr="0003010A">
        <w:rPr>
          <w:rStyle w:val="CharSubdNo"/>
        </w:rPr>
        <w:t xml:space="preserve"> </w:t>
      </w:r>
      <w:r w:rsidR="00F01773" w:rsidRPr="0003010A">
        <w:rPr>
          <w:rStyle w:val="CharSubdNo"/>
        </w:rPr>
        <w:t>K</w:t>
      </w:r>
      <w:r w:rsidR="00F01773" w:rsidRPr="0003010A">
        <w:t>—</w:t>
      </w:r>
      <w:r w:rsidR="00F01773" w:rsidRPr="0003010A">
        <w:rPr>
          <w:rStyle w:val="CharSubdText"/>
        </w:rPr>
        <w:t>Obligations to notify change of circumstances</w:t>
      </w:r>
      <w:bookmarkEnd w:id="219"/>
    </w:p>
    <w:p w:rsidR="00F01773" w:rsidRPr="0003010A" w:rsidRDefault="00F01773" w:rsidP="00F01773">
      <w:pPr>
        <w:pStyle w:val="ActHead5"/>
      </w:pPr>
      <w:bookmarkStart w:id="220" w:name="_Toc471375489"/>
      <w:r w:rsidRPr="0003010A">
        <w:rPr>
          <w:rStyle w:val="CharSectno"/>
        </w:rPr>
        <w:t>56C</w:t>
      </w:r>
      <w:r w:rsidRPr="0003010A">
        <w:t xml:space="preserve">  Individual’s obligation to notify change of circumstances</w:t>
      </w:r>
      <w:bookmarkEnd w:id="220"/>
    </w:p>
    <w:p w:rsidR="00F01773" w:rsidRPr="0003010A" w:rsidRDefault="00F01773" w:rsidP="00F01773">
      <w:pPr>
        <w:pStyle w:val="SubsectionHead"/>
      </w:pPr>
      <w:r w:rsidRPr="0003010A">
        <w:t>Individual conditionally eligible and something happens to cause a loss of conditional eligibility</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a claimant who is an individual; and</w:t>
      </w:r>
    </w:p>
    <w:p w:rsidR="00F01773" w:rsidRPr="0003010A" w:rsidRDefault="00F01773" w:rsidP="00F01773">
      <w:pPr>
        <w:pStyle w:val="paragraph"/>
      </w:pPr>
      <w:r w:rsidRPr="0003010A">
        <w:tab/>
        <w:t>(b)</w:t>
      </w:r>
      <w:r w:rsidRPr="0003010A">
        <w:tab/>
        <w:t>either:</w:t>
      </w:r>
    </w:p>
    <w:p w:rsidR="00F01773" w:rsidRPr="0003010A" w:rsidRDefault="00F01773" w:rsidP="00F01773">
      <w:pPr>
        <w:pStyle w:val="paragraphsub"/>
      </w:pPr>
      <w:r w:rsidRPr="0003010A">
        <w:lastRenderedPageBreak/>
        <w:tab/>
        <w:t>(i)</w:t>
      </w:r>
      <w:r w:rsidRPr="0003010A">
        <w:tab/>
        <w:t>anything happens that causes the claimant to cease to be conditionally eligible;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individual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Imprisonment for 6 months.</w:t>
      </w:r>
    </w:p>
    <w:p w:rsidR="00F01773" w:rsidRPr="0003010A" w:rsidRDefault="00F01773" w:rsidP="00F01773">
      <w:pPr>
        <w:pStyle w:val="subsection"/>
      </w:pPr>
      <w:r w:rsidRPr="0003010A">
        <w:tab/>
        <w:t>(1A)</w:t>
      </w:r>
      <w:r w:rsidRPr="0003010A">
        <w:tab/>
        <w:t xml:space="preserve">Strict liability applies to the following elements of an offence against </w:t>
      </w:r>
      <w:r w:rsidR="0003010A">
        <w:t>subsection (</w:t>
      </w:r>
      <w:r w:rsidRPr="0003010A">
        <w:t>1):</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50F;</w:t>
      </w:r>
    </w:p>
    <w:p w:rsidR="00F01773" w:rsidRPr="0003010A" w:rsidRDefault="00F01773" w:rsidP="00F01773">
      <w:pPr>
        <w:pStyle w:val="paragraph"/>
      </w:pPr>
      <w:r w:rsidRPr="0003010A">
        <w:tab/>
        <w:t>(b)</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Individual conditionally eligible and something happens to cause a reduction in the CCB %</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CCB % under section</w:t>
      </w:r>
      <w:r w:rsidR="0003010A">
        <w:t> </w:t>
      </w:r>
      <w:r w:rsidRPr="0003010A">
        <w:t>50J are in force in respect of a claimant who is an individual; and</w:t>
      </w:r>
    </w:p>
    <w:p w:rsidR="00F01773" w:rsidRPr="0003010A" w:rsidRDefault="00F01773" w:rsidP="00F01773">
      <w:pPr>
        <w:pStyle w:val="paragraph"/>
      </w:pPr>
      <w:r w:rsidRPr="0003010A">
        <w:tab/>
        <w:t>(b)</w:t>
      </w:r>
      <w:r w:rsidRPr="0003010A">
        <w:tab/>
        <w:t>the CCB % is calculated using Schedule</w:t>
      </w:r>
      <w:r w:rsidR="0003010A">
        <w:t> </w:t>
      </w:r>
      <w:r w:rsidRPr="0003010A">
        <w:t>2 to the Family Assistance Act; and</w:t>
      </w:r>
    </w:p>
    <w:p w:rsidR="00F01773" w:rsidRPr="0003010A" w:rsidRDefault="00F01773" w:rsidP="00F01773">
      <w:pPr>
        <w:pStyle w:val="paragraph"/>
      </w:pPr>
      <w:r w:rsidRPr="0003010A">
        <w:tab/>
        <w:t>(c)</w:t>
      </w:r>
      <w:r w:rsidRPr="0003010A">
        <w:tab/>
        <w:t>either:</w:t>
      </w:r>
    </w:p>
    <w:p w:rsidR="00F01773" w:rsidRPr="0003010A" w:rsidRDefault="00F01773" w:rsidP="00F01773">
      <w:pPr>
        <w:pStyle w:val="paragraphsub"/>
      </w:pPr>
      <w:r w:rsidRPr="0003010A">
        <w:tab/>
        <w:t>(i)</w:t>
      </w:r>
      <w:r w:rsidRPr="0003010A">
        <w:tab/>
        <w:t>anything happens that causes a reduction in the CCB %;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lastRenderedPageBreak/>
        <w:t>Penalty:</w:t>
      </w:r>
      <w:r w:rsidRPr="0003010A">
        <w:tab/>
        <w:t>Imprisonment for 6 months.</w:t>
      </w:r>
    </w:p>
    <w:p w:rsidR="00F01773" w:rsidRPr="0003010A" w:rsidRDefault="00F01773" w:rsidP="00F01773">
      <w:pPr>
        <w:pStyle w:val="subsection"/>
      </w:pPr>
      <w:r w:rsidRPr="0003010A">
        <w:tab/>
        <w:t>(2A)</w:t>
      </w:r>
      <w:r w:rsidRPr="0003010A">
        <w:tab/>
        <w:t xml:space="preserve">Strict liability applies to the following elements of an offence against </w:t>
      </w:r>
      <w:r w:rsidR="0003010A">
        <w:t>subsection (</w:t>
      </w:r>
      <w:r w:rsidRPr="0003010A">
        <w:t>2):</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50F or 50J;</w:t>
      </w:r>
    </w:p>
    <w:p w:rsidR="00F01773" w:rsidRPr="0003010A" w:rsidRDefault="00F01773" w:rsidP="00F01773">
      <w:pPr>
        <w:pStyle w:val="paragraph"/>
      </w:pPr>
      <w:r w:rsidRPr="0003010A">
        <w:tab/>
        <w:t>(b)</w:t>
      </w:r>
      <w:r w:rsidRPr="0003010A">
        <w:tab/>
        <w:t>the element that Schedule</w:t>
      </w:r>
      <w:r w:rsidR="0003010A">
        <w:t> </w:t>
      </w:r>
      <w:r w:rsidRPr="0003010A">
        <w:t>2 to the Family Assistance Act is used to calculate a CCB %;</w:t>
      </w:r>
    </w:p>
    <w:p w:rsidR="00F01773" w:rsidRPr="0003010A" w:rsidRDefault="00F01773" w:rsidP="00F01773">
      <w:pPr>
        <w:pStyle w:val="paragraph"/>
      </w:pPr>
      <w:r w:rsidRPr="0003010A">
        <w:tab/>
        <w:t>(c)</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Individual conditionally eligible, has a weekly limit of hours for a reason other than child at risk and something happens to cause a reduction in the weekly limit of hours</w:t>
      </w:r>
    </w:p>
    <w:p w:rsidR="00F01773" w:rsidRPr="0003010A" w:rsidRDefault="00F01773" w:rsidP="00631702">
      <w:pPr>
        <w:pStyle w:val="subsection"/>
        <w:keepNext/>
      </w:pPr>
      <w:r w:rsidRPr="0003010A">
        <w:tab/>
        <w:t>(3)</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a weekly limit of hours under section</w:t>
      </w:r>
      <w:r w:rsidR="0003010A">
        <w:t> </w:t>
      </w:r>
      <w:r w:rsidRPr="0003010A">
        <w:t>50H are in force in respect of a claimant who is an individual; and</w:t>
      </w:r>
    </w:p>
    <w:p w:rsidR="00F01773" w:rsidRPr="0003010A" w:rsidRDefault="00F01773" w:rsidP="00F01773">
      <w:pPr>
        <w:pStyle w:val="paragraph"/>
      </w:pPr>
      <w:r w:rsidRPr="0003010A">
        <w:tab/>
        <w:t>(b)</w:t>
      </w:r>
      <w:r w:rsidRPr="0003010A">
        <w:tab/>
        <w:t xml:space="preserve">the weekly limit of hours is more than </w:t>
      </w:r>
      <w:r w:rsidR="000F375C" w:rsidRPr="0003010A">
        <w:t>24</w:t>
      </w:r>
      <w:r w:rsidRPr="0003010A">
        <w:t xml:space="preserve"> because a circumstance set out in subsection</w:t>
      </w:r>
      <w:r w:rsidR="0003010A">
        <w:t> </w:t>
      </w:r>
      <w:r w:rsidRPr="0003010A">
        <w:t>54(2), (4), (6) or (8) of the Family Assistance Act or subsection</w:t>
      </w:r>
      <w:r w:rsidR="0003010A">
        <w:t> </w:t>
      </w:r>
      <w:r w:rsidRPr="0003010A">
        <w:t>55(2) or (4) of that Act applies to the eligibility of the claimant; and</w:t>
      </w:r>
    </w:p>
    <w:p w:rsidR="00F01773" w:rsidRPr="0003010A" w:rsidRDefault="00F01773" w:rsidP="00F01773">
      <w:pPr>
        <w:pStyle w:val="paragraph"/>
      </w:pPr>
      <w:r w:rsidRPr="0003010A">
        <w:tab/>
        <w:t>(c)</w:t>
      </w:r>
      <w:r w:rsidRPr="0003010A">
        <w:tab/>
        <w:t>either:</w:t>
      </w:r>
    </w:p>
    <w:p w:rsidR="00F01773" w:rsidRPr="0003010A" w:rsidRDefault="00F01773" w:rsidP="00F01773">
      <w:pPr>
        <w:pStyle w:val="paragraphsub"/>
      </w:pPr>
      <w:r w:rsidRPr="0003010A">
        <w:tab/>
        <w:t>(i)</w:t>
      </w:r>
      <w:r w:rsidRPr="0003010A">
        <w:tab/>
        <w:t>anything happens that causes a reduction in the weekly limit of hours;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Imprisonment for 6 months.</w:t>
      </w:r>
    </w:p>
    <w:p w:rsidR="00F01773" w:rsidRPr="0003010A" w:rsidRDefault="00F01773" w:rsidP="00F01773">
      <w:pPr>
        <w:pStyle w:val="subsection"/>
      </w:pPr>
      <w:r w:rsidRPr="0003010A">
        <w:tab/>
        <w:t>(3A)</w:t>
      </w:r>
      <w:r w:rsidRPr="0003010A">
        <w:tab/>
        <w:t xml:space="preserve">Strict liability applies to the following elements of an offence against </w:t>
      </w:r>
      <w:r w:rsidR="0003010A">
        <w:t>subsection (</w:t>
      </w:r>
      <w:r w:rsidRPr="0003010A">
        <w:t>3):</w:t>
      </w:r>
    </w:p>
    <w:p w:rsidR="00F01773" w:rsidRPr="0003010A" w:rsidRDefault="00F01773" w:rsidP="00F01773">
      <w:pPr>
        <w:pStyle w:val="paragraph"/>
      </w:pPr>
      <w:r w:rsidRPr="0003010A">
        <w:lastRenderedPageBreak/>
        <w:tab/>
        <w:t>(a)</w:t>
      </w:r>
      <w:r w:rsidRPr="0003010A">
        <w:tab/>
        <w:t>the element that a determination is a determination under section</w:t>
      </w:r>
      <w:r w:rsidR="0003010A">
        <w:t> </w:t>
      </w:r>
      <w:r w:rsidRPr="0003010A">
        <w:t>50F or 50H;</w:t>
      </w:r>
    </w:p>
    <w:p w:rsidR="00F01773" w:rsidRPr="0003010A" w:rsidRDefault="00F01773" w:rsidP="00F01773">
      <w:pPr>
        <w:pStyle w:val="paragraph"/>
      </w:pPr>
      <w:r w:rsidRPr="0003010A">
        <w:tab/>
        <w:t>(b)</w:t>
      </w:r>
      <w:r w:rsidRPr="0003010A">
        <w:tab/>
        <w:t>the element that a circumstance is a circumstance set out in subsection</w:t>
      </w:r>
      <w:r w:rsidR="0003010A">
        <w:t> </w:t>
      </w:r>
      <w:r w:rsidRPr="0003010A">
        <w:t>54(2), (4), (6) or (8) of the Family Assistance Act or subsection</w:t>
      </w:r>
      <w:r w:rsidR="0003010A">
        <w:t> </w:t>
      </w:r>
      <w:r w:rsidRPr="0003010A">
        <w:t>55(2) or (4) of that Act;</w:t>
      </w:r>
    </w:p>
    <w:p w:rsidR="00F01773" w:rsidRPr="0003010A" w:rsidRDefault="00F01773" w:rsidP="00F01773">
      <w:pPr>
        <w:pStyle w:val="paragraph"/>
      </w:pPr>
      <w:r w:rsidRPr="0003010A">
        <w:tab/>
        <w:t>(c)</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Individual conditionally eligible, has a 24 hour care limit and the number of 24 hour care periods is reduced</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a weekly limit of hours under section</w:t>
      </w:r>
      <w:r w:rsidR="0003010A">
        <w:t> </w:t>
      </w:r>
      <w:r w:rsidRPr="0003010A">
        <w:t>50H are in force in respect of a claimant who is an individual; and</w:t>
      </w:r>
    </w:p>
    <w:p w:rsidR="00F01773" w:rsidRPr="0003010A" w:rsidRDefault="00F01773" w:rsidP="00F01773">
      <w:pPr>
        <w:pStyle w:val="paragraph"/>
      </w:pPr>
      <w:r w:rsidRPr="0003010A">
        <w:tab/>
        <w:t>(b)</w:t>
      </w:r>
      <w:r w:rsidRPr="0003010A">
        <w:tab/>
        <w:t>the weekly limit of hours is a 24 hour care limit with one or more 24 hour care periods; and</w:t>
      </w:r>
    </w:p>
    <w:p w:rsidR="00F01773" w:rsidRPr="0003010A" w:rsidRDefault="00F01773" w:rsidP="00F01773">
      <w:pPr>
        <w:pStyle w:val="paragraph"/>
      </w:pPr>
      <w:r w:rsidRPr="0003010A">
        <w:tab/>
        <w:t>(c)</w:t>
      </w:r>
      <w:r w:rsidRPr="0003010A">
        <w:tab/>
        <w:t>either:</w:t>
      </w:r>
    </w:p>
    <w:p w:rsidR="00F01773" w:rsidRPr="0003010A" w:rsidRDefault="00F01773" w:rsidP="00F01773">
      <w:pPr>
        <w:pStyle w:val="paragraphsub"/>
      </w:pPr>
      <w:r w:rsidRPr="0003010A">
        <w:tab/>
        <w:t>(i)</w:t>
      </w:r>
      <w:r w:rsidRPr="0003010A">
        <w:tab/>
        <w:t>anything happens that causes a reduction in the number of 24 hour care periods in the week;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Imprisonment for 6 months.</w:t>
      </w:r>
    </w:p>
    <w:p w:rsidR="00F01773" w:rsidRPr="0003010A" w:rsidRDefault="00F01773" w:rsidP="00F01773">
      <w:pPr>
        <w:pStyle w:val="subsection"/>
      </w:pPr>
      <w:r w:rsidRPr="0003010A">
        <w:tab/>
        <w:t>(4A)</w:t>
      </w:r>
      <w:r w:rsidRPr="0003010A">
        <w:tab/>
        <w:t xml:space="preserve">Strict liability applies to the following elements of an offence against </w:t>
      </w:r>
      <w:r w:rsidR="0003010A">
        <w:t>subsection (</w:t>
      </w:r>
      <w:r w:rsidRPr="0003010A">
        <w:t>4):</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50F or 50H;</w:t>
      </w:r>
    </w:p>
    <w:p w:rsidR="00F01773" w:rsidRPr="0003010A" w:rsidRDefault="00F01773" w:rsidP="00F01773">
      <w:pPr>
        <w:pStyle w:val="paragraph"/>
      </w:pPr>
      <w:r w:rsidRPr="0003010A">
        <w:tab/>
        <w:t>(b)</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lastRenderedPageBreak/>
        <w:t>Individual conditionally eligible and something happens to cause a reduction in schooling %</w:t>
      </w:r>
    </w:p>
    <w:p w:rsidR="00F01773" w:rsidRPr="0003010A" w:rsidRDefault="00F01773" w:rsidP="00F01773">
      <w:pPr>
        <w:pStyle w:val="subsection"/>
      </w:pPr>
      <w:r w:rsidRPr="0003010A">
        <w:tab/>
        <w:t>(5)</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schooling % under section</w:t>
      </w:r>
      <w:r w:rsidR="0003010A">
        <w:t> </w:t>
      </w:r>
      <w:r w:rsidRPr="0003010A">
        <w:t>50K are in force in respect of a claimant who is an individual; and</w:t>
      </w:r>
    </w:p>
    <w:p w:rsidR="00F01773" w:rsidRPr="0003010A" w:rsidRDefault="00F01773" w:rsidP="00F01773">
      <w:pPr>
        <w:pStyle w:val="paragraph"/>
      </w:pPr>
      <w:r w:rsidRPr="0003010A">
        <w:tab/>
        <w:t>(b)</w:t>
      </w:r>
      <w:r w:rsidRPr="0003010A">
        <w:tab/>
        <w:t>the schooling % i</w:t>
      </w:r>
      <w:smartTag w:uri="urn:schemas-microsoft-com:office:smarttags" w:element="PersonName">
        <w:r w:rsidRPr="0003010A">
          <w:t>s 1</w:t>
        </w:r>
      </w:smartTag>
      <w:r w:rsidRPr="0003010A">
        <w:t>00%; and</w:t>
      </w:r>
    </w:p>
    <w:p w:rsidR="00F01773" w:rsidRPr="0003010A" w:rsidRDefault="00F01773" w:rsidP="00F01773">
      <w:pPr>
        <w:pStyle w:val="paragraph"/>
      </w:pPr>
      <w:r w:rsidRPr="0003010A">
        <w:tab/>
        <w:t>(c)</w:t>
      </w:r>
      <w:r w:rsidRPr="0003010A">
        <w:tab/>
        <w:t>either:</w:t>
      </w:r>
    </w:p>
    <w:p w:rsidR="00F01773" w:rsidRPr="0003010A" w:rsidRDefault="00F01773" w:rsidP="00F01773">
      <w:pPr>
        <w:pStyle w:val="paragraphsub"/>
      </w:pPr>
      <w:r w:rsidRPr="0003010A">
        <w:tab/>
        <w:t>(i)</w:t>
      </w:r>
      <w:r w:rsidRPr="0003010A">
        <w:tab/>
        <w:t>anything happens that causes a reduction in the schooling % to 85%;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Imprisonment for 6 months.</w:t>
      </w:r>
    </w:p>
    <w:p w:rsidR="00F01773" w:rsidRPr="0003010A" w:rsidRDefault="00F01773" w:rsidP="00F01773">
      <w:pPr>
        <w:pStyle w:val="subsection"/>
      </w:pPr>
      <w:r w:rsidRPr="0003010A">
        <w:tab/>
        <w:t>(5A)</w:t>
      </w:r>
      <w:r w:rsidRPr="0003010A">
        <w:tab/>
        <w:t xml:space="preserve">Strict liability applies to the following elements of an offence against </w:t>
      </w:r>
      <w:r w:rsidR="0003010A">
        <w:t>subsection (</w:t>
      </w:r>
      <w:r w:rsidRPr="0003010A">
        <w:t>5):</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50F or 50K;</w:t>
      </w:r>
    </w:p>
    <w:p w:rsidR="00F01773" w:rsidRPr="0003010A" w:rsidRDefault="00F01773" w:rsidP="00F01773">
      <w:pPr>
        <w:pStyle w:val="paragraph"/>
      </w:pPr>
      <w:r w:rsidRPr="0003010A">
        <w:tab/>
        <w:t>(b)</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Individual conditionally eligible, has a rate determined because of hardship and something happens that affects the rate</w:t>
      </w:r>
    </w:p>
    <w:p w:rsidR="00F01773" w:rsidRPr="0003010A" w:rsidRDefault="00F01773" w:rsidP="00F01773">
      <w:pPr>
        <w:pStyle w:val="subsection"/>
      </w:pPr>
      <w:r w:rsidRPr="0003010A">
        <w:tab/>
        <w:t>(6)</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a claimant who is an individual and a child; and</w:t>
      </w:r>
    </w:p>
    <w:p w:rsidR="00F01773" w:rsidRPr="0003010A" w:rsidRDefault="00F01773" w:rsidP="00F01773">
      <w:pPr>
        <w:pStyle w:val="paragraph"/>
      </w:pPr>
      <w:r w:rsidRPr="0003010A">
        <w:tab/>
        <w:t>(b)</w:t>
      </w:r>
      <w:r w:rsidRPr="0003010A">
        <w:tab/>
        <w:t>the claimant’s rate of child care benefit for a session of care provided to the child is the rate determined by the Secretary under subsection</w:t>
      </w:r>
      <w:r w:rsidR="0003010A">
        <w:t> </w:t>
      </w:r>
      <w:r w:rsidRPr="0003010A">
        <w:t>81(2) of the Family Assistance Act (hardship); and</w:t>
      </w:r>
    </w:p>
    <w:p w:rsidR="00F01773" w:rsidRPr="0003010A" w:rsidRDefault="00F01773" w:rsidP="00F01773">
      <w:pPr>
        <w:pStyle w:val="paragraph"/>
      </w:pPr>
      <w:r w:rsidRPr="0003010A">
        <w:lastRenderedPageBreak/>
        <w:tab/>
        <w:t>(c)</w:t>
      </w:r>
      <w:r w:rsidRPr="0003010A">
        <w:tab/>
        <w:t>either:</w:t>
      </w:r>
    </w:p>
    <w:p w:rsidR="00F01773" w:rsidRPr="0003010A" w:rsidRDefault="00F01773" w:rsidP="00F01773">
      <w:pPr>
        <w:pStyle w:val="paragraphsub"/>
      </w:pPr>
      <w:r w:rsidRPr="0003010A">
        <w:tab/>
        <w:t>(i)</w:t>
      </w:r>
      <w:r w:rsidRPr="0003010A">
        <w:tab/>
        <w:t>anything happens that affects the rate determined;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Imprisonment for 6 months.</w:t>
      </w:r>
    </w:p>
    <w:p w:rsidR="00F01773" w:rsidRPr="0003010A" w:rsidRDefault="00F01773" w:rsidP="00F01773">
      <w:pPr>
        <w:pStyle w:val="subsection"/>
      </w:pPr>
      <w:r w:rsidRPr="0003010A">
        <w:tab/>
        <w:t>(6A)</w:t>
      </w:r>
      <w:r w:rsidRPr="0003010A">
        <w:tab/>
        <w:t xml:space="preserve">Strict liability applies to the following elements of an offence against </w:t>
      </w:r>
      <w:r w:rsidR="0003010A">
        <w:t>subsection (</w:t>
      </w:r>
      <w:r w:rsidRPr="0003010A">
        <w:t>6):</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50F;</w:t>
      </w:r>
    </w:p>
    <w:p w:rsidR="00F01773" w:rsidRPr="0003010A" w:rsidRDefault="00F01773" w:rsidP="00F01773">
      <w:pPr>
        <w:pStyle w:val="paragraph"/>
      </w:pPr>
      <w:r w:rsidRPr="0003010A">
        <w:tab/>
        <w:t>(b)</w:t>
      </w:r>
      <w:r w:rsidRPr="0003010A">
        <w:tab/>
        <w:t>the element that the determination of a rate is a determination under subsection</w:t>
      </w:r>
      <w:r w:rsidR="0003010A">
        <w:t> </w:t>
      </w:r>
      <w:r w:rsidRPr="0003010A">
        <w:t>81(2) of the Family Assistance Act;</w:t>
      </w:r>
    </w:p>
    <w:p w:rsidR="00F01773" w:rsidRPr="0003010A" w:rsidRDefault="00F01773" w:rsidP="00F01773">
      <w:pPr>
        <w:pStyle w:val="paragraph"/>
      </w:pPr>
      <w:r w:rsidRPr="0003010A">
        <w:tab/>
        <w:t>(c)</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Individual eligible for special grandparent rate and something happens to cause a loss of eligibility for that rate</w:t>
      </w:r>
    </w:p>
    <w:p w:rsidR="00F01773" w:rsidRPr="0003010A" w:rsidRDefault="00F01773" w:rsidP="00F01773">
      <w:pPr>
        <w:pStyle w:val="subsection"/>
      </w:pPr>
      <w:r w:rsidRPr="0003010A">
        <w:tab/>
        <w:t>(7)</w:t>
      </w:r>
      <w:r w:rsidRPr="0003010A">
        <w:tab/>
        <w:t>If:</w:t>
      </w:r>
    </w:p>
    <w:p w:rsidR="00F01773" w:rsidRPr="0003010A" w:rsidRDefault="00F01773" w:rsidP="00F01773">
      <w:pPr>
        <w:pStyle w:val="paragraph"/>
      </w:pPr>
      <w:r w:rsidRPr="0003010A">
        <w:tab/>
        <w:t>(a)</w:t>
      </w:r>
      <w:r w:rsidRPr="0003010A">
        <w:tab/>
        <w:t>a determination is in force under subsection</w:t>
      </w:r>
      <w:r w:rsidR="0003010A">
        <w:t> </w:t>
      </w:r>
      <w:r w:rsidRPr="0003010A">
        <w:t>50T(1) with the effect that a claimant who is an individual is eligible for the special grandparent rate for a child; and</w:t>
      </w:r>
    </w:p>
    <w:p w:rsidR="00F01773" w:rsidRPr="0003010A" w:rsidRDefault="00F01773" w:rsidP="00F01773">
      <w:pPr>
        <w:pStyle w:val="paragraph"/>
      </w:pPr>
      <w:r w:rsidRPr="0003010A">
        <w:tab/>
        <w:t>(b)</w:t>
      </w:r>
      <w:r w:rsidRPr="0003010A">
        <w:tab/>
        <w:t>either:</w:t>
      </w:r>
    </w:p>
    <w:p w:rsidR="00F01773" w:rsidRPr="0003010A" w:rsidRDefault="00F01773" w:rsidP="00F01773">
      <w:pPr>
        <w:pStyle w:val="paragraphsub"/>
      </w:pPr>
      <w:r w:rsidRPr="0003010A">
        <w:tab/>
        <w:t>(i)</w:t>
      </w:r>
      <w:r w:rsidRPr="0003010A">
        <w:tab/>
        <w:t>anything happens that causes the claimant to cease to be eligible for that rate for the child;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lastRenderedPageBreak/>
        <w:t>Penalty:</w:t>
      </w:r>
      <w:r w:rsidRPr="0003010A">
        <w:tab/>
        <w:t>Imprisonment for 6 months.</w:t>
      </w:r>
    </w:p>
    <w:p w:rsidR="00F01773" w:rsidRPr="0003010A" w:rsidRDefault="00F01773" w:rsidP="00F01773">
      <w:pPr>
        <w:pStyle w:val="subsection"/>
      </w:pPr>
      <w:r w:rsidRPr="0003010A">
        <w:tab/>
        <w:t>(8)</w:t>
      </w:r>
      <w:r w:rsidRPr="0003010A">
        <w:tab/>
        <w:t xml:space="preserve">Strict liability applies to the following elements of an offence against </w:t>
      </w:r>
      <w:r w:rsidR="0003010A">
        <w:t>subsection (</w:t>
      </w:r>
      <w:r w:rsidRPr="0003010A">
        <w:t>7):</w:t>
      </w:r>
    </w:p>
    <w:p w:rsidR="00F01773" w:rsidRPr="0003010A" w:rsidRDefault="00F01773" w:rsidP="00F01773">
      <w:pPr>
        <w:pStyle w:val="paragraph"/>
      </w:pPr>
      <w:r w:rsidRPr="0003010A">
        <w:tab/>
        <w:t>(a)</w:t>
      </w:r>
      <w:r w:rsidRPr="0003010A">
        <w:tab/>
        <w:t>the element that a determination is a determination under subsection</w:t>
      </w:r>
      <w:r w:rsidR="0003010A">
        <w:t> </w:t>
      </w:r>
      <w:r w:rsidRPr="0003010A">
        <w:t>50T(1);</w:t>
      </w:r>
    </w:p>
    <w:p w:rsidR="00F01773" w:rsidRPr="0003010A" w:rsidRDefault="00F01773" w:rsidP="00F01773">
      <w:pPr>
        <w:pStyle w:val="paragraph"/>
      </w:pPr>
      <w:r w:rsidRPr="0003010A">
        <w:tab/>
        <w:t>(b)</w:t>
      </w:r>
      <w:r w:rsidRPr="0003010A">
        <w:tab/>
        <w:t>the element that a notice is a notice given under section</w:t>
      </w:r>
      <w:r w:rsidR="0003010A">
        <w:t> </w:t>
      </w:r>
      <w:r w:rsidRPr="0003010A">
        <w:t>57.</w:t>
      </w:r>
    </w:p>
    <w:p w:rsidR="00F01773" w:rsidRPr="0003010A" w:rsidRDefault="00F01773" w:rsidP="00F01773">
      <w:pPr>
        <w:pStyle w:val="ActHead5"/>
      </w:pPr>
      <w:bookmarkStart w:id="221" w:name="_Toc471375490"/>
      <w:r w:rsidRPr="0003010A">
        <w:rPr>
          <w:rStyle w:val="CharSectno"/>
        </w:rPr>
        <w:t>56D</w:t>
      </w:r>
      <w:r w:rsidRPr="0003010A">
        <w:t xml:space="preserve">  Approved child care service’s obligation to notify of change of circumstances</w:t>
      </w:r>
      <w:bookmarkEnd w:id="221"/>
    </w:p>
    <w:p w:rsidR="00F01773" w:rsidRPr="0003010A" w:rsidRDefault="00F01773" w:rsidP="00F01773">
      <w:pPr>
        <w:pStyle w:val="SubsectionHead"/>
      </w:pPr>
      <w:r w:rsidRPr="0003010A">
        <w:t>Service eligible for child care benefit in respect of a child at risk, a weekly limit of hours is determined and something happens to cause a reduction in weekly limit of hours</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claimant that is an approved child care service is eligible under section</w:t>
      </w:r>
      <w:r w:rsidR="0003010A">
        <w:t> </w:t>
      </w:r>
      <w:r w:rsidRPr="0003010A">
        <w:t>47 of the Family Assistance Act for child care benefit by fee reduction for care provided by the claimant to a child at risk; and</w:t>
      </w:r>
    </w:p>
    <w:p w:rsidR="00F01773" w:rsidRPr="0003010A" w:rsidRDefault="00F01773" w:rsidP="00F01773">
      <w:pPr>
        <w:pStyle w:val="paragraph"/>
      </w:pPr>
      <w:r w:rsidRPr="0003010A">
        <w:tab/>
        <w:t>(b)</w:t>
      </w:r>
      <w:r w:rsidRPr="0003010A">
        <w:tab/>
        <w:t>a determination of a weekly limit of hours under section</w:t>
      </w:r>
      <w:r w:rsidR="0003010A">
        <w:t> </w:t>
      </w:r>
      <w:r w:rsidRPr="0003010A">
        <w:t>54C in respect of the claimant and the child is in force; and</w:t>
      </w:r>
    </w:p>
    <w:p w:rsidR="00F01773" w:rsidRPr="0003010A" w:rsidRDefault="00F01773" w:rsidP="00F01773">
      <w:pPr>
        <w:pStyle w:val="paragraph"/>
      </w:pPr>
      <w:r w:rsidRPr="0003010A">
        <w:tab/>
        <w:t>(c)</w:t>
      </w:r>
      <w:r w:rsidRPr="0003010A">
        <w:tab/>
        <w:t xml:space="preserve">the weekly limit of hours is more than </w:t>
      </w:r>
      <w:r w:rsidR="00995C3C" w:rsidRPr="0003010A">
        <w:t>24</w:t>
      </w:r>
      <w:r w:rsidRPr="0003010A">
        <w:t xml:space="preserve"> because a circumstance under subsection</w:t>
      </w:r>
      <w:r w:rsidR="0003010A">
        <w:t> </w:t>
      </w:r>
      <w:r w:rsidRPr="0003010A">
        <w:t>54(3), (5), (7), (9) or (12) or subsection</w:t>
      </w:r>
      <w:r w:rsidR="0003010A">
        <w:t> </w:t>
      </w:r>
      <w:r w:rsidRPr="0003010A">
        <w:t>55(3), (5) or (8) of the Family Assistance Act applies; and</w:t>
      </w:r>
    </w:p>
    <w:p w:rsidR="00F01773" w:rsidRPr="0003010A" w:rsidRDefault="00F01773" w:rsidP="00F01773">
      <w:pPr>
        <w:pStyle w:val="paragraph"/>
      </w:pPr>
      <w:r w:rsidRPr="0003010A">
        <w:tab/>
        <w:t>(d)</w:t>
      </w:r>
      <w:r w:rsidRPr="0003010A">
        <w:tab/>
        <w:t>either:</w:t>
      </w:r>
    </w:p>
    <w:p w:rsidR="00F01773" w:rsidRPr="0003010A" w:rsidRDefault="00F01773" w:rsidP="00F01773">
      <w:pPr>
        <w:pStyle w:val="paragraphsub"/>
      </w:pPr>
      <w:r w:rsidRPr="0003010A">
        <w:tab/>
        <w:t>(i)</w:t>
      </w:r>
      <w:r w:rsidRPr="0003010A">
        <w:tab/>
        <w:t>anything happens that causes a reduction in the weekly limit of hours;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lastRenderedPageBreak/>
        <w:t>Penalty:</w:t>
      </w:r>
      <w:r w:rsidRPr="0003010A">
        <w:tab/>
        <w:t>60 penalty units.</w:t>
      </w:r>
    </w:p>
    <w:p w:rsidR="00F01773" w:rsidRPr="0003010A" w:rsidRDefault="00F01773" w:rsidP="00F01773">
      <w:pPr>
        <w:pStyle w:val="subsection"/>
      </w:pPr>
      <w:r w:rsidRPr="0003010A">
        <w:tab/>
        <w:t>(1A)</w:t>
      </w:r>
      <w:r w:rsidRPr="0003010A">
        <w:tab/>
        <w:t xml:space="preserve">Strict liability applies to the following elements of an offence against </w:t>
      </w:r>
      <w:r w:rsidR="0003010A">
        <w:t>subsection (</w:t>
      </w:r>
      <w:r w:rsidRPr="0003010A">
        <w:t>1):</w:t>
      </w:r>
    </w:p>
    <w:p w:rsidR="00F01773" w:rsidRPr="0003010A" w:rsidRDefault="00F01773" w:rsidP="00F01773">
      <w:pPr>
        <w:pStyle w:val="paragraph"/>
      </w:pPr>
      <w:r w:rsidRPr="0003010A">
        <w:tab/>
        <w:t>(a)</w:t>
      </w:r>
      <w:r w:rsidRPr="0003010A">
        <w:tab/>
        <w:t>the element that a child care service’s eligibility for a child care benefit is an eligibility under section</w:t>
      </w:r>
      <w:r w:rsidR="0003010A">
        <w:t> </w:t>
      </w:r>
      <w:r w:rsidRPr="0003010A">
        <w:t>47 of the Family Assistance Act;</w:t>
      </w:r>
    </w:p>
    <w:p w:rsidR="00F01773" w:rsidRPr="0003010A" w:rsidRDefault="00F01773" w:rsidP="00F01773">
      <w:pPr>
        <w:pStyle w:val="paragraph"/>
      </w:pPr>
      <w:r w:rsidRPr="0003010A">
        <w:tab/>
        <w:t>(b)</w:t>
      </w:r>
      <w:r w:rsidRPr="0003010A">
        <w:tab/>
        <w:t>the element that a determination is a determination under section</w:t>
      </w:r>
      <w:r w:rsidR="0003010A">
        <w:t> </w:t>
      </w:r>
      <w:r w:rsidRPr="0003010A">
        <w:t>54C;</w:t>
      </w:r>
    </w:p>
    <w:p w:rsidR="00F01773" w:rsidRPr="0003010A" w:rsidRDefault="00F01773" w:rsidP="00F01773">
      <w:pPr>
        <w:pStyle w:val="paragraph"/>
      </w:pPr>
      <w:r w:rsidRPr="0003010A">
        <w:tab/>
        <w:t>(c)</w:t>
      </w:r>
      <w:r w:rsidRPr="0003010A">
        <w:tab/>
        <w:t>the element that a circumstance is a circumstance under subsection</w:t>
      </w:r>
      <w:r w:rsidR="0003010A">
        <w:t> </w:t>
      </w:r>
      <w:r w:rsidRPr="0003010A">
        <w:t>54(3), (5), (7), (9) or (12) or subsection</w:t>
      </w:r>
      <w:r w:rsidR="0003010A">
        <w:t> </w:t>
      </w:r>
      <w:r w:rsidRPr="0003010A">
        <w:t>55(3), (5) or (8) of the Family Assistance Act;</w:t>
      </w:r>
    </w:p>
    <w:p w:rsidR="00F01773" w:rsidRPr="0003010A" w:rsidRDefault="00F01773" w:rsidP="00F01773">
      <w:pPr>
        <w:pStyle w:val="paragraph"/>
      </w:pPr>
      <w:r w:rsidRPr="0003010A">
        <w:tab/>
        <w:t>(d)</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Service eligible for child care benefit in respect of a child at risk and something happens that affects the rate</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a claimant that is an approved child care service is eligible under section</w:t>
      </w:r>
      <w:r w:rsidR="0003010A">
        <w:t> </w:t>
      </w:r>
      <w:r w:rsidRPr="0003010A">
        <w:t>47 of the Family Assistance Act for child care benefit by fee reduction for care provided by the claimant to a child at risk; and</w:t>
      </w:r>
    </w:p>
    <w:p w:rsidR="00F01773" w:rsidRPr="0003010A" w:rsidRDefault="00F01773" w:rsidP="00F01773">
      <w:pPr>
        <w:pStyle w:val="paragraph"/>
      </w:pPr>
      <w:r w:rsidRPr="0003010A">
        <w:tab/>
        <w:t>(b)</w:t>
      </w:r>
      <w:r w:rsidRPr="0003010A">
        <w:tab/>
        <w:t>a rate, determined by the Secretary in respect of the claimant and the child under subsection</w:t>
      </w:r>
      <w:r w:rsidR="0003010A">
        <w:t> </w:t>
      </w:r>
      <w:r w:rsidRPr="0003010A">
        <w:t>81(4) of the Family Assistance Act, is in force; and</w:t>
      </w:r>
    </w:p>
    <w:p w:rsidR="00F01773" w:rsidRPr="0003010A" w:rsidRDefault="00F01773" w:rsidP="00F01773">
      <w:pPr>
        <w:pStyle w:val="paragraph"/>
      </w:pPr>
      <w:r w:rsidRPr="0003010A">
        <w:tab/>
        <w:t>(c)</w:t>
      </w:r>
      <w:r w:rsidRPr="0003010A">
        <w:tab/>
        <w:t>either:</w:t>
      </w:r>
    </w:p>
    <w:p w:rsidR="00F01773" w:rsidRPr="0003010A" w:rsidRDefault="00F01773" w:rsidP="00F01773">
      <w:pPr>
        <w:pStyle w:val="paragraphsub"/>
      </w:pPr>
      <w:r w:rsidRPr="0003010A">
        <w:tab/>
        <w:t>(i)</w:t>
      </w:r>
      <w:r w:rsidRPr="0003010A">
        <w:tab/>
        <w:t>anything happens that would have the effect that the rate should not apply; or</w:t>
      </w:r>
    </w:p>
    <w:p w:rsidR="00F01773" w:rsidRPr="0003010A" w:rsidRDefault="00F01773" w:rsidP="00F01773">
      <w:pPr>
        <w:pStyle w:val="paragraphsub"/>
      </w:pPr>
      <w:r w:rsidRPr="0003010A">
        <w:tab/>
        <w:t>(ii)</w:t>
      </w:r>
      <w:r w:rsidRPr="0003010A">
        <w:tab/>
        <w:t>the claimant becomes aware that anything is likely to happen that will have that effect;</w:t>
      </w:r>
    </w:p>
    <w:p w:rsidR="00F01773" w:rsidRPr="0003010A" w:rsidRDefault="00F01773" w:rsidP="00F01773">
      <w:pPr>
        <w:pStyle w:val="subsection2"/>
      </w:pPr>
      <w:r w:rsidRPr="0003010A">
        <w:t>the claimant must, in the manner set out in a written notice given to the claimant under section</w:t>
      </w:r>
      <w:r w:rsidR="0003010A">
        <w:t> </w:t>
      </w:r>
      <w:r w:rsidRPr="0003010A">
        <w:t>57, as soon as practicable after the claimant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60 penalty units.</w:t>
      </w:r>
    </w:p>
    <w:p w:rsidR="00F01773" w:rsidRPr="0003010A" w:rsidRDefault="00F01773" w:rsidP="00F01773">
      <w:pPr>
        <w:pStyle w:val="subsection"/>
      </w:pPr>
      <w:r w:rsidRPr="0003010A">
        <w:lastRenderedPageBreak/>
        <w:tab/>
        <w:t>(2A)</w:t>
      </w:r>
      <w:r w:rsidRPr="0003010A">
        <w:tab/>
        <w:t xml:space="preserve">Strict liability applies to the following elements of an offence against </w:t>
      </w:r>
      <w:r w:rsidR="0003010A">
        <w:t>subsection (</w:t>
      </w:r>
      <w:r w:rsidRPr="0003010A">
        <w:t>2):</w:t>
      </w:r>
    </w:p>
    <w:p w:rsidR="00F01773" w:rsidRPr="0003010A" w:rsidRDefault="00F01773" w:rsidP="00F01773">
      <w:pPr>
        <w:pStyle w:val="paragraph"/>
      </w:pPr>
      <w:r w:rsidRPr="0003010A">
        <w:tab/>
        <w:t>(a)</w:t>
      </w:r>
      <w:r w:rsidRPr="0003010A">
        <w:tab/>
        <w:t>the element that a child care service’s eligibility for a child care benefit is an eligibility under section</w:t>
      </w:r>
      <w:r w:rsidR="0003010A">
        <w:t> </w:t>
      </w:r>
      <w:r w:rsidRPr="0003010A">
        <w:t>47 of the Family Assistance Act;</w:t>
      </w:r>
    </w:p>
    <w:p w:rsidR="00F01773" w:rsidRPr="0003010A" w:rsidRDefault="00F01773" w:rsidP="00F01773">
      <w:pPr>
        <w:pStyle w:val="paragraph"/>
      </w:pPr>
      <w:r w:rsidRPr="0003010A">
        <w:tab/>
        <w:t>(b)</w:t>
      </w:r>
      <w:r w:rsidRPr="0003010A">
        <w:tab/>
        <w:t>the element that a determination of a rate is a determination under subsection</w:t>
      </w:r>
      <w:r w:rsidR="0003010A">
        <w:t> </w:t>
      </w:r>
      <w:r w:rsidRPr="0003010A">
        <w:t>81(4) of the Family Assistance Act;</w:t>
      </w:r>
    </w:p>
    <w:p w:rsidR="00F01773" w:rsidRPr="0003010A" w:rsidRDefault="00F01773" w:rsidP="00F01773">
      <w:pPr>
        <w:pStyle w:val="paragraph"/>
      </w:pPr>
      <w:r w:rsidRPr="0003010A">
        <w:tab/>
        <w:t>(c)</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Individual conditionally eligible, individual’s rate is determined because child at risk and something happens that affects the rate</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a claimant who is an individual has made a claim for child care benefit by fee reduction for care provided by an approved child care service to a child; and</w:t>
      </w:r>
    </w:p>
    <w:p w:rsidR="00F01773" w:rsidRPr="0003010A" w:rsidRDefault="00F01773" w:rsidP="00F01773">
      <w:pPr>
        <w:pStyle w:val="paragraph"/>
      </w:pPr>
      <w:r w:rsidRPr="0003010A">
        <w:tab/>
        <w:t>(b)</w:t>
      </w:r>
      <w:r w:rsidRPr="0003010A">
        <w:tab/>
        <w:t>a determination of conditional eligibility under section</w:t>
      </w:r>
      <w:r w:rsidR="0003010A">
        <w:t> </w:t>
      </w:r>
      <w:r w:rsidRPr="0003010A">
        <w:t>50F is in force in respect of the claimant and the child; and</w:t>
      </w:r>
    </w:p>
    <w:p w:rsidR="00F01773" w:rsidRPr="0003010A" w:rsidRDefault="00F01773" w:rsidP="00F01773">
      <w:pPr>
        <w:pStyle w:val="paragraph"/>
      </w:pPr>
      <w:r w:rsidRPr="0003010A">
        <w:tab/>
        <w:t>(c)</w:t>
      </w:r>
      <w:r w:rsidRPr="0003010A">
        <w:tab/>
        <w:t>the rate applicable to the claimant is as determined by the Secretary under subsection</w:t>
      </w:r>
      <w:r w:rsidR="0003010A">
        <w:t> </w:t>
      </w:r>
      <w:r w:rsidRPr="0003010A">
        <w:t>81(3) of the Family Assistance Act; and</w:t>
      </w:r>
    </w:p>
    <w:p w:rsidR="00F01773" w:rsidRPr="0003010A" w:rsidRDefault="00F01773" w:rsidP="00F01773">
      <w:pPr>
        <w:pStyle w:val="paragraph"/>
      </w:pPr>
      <w:r w:rsidRPr="0003010A">
        <w:tab/>
        <w:t>(d)</w:t>
      </w:r>
      <w:r w:rsidRPr="0003010A">
        <w:tab/>
        <w:t>either:</w:t>
      </w:r>
    </w:p>
    <w:p w:rsidR="00F01773" w:rsidRPr="0003010A" w:rsidRDefault="00F01773" w:rsidP="00F01773">
      <w:pPr>
        <w:pStyle w:val="paragraphsub"/>
      </w:pPr>
      <w:r w:rsidRPr="0003010A">
        <w:tab/>
        <w:t>(i)</w:t>
      </w:r>
      <w:r w:rsidRPr="0003010A">
        <w:tab/>
        <w:t>anything happens that would have the effect that the rate should no longer apply; or</w:t>
      </w:r>
    </w:p>
    <w:p w:rsidR="00F01773" w:rsidRPr="0003010A" w:rsidRDefault="00F01773" w:rsidP="00F01773">
      <w:pPr>
        <w:pStyle w:val="paragraphsub"/>
      </w:pPr>
      <w:r w:rsidRPr="0003010A">
        <w:tab/>
        <w:t>(ii)</w:t>
      </w:r>
      <w:r w:rsidRPr="0003010A">
        <w:tab/>
        <w:t>the service becomes aware that anything is likely to happen that will have that effect;</w:t>
      </w:r>
    </w:p>
    <w:p w:rsidR="00F01773" w:rsidRPr="0003010A" w:rsidRDefault="00F01773" w:rsidP="00F01773">
      <w:pPr>
        <w:pStyle w:val="subsection2"/>
      </w:pPr>
      <w:r w:rsidRPr="0003010A">
        <w:t>the service must, in the manner set out in a written notice given to the service under section</w:t>
      </w:r>
      <w:r w:rsidR="0003010A">
        <w:t> </w:t>
      </w:r>
      <w:r w:rsidRPr="0003010A">
        <w:t>57, as soon as practicable after the service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60 penalty units.</w:t>
      </w:r>
    </w:p>
    <w:p w:rsidR="00F01773" w:rsidRPr="0003010A" w:rsidRDefault="00F01773" w:rsidP="00F01773">
      <w:pPr>
        <w:pStyle w:val="subsection"/>
      </w:pPr>
      <w:r w:rsidRPr="0003010A">
        <w:tab/>
        <w:t>(3A)</w:t>
      </w:r>
      <w:r w:rsidRPr="0003010A">
        <w:tab/>
        <w:t xml:space="preserve">Strict liability applies to the following elements of an offence against </w:t>
      </w:r>
      <w:r w:rsidR="0003010A">
        <w:t>subsection (</w:t>
      </w:r>
      <w:r w:rsidRPr="0003010A">
        <w:t>3):</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50F;</w:t>
      </w:r>
    </w:p>
    <w:p w:rsidR="00F01773" w:rsidRPr="0003010A" w:rsidRDefault="00F01773" w:rsidP="00F01773">
      <w:pPr>
        <w:pStyle w:val="paragraph"/>
      </w:pPr>
      <w:r w:rsidRPr="0003010A">
        <w:lastRenderedPageBreak/>
        <w:tab/>
        <w:t>(b)</w:t>
      </w:r>
      <w:r w:rsidRPr="0003010A">
        <w:tab/>
        <w:t>the element that a determination of a rate is a determination under subsection</w:t>
      </w:r>
      <w:r w:rsidR="0003010A">
        <w:t> </w:t>
      </w:r>
      <w:r w:rsidRPr="0003010A">
        <w:t>81(3) of the Family Assistance Act;</w:t>
      </w:r>
    </w:p>
    <w:p w:rsidR="00F01773" w:rsidRPr="0003010A" w:rsidRDefault="00F01773" w:rsidP="00F01773">
      <w:pPr>
        <w:pStyle w:val="paragraph"/>
      </w:pPr>
      <w:r w:rsidRPr="0003010A">
        <w:tab/>
        <w:t>(c)</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Individual conditionally eligible, individual’s weekly limit of hours is determined because Secretary considers the child is at risk and something happens to cause a reduction of the weekly limit of hours</w:t>
      </w:r>
    </w:p>
    <w:p w:rsidR="00F01773" w:rsidRPr="0003010A" w:rsidRDefault="00F01773" w:rsidP="00050803">
      <w:pPr>
        <w:pStyle w:val="subsection"/>
      </w:pPr>
      <w:r w:rsidRPr="0003010A">
        <w:tab/>
        <w:t>(4)</w:t>
      </w:r>
      <w:r w:rsidRPr="0003010A">
        <w:tab/>
        <w:t>If:</w:t>
      </w:r>
    </w:p>
    <w:p w:rsidR="00F01773" w:rsidRPr="0003010A" w:rsidRDefault="00F01773" w:rsidP="00050803">
      <w:pPr>
        <w:pStyle w:val="paragraph"/>
      </w:pPr>
      <w:r w:rsidRPr="0003010A">
        <w:tab/>
        <w:t>(a)</w:t>
      </w:r>
      <w:r w:rsidRPr="0003010A">
        <w:tab/>
        <w:t>a claimant who is an individual has made a claim for child care benefit by fee reduction for care provided by an approved child care service to a child; and</w:t>
      </w:r>
    </w:p>
    <w:p w:rsidR="00F01773" w:rsidRPr="0003010A" w:rsidRDefault="00F01773" w:rsidP="00F01773">
      <w:pPr>
        <w:pStyle w:val="paragraph"/>
      </w:pPr>
      <w:r w:rsidRPr="0003010A">
        <w:tab/>
        <w:t>(b)</w:t>
      </w:r>
      <w:r w:rsidRPr="0003010A">
        <w:tab/>
        <w:t>determinations of conditional eligibility under section</w:t>
      </w:r>
      <w:r w:rsidR="0003010A">
        <w:t> </w:t>
      </w:r>
      <w:r w:rsidRPr="0003010A">
        <w:t>50F and a weekly limit of hours under section</w:t>
      </w:r>
      <w:r w:rsidR="0003010A">
        <w:t> </w:t>
      </w:r>
      <w:r w:rsidRPr="0003010A">
        <w:t>50H are in force in respect of the claimant and the child; and</w:t>
      </w:r>
    </w:p>
    <w:p w:rsidR="00F01773" w:rsidRPr="0003010A" w:rsidRDefault="00F01773" w:rsidP="00F01773">
      <w:pPr>
        <w:pStyle w:val="paragraph"/>
      </w:pPr>
      <w:r w:rsidRPr="0003010A">
        <w:tab/>
        <w:t>(c)</w:t>
      </w:r>
      <w:r w:rsidRPr="0003010A">
        <w:tab/>
        <w:t>the weekly limit of hours is such because a circumstance set out in subsection</w:t>
      </w:r>
      <w:r w:rsidR="0003010A">
        <w:t> </w:t>
      </w:r>
      <w:r w:rsidRPr="0003010A">
        <w:t>54(12) or 55(8) of the Family Assistance Act (child at risk) applies to the eligibility of the claimant; and</w:t>
      </w:r>
    </w:p>
    <w:p w:rsidR="00F01773" w:rsidRPr="0003010A" w:rsidRDefault="00F01773" w:rsidP="00F01773">
      <w:pPr>
        <w:pStyle w:val="paragraph"/>
      </w:pPr>
      <w:r w:rsidRPr="0003010A">
        <w:tab/>
        <w:t>(d)</w:t>
      </w:r>
      <w:r w:rsidRPr="0003010A">
        <w:tab/>
        <w:t>either:</w:t>
      </w:r>
    </w:p>
    <w:p w:rsidR="00F01773" w:rsidRPr="0003010A" w:rsidRDefault="00F01773" w:rsidP="00F01773">
      <w:pPr>
        <w:pStyle w:val="paragraphsub"/>
      </w:pPr>
      <w:r w:rsidRPr="0003010A">
        <w:tab/>
        <w:t>(i)</w:t>
      </w:r>
      <w:r w:rsidRPr="0003010A">
        <w:tab/>
        <w:t>anything happens that would have the effect that the weekly limit of hours should not be as high; or</w:t>
      </w:r>
    </w:p>
    <w:p w:rsidR="00F01773" w:rsidRPr="0003010A" w:rsidRDefault="00F01773" w:rsidP="00F01773">
      <w:pPr>
        <w:pStyle w:val="paragraphsub"/>
      </w:pPr>
      <w:r w:rsidRPr="0003010A">
        <w:tab/>
        <w:t>(ii)</w:t>
      </w:r>
      <w:r w:rsidRPr="0003010A">
        <w:tab/>
        <w:t>the service becomes aware that anything is likely to happen that will have that effect;</w:t>
      </w:r>
    </w:p>
    <w:p w:rsidR="00F01773" w:rsidRPr="0003010A" w:rsidRDefault="00F01773" w:rsidP="00F01773">
      <w:pPr>
        <w:pStyle w:val="subsection2"/>
      </w:pPr>
      <w:r w:rsidRPr="0003010A">
        <w:t>the service must, in the manner set out in a written notice given to the service under section</w:t>
      </w:r>
      <w:r w:rsidR="0003010A">
        <w:t> </w:t>
      </w:r>
      <w:r w:rsidRPr="0003010A">
        <w:t>57, as soon as practicable after the service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60 penalty units.</w:t>
      </w:r>
    </w:p>
    <w:p w:rsidR="00F01773" w:rsidRPr="0003010A" w:rsidRDefault="00F01773" w:rsidP="00F01773">
      <w:pPr>
        <w:pStyle w:val="subsection"/>
      </w:pPr>
      <w:r w:rsidRPr="0003010A">
        <w:tab/>
        <w:t>(4A)</w:t>
      </w:r>
      <w:r w:rsidRPr="0003010A">
        <w:tab/>
        <w:t xml:space="preserve">Strict liability applies to the following elements of an offence against </w:t>
      </w:r>
      <w:r w:rsidR="0003010A">
        <w:t>subsection (</w:t>
      </w:r>
      <w:r w:rsidRPr="0003010A">
        <w:t>4):</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50F;</w:t>
      </w:r>
    </w:p>
    <w:p w:rsidR="00F01773" w:rsidRPr="0003010A" w:rsidRDefault="00F01773" w:rsidP="00F01773">
      <w:pPr>
        <w:pStyle w:val="paragraph"/>
      </w:pPr>
      <w:r w:rsidRPr="0003010A">
        <w:lastRenderedPageBreak/>
        <w:tab/>
        <w:t>(b)</w:t>
      </w:r>
      <w:r w:rsidRPr="0003010A">
        <w:tab/>
        <w:t>the element that a determination is a determination under section</w:t>
      </w:r>
      <w:r w:rsidR="0003010A">
        <w:t> </w:t>
      </w:r>
      <w:r w:rsidRPr="0003010A">
        <w:t>50H;</w:t>
      </w:r>
    </w:p>
    <w:p w:rsidR="00F01773" w:rsidRPr="0003010A" w:rsidRDefault="00F01773" w:rsidP="00F01773">
      <w:pPr>
        <w:pStyle w:val="paragraph"/>
      </w:pPr>
      <w:r w:rsidRPr="0003010A">
        <w:tab/>
        <w:t>(c)</w:t>
      </w:r>
      <w:r w:rsidRPr="0003010A">
        <w:tab/>
        <w:t>the element that a circumstance is a circumstance set out in subsection</w:t>
      </w:r>
      <w:r w:rsidR="0003010A">
        <w:t> </w:t>
      </w:r>
      <w:r w:rsidRPr="0003010A">
        <w:t>54(12) or 55(8) of the Family Assistance Act;</w:t>
      </w:r>
    </w:p>
    <w:p w:rsidR="00F01773" w:rsidRPr="0003010A" w:rsidRDefault="00F01773" w:rsidP="00F01773">
      <w:pPr>
        <w:pStyle w:val="paragraph"/>
      </w:pPr>
      <w:r w:rsidRPr="0003010A">
        <w:tab/>
        <w:t>(d)</w:t>
      </w:r>
      <w:r w:rsidRPr="0003010A">
        <w:tab/>
        <w:t>the element that a notice is a notice given under section</w:t>
      </w:r>
      <w:r w:rsidR="0003010A">
        <w:t> </w:t>
      </w:r>
      <w:r w:rsidRPr="0003010A">
        <w:t>57.</w:t>
      </w:r>
    </w:p>
    <w:p w:rsidR="00F01773" w:rsidRPr="0003010A" w:rsidRDefault="00F01773" w:rsidP="00F01773">
      <w:pPr>
        <w:pStyle w:val="SubsectionHead"/>
      </w:pPr>
      <w:r w:rsidRPr="0003010A">
        <w:t>Service determined to be sole provider and ceases to be sole provider</w:t>
      </w:r>
    </w:p>
    <w:p w:rsidR="00F01773" w:rsidRPr="0003010A" w:rsidRDefault="00F01773" w:rsidP="00F01773">
      <w:pPr>
        <w:pStyle w:val="subsection"/>
      </w:pPr>
      <w:r w:rsidRPr="0003010A">
        <w:tab/>
        <w:t>(5)</w:t>
      </w:r>
      <w:r w:rsidRPr="0003010A">
        <w:tab/>
        <w:t>If:</w:t>
      </w:r>
    </w:p>
    <w:p w:rsidR="00F01773" w:rsidRPr="0003010A" w:rsidRDefault="00F01773" w:rsidP="00F01773">
      <w:pPr>
        <w:pStyle w:val="paragraph"/>
      </w:pPr>
      <w:r w:rsidRPr="0003010A">
        <w:tab/>
        <w:t>(a)</w:t>
      </w:r>
      <w:r w:rsidRPr="0003010A">
        <w:tab/>
        <w:t>a determination is in force under section</w:t>
      </w:r>
      <w:r w:rsidR="0003010A">
        <w:t> </w:t>
      </w:r>
      <w:r w:rsidRPr="0003010A">
        <w:t>57 of the Family Assistance Act in respect of an approved child care service that the service is the sole provider in an area; and</w:t>
      </w:r>
    </w:p>
    <w:p w:rsidR="00F01773" w:rsidRPr="0003010A" w:rsidRDefault="00F01773" w:rsidP="00F01773">
      <w:pPr>
        <w:pStyle w:val="paragraph"/>
      </w:pPr>
      <w:r w:rsidRPr="0003010A">
        <w:tab/>
        <w:t>(b)</w:t>
      </w:r>
      <w:r w:rsidRPr="0003010A">
        <w:tab/>
        <w:t>either:</w:t>
      </w:r>
    </w:p>
    <w:p w:rsidR="00F01773" w:rsidRPr="0003010A" w:rsidRDefault="00F01773" w:rsidP="00F01773">
      <w:pPr>
        <w:pStyle w:val="paragraphsub"/>
      </w:pPr>
      <w:r w:rsidRPr="0003010A">
        <w:tab/>
        <w:t>(i)</w:t>
      </w:r>
      <w:r w:rsidRPr="0003010A">
        <w:tab/>
        <w:t>anything happens that would have the effect that the service would no longer be the sole provider in that area; or</w:t>
      </w:r>
    </w:p>
    <w:p w:rsidR="00F01773" w:rsidRPr="0003010A" w:rsidRDefault="00F01773" w:rsidP="00F01773">
      <w:pPr>
        <w:pStyle w:val="paragraphsub"/>
      </w:pPr>
      <w:r w:rsidRPr="0003010A">
        <w:tab/>
        <w:t>(ii)</w:t>
      </w:r>
      <w:r w:rsidRPr="0003010A">
        <w:tab/>
        <w:t>the service becomes aware that anything is likely to happen that will have that effect;</w:t>
      </w:r>
    </w:p>
    <w:p w:rsidR="00F01773" w:rsidRPr="0003010A" w:rsidRDefault="00F01773" w:rsidP="00F01773">
      <w:pPr>
        <w:pStyle w:val="subsection2"/>
      </w:pPr>
      <w:r w:rsidRPr="0003010A">
        <w:t>the service must, in the manner set out in a written notice given to the service under section</w:t>
      </w:r>
      <w:r w:rsidR="0003010A">
        <w:t> </w:t>
      </w:r>
      <w:r w:rsidRPr="0003010A">
        <w:t>57, as soon as practicable after the service becomes aware that the thing has happened or is likely to happen, notify the Secretary that it has happened or is likely to happen.</w:t>
      </w:r>
    </w:p>
    <w:p w:rsidR="00F01773" w:rsidRPr="0003010A" w:rsidRDefault="00F01773" w:rsidP="00F01773">
      <w:pPr>
        <w:pStyle w:val="Penalty"/>
      </w:pPr>
      <w:r w:rsidRPr="0003010A">
        <w:t>Penalty:</w:t>
      </w:r>
      <w:r w:rsidRPr="0003010A">
        <w:tab/>
        <w:t>60 penalty units.</w:t>
      </w:r>
    </w:p>
    <w:p w:rsidR="00F01773" w:rsidRPr="0003010A" w:rsidRDefault="00F01773" w:rsidP="00F01773">
      <w:pPr>
        <w:pStyle w:val="subsection"/>
      </w:pPr>
      <w:r w:rsidRPr="0003010A">
        <w:tab/>
        <w:t>(5A)</w:t>
      </w:r>
      <w:r w:rsidRPr="0003010A">
        <w:tab/>
        <w:t xml:space="preserve">Strict liability applies to the following elements of an offence against </w:t>
      </w:r>
      <w:r w:rsidR="0003010A">
        <w:t>subsection (</w:t>
      </w:r>
      <w:r w:rsidRPr="0003010A">
        <w:t>5):</w:t>
      </w:r>
    </w:p>
    <w:p w:rsidR="00F01773" w:rsidRPr="0003010A" w:rsidRDefault="00F01773" w:rsidP="00F01773">
      <w:pPr>
        <w:pStyle w:val="paragraph"/>
      </w:pPr>
      <w:r w:rsidRPr="0003010A">
        <w:tab/>
        <w:t>(a)</w:t>
      </w:r>
      <w:r w:rsidRPr="0003010A">
        <w:tab/>
        <w:t>the element that a determination is a determination under section</w:t>
      </w:r>
      <w:r w:rsidR="0003010A">
        <w:t> </w:t>
      </w:r>
      <w:r w:rsidRPr="0003010A">
        <w:t>57 of the Family Assistance Act;</w:t>
      </w:r>
    </w:p>
    <w:p w:rsidR="00F01773" w:rsidRPr="0003010A" w:rsidRDefault="00F01773" w:rsidP="00F01773">
      <w:pPr>
        <w:pStyle w:val="paragraph"/>
      </w:pPr>
      <w:r w:rsidRPr="0003010A">
        <w:tab/>
        <w:t>(b)</w:t>
      </w:r>
      <w:r w:rsidRPr="0003010A">
        <w:tab/>
        <w:t>the element that a notice is a notice given under section</w:t>
      </w:r>
      <w:r w:rsidR="0003010A">
        <w:t> </w:t>
      </w:r>
      <w:r w:rsidRPr="0003010A">
        <w:t>57.</w:t>
      </w:r>
    </w:p>
    <w:p w:rsidR="00F01773" w:rsidRPr="0003010A" w:rsidRDefault="00127CA2" w:rsidP="00F01773">
      <w:pPr>
        <w:pStyle w:val="ActHead4"/>
      </w:pPr>
      <w:bookmarkStart w:id="222" w:name="_Toc471375491"/>
      <w:r w:rsidRPr="0003010A">
        <w:rPr>
          <w:rStyle w:val="CharSubdNo"/>
        </w:rPr>
        <w:lastRenderedPageBreak/>
        <w:t>Subdivision</w:t>
      </w:r>
      <w:r w:rsidR="00753CFA" w:rsidRPr="0003010A">
        <w:rPr>
          <w:rStyle w:val="CharSubdNo"/>
        </w:rPr>
        <w:t xml:space="preserve"> </w:t>
      </w:r>
      <w:r w:rsidR="00F01773" w:rsidRPr="0003010A">
        <w:rPr>
          <w:rStyle w:val="CharSubdNo"/>
        </w:rPr>
        <w:t>L</w:t>
      </w:r>
      <w:r w:rsidR="00F01773" w:rsidRPr="0003010A">
        <w:t>—</w:t>
      </w:r>
      <w:r w:rsidR="00F01773" w:rsidRPr="0003010A">
        <w:rPr>
          <w:rStyle w:val="CharSubdText"/>
        </w:rPr>
        <w:t>Secretary’s powers</w:t>
      </w:r>
      <w:bookmarkEnd w:id="222"/>
    </w:p>
    <w:p w:rsidR="00F01773" w:rsidRPr="0003010A" w:rsidRDefault="00F01773" w:rsidP="00F01773">
      <w:pPr>
        <w:pStyle w:val="ActHead5"/>
      </w:pPr>
      <w:bookmarkStart w:id="223" w:name="_Toc471375492"/>
      <w:r w:rsidRPr="0003010A">
        <w:rPr>
          <w:rStyle w:val="CharSectno"/>
        </w:rPr>
        <w:t>57</w:t>
      </w:r>
      <w:r w:rsidRPr="0003010A">
        <w:t xml:space="preserve">  Secretary’s power to approve a manner of notification for the purposes of sections</w:t>
      </w:r>
      <w:r w:rsidR="0003010A">
        <w:t> </w:t>
      </w:r>
      <w:r w:rsidRPr="0003010A">
        <w:t>56C and 56D</w:t>
      </w:r>
      <w:bookmarkEnd w:id="223"/>
    </w:p>
    <w:p w:rsidR="00F01773" w:rsidRPr="0003010A" w:rsidRDefault="00F01773" w:rsidP="00F01773">
      <w:pPr>
        <w:pStyle w:val="subsection"/>
      </w:pPr>
      <w:r w:rsidRPr="0003010A">
        <w:tab/>
        <w:t>(1)</w:t>
      </w:r>
      <w:r w:rsidRPr="0003010A">
        <w:tab/>
        <w:t>The Secretary must approve a manner of notification that a person is to use when notifying the Secretary of a thing under section</w:t>
      </w:r>
      <w:r w:rsidR="0003010A">
        <w:t> </w:t>
      </w:r>
      <w:r w:rsidRPr="0003010A">
        <w:t>56C or 56D (change of circumstances).</w:t>
      </w:r>
    </w:p>
    <w:p w:rsidR="00F01773" w:rsidRPr="0003010A" w:rsidRDefault="00F01773" w:rsidP="00F01773">
      <w:pPr>
        <w:pStyle w:val="subsection"/>
      </w:pPr>
      <w:r w:rsidRPr="0003010A">
        <w:tab/>
        <w:t>(2)</w:t>
      </w:r>
      <w:r w:rsidRPr="0003010A">
        <w:tab/>
        <w:t>The Secretary must, by written notice, notify the person of the approved manner of notification.</w:t>
      </w:r>
    </w:p>
    <w:p w:rsidR="00F01773" w:rsidRPr="0003010A" w:rsidRDefault="00F01773" w:rsidP="00F01773">
      <w:pPr>
        <w:pStyle w:val="ActHead5"/>
      </w:pPr>
      <w:bookmarkStart w:id="224" w:name="_Toc471375493"/>
      <w:r w:rsidRPr="0003010A">
        <w:rPr>
          <w:rStyle w:val="CharSectno"/>
        </w:rPr>
        <w:t>57A</w:t>
      </w:r>
      <w:r w:rsidRPr="0003010A">
        <w:t xml:space="preserve">  Secretary’s power to require bank account details</w:t>
      </w:r>
      <w:bookmarkEnd w:id="224"/>
    </w:p>
    <w:p w:rsidR="00F01773" w:rsidRPr="0003010A" w:rsidRDefault="00F01773" w:rsidP="00F01773">
      <w:pPr>
        <w:pStyle w:val="subsection"/>
        <w:keepNext/>
        <w:keepLines/>
      </w:pPr>
      <w:r w:rsidRPr="0003010A">
        <w:tab/>
      </w:r>
      <w:r w:rsidRPr="0003010A">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 determination under section</w:t>
      </w:r>
      <w:r w:rsidR="0003010A">
        <w:rPr>
          <w:snapToGrid w:val="0"/>
          <w:lang w:eastAsia="en-US"/>
        </w:rPr>
        <w:t> </w:t>
      </w:r>
      <w:r w:rsidRPr="0003010A">
        <w:rPr>
          <w:snapToGrid w:val="0"/>
          <w:lang w:eastAsia="en-US"/>
        </w:rPr>
        <w:t>50F is in force under which a claimant who is an individual is conditionally eligible for child care benefit by fee reduction; or</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has not nominated a bank account into which the amount of the difference referred to in subsection</w:t>
      </w:r>
      <w:r w:rsidR="0003010A">
        <w:rPr>
          <w:snapToGrid w:val="0"/>
          <w:lang w:eastAsia="en-US"/>
        </w:rPr>
        <w:t> </w:t>
      </w:r>
      <w:r w:rsidRPr="0003010A">
        <w:rPr>
          <w:snapToGrid w:val="0"/>
          <w:lang w:eastAsia="en-US"/>
        </w:rPr>
        <w:t>56(1) is to be paid;</w:t>
      </w:r>
    </w:p>
    <w:p w:rsidR="00F01773" w:rsidRPr="0003010A" w:rsidRDefault="00F01773" w:rsidP="00F01773">
      <w:pPr>
        <w:pStyle w:val="subsection2"/>
      </w:pPr>
      <w:r w:rsidRPr="0003010A">
        <w:rPr>
          <w:snapToGrid w:val="0"/>
          <w:lang w:eastAsia="en-US"/>
        </w:rPr>
        <w:t xml:space="preserve">the Secretary may require the claimant to give the Secretary, within 28 days of the requirement being made, details of a </w:t>
      </w:r>
      <w:r w:rsidRPr="0003010A">
        <w:t>bank account maintained by the claimant alone, or jointly or in common with someone else, into which the amount of the difference is to be paid.</w:t>
      </w:r>
    </w:p>
    <w:p w:rsidR="00F01773" w:rsidRPr="0003010A" w:rsidRDefault="00F01773" w:rsidP="00F01773">
      <w:pPr>
        <w:pStyle w:val="ActHead5"/>
      </w:pPr>
      <w:bookmarkStart w:id="225" w:name="_Toc471375494"/>
      <w:r w:rsidRPr="0003010A">
        <w:rPr>
          <w:rStyle w:val="CharSectno"/>
        </w:rPr>
        <w:t>57B</w:t>
      </w:r>
      <w:r w:rsidRPr="0003010A">
        <w:t xml:space="preserve">  Secretary’s powers to request in claim form tax file number etc. of TFN claim persons</w:t>
      </w:r>
      <w:bookmarkEnd w:id="225"/>
    </w:p>
    <w:p w:rsidR="00F01773" w:rsidRPr="0003010A" w:rsidRDefault="00F01773" w:rsidP="00F01773">
      <w:pPr>
        <w:pStyle w:val="subsection"/>
      </w:pPr>
      <w:r w:rsidRPr="0003010A">
        <w:tab/>
        <w:t>(1)</w:t>
      </w:r>
      <w:r w:rsidRPr="0003010A">
        <w:tab/>
        <w:t xml:space="preserve">The Secretary may request, in a claim form for child care benefit by fee reduction, that a statement of one of the kinds set out in </w:t>
      </w:r>
      <w:r w:rsidR="0003010A">
        <w:t>subsections (</w:t>
      </w:r>
      <w:r w:rsidRPr="0003010A">
        <w:t>2), (3) or (4) is made in relation to each TFN claim person.</w:t>
      </w:r>
    </w:p>
    <w:p w:rsidR="00F01773" w:rsidRPr="0003010A" w:rsidRDefault="00F01773" w:rsidP="00F01773">
      <w:pPr>
        <w:pStyle w:val="SubsectionHead"/>
      </w:pPr>
      <w:r w:rsidRPr="0003010A">
        <w:t>Statement of tax file number</w:t>
      </w:r>
    </w:p>
    <w:p w:rsidR="00F01773" w:rsidRPr="0003010A" w:rsidRDefault="00F01773" w:rsidP="00F01773">
      <w:pPr>
        <w:pStyle w:val="subsection"/>
      </w:pPr>
      <w:r w:rsidRPr="0003010A">
        <w:tab/>
        <w:t>(2)</w:t>
      </w:r>
      <w:r w:rsidRPr="0003010A">
        <w:tab/>
        <w:t xml:space="preserve">The first kind of statement that can be made is a statement of the TFN claim person’s tax file number. Regardless of who the TFN </w:t>
      </w:r>
      <w:r w:rsidRPr="0003010A">
        <w:lastRenderedPageBreak/>
        <w:t>claim person is, this kind of statement can be made by the claimant only.</w:t>
      </w:r>
    </w:p>
    <w:p w:rsidR="00F01773" w:rsidRPr="0003010A" w:rsidRDefault="00F01773" w:rsidP="00F01773">
      <w:pPr>
        <w:pStyle w:val="SubsectionHead"/>
      </w:pPr>
      <w:r w:rsidRPr="0003010A">
        <w:t>Statement that TFN claim person does not know what his or her tax file number is etc.</w:t>
      </w:r>
    </w:p>
    <w:p w:rsidR="00F01773" w:rsidRPr="0003010A" w:rsidRDefault="00F01773" w:rsidP="00F01773">
      <w:pPr>
        <w:pStyle w:val="subsection"/>
      </w:pPr>
      <w:r w:rsidRPr="0003010A">
        <w:tab/>
        <w:t>(3)</w:t>
      </w:r>
      <w:r w:rsidRPr="0003010A">
        <w:tab/>
        <w:t>The second kind of statement that can be made is a statement by the TFN claim person that the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 tax file number but does not know what it is;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has asked the Commissioner of Taxation to inform the person of his or her tax file number;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whether the person has a tax file number; and</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person has a tax file number—that number.</w:t>
      </w:r>
    </w:p>
    <w:p w:rsidR="00F01773" w:rsidRPr="0003010A" w:rsidRDefault="00F01773" w:rsidP="00F01773">
      <w:pPr>
        <w:pStyle w:val="SubsectionHead"/>
      </w:pPr>
      <w:r w:rsidRPr="0003010A">
        <w:t>Statement that an application for a tax file number is pending</w:t>
      </w:r>
    </w:p>
    <w:p w:rsidR="00F01773" w:rsidRPr="0003010A" w:rsidRDefault="00F01773" w:rsidP="00F01773">
      <w:pPr>
        <w:pStyle w:val="subsection"/>
      </w:pPr>
      <w:r w:rsidRPr="0003010A">
        <w:tab/>
        <w:t>(4)</w:t>
      </w:r>
      <w:r w:rsidRPr="0003010A">
        <w:tab/>
        <w:t>The third kind of statement that can be made is a statement by the TFN claim person that the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an application for a tax file number pending;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authorises the Commissioner of Taxation to tell the Secretary:</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if a tax file number is issued to the person—that number;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if the application is refused—that the application has been refused; or</w:t>
      </w:r>
    </w:p>
    <w:p w:rsidR="00F01773" w:rsidRPr="0003010A" w:rsidRDefault="00F01773" w:rsidP="00F01773">
      <w:pPr>
        <w:pStyle w:val="paragraphsub"/>
        <w:rPr>
          <w:snapToGrid w:val="0"/>
          <w:lang w:eastAsia="en-US"/>
        </w:rPr>
      </w:pPr>
      <w:r w:rsidRPr="0003010A">
        <w:rPr>
          <w:snapToGrid w:val="0"/>
          <w:lang w:eastAsia="en-US"/>
        </w:rPr>
        <w:tab/>
        <w:t>(iii)</w:t>
      </w:r>
      <w:r w:rsidRPr="0003010A">
        <w:rPr>
          <w:snapToGrid w:val="0"/>
          <w:lang w:eastAsia="en-US"/>
        </w:rPr>
        <w:tab/>
        <w:t>if the application is withdrawn—that the application has been withdrawn.</w:t>
      </w:r>
    </w:p>
    <w:p w:rsidR="00F01773" w:rsidRPr="0003010A" w:rsidRDefault="00F01773" w:rsidP="00F01773">
      <w:pPr>
        <w:pStyle w:val="SubsectionHead"/>
      </w:pPr>
      <w:r w:rsidRPr="0003010A">
        <w:t>How statement to be given</w:t>
      </w:r>
    </w:p>
    <w:p w:rsidR="00F01773" w:rsidRPr="0003010A" w:rsidRDefault="00F01773" w:rsidP="00F01773">
      <w:pPr>
        <w:pStyle w:val="subsection"/>
      </w:pPr>
      <w:r w:rsidRPr="0003010A">
        <w:tab/>
        <w:t>(5)</w:t>
      </w:r>
      <w:r w:rsidRPr="0003010A">
        <w:tab/>
        <w:t>A statement made by the claimant must be in the claim. A statement made by any other TFN claim person must be in a document, in a form approved by the Secretary, that the claimant gives the Secretary together with the claim.</w:t>
      </w:r>
    </w:p>
    <w:p w:rsidR="00F01773" w:rsidRPr="0003010A" w:rsidRDefault="00F01773" w:rsidP="00F01773">
      <w:pPr>
        <w:pStyle w:val="SubsectionHead"/>
      </w:pPr>
      <w:r w:rsidRPr="0003010A">
        <w:lastRenderedPageBreak/>
        <w:t>Exemption from tax file number requirement if Secretary determines</w:t>
      </w:r>
    </w:p>
    <w:p w:rsidR="00F01773" w:rsidRPr="0003010A" w:rsidRDefault="00F01773" w:rsidP="00F01773">
      <w:pPr>
        <w:pStyle w:val="subsection"/>
      </w:pPr>
      <w:r w:rsidRPr="0003010A">
        <w:tab/>
        <w:t>(6)</w:t>
      </w:r>
      <w:r w:rsidRPr="0003010A">
        <w:tab/>
        <w:t xml:space="preserve">The Secretary may determine that the request in </w:t>
      </w:r>
      <w:r w:rsidR="0003010A">
        <w:t>subsection (</w:t>
      </w:r>
      <w:r w:rsidRPr="0003010A">
        <w:t>1) does not apply to a TFN claim person 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the person is, or was, the claimant’s partner;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cannot obtain from the person:</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the person’s tax file number;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 xml:space="preserve">a statement by the person under </w:t>
      </w:r>
      <w:r w:rsidR="0003010A">
        <w:rPr>
          <w:snapToGrid w:val="0"/>
          <w:lang w:eastAsia="en-US"/>
        </w:rPr>
        <w:t>subsection (</w:t>
      </w:r>
      <w:r w:rsidRPr="0003010A">
        <w:rPr>
          <w:snapToGrid w:val="0"/>
          <w:lang w:eastAsia="en-US"/>
        </w:rPr>
        <w:t>3) or (4).</w:t>
      </w:r>
    </w:p>
    <w:p w:rsidR="00F01773" w:rsidRPr="0003010A" w:rsidRDefault="00F01773" w:rsidP="00F01773">
      <w:pPr>
        <w:pStyle w:val="SubsectionHead"/>
      </w:pPr>
      <w:r w:rsidRPr="0003010A">
        <w:t>Exemption from tax file number requirement if claimant opts for certain things in the claim form</w:t>
      </w:r>
    </w:p>
    <w:p w:rsidR="00F01773" w:rsidRPr="0003010A" w:rsidRDefault="00F01773" w:rsidP="00F01773">
      <w:pPr>
        <w:pStyle w:val="subsection"/>
      </w:pPr>
      <w:r w:rsidRPr="0003010A">
        <w:tab/>
        <w:t>(7)</w:t>
      </w:r>
      <w:r w:rsidRPr="0003010A">
        <w:tab/>
        <w:t xml:space="preserve">The request in </w:t>
      </w:r>
      <w:r w:rsidR="0003010A">
        <w:t>subsection (</w:t>
      </w:r>
      <w:r w:rsidRPr="0003010A">
        <w:t xml:space="preserve">1) does not apply to a TFN claim person if, in the claim, the person opted to have </w:t>
      </w:r>
      <w:r w:rsidR="007204A5" w:rsidRPr="0003010A">
        <w:t>a CCB % of zero % applicable to him or her</w:t>
      </w:r>
      <w:r w:rsidRPr="0003010A">
        <w:t>.</w:t>
      </w:r>
    </w:p>
    <w:p w:rsidR="00F01773" w:rsidRPr="0003010A" w:rsidRDefault="00F01773" w:rsidP="008410CF">
      <w:pPr>
        <w:pStyle w:val="ActHead5"/>
      </w:pPr>
      <w:bookmarkStart w:id="226" w:name="_Toc471375495"/>
      <w:r w:rsidRPr="0003010A">
        <w:rPr>
          <w:rStyle w:val="CharSectno"/>
        </w:rPr>
        <w:t>57C</w:t>
      </w:r>
      <w:r w:rsidRPr="0003010A">
        <w:t xml:space="preserve">  Secretary’s power to request tax file numbers etc. of certain TFN claim persons</w:t>
      </w:r>
      <w:bookmarkEnd w:id="226"/>
    </w:p>
    <w:p w:rsidR="00F01773" w:rsidRPr="0003010A" w:rsidRDefault="00F01773" w:rsidP="008410CF">
      <w:pPr>
        <w:pStyle w:val="subsection"/>
        <w:keepNext/>
        <w:rPr>
          <w:snapToGrid w:val="0"/>
          <w:lang w:eastAsia="en-US"/>
        </w:rPr>
      </w:pPr>
      <w:r w:rsidRPr="0003010A">
        <w:rPr>
          <w:snapToGrid w:val="0"/>
          <w:lang w:eastAsia="en-US"/>
        </w:rPr>
        <w:tab/>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an individual makes a claim for payment of child care benefit by fee reduction for care provided by an approved child care service; and</w:t>
      </w:r>
    </w:p>
    <w:p w:rsidR="00F01773" w:rsidRPr="0003010A" w:rsidRDefault="00F01773" w:rsidP="00F01773">
      <w:pPr>
        <w:pStyle w:val="paragraph"/>
      </w:pPr>
      <w:r w:rsidRPr="0003010A">
        <w:rPr>
          <w:snapToGrid w:val="0"/>
          <w:lang w:eastAsia="en-US"/>
        </w:rPr>
        <w:tab/>
        <w:t>(b)</w:t>
      </w:r>
      <w:r w:rsidRPr="0003010A">
        <w:rPr>
          <w:snapToGrid w:val="0"/>
          <w:lang w:eastAsia="en-US"/>
        </w:rPr>
        <w:tab/>
        <w:t xml:space="preserve">the claimant does not opt in the claim </w:t>
      </w:r>
      <w:r w:rsidRPr="0003010A">
        <w:t xml:space="preserve">to have </w:t>
      </w:r>
      <w:r w:rsidR="00DE05D9" w:rsidRPr="0003010A">
        <w:t>a CCB % of zero % applicable to him or her</w:t>
      </w:r>
      <w:r w:rsidRPr="0003010A">
        <w:t>; and</w:t>
      </w:r>
    </w:p>
    <w:p w:rsidR="00F01773" w:rsidRPr="0003010A" w:rsidRDefault="00F01773" w:rsidP="00F01773">
      <w:pPr>
        <w:pStyle w:val="paragraph"/>
      </w:pPr>
      <w:r w:rsidRPr="0003010A">
        <w:tab/>
        <w:t>(c)</w:t>
      </w:r>
      <w:r w:rsidRPr="0003010A">
        <w:tab/>
        <w:t>the claimant does not give the Secretary in the claim the tax file number of a TFN claim person; and</w:t>
      </w:r>
    </w:p>
    <w:p w:rsidR="00F01773" w:rsidRPr="0003010A" w:rsidRDefault="00F01773" w:rsidP="00F01773">
      <w:pPr>
        <w:pStyle w:val="paragraph"/>
      </w:pPr>
      <w:r w:rsidRPr="0003010A">
        <w:tab/>
        <w:t>(d)</w:t>
      </w:r>
      <w:r w:rsidRPr="0003010A">
        <w:tab/>
        <w:t>the TFN claim person does not make a statement of a kind set out in subsection</w:t>
      </w:r>
      <w:r w:rsidR="0003010A">
        <w:t> </w:t>
      </w:r>
      <w:r w:rsidRPr="0003010A">
        <w:t>57B(3) or (4); and</w:t>
      </w:r>
    </w:p>
    <w:p w:rsidR="00F01773" w:rsidRPr="0003010A" w:rsidRDefault="00F01773" w:rsidP="00F01773">
      <w:pPr>
        <w:pStyle w:val="paragraph"/>
      </w:pPr>
      <w:r w:rsidRPr="0003010A">
        <w:tab/>
        <w:t>(e)</w:t>
      </w:r>
      <w:r w:rsidRPr="0003010A">
        <w:tab/>
        <w:t>the Secretary has not exempted the TFN claim person under subsection</w:t>
      </w:r>
      <w:r w:rsidR="0003010A">
        <w:t> </w:t>
      </w:r>
      <w:r w:rsidRPr="0003010A">
        <w:t>57B(6) from giving the person’s tax file number or making a statement of a kind referred to in subsection</w:t>
      </w:r>
      <w:r w:rsidR="0003010A">
        <w:t> </w:t>
      </w:r>
      <w:r w:rsidRPr="0003010A">
        <w:t>57B(3) or (4);</w:t>
      </w:r>
    </w:p>
    <w:p w:rsidR="00F01773" w:rsidRPr="0003010A" w:rsidRDefault="00F01773" w:rsidP="00F01773">
      <w:pPr>
        <w:pStyle w:val="subsection2"/>
        <w:rPr>
          <w:snapToGrid w:val="0"/>
          <w:lang w:eastAsia="en-US"/>
        </w:rPr>
      </w:pPr>
      <w:r w:rsidRPr="0003010A">
        <w:rPr>
          <w:snapToGrid w:val="0"/>
          <w:lang w:eastAsia="en-US"/>
        </w:rPr>
        <w:t>the Secretary may request the claimant to give the Secretary, within 28 days of the request being made, the tax file number of a TFN claim person.</w:t>
      </w:r>
    </w:p>
    <w:p w:rsidR="00F01773" w:rsidRPr="0003010A" w:rsidRDefault="00F01773" w:rsidP="00F01773">
      <w:pPr>
        <w:pStyle w:val="ActHead5"/>
      </w:pPr>
      <w:bookmarkStart w:id="227" w:name="_Toc471375496"/>
      <w:r w:rsidRPr="0003010A">
        <w:rPr>
          <w:rStyle w:val="CharSectno"/>
        </w:rPr>
        <w:lastRenderedPageBreak/>
        <w:t>57D</w:t>
      </w:r>
      <w:r w:rsidRPr="0003010A">
        <w:t xml:space="preserve">  Secretary’s power to request tax file numbers of TFN determination persons</w:t>
      </w:r>
      <w:bookmarkEnd w:id="227"/>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 determination under section</w:t>
      </w:r>
      <w:r w:rsidR="0003010A">
        <w:rPr>
          <w:snapToGrid w:val="0"/>
          <w:lang w:eastAsia="en-US"/>
        </w:rPr>
        <w:t> </w:t>
      </w:r>
      <w:r w:rsidRPr="0003010A">
        <w:rPr>
          <w:snapToGrid w:val="0"/>
          <w:lang w:eastAsia="en-US"/>
        </w:rPr>
        <w:t>50F is in force under which a claimant who is an individual is conditionally eligible for child care benefit by fee reduction; or</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 determination under section</w:t>
      </w:r>
      <w:r w:rsidR="0003010A">
        <w:rPr>
          <w:snapToGrid w:val="0"/>
          <w:lang w:eastAsia="en-US"/>
        </w:rPr>
        <w:t> </w:t>
      </w:r>
      <w:r w:rsidRPr="0003010A">
        <w:rPr>
          <w:snapToGrid w:val="0"/>
          <w:lang w:eastAsia="en-US"/>
        </w:rPr>
        <w:t>52E is in force under which a claimant who is an individual is entitled to be paid child care benefit for a past period for care provided by an approved child care service;</w:t>
      </w:r>
    </w:p>
    <w:p w:rsidR="00F01773" w:rsidRPr="0003010A" w:rsidRDefault="00F01773" w:rsidP="00F01773">
      <w:pPr>
        <w:pStyle w:val="subsection2"/>
        <w:rPr>
          <w:snapToGrid w:val="0"/>
          <w:lang w:eastAsia="en-US"/>
        </w:rPr>
      </w:pPr>
      <w:r w:rsidRPr="0003010A">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03010A">
        <w:rPr>
          <w:snapToGrid w:val="0"/>
          <w:lang w:eastAsia="en-US"/>
        </w:rPr>
        <w:t>subsection (</w:t>
      </w:r>
      <w:r w:rsidRPr="0003010A">
        <w:rPr>
          <w:snapToGrid w:val="0"/>
          <w:lang w:eastAsia="en-US"/>
        </w:rPr>
        <w:t>2), (3) or (4) the claimant chooses.</w:t>
      </w:r>
    </w:p>
    <w:p w:rsidR="00F01773" w:rsidRPr="0003010A" w:rsidRDefault="00F01773" w:rsidP="00F01773">
      <w:pPr>
        <w:pStyle w:val="SubsectionHead"/>
        <w:rPr>
          <w:snapToGrid w:val="0"/>
          <w:lang w:eastAsia="en-US"/>
        </w:rPr>
      </w:pPr>
      <w:r w:rsidRPr="0003010A">
        <w:rPr>
          <w:snapToGrid w:val="0"/>
          <w:lang w:eastAsia="en-US"/>
        </w:rPr>
        <w:t>Statement of tax file number</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03010A" w:rsidRDefault="00F01773" w:rsidP="00F01773">
      <w:pPr>
        <w:pStyle w:val="SubsectionHead"/>
        <w:rPr>
          <w:snapToGrid w:val="0"/>
          <w:lang w:eastAsia="en-US"/>
        </w:rPr>
      </w:pPr>
      <w:r w:rsidRPr="0003010A">
        <w:rPr>
          <w:snapToGrid w:val="0"/>
          <w:lang w:eastAsia="en-US"/>
        </w:rPr>
        <w:t>Statement that TFN determination person does not know what his or her tax file number is etc.</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The second kind of statement that can be made is a statement by the TFN determination person that the person:</w:t>
      </w:r>
    </w:p>
    <w:p w:rsidR="00F01773" w:rsidRPr="0003010A" w:rsidRDefault="00F01773" w:rsidP="00F01773">
      <w:pPr>
        <w:pStyle w:val="paragraph"/>
        <w:rPr>
          <w:snapToGrid w:val="0"/>
        </w:rPr>
      </w:pPr>
      <w:r w:rsidRPr="0003010A">
        <w:rPr>
          <w:snapToGrid w:val="0"/>
        </w:rPr>
        <w:tab/>
        <w:t>(a)</w:t>
      </w:r>
      <w:r w:rsidRPr="0003010A">
        <w:rPr>
          <w:snapToGrid w:val="0"/>
        </w:rPr>
        <w:tab/>
        <w:t>has a tax file number but does not know what it is; and</w:t>
      </w:r>
    </w:p>
    <w:p w:rsidR="00F01773" w:rsidRPr="0003010A" w:rsidRDefault="00F01773" w:rsidP="00F01773">
      <w:pPr>
        <w:pStyle w:val="paragraph"/>
        <w:rPr>
          <w:snapToGrid w:val="0"/>
        </w:rPr>
      </w:pPr>
      <w:r w:rsidRPr="0003010A">
        <w:rPr>
          <w:snapToGrid w:val="0"/>
        </w:rPr>
        <w:tab/>
        <w:t>(b)</w:t>
      </w:r>
      <w:r w:rsidRPr="0003010A">
        <w:rPr>
          <w:snapToGrid w:val="0"/>
        </w:rPr>
        <w:tab/>
        <w:t>has asked the Commissioner of Taxation to inform the person of his or her tax file number; and</w:t>
      </w:r>
    </w:p>
    <w:p w:rsidR="00F01773" w:rsidRPr="0003010A" w:rsidRDefault="00F01773" w:rsidP="00F01773">
      <w:pPr>
        <w:pStyle w:val="paragraph"/>
        <w:rPr>
          <w:snapToGrid w:val="0"/>
        </w:rPr>
      </w:pPr>
      <w:r w:rsidRPr="0003010A">
        <w:rPr>
          <w:snapToGrid w:val="0"/>
        </w:rPr>
        <w:tab/>
        <w:t>(c)</w:t>
      </w:r>
      <w:r w:rsidRPr="0003010A">
        <w:rPr>
          <w:snapToGrid w:val="0"/>
        </w:rPr>
        <w:tab/>
        <w:t>authorises the Commissioner of Taxation to tell the Secretary:</w:t>
      </w:r>
    </w:p>
    <w:p w:rsidR="00F01773" w:rsidRPr="0003010A" w:rsidRDefault="00F01773" w:rsidP="00F01773">
      <w:pPr>
        <w:pStyle w:val="paragraphsub"/>
      </w:pPr>
      <w:r w:rsidRPr="0003010A">
        <w:tab/>
        <w:t>(i)</w:t>
      </w:r>
      <w:r w:rsidRPr="0003010A">
        <w:tab/>
        <w:t>whether the person has a tax file number; and</w:t>
      </w:r>
    </w:p>
    <w:p w:rsidR="00F01773" w:rsidRPr="0003010A" w:rsidRDefault="00F01773" w:rsidP="00F01773">
      <w:pPr>
        <w:pStyle w:val="paragraphsub"/>
      </w:pPr>
      <w:r w:rsidRPr="0003010A">
        <w:tab/>
        <w:t>(ii)</w:t>
      </w:r>
      <w:r w:rsidRPr="0003010A">
        <w:tab/>
        <w:t>if the person has a tax file number—that number.</w:t>
      </w:r>
    </w:p>
    <w:p w:rsidR="00F01773" w:rsidRPr="0003010A" w:rsidRDefault="00F01773" w:rsidP="00F01773">
      <w:pPr>
        <w:pStyle w:val="SubsectionHead"/>
        <w:rPr>
          <w:snapToGrid w:val="0"/>
          <w:lang w:eastAsia="en-US"/>
        </w:rPr>
      </w:pPr>
      <w:r w:rsidRPr="0003010A">
        <w:rPr>
          <w:snapToGrid w:val="0"/>
          <w:lang w:eastAsia="en-US"/>
        </w:rPr>
        <w:lastRenderedPageBreak/>
        <w:t>Statement that an application for a tax file number is pending</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The third kind of statement that can be made is a statement by the TFN determination person that the person:</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has an application for a tax file number pending;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authorises the Commissioner of Taxation to tell the Secretary:</w:t>
      </w:r>
    </w:p>
    <w:p w:rsidR="00F01773" w:rsidRPr="0003010A" w:rsidRDefault="00F01773" w:rsidP="00F01773">
      <w:pPr>
        <w:pStyle w:val="paragraphsub"/>
      </w:pPr>
      <w:r w:rsidRPr="0003010A">
        <w:tab/>
        <w:t>(i)</w:t>
      </w:r>
      <w:r w:rsidRPr="0003010A">
        <w:tab/>
        <w:t>if a tax file number is issued to the person—that number; or</w:t>
      </w:r>
    </w:p>
    <w:p w:rsidR="00F01773" w:rsidRPr="0003010A" w:rsidRDefault="00F01773" w:rsidP="00F01773">
      <w:pPr>
        <w:pStyle w:val="paragraphsub"/>
      </w:pPr>
      <w:r w:rsidRPr="0003010A">
        <w:tab/>
        <w:t>(ii)</w:t>
      </w:r>
      <w:r w:rsidRPr="0003010A">
        <w:tab/>
        <w:t>if the application is refused—that the application has been refused; or</w:t>
      </w:r>
    </w:p>
    <w:p w:rsidR="00F01773" w:rsidRPr="0003010A" w:rsidRDefault="00F01773" w:rsidP="00F01773">
      <w:pPr>
        <w:pStyle w:val="paragraphsub"/>
      </w:pPr>
      <w:r w:rsidRPr="0003010A">
        <w:tab/>
        <w:t>(iii)</w:t>
      </w:r>
      <w:r w:rsidRPr="0003010A">
        <w:tab/>
        <w:t>if the application is withdrawn—that the application has been withdrawn.</w:t>
      </w:r>
    </w:p>
    <w:p w:rsidR="00F01773" w:rsidRPr="0003010A" w:rsidRDefault="00F01773" w:rsidP="00F01773">
      <w:pPr>
        <w:pStyle w:val="ActHead5"/>
      </w:pPr>
      <w:bookmarkStart w:id="228" w:name="_Toc471375497"/>
      <w:r w:rsidRPr="0003010A">
        <w:rPr>
          <w:rStyle w:val="CharSectno"/>
        </w:rPr>
        <w:t>57E</w:t>
      </w:r>
      <w:r w:rsidRPr="0003010A">
        <w:t xml:space="preserve">  Secretary’s power to require immunisation details</w:t>
      </w:r>
      <w:bookmarkEnd w:id="228"/>
    </w:p>
    <w:p w:rsidR="00F01773" w:rsidRPr="0003010A" w:rsidRDefault="00F01773" w:rsidP="00F01773">
      <w:pPr>
        <w:pStyle w:val="subsection"/>
        <w:rPr>
          <w:snapToGrid w:val="0"/>
          <w:lang w:eastAsia="en-US"/>
        </w:rPr>
      </w:pPr>
      <w:r w:rsidRPr="0003010A">
        <w:tab/>
      </w:r>
      <w:r w:rsidRPr="0003010A">
        <w:tab/>
        <w:t>If a determination of conditional eligibility under section</w:t>
      </w:r>
      <w:r w:rsidR="0003010A">
        <w:t> </w:t>
      </w:r>
      <w:r w:rsidRPr="0003010A">
        <w:t xml:space="preserve">50F is in force in respect of a claimant who is an individual and a child with the effect that the claimant is conditionally eligible for child care benefit by fee reduction in respect of the child, </w:t>
      </w:r>
      <w:r w:rsidRPr="0003010A">
        <w:rPr>
          <w:snapToGrid w:val="0"/>
          <w:lang w:eastAsia="en-US"/>
        </w:rPr>
        <w:t>the Secretary may, by written notice given to the claimant, require that the child meets the immunisation requirement set out in section</w:t>
      </w:r>
      <w:r w:rsidR="0003010A">
        <w:rPr>
          <w:snapToGrid w:val="0"/>
          <w:lang w:eastAsia="en-US"/>
        </w:rPr>
        <w:t> </w:t>
      </w:r>
      <w:r w:rsidRPr="0003010A">
        <w:rPr>
          <w:snapToGrid w:val="0"/>
          <w:lang w:eastAsia="en-US"/>
        </w:rPr>
        <w:t>6 of the Family Assistance Act in respect of the child within 63 days of the notice.</w:t>
      </w:r>
    </w:p>
    <w:p w:rsidR="00F01773" w:rsidRPr="0003010A" w:rsidRDefault="00F01773" w:rsidP="00F01773">
      <w:pPr>
        <w:pStyle w:val="ActHead5"/>
      </w:pPr>
      <w:bookmarkStart w:id="229" w:name="_Toc471375498"/>
      <w:r w:rsidRPr="0003010A">
        <w:rPr>
          <w:rStyle w:val="CharSectno"/>
        </w:rPr>
        <w:t>57F</w:t>
      </w:r>
      <w:r w:rsidRPr="0003010A">
        <w:t xml:space="preserve">  Secretary’s power to require data verification information</w:t>
      </w:r>
      <w:bookmarkEnd w:id="229"/>
    </w:p>
    <w:p w:rsidR="00F01773" w:rsidRPr="0003010A" w:rsidRDefault="00F01773" w:rsidP="00F01773">
      <w:pPr>
        <w:pStyle w:val="subsection"/>
      </w:pPr>
      <w:r w:rsidRPr="0003010A">
        <w:tab/>
      </w:r>
      <w:r w:rsidR="0045072E" w:rsidRPr="0003010A">
        <w:t>(1)</w:t>
      </w:r>
      <w:r w:rsidRPr="0003010A">
        <w:tab/>
        <w:t>If a determination of conditional eligibility under section</w:t>
      </w:r>
      <w:r w:rsidR="0003010A">
        <w:t> </w:t>
      </w:r>
      <w:r w:rsidRPr="0003010A">
        <w:t xml:space="preserve">50F is in force in respect of a claimant who is an individual with the effect that the claimant is conditionally eligible for child care benefit by fee reduction, </w:t>
      </w:r>
      <w:r w:rsidRPr="0003010A">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03010A" w:rsidRDefault="0045072E" w:rsidP="0045072E">
      <w:pPr>
        <w:pStyle w:val="subsection"/>
      </w:pPr>
      <w:r w:rsidRPr="0003010A">
        <w:tab/>
        <w:t>(2)</w:t>
      </w:r>
      <w:r w:rsidRPr="0003010A">
        <w:tab/>
        <w:t>To avoid doubt, the Secretary may, before the start of the first week commencing after 1</w:t>
      </w:r>
      <w:r w:rsidR="0003010A">
        <w:t> </w:t>
      </w:r>
      <w:r w:rsidRPr="0003010A">
        <w:t xml:space="preserve">July 2006, give a notice under </w:t>
      </w:r>
      <w:r w:rsidR="0003010A">
        <w:t>subsection (</w:t>
      </w:r>
      <w:r w:rsidRPr="0003010A">
        <w:t xml:space="preserve">1) requiring the claimant to give the Secretary information about whether or not the claimant will satisfy the </w:t>
      </w:r>
      <w:r w:rsidRPr="0003010A">
        <w:lastRenderedPageBreak/>
        <w:t>work/training/study test on or after the start of the first week commencing after 1</w:t>
      </w:r>
      <w:r w:rsidR="0003010A">
        <w:t> </w:t>
      </w:r>
      <w:r w:rsidRPr="0003010A">
        <w:t>July 2006.</w:t>
      </w:r>
    </w:p>
    <w:p w:rsidR="0045072E" w:rsidRPr="0003010A" w:rsidRDefault="0045072E" w:rsidP="0045072E">
      <w:pPr>
        <w:pStyle w:val="notetext"/>
      </w:pPr>
      <w:r w:rsidRPr="0003010A">
        <w:t>Note:</w:t>
      </w:r>
      <w:r w:rsidRPr="0003010A">
        <w:tab/>
        <w:t xml:space="preserve">The </w:t>
      </w:r>
      <w:r w:rsidRPr="0003010A">
        <w:rPr>
          <w:i/>
        </w:rPr>
        <w:t>Family and Community Services Legislation Amendment (Welfare to Work) Act 2005</w:t>
      </w:r>
      <w:r w:rsidRPr="0003010A">
        <w:t xml:space="preserve"> amends the work/training/study test and applies from the start of the first week commencing after 1</w:t>
      </w:r>
      <w:r w:rsidR="0003010A">
        <w:t> </w:t>
      </w:r>
      <w:r w:rsidRPr="0003010A">
        <w:t>July 2006.</w:t>
      </w:r>
    </w:p>
    <w:p w:rsidR="00797A2C" w:rsidRPr="0003010A" w:rsidRDefault="00797A2C" w:rsidP="00797A2C">
      <w:pPr>
        <w:pStyle w:val="ActHead5"/>
      </w:pPr>
      <w:bookmarkStart w:id="230" w:name="_Toc471375499"/>
      <w:r w:rsidRPr="0003010A">
        <w:rPr>
          <w:rStyle w:val="CharSectno"/>
        </w:rPr>
        <w:t>57G</w:t>
      </w:r>
      <w:r w:rsidRPr="0003010A">
        <w:t xml:space="preserve">  Secretary’s power to require further information about children enrolled in child care</w:t>
      </w:r>
      <w:bookmarkEnd w:id="230"/>
    </w:p>
    <w:p w:rsidR="00797A2C" w:rsidRPr="0003010A" w:rsidRDefault="00797A2C" w:rsidP="00797A2C">
      <w:pPr>
        <w:pStyle w:val="subsection"/>
      </w:pPr>
      <w:r w:rsidRPr="0003010A">
        <w:tab/>
        <w:t>(1)</w:t>
      </w:r>
      <w:r w:rsidRPr="0003010A">
        <w:tab/>
        <w:t>The Secretary may, by notice, require an approved child care service to give the Secretary further information in relation to any aspect of the care provided, or expected to be provided in the future, to all children:</w:t>
      </w:r>
    </w:p>
    <w:p w:rsidR="00797A2C" w:rsidRPr="0003010A" w:rsidRDefault="00797A2C" w:rsidP="00797A2C">
      <w:pPr>
        <w:pStyle w:val="paragraph"/>
      </w:pPr>
      <w:r w:rsidRPr="0003010A">
        <w:tab/>
        <w:t>(a)</w:t>
      </w:r>
      <w:r w:rsidRPr="0003010A">
        <w:tab/>
        <w:t>in relation to whom:</w:t>
      </w:r>
    </w:p>
    <w:p w:rsidR="00797A2C" w:rsidRPr="0003010A" w:rsidRDefault="00797A2C" w:rsidP="00797A2C">
      <w:pPr>
        <w:pStyle w:val="paragraphsub"/>
      </w:pPr>
      <w:r w:rsidRPr="0003010A">
        <w:tab/>
        <w:t>(i)</w:t>
      </w:r>
      <w:r w:rsidRPr="0003010A">
        <w:tab/>
        <w:t>the service has given the Secretary notice of enrolment under sections</w:t>
      </w:r>
      <w:r w:rsidR="0003010A">
        <w:t> </w:t>
      </w:r>
      <w:r w:rsidRPr="0003010A">
        <w:t>219A and 219AB, or sections</w:t>
      </w:r>
      <w:r w:rsidR="0003010A">
        <w:t> </w:t>
      </w:r>
      <w:r w:rsidRPr="0003010A">
        <w:t>219AA and 219AB;</w:t>
      </w:r>
    </w:p>
    <w:p w:rsidR="00797A2C" w:rsidRPr="0003010A" w:rsidRDefault="00797A2C" w:rsidP="00797A2C">
      <w:pPr>
        <w:pStyle w:val="paragraphsub"/>
      </w:pPr>
      <w:r w:rsidRPr="0003010A">
        <w:tab/>
        <w:t>(ii)</w:t>
      </w:r>
      <w:r w:rsidRPr="0003010A">
        <w:tab/>
        <w:t>the Secretary has confirmed the enrolment in accordance with section</w:t>
      </w:r>
      <w:r w:rsidR="0003010A">
        <w:t> </w:t>
      </w:r>
      <w:r w:rsidRPr="0003010A">
        <w:t>219AE; and</w:t>
      </w:r>
    </w:p>
    <w:p w:rsidR="00797A2C" w:rsidRPr="0003010A" w:rsidRDefault="00797A2C" w:rsidP="00797A2C">
      <w:pPr>
        <w:pStyle w:val="paragraph"/>
      </w:pPr>
      <w:r w:rsidRPr="0003010A">
        <w:tab/>
        <w:t>(b)</w:t>
      </w:r>
      <w:r w:rsidRPr="0003010A">
        <w:tab/>
        <w:t>who remain enrolled for care by the service.</w:t>
      </w:r>
    </w:p>
    <w:p w:rsidR="00797A2C" w:rsidRPr="0003010A" w:rsidRDefault="00797A2C" w:rsidP="00797A2C">
      <w:pPr>
        <w:pStyle w:val="subsection"/>
      </w:pPr>
      <w:r w:rsidRPr="0003010A">
        <w:tab/>
        <w:t>(2)</w:t>
      </w:r>
      <w:r w:rsidRPr="0003010A">
        <w:tab/>
        <w:t>The notice must specify either:</w:t>
      </w:r>
    </w:p>
    <w:p w:rsidR="00797A2C" w:rsidRPr="0003010A" w:rsidRDefault="00797A2C" w:rsidP="00797A2C">
      <w:pPr>
        <w:pStyle w:val="paragraph"/>
      </w:pPr>
      <w:r w:rsidRPr="0003010A">
        <w:tab/>
        <w:t>(a)</w:t>
      </w:r>
      <w:r w:rsidRPr="0003010A">
        <w:tab/>
        <w:t>the period in relation to which the information must be provided; or</w:t>
      </w:r>
    </w:p>
    <w:p w:rsidR="00797A2C" w:rsidRPr="0003010A" w:rsidRDefault="00797A2C" w:rsidP="00797A2C">
      <w:pPr>
        <w:pStyle w:val="paragraph"/>
      </w:pPr>
      <w:r w:rsidRPr="0003010A">
        <w:tab/>
        <w:t>(b)</w:t>
      </w:r>
      <w:r w:rsidRPr="0003010A">
        <w:tab/>
        <w:t>the intervals in which the information must be provided.</w:t>
      </w:r>
    </w:p>
    <w:p w:rsidR="00797A2C" w:rsidRPr="0003010A" w:rsidRDefault="00797A2C" w:rsidP="00797A2C">
      <w:pPr>
        <w:pStyle w:val="subsection"/>
      </w:pPr>
      <w:r w:rsidRPr="0003010A">
        <w:tab/>
        <w:t>(3)</w:t>
      </w:r>
      <w:r w:rsidRPr="0003010A">
        <w:tab/>
        <w:t>The notice must be given in the form, and in the manner or way, approved by the Secretary.</w:t>
      </w:r>
    </w:p>
    <w:p w:rsidR="00797A2C" w:rsidRPr="0003010A" w:rsidRDefault="00797A2C" w:rsidP="00797A2C">
      <w:pPr>
        <w:pStyle w:val="subsection"/>
      </w:pPr>
      <w:r w:rsidRPr="0003010A">
        <w:tab/>
        <w:t>(4)</w:t>
      </w:r>
      <w:r w:rsidRPr="0003010A">
        <w:tab/>
        <w:t xml:space="preserve">Without limiting </w:t>
      </w:r>
      <w:r w:rsidR="0003010A">
        <w:t>subsection (</w:t>
      </w:r>
      <w:r w:rsidRPr="0003010A">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03010A" w:rsidRDefault="00797A2C" w:rsidP="00797A2C">
      <w:pPr>
        <w:pStyle w:val="subsection"/>
      </w:pPr>
      <w:r w:rsidRPr="0003010A">
        <w:tab/>
        <w:t>(5)</w:t>
      </w:r>
      <w:r w:rsidRPr="0003010A">
        <w:tab/>
        <w:t>The information must be given to the Secretary by the service in the form, and in the manner or way, approved by the Secretary.</w:t>
      </w:r>
    </w:p>
    <w:p w:rsidR="00F01773" w:rsidRPr="0003010A" w:rsidRDefault="00127CA2" w:rsidP="00F01773">
      <w:pPr>
        <w:pStyle w:val="ActHead4"/>
      </w:pPr>
      <w:bookmarkStart w:id="231" w:name="_Toc471375500"/>
      <w:r w:rsidRPr="0003010A">
        <w:rPr>
          <w:rStyle w:val="CharSubdNo"/>
        </w:rPr>
        <w:lastRenderedPageBreak/>
        <w:t>Subdivision</w:t>
      </w:r>
      <w:r w:rsidR="00753CFA" w:rsidRPr="0003010A">
        <w:rPr>
          <w:rStyle w:val="CharSubdNo"/>
        </w:rPr>
        <w:t xml:space="preserve"> </w:t>
      </w:r>
      <w:r w:rsidR="00F01773" w:rsidRPr="0003010A">
        <w:rPr>
          <w:rStyle w:val="CharSubdNo"/>
        </w:rPr>
        <w:t>M</w:t>
      </w:r>
      <w:r w:rsidR="00F01773" w:rsidRPr="0003010A">
        <w:t>—</w:t>
      </w:r>
      <w:r w:rsidR="00F01773" w:rsidRPr="0003010A">
        <w:rPr>
          <w:rStyle w:val="CharSubdText"/>
        </w:rPr>
        <w:t>Variations of determinations if failure to provide tax file numbers or bank account details or to meet the immunisation requirement</w:t>
      </w:r>
      <w:bookmarkEnd w:id="231"/>
    </w:p>
    <w:p w:rsidR="00F01773" w:rsidRPr="0003010A" w:rsidRDefault="00F01773" w:rsidP="00F01773">
      <w:pPr>
        <w:pStyle w:val="ActHead5"/>
      </w:pPr>
      <w:bookmarkStart w:id="232" w:name="_Toc471375501"/>
      <w:r w:rsidRPr="0003010A">
        <w:rPr>
          <w:rStyle w:val="CharSectno"/>
        </w:rPr>
        <w:t>58</w:t>
      </w:r>
      <w:r w:rsidRPr="0003010A">
        <w:t xml:space="preserve">  Variation where failure to provide tax file number</w:t>
      </w:r>
      <w:bookmarkEnd w:id="232"/>
    </w:p>
    <w:p w:rsidR="00F01773" w:rsidRPr="0003010A" w:rsidRDefault="00F01773" w:rsidP="00F01773">
      <w:pPr>
        <w:pStyle w:val="SubsectionHead"/>
        <w:rPr>
          <w:snapToGrid w:val="0"/>
          <w:lang w:eastAsia="en-US"/>
        </w:rPr>
      </w:pPr>
      <w:r w:rsidRPr="0003010A">
        <w:rPr>
          <w:snapToGrid w:val="0"/>
          <w:lang w:eastAsia="en-US"/>
        </w:rPr>
        <w:t>Non</w:t>
      </w:r>
      <w:r w:rsidR="0003010A">
        <w:rPr>
          <w:snapToGrid w:val="0"/>
          <w:lang w:eastAsia="en-US"/>
        </w:rPr>
        <w:noBreakHyphen/>
      </w:r>
      <w:r w:rsidRPr="0003010A">
        <w:rPr>
          <w:snapToGrid w:val="0"/>
          <w:lang w:eastAsia="en-US"/>
        </w:rPr>
        <w:t>compliance with request</w:t>
      </w:r>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either:</w:t>
      </w:r>
    </w:p>
    <w:p w:rsidR="00F01773" w:rsidRPr="0003010A" w:rsidRDefault="00F01773" w:rsidP="00F01773">
      <w:pPr>
        <w:pStyle w:val="paragraphsub"/>
      </w:pPr>
      <w:r w:rsidRPr="0003010A">
        <w:tab/>
        <w:t>(i)</w:t>
      </w:r>
      <w:r w:rsidRPr="0003010A">
        <w:tab/>
        <w:t>determinations of conditional eligibility under section</w:t>
      </w:r>
      <w:r w:rsidR="0003010A">
        <w:t> </w:t>
      </w:r>
      <w:r w:rsidRPr="0003010A">
        <w:t>50F and of CCB % under section</w:t>
      </w:r>
      <w:r w:rsidR="0003010A">
        <w:t> </w:t>
      </w:r>
      <w:r w:rsidRPr="0003010A">
        <w:t>50J are in force in respect of a claimant who is an individual; or</w:t>
      </w:r>
    </w:p>
    <w:p w:rsidR="00F01773" w:rsidRPr="0003010A" w:rsidRDefault="00F01773" w:rsidP="00F01773">
      <w:pPr>
        <w:pStyle w:val="paragraphsub"/>
      </w:pPr>
      <w:r w:rsidRPr="0003010A">
        <w:tab/>
        <w:t>(ii)</w:t>
      </w:r>
      <w:r w:rsidRPr="0003010A">
        <w:tab/>
        <w:t>a determination of entitlement under section</w:t>
      </w:r>
      <w:r w:rsidR="0003010A">
        <w:t> </w:t>
      </w:r>
      <w:r w:rsidRPr="0003010A">
        <w:t>52E is in force in respect of a claimant who is an individual to be paid child care benefit for a past period for care provided by an approved child care service;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Secretary makes a request under subsection</w:t>
      </w:r>
      <w:r w:rsidR="0003010A">
        <w:rPr>
          <w:snapToGrid w:val="0"/>
          <w:lang w:eastAsia="en-US"/>
        </w:rPr>
        <w:t> </w:t>
      </w:r>
      <w:r w:rsidRPr="0003010A">
        <w:rPr>
          <w:snapToGrid w:val="0"/>
          <w:lang w:eastAsia="en-US"/>
        </w:rPr>
        <w:t>57D(1) (request for tax file number) of the claimant concerned;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claimant does not comply with the request within 28 days of the request being made;</w:t>
      </w:r>
    </w:p>
    <w:p w:rsidR="00F01773" w:rsidRPr="0003010A" w:rsidRDefault="00F01773" w:rsidP="00F01773">
      <w:pPr>
        <w:pStyle w:val="subsection2"/>
        <w:rPr>
          <w:snapToGrid w:val="0"/>
          <w:lang w:eastAsia="en-US"/>
        </w:rPr>
      </w:pPr>
      <w:r w:rsidRPr="0003010A">
        <w:rPr>
          <w:snapToGrid w:val="0"/>
          <w:lang w:eastAsia="en-US"/>
        </w:rPr>
        <w:t xml:space="preserve">then, subject to </w:t>
      </w:r>
      <w:r w:rsidR="0003010A">
        <w:rPr>
          <w:snapToGrid w:val="0"/>
          <w:lang w:eastAsia="en-US"/>
        </w:rPr>
        <w:t>subsection (</w:t>
      </w:r>
      <w:r w:rsidRPr="0003010A">
        <w:rPr>
          <w:snapToGrid w:val="0"/>
          <w:lang w:eastAsia="en-US"/>
        </w:rPr>
        <w:t xml:space="preserve">2), the consequence in </w:t>
      </w:r>
      <w:r w:rsidR="0003010A">
        <w:rPr>
          <w:snapToGrid w:val="0"/>
          <w:lang w:eastAsia="en-US"/>
        </w:rPr>
        <w:t>subsection (</w:t>
      </w:r>
      <w:r w:rsidRPr="0003010A">
        <w:rPr>
          <w:snapToGrid w:val="0"/>
          <w:lang w:eastAsia="en-US"/>
        </w:rPr>
        <w:t>5) or (6) applies, as the case requires.</w:t>
      </w:r>
    </w:p>
    <w:p w:rsidR="00F01773" w:rsidRPr="0003010A" w:rsidRDefault="00F01773" w:rsidP="00F01773">
      <w:pPr>
        <w:pStyle w:val="SubsectionHead"/>
        <w:rPr>
          <w:snapToGrid w:val="0"/>
          <w:lang w:eastAsia="en-US"/>
        </w:rPr>
      </w:pPr>
      <w:r w:rsidRPr="0003010A">
        <w:rPr>
          <w:snapToGrid w:val="0"/>
          <w:lang w:eastAsia="en-US"/>
        </w:rPr>
        <w:t>Exemption from request under subsection</w:t>
      </w:r>
      <w:r w:rsidR="0003010A">
        <w:rPr>
          <w:snapToGrid w:val="0"/>
          <w:lang w:eastAsia="en-US"/>
        </w:rPr>
        <w:t> </w:t>
      </w:r>
      <w:r w:rsidRPr="0003010A">
        <w:rPr>
          <w:snapToGrid w:val="0"/>
          <w:lang w:eastAsia="en-US"/>
        </w:rPr>
        <w:t>57D(1)</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The Secretary may determine that the consequence in </w:t>
      </w:r>
      <w:r w:rsidR="0003010A">
        <w:rPr>
          <w:snapToGrid w:val="0"/>
          <w:lang w:eastAsia="en-US"/>
        </w:rPr>
        <w:t>subsection (</w:t>
      </w:r>
      <w:r w:rsidRPr="0003010A">
        <w:rPr>
          <w:snapToGrid w:val="0"/>
          <w:lang w:eastAsia="en-US"/>
        </w:rPr>
        <w:t>5) or (6) does not apply 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the TFN determination person concerned is or was the claimant’s partner;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cannot obtain from the person:</w:t>
      </w:r>
    </w:p>
    <w:p w:rsidR="00F01773" w:rsidRPr="0003010A" w:rsidRDefault="00F01773" w:rsidP="00F01773">
      <w:pPr>
        <w:pStyle w:val="paragraphsub"/>
      </w:pPr>
      <w:r w:rsidRPr="0003010A">
        <w:tab/>
        <w:t>(i)</w:t>
      </w:r>
      <w:r w:rsidRPr="0003010A">
        <w:tab/>
        <w:t>the person’s tax file number; or</w:t>
      </w:r>
    </w:p>
    <w:p w:rsidR="00F01773" w:rsidRPr="0003010A" w:rsidRDefault="00F01773" w:rsidP="00F01773">
      <w:pPr>
        <w:pStyle w:val="paragraphsub"/>
      </w:pPr>
      <w:r w:rsidRPr="0003010A">
        <w:tab/>
        <w:t>(ii)</w:t>
      </w:r>
      <w:r w:rsidRPr="0003010A">
        <w:tab/>
        <w:t>a statement by the person under subsection</w:t>
      </w:r>
      <w:r w:rsidR="0003010A">
        <w:t> </w:t>
      </w:r>
      <w:r w:rsidRPr="0003010A">
        <w:t>57D(3) or (4).</w:t>
      </w:r>
    </w:p>
    <w:p w:rsidR="00F01773" w:rsidRPr="0003010A" w:rsidRDefault="00F01773" w:rsidP="00F01773">
      <w:pPr>
        <w:pStyle w:val="SubsectionHead"/>
        <w:rPr>
          <w:snapToGrid w:val="0"/>
          <w:lang w:eastAsia="en-US"/>
        </w:rPr>
      </w:pPr>
      <w:r w:rsidRPr="0003010A">
        <w:rPr>
          <w:snapToGrid w:val="0"/>
          <w:lang w:eastAsia="en-US"/>
        </w:rPr>
        <w:lastRenderedPageBreak/>
        <w:t>Statement made by TFN determination person under subsection</w:t>
      </w:r>
      <w:r w:rsidR="0003010A">
        <w:rPr>
          <w:snapToGrid w:val="0"/>
          <w:lang w:eastAsia="en-US"/>
        </w:rPr>
        <w:t> </w:t>
      </w:r>
      <w:r w:rsidRPr="0003010A">
        <w:rPr>
          <w:snapToGrid w:val="0"/>
          <w:lang w:eastAsia="en-US"/>
        </w:rPr>
        <w:t>57D(3)</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the Secretary makes a request under subsection</w:t>
      </w:r>
      <w:r w:rsidR="0003010A">
        <w:rPr>
          <w:snapToGrid w:val="0"/>
          <w:lang w:eastAsia="en-US"/>
        </w:rPr>
        <w:t> </w:t>
      </w:r>
      <w:r w:rsidRPr="0003010A">
        <w:rPr>
          <w:snapToGrid w:val="0"/>
          <w:lang w:eastAsia="en-US"/>
        </w:rPr>
        <w:t>57D(1); and</w:t>
      </w:r>
    </w:p>
    <w:p w:rsidR="00F01773" w:rsidRPr="0003010A" w:rsidRDefault="00F01773" w:rsidP="00F01773">
      <w:pPr>
        <w:pStyle w:val="paragraph"/>
      </w:pPr>
      <w:r w:rsidRPr="0003010A">
        <w:rPr>
          <w:snapToGrid w:val="0"/>
          <w:lang w:eastAsia="en-US"/>
        </w:rPr>
        <w:tab/>
        <w:t>(b)</w:t>
      </w:r>
      <w:r w:rsidRPr="0003010A">
        <w:rPr>
          <w:snapToGrid w:val="0"/>
          <w:lang w:eastAsia="en-US"/>
        </w:rPr>
        <w:tab/>
        <w:t xml:space="preserve">by the end of 28 days after the request is made, </w:t>
      </w:r>
      <w:r w:rsidRPr="0003010A">
        <w:t>the claimant gives the Secretary a statement by the TFN determination person of the kind set out in subsection</w:t>
      </w:r>
      <w:r w:rsidR="0003010A">
        <w:t> </w:t>
      </w:r>
      <w:r w:rsidRPr="0003010A">
        <w:t>57D(3); and</w:t>
      </w:r>
    </w:p>
    <w:p w:rsidR="00F01773" w:rsidRPr="0003010A" w:rsidRDefault="00F01773" w:rsidP="00F01773">
      <w:pPr>
        <w:pStyle w:val="paragraph"/>
      </w:pPr>
      <w:r w:rsidRPr="0003010A">
        <w:tab/>
        <w:t>(c)</w:t>
      </w:r>
      <w:r w:rsidRPr="0003010A">
        <w:tab/>
        <w:t>the Commissioner of Taxation tells the Secretary that the person has no tax file number;</w:t>
      </w:r>
    </w:p>
    <w:p w:rsidR="00F01773" w:rsidRPr="0003010A" w:rsidRDefault="00F01773" w:rsidP="00F01773">
      <w:pPr>
        <w:pStyle w:val="subsection2"/>
        <w:rPr>
          <w:snapToGrid w:val="0"/>
          <w:lang w:eastAsia="en-US"/>
        </w:rPr>
      </w:pPr>
      <w:r w:rsidRPr="0003010A">
        <w:rPr>
          <w:snapToGrid w:val="0"/>
          <w:lang w:eastAsia="en-US"/>
        </w:rPr>
        <w:t xml:space="preserve">the consequence in </w:t>
      </w:r>
      <w:r w:rsidR="0003010A">
        <w:rPr>
          <w:snapToGrid w:val="0"/>
          <w:lang w:eastAsia="en-US"/>
        </w:rPr>
        <w:t>subsection (</w:t>
      </w:r>
      <w:r w:rsidRPr="0003010A">
        <w:rPr>
          <w:snapToGrid w:val="0"/>
          <w:lang w:eastAsia="en-US"/>
        </w:rPr>
        <w:t>5) or (6) applies, as the case requires.</w:t>
      </w:r>
    </w:p>
    <w:p w:rsidR="00F01773" w:rsidRPr="0003010A" w:rsidRDefault="00F01773" w:rsidP="00F01773">
      <w:pPr>
        <w:pStyle w:val="SubsectionHead"/>
        <w:rPr>
          <w:snapToGrid w:val="0"/>
          <w:lang w:eastAsia="en-US"/>
        </w:rPr>
      </w:pPr>
      <w:r w:rsidRPr="0003010A">
        <w:rPr>
          <w:snapToGrid w:val="0"/>
          <w:lang w:eastAsia="en-US"/>
        </w:rPr>
        <w:t>Statement made by TFN determination person under subsection</w:t>
      </w:r>
      <w:r w:rsidR="0003010A">
        <w:rPr>
          <w:snapToGrid w:val="0"/>
          <w:lang w:eastAsia="en-US"/>
        </w:rPr>
        <w:t> </w:t>
      </w:r>
      <w:r w:rsidRPr="0003010A">
        <w:rPr>
          <w:snapToGrid w:val="0"/>
          <w:lang w:eastAsia="en-US"/>
        </w:rPr>
        <w:t>57D(4)</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the Secretary makes a request under subsection</w:t>
      </w:r>
      <w:r w:rsidR="0003010A">
        <w:rPr>
          <w:snapToGrid w:val="0"/>
          <w:lang w:eastAsia="en-US"/>
        </w:rPr>
        <w:t> </w:t>
      </w:r>
      <w:r w:rsidRPr="0003010A">
        <w:rPr>
          <w:snapToGrid w:val="0"/>
          <w:lang w:eastAsia="en-US"/>
        </w:rPr>
        <w:t>57D(1); and</w:t>
      </w:r>
    </w:p>
    <w:p w:rsidR="00F01773" w:rsidRPr="0003010A" w:rsidRDefault="00F01773" w:rsidP="00F01773">
      <w:pPr>
        <w:pStyle w:val="paragraph"/>
      </w:pPr>
      <w:r w:rsidRPr="0003010A">
        <w:rPr>
          <w:snapToGrid w:val="0"/>
          <w:lang w:eastAsia="en-US"/>
        </w:rPr>
        <w:tab/>
        <w:t>(b)</w:t>
      </w:r>
      <w:r w:rsidRPr="0003010A">
        <w:rPr>
          <w:snapToGrid w:val="0"/>
          <w:lang w:eastAsia="en-US"/>
        </w:rPr>
        <w:tab/>
        <w:t>by the end of 28 days after the request is made,</w:t>
      </w:r>
      <w:r w:rsidRPr="0003010A">
        <w:t xml:space="preserve"> the claimant gives the Secretary a statement by the TFN determination person of the kind set out in subsection</w:t>
      </w:r>
      <w:r w:rsidR="0003010A">
        <w:t> </w:t>
      </w:r>
      <w:r w:rsidRPr="0003010A">
        <w:t>57D(4); and</w:t>
      </w:r>
    </w:p>
    <w:p w:rsidR="00F01773" w:rsidRPr="0003010A" w:rsidRDefault="00F01773" w:rsidP="00F01773">
      <w:pPr>
        <w:pStyle w:val="paragraph"/>
      </w:pPr>
      <w:r w:rsidRPr="0003010A">
        <w:tab/>
        <w:t>(c)</w:t>
      </w:r>
      <w:r w:rsidRPr="0003010A">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03010A" w:rsidRDefault="00F01773" w:rsidP="00F01773">
      <w:pPr>
        <w:pStyle w:val="subsection2"/>
        <w:rPr>
          <w:snapToGrid w:val="0"/>
          <w:lang w:eastAsia="en-US"/>
        </w:rPr>
      </w:pPr>
      <w:r w:rsidRPr="0003010A">
        <w:rPr>
          <w:snapToGrid w:val="0"/>
          <w:lang w:eastAsia="en-US"/>
        </w:rPr>
        <w:t xml:space="preserve">the consequence in </w:t>
      </w:r>
      <w:r w:rsidR="0003010A">
        <w:rPr>
          <w:snapToGrid w:val="0"/>
          <w:lang w:eastAsia="en-US"/>
        </w:rPr>
        <w:t>subsection (</w:t>
      </w:r>
      <w:r w:rsidRPr="0003010A">
        <w:rPr>
          <w:snapToGrid w:val="0"/>
          <w:lang w:eastAsia="en-US"/>
        </w:rPr>
        <w:t>5) or (6) applies, as the case requires.</w:t>
      </w:r>
    </w:p>
    <w:p w:rsidR="00F01773" w:rsidRPr="0003010A" w:rsidRDefault="00F01773" w:rsidP="00F01773">
      <w:pPr>
        <w:pStyle w:val="SubsectionHead"/>
        <w:rPr>
          <w:snapToGrid w:val="0"/>
          <w:lang w:eastAsia="en-US"/>
        </w:rPr>
      </w:pPr>
      <w:r w:rsidRPr="0003010A">
        <w:rPr>
          <w:snapToGrid w:val="0"/>
          <w:lang w:eastAsia="en-US"/>
        </w:rPr>
        <w:t>Variation of determination of CCB %</w:t>
      </w:r>
    </w:p>
    <w:p w:rsidR="00F01773" w:rsidRPr="0003010A" w:rsidRDefault="00F01773" w:rsidP="00F01773">
      <w:pPr>
        <w:pStyle w:val="subsection"/>
        <w:rPr>
          <w:snapToGrid w:val="0"/>
          <w:lang w:eastAsia="en-US"/>
        </w:rPr>
      </w:pPr>
      <w:r w:rsidRPr="0003010A">
        <w:rPr>
          <w:snapToGrid w:val="0"/>
          <w:lang w:eastAsia="en-US"/>
        </w:rPr>
        <w:tab/>
        <w:t>(5)</w:t>
      </w:r>
      <w:r w:rsidRPr="0003010A">
        <w:rPr>
          <w:snapToGrid w:val="0"/>
          <w:lang w:eastAsia="en-US"/>
        </w:rPr>
        <w:tab/>
        <w:t xml:space="preserve">For the purposes of </w:t>
      </w:r>
      <w:r w:rsidR="0003010A">
        <w:rPr>
          <w:snapToGrid w:val="0"/>
          <w:lang w:eastAsia="en-US"/>
        </w:rPr>
        <w:t>subsection (</w:t>
      </w:r>
      <w:r w:rsidRPr="0003010A">
        <w:rPr>
          <w:snapToGrid w:val="0"/>
          <w:lang w:eastAsia="en-US"/>
        </w:rPr>
        <w:t xml:space="preserve">1), (3) or (4), if the situation in </w:t>
      </w:r>
      <w:r w:rsidR="0003010A">
        <w:rPr>
          <w:snapToGrid w:val="0"/>
          <w:lang w:eastAsia="en-US"/>
        </w:rPr>
        <w:t>subparagraph (</w:t>
      </w:r>
      <w:r w:rsidRPr="0003010A">
        <w:rPr>
          <w:snapToGrid w:val="0"/>
          <w:lang w:eastAsia="en-US"/>
        </w:rPr>
        <w:t xml:space="preserve">1)(a)(i) applies, the Secretary may vary the determination of CCB % applicable to the claimant with the effect that the CCB % is </w:t>
      </w:r>
      <w:r w:rsidR="009427FD" w:rsidRPr="0003010A">
        <w:t>zero %</w:t>
      </w:r>
      <w:r w:rsidRPr="0003010A">
        <w:rPr>
          <w:snapToGrid w:val="0"/>
          <w:lang w:eastAsia="en-US"/>
        </w:rPr>
        <w:t>. The variation takes effect from the Monday after the day the variation is made.</w:t>
      </w:r>
    </w:p>
    <w:p w:rsidR="00F01773" w:rsidRPr="0003010A" w:rsidRDefault="00F01773" w:rsidP="00F01773">
      <w:pPr>
        <w:pStyle w:val="SubsectionHead"/>
        <w:rPr>
          <w:snapToGrid w:val="0"/>
          <w:lang w:eastAsia="en-US"/>
        </w:rPr>
      </w:pPr>
      <w:r w:rsidRPr="0003010A">
        <w:rPr>
          <w:snapToGrid w:val="0"/>
          <w:lang w:eastAsia="en-US"/>
        </w:rPr>
        <w:lastRenderedPageBreak/>
        <w:t>Variation of determination of entitlement in respect of past period claim by individual</w:t>
      </w:r>
    </w:p>
    <w:p w:rsidR="00F01773" w:rsidRPr="0003010A" w:rsidRDefault="00F01773" w:rsidP="00F01773">
      <w:pPr>
        <w:pStyle w:val="subsection"/>
        <w:rPr>
          <w:snapToGrid w:val="0"/>
          <w:lang w:eastAsia="en-US"/>
        </w:rPr>
      </w:pPr>
      <w:r w:rsidRPr="0003010A">
        <w:tab/>
        <w:t>(6)</w:t>
      </w:r>
      <w:r w:rsidRPr="0003010A">
        <w:tab/>
      </w:r>
      <w:r w:rsidRPr="0003010A">
        <w:rPr>
          <w:snapToGrid w:val="0"/>
          <w:lang w:eastAsia="en-US"/>
        </w:rPr>
        <w:t xml:space="preserve">For the purposes of </w:t>
      </w:r>
      <w:r w:rsidR="0003010A">
        <w:rPr>
          <w:snapToGrid w:val="0"/>
          <w:lang w:eastAsia="en-US"/>
        </w:rPr>
        <w:t>subsection (</w:t>
      </w:r>
      <w:r w:rsidRPr="0003010A">
        <w:rPr>
          <w:snapToGrid w:val="0"/>
          <w:lang w:eastAsia="en-US"/>
        </w:rPr>
        <w:t xml:space="preserve">1), (3) or (4), if the situation in </w:t>
      </w:r>
      <w:r w:rsidR="0003010A">
        <w:rPr>
          <w:snapToGrid w:val="0"/>
          <w:lang w:eastAsia="en-US"/>
        </w:rPr>
        <w:t>subparagraph (</w:t>
      </w:r>
      <w:r w:rsidRPr="0003010A">
        <w:rPr>
          <w:snapToGrid w:val="0"/>
          <w:lang w:eastAsia="en-US"/>
        </w:rPr>
        <w:t>1)(a)(ii) applies, the Secretary may vary the determination of entitlement in respect of the past period to which the claim relates.</w:t>
      </w:r>
    </w:p>
    <w:p w:rsidR="004C18DD" w:rsidRPr="0003010A" w:rsidRDefault="004C18DD" w:rsidP="004C18DD">
      <w:pPr>
        <w:pStyle w:val="subsection"/>
      </w:pPr>
      <w:r w:rsidRPr="0003010A">
        <w:tab/>
        <w:t>(7)</w:t>
      </w:r>
      <w:r w:rsidRPr="0003010A">
        <w:tab/>
        <w:t xml:space="preserve">For the purposes of this Act and the Family Assistance Act, the variation referred to in </w:t>
      </w:r>
      <w:r w:rsidR="0003010A">
        <w:t>subsection (</w:t>
      </w:r>
      <w:r w:rsidRPr="0003010A">
        <w:t>6) has the effect:</w:t>
      </w:r>
    </w:p>
    <w:p w:rsidR="004C18DD" w:rsidRPr="0003010A" w:rsidRDefault="004C18DD" w:rsidP="004C18DD">
      <w:pPr>
        <w:pStyle w:val="paragraph"/>
      </w:pPr>
      <w:r w:rsidRPr="0003010A">
        <w:tab/>
        <w:t>(a)</w:t>
      </w:r>
      <w:r w:rsidRPr="0003010A">
        <w:tab/>
        <w:t>that the claimant continues to be entitled under section</w:t>
      </w:r>
      <w:r w:rsidR="0003010A">
        <w:t> </w:t>
      </w:r>
      <w:r w:rsidRPr="0003010A">
        <w:t>52E to be paid an amount of child care benefit in respect of the past period to which the claim relates; but</w:t>
      </w:r>
    </w:p>
    <w:p w:rsidR="004C18DD" w:rsidRPr="0003010A" w:rsidRDefault="004C18DD" w:rsidP="004C18DD">
      <w:pPr>
        <w:pStyle w:val="paragraph"/>
      </w:pPr>
      <w:r w:rsidRPr="0003010A">
        <w:tab/>
        <w:t>(b)</w:t>
      </w:r>
      <w:r w:rsidRPr="0003010A">
        <w:tab/>
        <w:t>that the amount of the entitlement is a nil amount.</w:t>
      </w:r>
    </w:p>
    <w:p w:rsidR="004C18DD" w:rsidRPr="0003010A" w:rsidRDefault="004C18DD" w:rsidP="004C18DD">
      <w:pPr>
        <w:pStyle w:val="subsection2"/>
      </w:pPr>
      <w:r w:rsidRPr="0003010A">
        <w:t>This subsection has effect despite section</w:t>
      </w:r>
      <w:r w:rsidR="0003010A">
        <w:t> </w:t>
      </w:r>
      <w:r w:rsidRPr="0003010A">
        <w:t>52E.</w:t>
      </w:r>
    </w:p>
    <w:p w:rsidR="00F01773" w:rsidRPr="0003010A" w:rsidRDefault="00F01773" w:rsidP="00F01773">
      <w:pPr>
        <w:pStyle w:val="SubsectionHead"/>
        <w:rPr>
          <w:snapToGrid w:val="0"/>
          <w:lang w:eastAsia="en-US"/>
        </w:rPr>
      </w:pPr>
      <w:r w:rsidRPr="0003010A">
        <w:rPr>
          <w:snapToGrid w:val="0"/>
          <w:lang w:eastAsia="en-US"/>
        </w:rPr>
        <w:t>Consequence of Secretary later becoming aware of tax file number</w:t>
      </w:r>
    </w:p>
    <w:p w:rsidR="00F01773" w:rsidRPr="0003010A" w:rsidRDefault="00F01773" w:rsidP="00F01773">
      <w:pPr>
        <w:pStyle w:val="subsection"/>
        <w:rPr>
          <w:snapToGrid w:val="0"/>
          <w:lang w:eastAsia="en-US"/>
        </w:rPr>
      </w:pPr>
      <w:r w:rsidRPr="0003010A">
        <w:rPr>
          <w:snapToGrid w:val="0"/>
          <w:lang w:eastAsia="en-US"/>
        </w:rPr>
        <w:tab/>
        <w:t>(8)</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5) or (6),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Secretary finds out the tax file number of the TFN determination person concerned:</w:t>
      </w:r>
    </w:p>
    <w:p w:rsidR="00F01773" w:rsidRPr="0003010A" w:rsidRDefault="00F01773" w:rsidP="00F01773">
      <w:pPr>
        <w:pStyle w:val="paragraphsub"/>
      </w:pPr>
      <w:r w:rsidRPr="0003010A">
        <w:tab/>
        <w:t>(i)</w:t>
      </w:r>
      <w:r w:rsidRPr="0003010A">
        <w:tab/>
        <w:t xml:space="preserve">if </w:t>
      </w:r>
      <w:r w:rsidR="0003010A">
        <w:t>subsection (</w:t>
      </w:r>
      <w:r w:rsidRPr="0003010A">
        <w:t>5) applies—before the end of the income year following the one in which the variation took effect; or</w:t>
      </w:r>
    </w:p>
    <w:p w:rsidR="00F01773" w:rsidRPr="0003010A" w:rsidRDefault="00F01773" w:rsidP="00F01773">
      <w:pPr>
        <w:pStyle w:val="paragraphsub"/>
      </w:pPr>
      <w:r w:rsidRPr="0003010A">
        <w:tab/>
        <w:t>(ii)</w:t>
      </w:r>
      <w:r w:rsidRPr="0003010A">
        <w:tab/>
        <w:t xml:space="preserve">if </w:t>
      </w:r>
      <w:r w:rsidR="0003010A">
        <w:t>subsection (</w:t>
      </w:r>
      <w:r w:rsidRPr="0003010A">
        <w:t>6) applies—at any time after the variation took place;</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5) or (6).</w:t>
      </w:r>
    </w:p>
    <w:p w:rsidR="00F01773" w:rsidRPr="0003010A" w:rsidRDefault="00F01773" w:rsidP="00F01773">
      <w:pPr>
        <w:pStyle w:val="ActHead5"/>
      </w:pPr>
      <w:bookmarkStart w:id="233" w:name="_Toc471375502"/>
      <w:r w:rsidRPr="0003010A">
        <w:rPr>
          <w:rStyle w:val="CharSectno"/>
        </w:rPr>
        <w:t>58A</w:t>
      </w:r>
      <w:r w:rsidRPr="0003010A">
        <w:t xml:space="preserve">  Variation where failure to comply with request for bank account details</w:t>
      </w:r>
      <w:bookmarkEnd w:id="233"/>
    </w:p>
    <w:p w:rsidR="00F01773" w:rsidRPr="0003010A" w:rsidRDefault="00F01773" w:rsidP="00F01773">
      <w:pPr>
        <w:pStyle w:val="SubsectionHead"/>
        <w:rPr>
          <w:snapToGrid w:val="0"/>
          <w:lang w:eastAsia="en-US"/>
        </w:rPr>
      </w:pPr>
      <w:r w:rsidRPr="0003010A">
        <w:rPr>
          <w:snapToGrid w:val="0"/>
          <w:lang w:eastAsia="en-US"/>
        </w:rPr>
        <w:t>Non</w:t>
      </w:r>
      <w:r w:rsidR="0003010A">
        <w:rPr>
          <w:snapToGrid w:val="0"/>
          <w:lang w:eastAsia="en-US"/>
        </w:rPr>
        <w:noBreakHyphen/>
      </w:r>
      <w:r w:rsidRPr="0003010A">
        <w:rPr>
          <w:snapToGrid w:val="0"/>
          <w:lang w:eastAsia="en-US"/>
        </w:rPr>
        <w:t>compliance with request</w:t>
      </w:r>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lastRenderedPageBreak/>
        <w:tab/>
        <w:t>(a)</w:t>
      </w:r>
      <w:r w:rsidRPr="0003010A">
        <w:rPr>
          <w:snapToGrid w:val="0"/>
          <w:lang w:eastAsia="en-US"/>
        </w:rPr>
        <w:tab/>
        <w:t>a determination of conditional eligibility under section</w:t>
      </w:r>
      <w:r w:rsidR="0003010A">
        <w:rPr>
          <w:snapToGrid w:val="0"/>
          <w:lang w:eastAsia="en-US"/>
        </w:rPr>
        <w:t> </w:t>
      </w:r>
      <w:r w:rsidRPr="0003010A">
        <w:rPr>
          <w:snapToGrid w:val="0"/>
          <w:lang w:eastAsia="en-US"/>
        </w:rPr>
        <w:t>50F is in force in respect of a claimant who is an individual;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is subject to a request under section</w:t>
      </w:r>
      <w:r w:rsidR="0003010A">
        <w:rPr>
          <w:snapToGrid w:val="0"/>
          <w:lang w:eastAsia="en-US"/>
        </w:rPr>
        <w:t> </w:t>
      </w:r>
      <w:r w:rsidRPr="0003010A">
        <w:rPr>
          <w:snapToGrid w:val="0"/>
          <w:lang w:eastAsia="en-US"/>
        </w:rPr>
        <w:t>57A (bank account details);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claimant does not comply with the request within 28 days of the request being made;</w:t>
      </w:r>
    </w:p>
    <w:p w:rsidR="00F01773" w:rsidRPr="0003010A" w:rsidRDefault="00F01773" w:rsidP="00F01773">
      <w:pPr>
        <w:pStyle w:val="subsection2"/>
        <w:rPr>
          <w:snapToGrid w:val="0"/>
          <w:lang w:eastAsia="en-US"/>
        </w:rPr>
      </w:pPr>
      <w:r w:rsidRPr="0003010A">
        <w:rPr>
          <w:snapToGrid w:val="0"/>
          <w:lang w:eastAsia="en-US"/>
        </w:rPr>
        <w:t xml:space="preserve">then, subject to </w:t>
      </w:r>
      <w:r w:rsidR="0003010A">
        <w:rPr>
          <w:snapToGrid w:val="0"/>
          <w:lang w:eastAsia="en-US"/>
        </w:rPr>
        <w:t>subsection (</w:t>
      </w:r>
      <w:r w:rsidRPr="0003010A">
        <w:rPr>
          <w:snapToGrid w:val="0"/>
          <w:lang w:eastAsia="en-US"/>
        </w:rPr>
        <w:t xml:space="preserve">2), the consequence in </w:t>
      </w:r>
      <w:r w:rsidR="0003010A">
        <w:rPr>
          <w:snapToGrid w:val="0"/>
          <w:lang w:eastAsia="en-US"/>
        </w:rPr>
        <w:t>subsection (</w:t>
      </w:r>
      <w:r w:rsidRPr="0003010A">
        <w:rPr>
          <w:snapToGrid w:val="0"/>
          <w:lang w:eastAsia="en-US"/>
        </w:rPr>
        <w:t>3) applies.</w:t>
      </w:r>
    </w:p>
    <w:p w:rsidR="00F01773" w:rsidRPr="0003010A" w:rsidRDefault="00F01773" w:rsidP="00F01773">
      <w:pPr>
        <w:pStyle w:val="SubsectionHead"/>
        <w:rPr>
          <w:snapToGrid w:val="0"/>
          <w:lang w:eastAsia="en-US"/>
        </w:rPr>
      </w:pPr>
      <w:r w:rsidRPr="0003010A">
        <w:rPr>
          <w:snapToGrid w:val="0"/>
          <w:lang w:eastAsia="en-US"/>
        </w:rPr>
        <w:t xml:space="preserve">Exemption from consequence in </w:t>
      </w:r>
      <w:r w:rsidR="0003010A">
        <w:rPr>
          <w:snapToGrid w:val="0"/>
          <w:lang w:eastAsia="en-US"/>
        </w:rPr>
        <w:t>subsection (</w:t>
      </w:r>
      <w:r w:rsidRPr="0003010A">
        <w:rPr>
          <w:snapToGrid w:val="0"/>
          <w:lang w:eastAsia="en-US"/>
        </w:rPr>
        <w:t>3)</w:t>
      </w:r>
    </w:p>
    <w:p w:rsidR="00F01773" w:rsidRPr="0003010A" w:rsidRDefault="00F01773" w:rsidP="00F01773">
      <w:pPr>
        <w:pStyle w:val="subsection"/>
      </w:pPr>
      <w:r w:rsidRPr="0003010A">
        <w:rPr>
          <w:snapToGrid w:val="0"/>
          <w:lang w:eastAsia="en-US"/>
        </w:rPr>
        <w:tab/>
        <w:t>(2)</w:t>
      </w:r>
      <w:r w:rsidRPr="0003010A">
        <w:rPr>
          <w:snapToGrid w:val="0"/>
          <w:lang w:eastAsia="en-US"/>
        </w:rPr>
        <w:tab/>
        <w:t xml:space="preserve">The Secretary may determine that the consequence in </w:t>
      </w:r>
      <w:r w:rsidR="0003010A">
        <w:rPr>
          <w:snapToGrid w:val="0"/>
          <w:lang w:eastAsia="en-US"/>
        </w:rPr>
        <w:t>subsection (</w:t>
      </w:r>
      <w:r w:rsidRPr="0003010A">
        <w:rPr>
          <w:snapToGrid w:val="0"/>
          <w:lang w:eastAsia="en-US"/>
        </w:rPr>
        <w:t xml:space="preserve">3) does not apply </w:t>
      </w:r>
      <w:r w:rsidRPr="0003010A">
        <w:t>if the Secretary considers that it is appropriate to exempt the claimant from the consequence.</w:t>
      </w:r>
    </w:p>
    <w:p w:rsidR="00F01773" w:rsidRPr="0003010A" w:rsidRDefault="00F01773" w:rsidP="00F01773">
      <w:pPr>
        <w:pStyle w:val="SubsectionHead"/>
        <w:rPr>
          <w:snapToGrid w:val="0"/>
          <w:lang w:eastAsia="en-US"/>
        </w:rPr>
      </w:pPr>
      <w:r w:rsidRPr="0003010A">
        <w:rPr>
          <w:snapToGrid w:val="0"/>
          <w:lang w:eastAsia="en-US"/>
        </w:rPr>
        <w:t>Variation of determination</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 xml:space="preserve">For the purposes of </w:t>
      </w:r>
      <w:r w:rsidR="0003010A">
        <w:rPr>
          <w:snapToGrid w:val="0"/>
          <w:lang w:eastAsia="en-US"/>
        </w:rPr>
        <w:t>subsection (</w:t>
      </w:r>
      <w:r w:rsidRPr="0003010A">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03010A">
        <w:rPr>
          <w:snapToGrid w:val="0"/>
          <w:lang w:eastAsia="en-US"/>
        </w:rPr>
        <w:t> </w:t>
      </w:r>
      <w:r w:rsidRPr="0003010A">
        <w:rPr>
          <w:snapToGrid w:val="0"/>
          <w:lang w:eastAsia="en-US"/>
        </w:rPr>
        <w:t xml:space="preserve">57A. </w:t>
      </w:r>
    </w:p>
    <w:p w:rsidR="00F01773" w:rsidRPr="0003010A" w:rsidRDefault="00F01773" w:rsidP="00F01773">
      <w:pPr>
        <w:pStyle w:val="SubsectionHead"/>
        <w:rPr>
          <w:snapToGrid w:val="0"/>
          <w:lang w:eastAsia="en-US"/>
        </w:rPr>
      </w:pPr>
      <w:r w:rsidRPr="0003010A">
        <w:rPr>
          <w:snapToGrid w:val="0"/>
          <w:lang w:eastAsia="en-US"/>
        </w:rPr>
        <w:t>Consequence of Secretary later becoming aware of bank account details</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3),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Secretary finds out the bank account details of the claimant concerned before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3).</w:t>
      </w:r>
    </w:p>
    <w:p w:rsidR="00F01773" w:rsidRPr="0003010A" w:rsidRDefault="00F01773" w:rsidP="00DE4889">
      <w:pPr>
        <w:pStyle w:val="ActHead5"/>
      </w:pPr>
      <w:bookmarkStart w:id="234" w:name="_Toc471375503"/>
      <w:r w:rsidRPr="0003010A">
        <w:rPr>
          <w:rStyle w:val="CharSectno"/>
        </w:rPr>
        <w:lastRenderedPageBreak/>
        <w:t>58B</w:t>
      </w:r>
      <w:r w:rsidRPr="0003010A">
        <w:t xml:space="preserve">  Variation where failure to comply with requirement to meet immunisation requirement</w:t>
      </w:r>
      <w:bookmarkEnd w:id="234"/>
    </w:p>
    <w:p w:rsidR="00F01773" w:rsidRPr="0003010A" w:rsidRDefault="00F01773" w:rsidP="00DE4889">
      <w:pPr>
        <w:pStyle w:val="subsection"/>
        <w:keepNext/>
        <w:keepLines/>
      </w:pPr>
      <w:r w:rsidRPr="0003010A">
        <w:tab/>
      </w:r>
      <w:r w:rsidRPr="0003010A">
        <w:tab/>
        <w:t>If:</w:t>
      </w:r>
    </w:p>
    <w:p w:rsidR="00F01773" w:rsidRPr="0003010A" w:rsidRDefault="00F01773" w:rsidP="00DE4889">
      <w:pPr>
        <w:pStyle w:val="paragraph"/>
        <w:keepNext/>
        <w:keepLines/>
      </w:pPr>
      <w:r w:rsidRPr="0003010A">
        <w:tab/>
        <w:t>(a)</w:t>
      </w:r>
      <w:r w:rsidRPr="0003010A">
        <w:tab/>
        <w:t>a determination of conditional eligibility under section</w:t>
      </w:r>
      <w:r w:rsidR="0003010A">
        <w:t> </w:t>
      </w:r>
      <w:r w:rsidRPr="0003010A">
        <w:t>50F is in force in respect of a claimant who is an individual and a child; and</w:t>
      </w:r>
    </w:p>
    <w:p w:rsidR="00F01773" w:rsidRPr="0003010A" w:rsidRDefault="00F01773" w:rsidP="00DE4889">
      <w:pPr>
        <w:pStyle w:val="paragraph"/>
        <w:keepNext/>
        <w:keepLines/>
        <w:rPr>
          <w:snapToGrid w:val="0"/>
          <w:lang w:eastAsia="en-US"/>
        </w:rPr>
      </w:pPr>
      <w:r w:rsidRPr="0003010A">
        <w:tab/>
        <w:t>(b)</w:t>
      </w:r>
      <w:r w:rsidRPr="0003010A">
        <w:tab/>
        <w:t xml:space="preserve">the Secretary requires the child to meet the immunisation requirement </w:t>
      </w:r>
      <w:r w:rsidRPr="0003010A">
        <w:rPr>
          <w:snapToGrid w:val="0"/>
          <w:lang w:eastAsia="en-US"/>
        </w:rPr>
        <w:t>under section</w:t>
      </w:r>
      <w:r w:rsidR="0003010A">
        <w:rPr>
          <w:snapToGrid w:val="0"/>
          <w:lang w:eastAsia="en-US"/>
        </w:rPr>
        <w:t> </w:t>
      </w:r>
      <w:r w:rsidRPr="0003010A">
        <w:rPr>
          <w:snapToGrid w:val="0"/>
          <w:lang w:eastAsia="en-US"/>
        </w:rPr>
        <w:t>57E;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requirement is not met as provided for in that section;</w:t>
      </w:r>
    </w:p>
    <w:p w:rsidR="00F01773" w:rsidRPr="0003010A" w:rsidRDefault="00F01773" w:rsidP="00F01773">
      <w:pPr>
        <w:pStyle w:val="subsection2"/>
        <w:rPr>
          <w:snapToGrid w:val="0"/>
          <w:lang w:eastAsia="en-US"/>
        </w:rPr>
      </w:pPr>
      <w:r w:rsidRPr="0003010A">
        <w:rPr>
          <w:snapToGrid w:val="0"/>
          <w:lang w:eastAsia="en-US"/>
        </w:rPr>
        <w:t>the Secretary must vary the determination with the effect that the claimant is not conditionally eligible from the Monday after the day the variation is made.</w:t>
      </w:r>
    </w:p>
    <w:p w:rsidR="00F01773" w:rsidRPr="0003010A" w:rsidRDefault="00127CA2" w:rsidP="00F01773">
      <w:pPr>
        <w:pStyle w:val="ActHead4"/>
      </w:pPr>
      <w:bookmarkStart w:id="235" w:name="_Toc471375504"/>
      <w:r w:rsidRPr="0003010A">
        <w:rPr>
          <w:rStyle w:val="CharSubdNo"/>
        </w:rPr>
        <w:t>Subdivision</w:t>
      </w:r>
      <w:r w:rsidR="00753CFA" w:rsidRPr="0003010A">
        <w:rPr>
          <w:rStyle w:val="CharSubdNo"/>
        </w:rPr>
        <w:t xml:space="preserve"> </w:t>
      </w:r>
      <w:r w:rsidR="00F01773" w:rsidRPr="0003010A">
        <w:rPr>
          <w:rStyle w:val="CharSubdNo"/>
        </w:rPr>
        <w:t>N</w:t>
      </w:r>
      <w:r w:rsidR="00F01773" w:rsidRPr="0003010A">
        <w:t>—</w:t>
      </w:r>
      <w:r w:rsidR="00F01773" w:rsidRPr="0003010A">
        <w:rPr>
          <w:rStyle w:val="CharSubdText"/>
        </w:rPr>
        <w:t>Variations of determinations if failure to provide data verification</w:t>
      </w:r>
      <w:bookmarkEnd w:id="235"/>
    </w:p>
    <w:p w:rsidR="00F01773" w:rsidRPr="0003010A" w:rsidRDefault="00F01773" w:rsidP="00F01773">
      <w:pPr>
        <w:pStyle w:val="ActHead5"/>
      </w:pPr>
      <w:bookmarkStart w:id="236" w:name="_Toc471375505"/>
      <w:r w:rsidRPr="0003010A">
        <w:rPr>
          <w:rStyle w:val="CharSectno"/>
        </w:rPr>
        <w:t>59</w:t>
      </w:r>
      <w:r w:rsidRPr="0003010A">
        <w:t xml:space="preserve">  Variation for failure to return the data verification form</w:t>
      </w:r>
      <w:bookmarkEnd w:id="236"/>
    </w:p>
    <w:p w:rsidR="00F01773" w:rsidRPr="0003010A" w:rsidRDefault="00F01773" w:rsidP="00F01773">
      <w:pPr>
        <w:pStyle w:val="subsection"/>
      </w:pPr>
      <w:r w:rsidRPr="0003010A">
        <w:tab/>
      </w:r>
      <w:r w:rsidR="003608EA" w:rsidRPr="0003010A">
        <w:t>(1)</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a claimant who is an individual with the effect that the claimant is conditionally eligible for child care benefit by fee reduction; and</w:t>
      </w:r>
    </w:p>
    <w:p w:rsidR="00F01773" w:rsidRPr="0003010A" w:rsidRDefault="00F01773" w:rsidP="00F01773">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(c)</w:t>
      </w:r>
      <w:r w:rsidRPr="0003010A">
        <w:tab/>
        <w:t>the form is not returned in the time specified in the request;</w:t>
      </w:r>
    </w:p>
    <w:p w:rsidR="00F01773" w:rsidRPr="0003010A" w:rsidRDefault="00F01773" w:rsidP="00F01773">
      <w:pPr>
        <w:pStyle w:val="subsection2"/>
        <w:rPr>
          <w:snapToGrid w:val="0"/>
          <w:lang w:eastAsia="en-US"/>
        </w:rPr>
      </w:pPr>
      <w:r w:rsidRPr="0003010A">
        <w:t xml:space="preserve">the Secretary may vary the determination with the effect that </w:t>
      </w:r>
      <w:r w:rsidRPr="0003010A">
        <w:rPr>
          <w:snapToGrid w:val="0"/>
          <w:lang w:eastAsia="en-US"/>
        </w:rPr>
        <w:t>the claimant is not conditionally eligible from 1</w:t>
      </w:r>
      <w:r w:rsidR="0003010A">
        <w:rPr>
          <w:snapToGrid w:val="0"/>
          <w:lang w:eastAsia="en-US"/>
        </w:rPr>
        <w:t> </w:t>
      </w:r>
      <w:r w:rsidRPr="0003010A">
        <w:rPr>
          <w:snapToGrid w:val="0"/>
          <w:lang w:eastAsia="en-US"/>
        </w:rPr>
        <w:t>July in the income year following the one in which the request was made.</w:t>
      </w:r>
    </w:p>
    <w:p w:rsidR="005A5A67" w:rsidRPr="0003010A" w:rsidRDefault="005A5A67" w:rsidP="001C6E6F">
      <w:pPr>
        <w:pStyle w:val="subsection"/>
        <w:keepNext/>
      </w:pPr>
      <w:r w:rsidRPr="0003010A">
        <w:tab/>
        <w:t>(2)</w:t>
      </w:r>
      <w:r w:rsidRPr="0003010A">
        <w:tab/>
        <w:t xml:space="preserve">Without limiting </w:t>
      </w:r>
      <w:r w:rsidR="0003010A">
        <w:t>subsection (</w:t>
      </w:r>
      <w:r w:rsidRPr="0003010A">
        <w:t>1), if:</w:t>
      </w:r>
    </w:p>
    <w:p w:rsidR="005A5A67" w:rsidRPr="0003010A" w:rsidRDefault="005A5A67" w:rsidP="005A5A67">
      <w:pPr>
        <w:pStyle w:val="paragraph"/>
      </w:pPr>
      <w:r w:rsidRPr="0003010A">
        <w:tab/>
        <w:t>(a)</w:t>
      </w:r>
      <w:r w:rsidRPr="0003010A">
        <w:tab/>
        <w:t>determinations of conditional eligibility under section</w:t>
      </w:r>
      <w:r w:rsidR="0003010A">
        <w:t> </w:t>
      </w:r>
      <w:r w:rsidRPr="0003010A">
        <w:t>50F and of a weekly limit of hours under section</w:t>
      </w:r>
      <w:r w:rsidR="0003010A">
        <w:t> </w:t>
      </w:r>
      <w:r w:rsidRPr="0003010A">
        <w:t>50H are in force in respect of a claimant who is an individual; and</w:t>
      </w:r>
    </w:p>
    <w:p w:rsidR="005A5A67" w:rsidRPr="0003010A" w:rsidRDefault="005A5A67" w:rsidP="005A5A67">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5A5A67" w:rsidRPr="0003010A" w:rsidRDefault="005A5A67" w:rsidP="005A5A67">
      <w:pPr>
        <w:pStyle w:val="paragraph"/>
      </w:pPr>
      <w:r w:rsidRPr="0003010A">
        <w:lastRenderedPageBreak/>
        <w:tab/>
        <w:t>(c)</w:t>
      </w:r>
      <w:r w:rsidRPr="0003010A">
        <w:tab/>
        <w:t>the request is a request for information of the kind described in subsection</w:t>
      </w:r>
      <w:r w:rsidR="0003010A">
        <w:t> </w:t>
      </w:r>
      <w:r w:rsidRPr="0003010A">
        <w:t>57F(2); and</w:t>
      </w:r>
    </w:p>
    <w:p w:rsidR="005A5A67" w:rsidRPr="0003010A" w:rsidRDefault="005A5A67" w:rsidP="005A5A67">
      <w:pPr>
        <w:pStyle w:val="paragraph"/>
      </w:pPr>
      <w:r w:rsidRPr="0003010A">
        <w:tab/>
        <w:t>(d)</w:t>
      </w:r>
      <w:r w:rsidRPr="0003010A">
        <w:tab/>
        <w:t>the form is not returned in the time specified in the request;</w:t>
      </w:r>
    </w:p>
    <w:p w:rsidR="005A5A67" w:rsidRPr="0003010A" w:rsidRDefault="005A5A67" w:rsidP="005A5A67">
      <w:pPr>
        <w:pStyle w:val="subsection2"/>
      </w:pPr>
      <w:r w:rsidRPr="0003010A">
        <w:t>the Secretary may vary the determination of a weekly limit of hours with the effect that, on and from the start of the first week commencing after 1</w:t>
      </w:r>
      <w:r w:rsidR="0003010A">
        <w:t> </w:t>
      </w:r>
      <w:r w:rsidRPr="0003010A">
        <w:t>July 2006, the limit is 24 hours.</w:t>
      </w:r>
    </w:p>
    <w:p w:rsidR="005A5A67" w:rsidRPr="0003010A" w:rsidRDefault="005A5A67" w:rsidP="00EF0C63">
      <w:pPr>
        <w:pStyle w:val="SubsectionHead"/>
        <w:rPr>
          <w:snapToGrid w:val="0"/>
          <w:lang w:eastAsia="en-US"/>
        </w:rPr>
      </w:pPr>
      <w:r w:rsidRPr="0003010A">
        <w:rPr>
          <w:snapToGrid w:val="0"/>
          <w:lang w:eastAsia="en-US"/>
        </w:rPr>
        <w:t>Consequence of Secretary later becoming aware of the information</w:t>
      </w:r>
    </w:p>
    <w:p w:rsidR="005A5A67" w:rsidRPr="0003010A" w:rsidRDefault="005A5A67" w:rsidP="00EF0C63">
      <w:pPr>
        <w:pStyle w:val="subsection"/>
        <w:keepNext/>
        <w:rPr>
          <w:snapToGrid w:val="0"/>
          <w:lang w:eastAsia="en-US"/>
        </w:rPr>
      </w:pPr>
      <w:r w:rsidRPr="0003010A">
        <w:rPr>
          <w:snapToGrid w:val="0"/>
          <w:lang w:eastAsia="en-US"/>
        </w:rPr>
        <w:tab/>
        <w:t>(3)</w:t>
      </w:r>
      <w:r w:rsidRPr="0003010A">
        <w:rPr>
          <w:snapToGrid w:val="0"/>
          <w:lang w:eastAsia="en-US"/>
        </w:rPr>
        <w:tab/>
        <w:t>If:</w:t>
      </w:r>
    </w:p>
    <w:p w:rsidR="005A5A67" w:rsidRPr="0003010A" w:rsidRDefault="005A5A67" w:rsidP="005A5A67">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2), the Secretary varies the determination; and</w:t>
      </w:r>
    </w:p>
    <w:p w:rsidR="005A5A67" w:rsidRPr="0003010A" w:rsidRDefault="005A5A67" w:rsidP="005A5A67">
      <w:pPr>
        <w:pStyle w:val="paragraph"/>
      </w:pPr>
      <w:r w:rsidRPr="0003010A">
        <w:tab/>
        <w:t>(b)</w:t>
      </w:r>
      <w:r w:rsidRPr="0003010A">
        <w:tab/>
        <w:t>before the end of the income year following the one in which the variation took effect:</w:t>
      </w:r>
    </w:p>
    <w:p w:rsidR="005A5A67" w:rsidRPr="0003010A" w:rsidRDefault="005A5A67" w:rsidP="005A5A67">
      <w:pPr>
        <w:pStyle w:val="paragraphsub"/>
      </w:pPr>
      <w:r w:rsidRPr="0003010A">
        <w:tab/>
        <w:t>(i)</w:t>
      </w:r>
      <w:r w:rsidRPr="0003010A">
        <w:tab/>
        <w:t>the claimant returns the data verification form specified in the request under section</w:t>
      </w:r>
      <w:r w:rsidR="0003010A">
        <w:t> </w:t>
      </w:r>
      <w:r w:rsidRPr="0003010A">
        <w:t xml:space="preserve">57F and provides the information mentioned in </w:t>
      </w:r>
      <w:r w:rsidR="0003010A">
        <w:t>paragraph (</w:t>
      </w:r>
      <w:r w:rsidRPr="0003010A">
        <w:t>2)(c); or</w:t>
      </w:r>
    </w:p>
    <w:p w:rsidR="005A5A67" w:rsidRPr="0003010A" w:rsidRDefault="005A5A67" w:rsidP="005A5A67">
      <w:pPr>
        <w:pStyle w:val="paragraphsub"/>
      </w:pPr>
      <w:r w:rsidRPr="0003010A">
        <w:tab/>
        <w:t>(ii)</w:t>
      </w:r>
      <w:r w:rsidRPr="0003010A">
        <w:tab/>
        <w:t>the Secretary finds out the information (whether from the claimant or someone else);</w:t>
      </w:r>
    </w:p>
    <w:p w:rsidR="005A5A67" w:rsidRPr="0003010A" w:rsidRDefault="005A5A67" w:rsidP="005A5A67">
      <w:pPr>
        <w:pStyle w:val="subsection2"/>
      </w:pPr>
      <w:r w:rsidRPr="0003010A">
        <w:t xml:space="preserve">the Secretary must vary the determination to undo the effect mentioned in </w:t>
      </w:r>
      <w:r w:rsidR="0003010A">
        <w:t>subsection (</w:t>
      </w:r>
      <w:r w:rsidRPr="0003010A">
        <w:t>2).</w:t>
      </w:r>
    </w:p>
    <w:p w:rsidR="00F01773" w:rsidRPr="0003010A" w:rsidRDefault="00F01773" w:rsidP="00F01773">
      <w:pPr>
        <w:pStyle w:val="ActHead5"/>
      </w:pPr>
      <w:bookmarkStart w:id="237" w:name="_Toc471375506"/>
      <w:r w:rsidRPr="0003010A">
        <w:rPr>
          <w:rStyle w:val="CharSectno"/>
        </w:rPr>
        <w:t>59A</w:t>
      </w:r>
      <w:r w:rsidRPr="0003010A">
        <w:t xml:space="preserve">  Variation for failure to provide information in the data verification form relating to the name and address of the approved child care service</w:t>
      </w:r>
      <w:bookmarkEnd w:id="237"/>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a claimant who is an individual with the effect that the claimant is conditionally eligible for child care benefit by fee reduction; and</w:t>
      </w:r>
    </w:p>
    <w:p w:rsidR="00F01773" w:rsidRPr="0003010A" w:rsidRDefault="00F01773" w:rsidP="00F01773">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(c)</w:t>
      </w:r>
      <w:r w:rsidRPr="0003010A">
        <w:tab/>
        <w:t>the form is returned within the time specified in the request; and</w:t>
      </w:r>
    </w:p>
    <w:p w:rsidR="00F01773" w:rsidRPr="0003010A" w:rsidRDefault="00F01773" w:rsidP="00F01773">
      <w:pPr>
        <w:pStyle w:val="paragraph"/>
      </w:pPr>
      <w:r w:rsidRPr="0003010A">
        <w:tab/>
        <w:t>(d)</w:t>
      </w:r>
      <w:r w:rsidRPr="0003010A">
        <w:tab/>
        <w:t>the name and address of the approved child care service requested in the form is not provided;</w:t>
      </w:r>
    </w:p>
    <w:p w:rsidR="00F01773" w:rsidRPr="0003010A" w:rsidRDefault="00F01773" w:rsidP="00F01773">
      <w:pPr>
        <w:pStyle w:val="subsection2"/>
        <w:rPr>
          <w:snapToGrid w:val="0"/>
          <w:lang w:eastAsia="en-US"/>
        </w:rPr>
      </w:pPr>
      <w:r w:rsidRPr="0003010A">
        <w:lastRenderedPageBreak/>
        <w:t xml:space="preserve">the Secretary may vary the determination with the effect that </w:t>
      </w:r>
      <w:r w:rsidRPr="0003010A">
        <w:rPr>
          <w:snapToGrid w:val="0"/>
          <w:lang w:eastAsia="en-US"/>
        </w:rPr>
        <w:t>the claimant is not conditionally eligible from 1</w:t>
      </w:r>
      <w:r w:rsidR="0003010A">
        <w:rPr>
          <w:snapToGrid w:val="0"/>
          <w:lang w:eastAsia="en-US"/>
        </w:rPr>
        <w:t> </w:t>
      </w:r>
      <w:r w:rsidRPr="0003010A">
        <w:rPr>
          <w:snapToGrid w:val="0"/>
          <w:lang w:eastAsia="en-US"/>
        </w:rPr>
        <w:t>July in the income year following the one in which the request was made.</w:t>
      </w:r>
    </w:p>
    <w:p w:rsidR="00F01773" w:rsidRPr="0003010A" w:rsidRDefault="00F01773" w:rsidP="00F55628">
      <w:pPr>
        <w:pStyle w:val="ActHead5"/>
      </w:pPr>
      <w:bookmarkStart w:id="238" w:name="_Toc471375507"/>
      <w:r w:rsidRPr="0003010A">
        <w:rPr>
          <w:rStyle w:val="CharSectno"/>
        </w:rPr>
        <w:t>59B</w:t>
      </w:r>
      <w:r w:rsidRPr="0003010A">
        <w:t xml:space="preserve">  Variation for failure to provide information in the data verification form relating to conditional eligibility</w:t>
      </w:r>
      <w:bookmarkEnd w:id="238"/>
    </w:p>
    <w:p w:rsidR="00F01773" w:rsidRPr="0003010A" w:rsidRDefault="00F01773" w:rsidP="00F9798C">
      <w:pPr>
        <w:pStyle w:val="subsection"/>
      </w:pPr>
      <w:r w:rsidRPr="0003010A">
        <w:tab/>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a claimant who is an individual with the effect that the claimant is conditionally eligible for child care benefit by fee reduction; and</w:t>
      </w:r>
    </w:p>
    <w:p w:rsidR="00F01773" w:rsidRPr="0003010A" w:rsidRDefault="00F01773" w:rsidP="00F01773">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(c)</w:t>
      </w:r>
      <w:r w:rsidRPr="0003010A">
        <w:tab/>
        <w:t>the form is returned within the time specified in the request; and</w:t>
      </w:r>
    </w:p>
    <w:p w:rsidR="00F01773" w:rsidRPr="0003010A" w:rsidRDefault="00F01773" w:rsidP="00F01773">
      <w:pPr>
        <w:pStyle w:val="paragraph"/>
      </w:pPr>
      <w:r w:rsidRPr="0003010A">
        <w:tab/>
        <w:t>(d)</w:t>
      </w:r>
      <w:r w:rsidRPr="0003010A">
        <w:tab/>
        <w:t>any information requested in the form relevant to the claimant’s conditional eligibility is not provided;</w:t>
      </w:r>
    </w:p>
    <w:p w:rsidR="00F01773" w:rsidRPr="0003010A" w:rsidRDefault="00F01773" w:rsidP="00F01773">
      <w:pPr>
        <w:pStyle w:val="subsection2"/>
        <w:rPr>
          <w:snapToGrid w:val="0"/>
          <w:lang w:eastAsia="en-US"/>
        </w:rPr>
      </w:pPr>
      <w:r w:rsidRPr="0003010A">
        <w:t xml:space="preserve">the Secretary may vary the determination with the effect that </w:t>
      </w:r>
      <w:r w:rsidRPr="0003010A">
        <w:rPr>
          <w:snapToGrid w:val="0"/>
          <w:lang w:eastAsia="en-US"/>
        </w:rPr>
        <w:t>the claimant is not conditionally eligible from 1</w:t>
      </w:r>
      <w:r w:rsidR="0003010A">
        <w:rPr>
          <w:snapToGrid w:val="0"/>
          <w:lang w:eastAsia="en-US"/>
        </w:rPr>
        <w:t> </w:t>
      </w:r>
      <w:r w:rsidRPr="0003010A">
        <w:rPr>
          <w:snapToGrid w:val="0"/>
          <w:lang w:eastAsia="en-US"/>
        </w:rPr>
        <w:t>July in the income year following the one in which the request was made.</w:t>
      </w:r>
    </w:p>
    <w:p w:rsidR="00F01773" w:rsidRPr="0003010A" w:rsidRDefault="00F01773" w:rsidP="00F01773">
      <w:pPr>
        <w:pStyle w:val="ActHead5"/>
      </w:pPr>
      <w:bookmarkStart w:id="239" w:name="_Toc471375508"/>
      <w:r w:rsidRPr="0003010A">
        <w:rPr>
          <w:rStyle w:val="CharSectno"/>
        </w:rPr>
        <w:t>59C</w:t>
      </w:r>
      <w:r w:rsidRPr="0003010A">
        <w:t xml:space="preserve">  Variation for failure to provide information in the data verification form relating to schooling %</w:t>
      </w:r>
      <w:bookmarkEnd w:id="239"/>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schooling % under section</w:t>
      </w:r>
      <w:r w:rsidR="0003010A">
        <w:t> </w:t>
      </w:r>
      <w:r w:rsidRPr="0003010A">
        <w:t>50K are in force in respect of a claimant who is an individual with the effect, in respect of the latter determination, that the schooling % i</w:t>
      </w:r>
      <w:smartTag w:uri="urn:schemas-microsoft-com:office:smarttags" w:element="PersonName">
        <w:r w:rsidRPr="0003010A">
          <w:t>s 1</w:t>
        </w:r>
      </w:smartTag>
      <w:r w:rsidRPr="0003010A">
        <w:t>00%; and</w:t>
      </w:r>
    </w:p>
    <w:p w:rsidR="00F01773" w:rsidRPr="0003010A" w:rsidRDefault="00F01773" w:rsidP="00F01773">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(c)</w:t>
      </w:r>
      <w:r w:rsidRPr="0003010A">
        <w:tab/>
        <w:t>the form is returned within the time specified in the request; and</w:t>
      </w:r>
    </w:p>
    <w:p w:rsidR="00F01773" w:rsidRPr="0003010A" w:rsidRDefault="00F01773" w:rsidP="00F01773">
      <w:pPr>
        <w:pStyle w:val="paragraph"/>
      </w:pPr>
      <w:r w:rsidRPr="0003010A">
        <w:tab/>
        <w:t>(d)</w:t>
      </w:r>
      <w:r w:rsidRPr="0003010A">
        <w:tab/>
        <w:t>any information requested in the form relevant to the schooling % is not provided;</w:t>
      </w:r>
    </w:p>
    <w:p w:rsidR="00F01773" w:rsidRPr="0003010A" w:rsidRDefault="00F01773" w:rsidP="00F01773">
      <w:pPr>
        <w:pStyle w:val="subsection2"/>
        <w:rPr>
          <w:snapToGrid w:val="0"/>
          <w:lang w:eastAsia="en-US"/>
        </w:rPr>
      </w:pPr>
      <w:r w:rsidRPr="0003010A">
        <w:lastRenderedPageBreak/>
        <w:t xml:space="preserve">the Secretary may vary the determination with the effect that </w:t>
      </w:r>
      <w:r w:rsidRPr="0003010A">
        <w:rPr>
          <w:snapToGrid w:val="0"/>
          <w:lang w:eastAsia="en-US"/>
        </w:rPr>
        <w:t>the schooling % is 85% from 1</w:t>
      </w:r>
      <w:r w:rsidR="0003010A">
        <w:rPr>
          <w:snapToGrid w:val="0"/>
          <w:lang w:eastAsia="en-US"/>
        </w:rPr>
        <w:t> </w:t>
      </w:r>
      <w:r w:rsidRPr="0003010A">
        <w:rPr>
          <w:snapToGrid w:val="0"/>
          <w:lang w:eastAsia="en-US"/>
        </w:rPr>
        <w:t>July in the income year following the one in which the request was made.</w:t>
      </w:r>
    </w:p>
    <w:p w:rsidR="00F01773" w:rsidRPr="0003010A" w:rsidRDefault="00F01773" w:rsidP="001634ED">
      <w:pPr>
        <w:pStyle w:val="SubsectionHead"/>
        <w:rPr>
          <w:snapToGrid w:val="0"/>
          <w:lang w:eastAsia="en-US"/>
        </w:rPr>
      </w:pPr>
      <w:r w:rsidRPr="0003010A">
        <w:rPr>
          <w:snapToGrid w:val="0"/>
          <w:lang w:eastAsia="en-US"/>
        </w:rPr>
        <w:t>Consequence of Secretary later becoming aware of information</w:t>
      </w:r>
    </w:p>
    <w:p w:rsidR="00F01773" w:rsidRPr="0003010A" w:rsidRDefault="00F01773" w:rsidP="001634ED">
      <w:pPr>
        <w:pStyle w:val="subsection"/>
        <w:keepNext/>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pPr>
      <w:r w:rsidRPr="0003010A">
        <w:tab/>
        <w:t>(b)</w:t>
      </w:r>
      <w:r w:rsidRPr="0003010A">
        <w:tab/>
        <w:t xml:space="preserve">before the end of the income year following the one in which the variation took effect the claimant gives the information mentioned in </w:t>
      </w:r>
      <w:r w:rsidR="0003010A">
        <w:t>subsection (</w:t>
      </w:r>
      <w:r w:rsidRPr="0003010A">
        <w:t>1) or the Secretary finds out the information;</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1).</w:t>
      </w:r>
    </w:p>
    <w:p w:rsidR="00F01773" w:rsidRPr="0003010A" w:rsidRDefault="00F01773" w:rsidP="008410CF">
      <w:pPr>
        <w:pStyle w:val="ActHead5"/>
      </w:pPr>
      <w:bookmarkStart w:id="240" w:name="_Toc471375509"/>
      <w:r w:rsidRPr="0003010A">
        <w:rPr>
          <w:rStyle w:val="CharSectno"/>
        </w:rPr>
        <w:t>59D</w:t>
      </w:r>
      <w:r w:rsidRPr="0003010A">
        <w:t xml:space="preserve">  Variation for failure to provide information in the data verification form relating to CCB %</w:t>
      </w:r>
      <w:bookmarkEnd w:id="240"/>
    </w:p>
    <w:p w:rsidR="00F01773" w:rsidRPr="0003010A" w:rsidRDefault="00F01773" w:rsidP="008410CF">
      <w:pPr>
        <w:pStyle w:val="subsection"/>
        <w:keepNext/>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CCB % under section</w:t>
      </w:r>
      <w:r w:rsidR="0003010A">
        <w:t> </w:t>
      </w:r>
      <w:r w:rsidRPr="0003010A">
        <w:t>50J are in force in respect of a claimant who is an individual; and</w:t>
      </w:r>
    </w:p>
    <w:p w:rsidR="00F01773" w:rsidRPr="0003010A" w:rsidRDefault="00F01773" w:rsidP="00F01773">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(c)</w:t>
      </w:r>
      <w:r w:rsidRPr="0003010A">
        <w:tab/>
        <w:t>the form is returned within the time specified in the request; and</w:t>
      </w:r>
    </w:p>
    <w:p w:rsidR="00F01773" w:rsidRPr="0003010A" w:rsidRDefault="00F01773" w:rsidP="00F01773">
      <w:pPr>
        <w:pStyle w:val="paragraph"/>
      </w:pPr>
      <w:r w:rsidRPr="0003010A">
        <w:tab/>
        <w:t>(d)</w:t>
      </w:r>
      <w:r w:rsidRPr="0003010A">
        <w:tab/>
        <w:t>any information requested in the form relevant to the CCB %:</w:t>
      </w:r>
    </w:p>
    <w:p w:rsidR="00F01773" w:rsidRPr="0003010A" w:rsidRDefault="00F01773" w:rsidP="00F01773">
      <w:pPr>
        <w:pStyle w:val="paragraphsub"/>
      </w:pPr>
      <w:r w:rsidRPr="0003010A">
        <w:tab/>
        <w:t>(i)</w:t>
      </w:r>
      <w:r w:rsidRPr="0003010A">
        <w:tab/>
        <w:t>is not provided; or</w:t>
      </w:r>
    </w:p>
    <w:p w:rsidR="00F01773" w:rsidRPr="0003010A" w:rsidRDefault="00F01773" w:rsidP="00F01773">
      <w:pPr>
        <w:pStyle w:val="paragraphsub"/>
      </w:pPr>
      <w:r w:rsidRPr="0003010A">
        <w:tab/>
        <w:t>(ii)</w:t>
      </w:r>
      <w:r w:rsidRPr="0003010A">
        <w:tab/>
        <w:t>if the information is provided, and it is an estimate of an amount needed by the Secretary to calculate the CCB %, the Secretary considers that the estimate is not reasonable;</w:t>
      </w:r>
    </w:p>
    <w:p w:rsidR="00F01773" w:rsidRPr="0003010A" w:rsidRDefault="00F01773" w:rsidP="00F01773">
      <w:pPr>
        <w:pStyle w:val="subsection2"/>
        <w:rPr>
          <w:snapToGrid w:val="0"/>
          <w:lang w:eastAsia="en-US"/>
        </w:rPr>
      </w:pPr>
      <w:r w:rsidRPr="0003010A">
        <w:t xml:space="preserve">the Secretary may vary the determination with the effect that </w:t>
      </w:r>
      <w:r w:rsidRPr="0003010A">
        <w:rPr>
          <w:snapToGrid w:val="0"/>
          <w:lang w:eastAsia="en-US"/>
        </w:rPr>
        <w:t xml:space="preserve">the CCB % is </w:t>
      </w:r>
      <w:r w:rsidR="002F77F9" w:rsidRPr="0003010A">
        <w:t>zero %</w:t>
      </w:r>
      <w:r w:rsidRPr="0003010A">
        <w:rPr>
          <w:snapToGrid w:val="0"/>
          <w:lang w:eastAsia="en-US"/>
        </w:rPr>
        <w:t xml:space="preserve"> from 1</w:t>
      </w:r>
      <w:r w:rsidR="0003010A">
        <w:rPr>
          <w:snapToGrid w:val="0"/>
          <w:lang w:eastAsia="en-US"/>
        </w:rPr>
        <w:t> </w:t>
      </w:r>
      <w:r w:rsidRPr="0003010A">
        <w:rPr>
          <w:snapToGrid w:val="0"/>
          <w:lang w:eastAsia="en-US"/>
        </w:rPr>
        <w:t>July in the income year following the one in which the request was made.</w:t>
      </w:r>
    </w:p>
    <w:p w:rsidR="00F01773" w:rsidRPr="0003010A" w:rsidRDefault="00F01773" w:rsidP="00F55628">
      <w:pPr>
        <w:pStyle w:val="SubsectionHead"/>
        <w:rPr>
          <w:snapToGrid w:val="0"/>
          <w:lang w:eastAsia="en-US"/>
        </w:rPr>
      </w:pPr>
      <w:r w:rsidRPr="0003010A">
        <w:rPr>
          <w:snapToGrid w:val="0"/>
          <w:lang w:eastAsia="en-US"/>
        </w:rPr>
        <w:lastRenderedPageBreak/>
        <w:t>Consequence of Secretary later becoming aware of the information</w:t>
      </w:r>
    </w:p>
    <w:p w:rsidR="00F01773" w:rsidRPr="0003010A" w:rsidRDefault="00F01773" w:rsidP="00F9798C">
      <w:pPr>
        <w:pStyle w:val="subsection"/>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pPr>
      <w:r w:rsidRPr="0003010A">
        <w:tab/>
        <w:t>(b)</w:t>
      </w:r>
      <w:r w:rsidRPr="0003010A">
        <w:tab/>
        <w:t>before the end of the income year following the one in which the variation took effect:</w:t>
      </w:r>
    </w:p>
    <w:p w:rsidR="00F01773" w:rsidRPr="0003010A" w:rsidRDefault="00F01773" w:rsidP="00F01773">
      <w:pPr>
        <w:pStyle w:val="paragraphsub"/>
      </w:pPr>
      <w:r w:rsidRPr="0003010A">
        <w:tab/>
        <w:t>(i)</w:t>
      </w:r>
      <w:r w:rsidRPr="0003010A">
        <w:tab/>
        <w:t xml:space="preserve">if a situation referred to in </w:t>
      </w:r>
      <w:r w:rsidR="0003010A">
        <w:t>subparagraph (</w:t>
      </w:r>
      <w:r w:rsidRPr="0003010A">
        <w:t>1)(d)(i) applies—the claimant provides the information mentioned in that subparagraph; or</w:t>
      </w:r>
    </w:p>
    <w:p w:rsidR="00F01773" w:rsidRPr="0003010A" w:rsidRDefault="00F01773" w:rsidP="00F01773">
      <w:pPr>
        <w:pStyle w:val="paragraphsub"/>
      </w:pPr>
      <w:r w:rsidRPr="0003010A">
        <w:tab/>
        <w:t>(ii)</w:t>
      </w:r>
      <w:r w:rsidRPr="0003010A">
        <w:tab/>
        <w:t xml:space="preserve">if a situation referred to in </w:t>
      </w:r>
      <w:r w:rsidR="0003010A">
        <w:t>subparagraph (</w:t>
      </w:r>
      <w:r w:rsidRPr="0003010A">
        <w:t>1)(d)(ii) applies—the claimant provides a reasonable estimate of the amount mentioned in that subparagraph; or</w:t>
      </w:r>
    </w:p>
    <w:p w:rsidR="00F01773" w:rsidRPr="0003010A" w:rsidRDefault="00F01773" w:rsidP="00F01773">
      <w:pPr>
        <w:pStyle w:val="paragraphsub"/>
      </w:pPr>
      <w:r w:rsidRPr="0003010A">
        <w:tab/>
        <w:t>(iii)</w:t>
      </w:r>
      <w:r w:rsidRPr="0003010A">
        <w:tab/>
        <w:t>the Secretary finds out the actual amount needed to calculate the CCB % (whether from the claimant or someone else);</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1).</w:t>
      </w:r>
    </w:p>
    <w:p w:rsidR="00F01773" w:rsidRPr="0003010A" w:rsidRDefault="00F01773" w:rsidP="00F01773">
      <w:pPr>
        <w:pStyle w:val="ActHead5"/>
      </w:pPr>
      <w:bookmarkStart w:id="241" w:name="_Toc471375510"/>
      <w:r w:rsidRPr="0003010A">
        <w:rPr>
          <w:rStyle w:val="CharSectno"/>
        </w:rPr>
        <w:t>59E</w:t>
      </w:r>
      <w:r w:rsidRPr="0003010A">
        <w:t xml:space="preserve">  Variation where information in the data verification form relating to CCB % affects the CCB %</w:t>
      </w:r>
      <w:bookmarkEnd w:id="241"/>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CCB % under section</w:t>
      </w:r>
      <w:r w:rsidR="0003010A">
        <w:t> </w:t>
      </w:r>
      <w:r w:rsidRPr="0003010A">
        <w:t>50J are in force in respect of a claimant who is an individual; and</w:t>
      </w:r>
    </w:p>
    <w:p w:rsidR="00F01773" w:rsidRPr="0003010A" w:rsidRDefault="00F01773" w:rsidP="00F01773">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(c)</w:t>
      </w:r>
      <w:r w:rsidRPr="0003010A">
        <w:tab/>
        <w:t>the form is returned within the time specified in the request; and</w:t>
      </w:r>
    </w:p>
    <w:p w:rsidR="00F01773" w:rsidRPr="0003010A" w:rsidRDefault="00F01773" w:rsidP="00F01773">
      <w:pPr>
        <w:pStyle w:val="paragraph"/>
      </w:pPr>
      <w:r w:rsidRPr="0003010A">
        <w:tab/>
        <w:t>(d)</w:t>
      </w:r>
      <w:r w:rsidRPr="0003010A">
        <w:tab/>
        <w:t>the information requested in the form relevant to the CCB % is provided; and</w:t>
      </w:r>
    </w:p>
    <w:p w:rsidR="00F01773" w:rsidRPr="0003010A" w:rsidRDefault="00F01773" w:rsidP="00F01773">
      <w:pPr>
        <w:pStyle w:val="paragraph"/>
      </w:pPr>
      <w:r w:rsidRPr="0003010A">
        <w:tab/>
        <w:t>(e)</w:t>
      </w:r>
      <w:r w:rsidRPr="0003010A">
        <w:tab/>
        <w:t>the information provided affects the CCB %;</w:t>
      </w:r>
    </w:p>
    <w:p w:rsidR="00F01773" w:rsidRPr="0003010A" w:rsidRDefault="00F01773" w:rsidP="001634ED">
      <w:pPr>
        <w:pStyle w:val="subsection2"/>
        <w:rPr>
          <w:snapToGrid w:val="0"/>
          <w:lang w:eastAsia="en-US"/>
        </w:rPr>
      </w:pPr>
      <w:r w:rsidRPr="0003010A">
        <w:t xml:space="preserve">the Secretary must vary the determination of CCB % with the effect that </w:t>
      </w:r>
      <w:r w:rsidRPr="0003010A">
        <w:rPr>
          <w:snapToGrid w:val="0"/>
          <w:lang w:eastAsia="en-US"/>
        </w:rPr>
        <w:t>the CCB % is recalculated under Schedule</w:t>
      </w:r>
      <w:r w:rsidR="0003010A">
        <w:rPr>
          <w:snapToGrid w:val="0"/>
          <w:lang w:eastAsia="en-US"/>
        </w:rPr>
        <w:t> </w:t>
      </w:r>
      <w:r w:rsidRPr="0003010A">
        <w:rPr>
          <w:snapToGrid w:val="0"/>
          <w:lang w:eastAsia="en-US"/>
        </w:rPr>
        <w:t xml:space="preserve">2 to the Family Assistance Act, using the information provided, from </w:t>
      </w:r>
      <w:r w:rsidRPr="0003010A">
        <w:rPr>
          <w:snapToGrid w:val="0"/>
          <w:lang w:eastAsia="en-US"/>
        </w:rPr>
        <w:lastRenderedPageBreak/>
        <w:t>1</w:t>
      </w:r>
      <w:r w:rsidR="0003010A">
        <w:rPr>
          <w:snapToGrid w:val="0"/>
          <w:lang w:eastAsia="en-US"/>
        </w:rPr>
        <w:t> </w:t>
      </w:r>
      <w:r w:rsidRPr="0003010A">
        <w:rPr>
          <w:snapToGrid w:val="0"/>
          <w:lang w:eastAsia="en-US"/>
        </w:rPr>
        <w:t>July in the income year following the one in which the request was made.</w:t>
      </w:r>
    </w:p>
    <w:p w:rsidR="00F01773" w:rsidRPr="0003010A" w:rsidRDefault="00F01773" w:rsidP="00F01773">
      <w:pPr>
        <w:pStyle w:val="ActHead5"/>
      </w:pPr>
      <w:bookmarkStart w:id="242" w:name="_Toc471375511"/>
      <w:r w:rsidRPr="0003010A">
        <w:rPr>
          <w:rStyle w:val="CharSectno"/>
        </w:rPr>
        <w:t>59F</w:t>
      </w:r>
      <w:r w:rsidRPr="0003010A">
        <w:t xml:space="preserve">  Variation for failure to provide information in the data verification form relating to weekly limit of hours</w:t>
      </w:r>
      <w:bookmarkEnd w:id="242"/>
    </w:p>
    <w:p w:rsidR="00F01773" w:rsidRPr="0003010A" w:rsidRDefault="00F01773" w:rsidP="001634ED">
      <w:pPr>
        <w:pStyle w:val="subsection"/>
        <w:keepNext/>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a weekly limit of hours under section</w:t>
      </w:r>
      <w:r w:rsidR="0003010A">
        <w:t> </w:t>
      </w:r>
      <w:r w:rsidRPr="0003010A">
        <w:t>50H are in force in respect of a claimant who is an individual; and</w:t>
      </w:r>
    </w:p>
    <w:p w:rsidR="00F01773" w:rsidRPr="0003010A" w:rsidRDefault="00F01773" w:rsidP="00F01773">
      <w:pPr>
        <w:pStyle w:val="paragraph"/>
      </w:pPr>
      <w:r w:rsidRPr="0003010A">
        <w:tab/>
        <w:t>(b)</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(c)</w:t>
      </w:r>
      <w:r w:rsidRPr="0003010A">
        <w:tab/>
        <w:t>the form is returned within the time specified in the request; and</w:t>
      </w:r>
    </w:p>
    <w:p w:rsidR="00F01773" w:rsidRPr="0003010A" w:rsidRDefault="00F01773" w:rsidP="00F01773">
      <w:pPr>
        <w:pStyle w:val="paragraph"/>
      </w:pPr>
      <w:r w:rsidRPr="0003010A">
        <w:tab/>
        <w:t>(d)</w:t>
      </w:r>
      <w:r w:rsidRPr="0003010A">
        <w:tab/>
        <w:t>the information requested in the form relevant to the weekly limit is not provided;</w:t>
      </w:r>
    </w:p>
    <w:p w:rsidR="00F01773" w:rsidRPr="0003010A" w:rsidRDefault="00F01773" w:rsidP="00F01773">
      <w:pPr>
        <w:pStyle w:val="subsection2"/>
        <w:rPr>
          <w:snapToGrid w:val="0"/>
          <w:lang w:eastAsia="en-US"/>
        </w:rPr>
      </w:pPr>
      <w:r w:rsidRPr="0003010A">
        <w:rPr>
          <w:snapToGrid w:val="0"/>
          <w:lang w:eastAsia="en-US"/>
        </w:rPr>
        <w:t xml:space="preserve">the Secretary may vary the determination of a weekly limit of hours with the effect that the limit is </w:t>
      </w:r>
      <w:r w:rsidR="00F535BC" w:rsidRPr="0003010A">
        <w:t>24</w:t>
      </w:r>
      <w:r w:rsidRPr="0003010A">
        <w:rPr>
          <w:snapToGrid w:val="0"/>
          <w:lang w:eastAsia="en-US"/>
        </w:rPr>
        <w:t xml:space="preserve"> hours from 1</w:t>
      </w:r>
      <w:r w:rsidR="0003010A">
        <w:rPr>
          <w:snapToGrid w:val="0"/>
          <w:lang w:eastAsia="en-US"/>
        </w:rPr>
        <w:t> </w:t>
      </w:r>
      <w:r w:rsidRPr="0003010A">
        <w:rPr>
          <w:snapToGrid w:val="0"/>
          <w:lang w:eastAsia="en-US"/>
        </w:rPr>
        <w:t>July in the income year following the one in which the request was made.</w:t>
      </w:r>
    </w:p>
    <w:p w:rsidR="00F01773" w:rsidRPr="0003010A" w:rsidRDefault="00F01773" w:rsidP="008410CF">
      <w:pPr>
        <w:pStyle w:val="SubsectionHead"/>
        <w:rPr>
          <w:snapToGrid w:val="0"/>
          <w:lang w:eastAsia="en-US"/>
        </w:rPr>
      </w:pPr>
      <w:r w:rsidRPr="0003010A">
        <w:rPr>
          <w:snapToGrid w:val="0"/>
          <w:lang w:eastAsia="en-US"/>
        </w:rPr>
        <w:t>Consequence of Secretary later becoming aware of the information</w:t>
      </w:r>
    </w:p>
    <w:p w:rsidR="00F01773" w:rsidRPr="0003010A" w:rsidRDefault="00F01773" w:rsidP="008410CF">
      <w:pPr>
        <w:pStyle w:val="subsection"/>
        <w:keepNext/>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pPr>
      <w:r w:rsidRPr="0003010A">
        <w:tab/>
        <w:t>(b)</w:t>
      </w:r>
      <w:r w:rsidRPr="0003010A">
        <w:tab/>
        <w:t>before the end of the income year following the one in which the variation took effect:</w:t>
      </w:r>
    </w:p>
    <w:p w:rsidR="00F01773" w:rsidRPr="0003010A" w:rsidRDefault="00F01773" w:rsidP="00F01773">
      <w:pPr>
        <w:pStyle w:val="paragraphsub"/>
      </w:pPr>
      <w:r w:rsidRPr="0003010A">
        <w:tab/>
        <w:t>(i)</w:t>
      </w:r>
      <w:r w:rsidRPr="0003010A">
        <w:tab/>
        <w:t xml:space="preserve">the claimant provides the information mentioned in </w:t>
      </w:r>
      <w:r w:rsidR="0003010A">
        <w:t>paragraph (</w:t>
      </w:r>
      <w:r w:rsidRPr="0003010A">
        <w:t>1)(d); or</w:t>
      </w:r>
    </w:p>
    <w:p w:rsidR="00F01773" w:rsidRPr="0003010A" w:rsidRDefault="00F01773" w:rsidP="00F01773">
      <w:pPr>
        <w:pStyle w:val="paragraphsub"/>
      </w:pPr>
      <w:r w:rsidRPr="0003010A">
        <w:tab/>
        <w:t>(ii)</w:t>
      </w:r>
      <w:r w:rsidRPr="0003010A">
        <w:tab/>
        <w:t>the Secretary finds out the information (whether from the claimant or someone else);</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1).</w:t>
      </w:r>
    </w:p>
    <w:p w:rsidR="00F01773" w:rsidRPr="0003010A" w:rsidRDefault="00F01773" w:rsidP="00F01773">
      <w:pPr>
        <w:pStyle w:val="ActHead5"/>
      </w:pPr>
      <w:bookmarkStart w:id="243" w:name="_Toc471375512"/>
      <w:r w:rsidRPr="0003010A">
        <w:rPr>
          <w:rStyle w:val="CharSectno"/>
        </w:rPr>
        <w:lastRenderedPageBreak/>
        <w:t>59G</w:t>
      </w:r>
      <w:r w:rsidRPr="0003010A">
        <w:t xml:space="preserve">  Variation for failure to provide information in the data verification form relating to special grandparent rate</w:t>
      </w:r>
      <w:bookmarkEnd w:id="243"/>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is in force under section</w:t>
      </w:r>
      <w:r w:rsidR="0003010A">
        <w:t> </w:t>
      </w:r>
      <w:r w:rsidRPr="0003010A">
        <w:t>50F with the effect that a claimant who is an individual is conditionally eligible for child care benefit by fee reduction in respect of a child; and</w:t>
      </w:r>
    </w:p>
    <w:p w:rsidR="00F01773" w:rsidRPr="0003010A" w:rsidRDefault="00F01773" w:rsidP="00F01773">
      <w:pPr>
        <w:pStyle w:val="paragraph"/>
      </w:pPr>
      <w:r w:rsidRPr="0003010A">
        <w:tab/>
        <w:t>(b)</w:t>
      </w:r>
      <w:r w:rsidRPr="0003010A">
        <w:tab/>
        <w:t>a determination is in force under subsection</w:t>
      </w:r>
      <w:r w:rsidR="0003010A">
        <w:t> </w:t>
      </w:r>
      <w:r w:rsidRPr="0003010A">
        <w:t>50T(1) with the effect that the claimant is eligible for the special grandparent rate for the child; and</w:t>
      </w:r>
    </w:p>
    <w:p w:rsidR="00F01773" w:rsidRPr="0003010A" w:rsidRDefault="00F01773" w:rsidP="00F01773">
      <w:pPr>
        <w:pStyle w:val="paragraph"/>
      </w:pPr>
      <w:r w:rsidRPr="0003010A">
        <w:tab/>
        <w:t>(c)</w:t>
      </w:r>
      <w:r w:rsidRPr="0003010A">
        <w:tab/>
        <w:t>the Secretary makes a request under section</w:t>
      </w:r>
      <w:r w:rsidR="0003010A">
        <w:t> </w:t>
      </w:r>
      <w:r w:rsidRPr="0003010A">
        <w:t>57F in respect of a data verification form referred to in that section; and</w:t>
      </w:r>
    </w:p>
    <w:p w:rsidR="00F01773" w:rsidRPr="0003010A" w:rsidRDefault="00F01773" w:rsidP="00F01773">
      <w:pPr>
        <w:pStyle w:val="paragraph"/>
      </w:pPr>
      <w:r w:rsidRPr="0003010A">
        <w:tab/>
        <w:t>(d)</w:t>
      </w:r>
      <w:r w:rsidRPr="0003010A">
        <w:tab/>
        <w:t>the form is returned within the time specified in the request; and</w:t>
      </w:r>
    </w:p>
    <w:p w:rsidR="00F01773" w:rsidRPr="0003010A" w:rsidRDefault="00F01773" w:rsidP="00F01773">
      <w:pPr>
        <w:pStyle w:val="paragraph"/>
      </w:pPr>
      <w:r w:rsidRPr="0003010A">
        <w:tab/>
        <w:t>(e)</w:t>
      </w:r>
      <w:r w:rsidRPr="0003010A">
        <w:tab/>
        <w:t>any information requested in the form relevant to the claimant’s eligibility for the special grandparent rate for the child is not provided;</w:t>
      </w:r>
    </w:p>
    <w:p w:rsidR="00F01773" w:rsidRPr="0003010A" w:rsidRDefault="00F01773" w:rsidP="00F01773">
      <w:pPr>
        <w:pStyle w:val="subsection2"/>
      </w:pPr>
      <w:r w:rsidRPr="0003010A">
        <w:t>the Secretary may vary the determination under subsection</w:t>
      </w:r>
      <w:r w:rsidR="0003010A">
        <w:t> </w:t>
      </w:r>
      <w:r w:rsidRPr="0003010A">
        <w:t>50T(1) with the effect that the claimant is, from 1</w:t>
      </w:r>
      <w:r w:rsidR="0003010A">
        <w:t> </w:t>
      </w:r>
      <w:r w:rsidRPr="0003010A">
        <w:t>July in the income year following the one in which the request was made, not eligible for the special grandparent rate for the child.</w:t>
      </w:r>
    </w:p>
    <w:p w:rsidR="00F01773" w:rsidRPr="0003010A" w:rsidRDefault="00F01773" w:rsidP="008410CF">
      <w:pPr>
        <w:pStyle w:val="SubsectionHead"/>
      </w:pPr>
      <w:r w:rsidRPr="0003010A">
        <w:t>Consequence of Secretary later becoming aware of information</w:t>
      </w:r>
    </w:p>
    <w:p w:rsidR="00F01773" w:rsidRPr="0003010A" w:rsidRDefault="00F01773" w:rsidP="008410CF">
      <w:pPr>
        <w:pStyle w:val="subsection"/>
        <w:keepNext/>
      </w:pPr>
      <w:r w:rsidRPr="0003010A">
        <w:tab/>
        <w:t>(2)</w:t>
      </w:r>
      <w:r w:rsidRPr="0003010A">
        <w:tab/>
        <w:t>If:</w:t>
      </w:r>
    </w:p>
    <w:p w:rsidR="00F01773" w:rsidRPr="0003010A" w:rsidRDefault="00F01773" w:rsidP="00F01773">
      <w:pPr>
        <w:pStyle w:val="paragraph"/>
      </w:pPr>
      <w:r w:rsidRPr="0003010A">
        <w:tab/>
        <w:t>(a)</w:t>
      </w:r>
      <w:r w:rsidRPr="0003010A">
        <w:tab/>
        <w:t xml:space="preserve">under </w:t>
      </w:r>
      <w:r w:rsidR="0003010A">
        <w:t>subsection (</w:t>
      </w:r>
      <w:r w:rsidRPr="0003010A">
        <w:t>1), the Secretary varies the determination under subsection</w:t>
      </w:r>
      <w:r w:rsidR="0003010A">
        <w:t> </w:t>
      </w:r>
      <w:r w:rsidRPr="0003010A">
        <w:t>50T(1); and</w:t>
      </w:r>
    </w:p>
    <w:p w:rsidR="00F01773" w:rsidRPr="0003010A" w:rsidRDefault="00F01773" w:rsidP="00F01773">
      <w:pPr>
        <w:pStyle w:val="paragraph"/>
      </w:pPr>
      <w:r w:rsidRPr="0003010A">
        <w:tab/>
        <w:t>(b)</w:t>
      </w:r>
      <w:r w:rsidRPr="0003010A">
        <w:tab/>
        <w:t xml:space="preserve">before the end of the income year following the one in which the variation took effect, the claimant gives the information mentioned in </w:t>
      </w:r>
      <w:r w:rsidR="0003010A">
        <w:t>subsection (</w:t>
      </w:r>
      <w:r w:rsidRPr="0003010A">
        <w:t>1) or the Secretary finds out the information;</w:t>
      </w:r>
    </w:p>
    <w:p w:rsidR="00F01773" w:rsidRPr="0003010A" w:rsidRDefault="00F01773" w:rsidP="00F01773">
      <w:pPr>
        <w:pStyle w:val="subsection2"/>
      </w:pPr>
      <w:r w:rsidRPr="0003010A">
        <w:t>the Secretary must vary the determination under subsection</w:t>
      </w:r>
      <w:r w:rsidR="0003010A">
        <w:t> </w:t>
      </w:r>
      <w:r w:rsidRPr="0003010A">
        <w:t xml:space="preserve">50T(1) to undo the effect mentioned in </w:t>
      </w:r>
      <w:r w:rsidR="0003010A">
        <w:t>subsection (</w:t>
      </w:r>
      <w:r w:rsidRPr="0003010A">
        <w:t>1).</w:t>
      </w:r>
    </w:p>
    <w:p w:rsidR="00F01773" w:rsidRPr="0003010A" w:rsidRDefault="00127CA2" w:rsidP="00F01773">
      <w:pPr>
        <w:pStyle w:val="ActHead4"/>
      </w:pPr>
      <w:bookmarkStart w:id="244" w:name="_Toc471375513"/>
      <w:r w:rsidRPr="0003010A">
        <w:rPr>
          <w:rStyle w:val="CharSubdNo"/>
        </w:rPr>
        <w:lastRenderedPageBreak/>
        <w:t>Subdivision</w:t>
      </w:r>
      <w:r w:rsidR="00753CFA" w:rsidRPr="0003010A">
        <w:rPr>
          <w:rStyle w:val="CharSubdNo"/>
        </w:rPr>
        <w:t xml:space="preserve"> </w:t>
      </w:r>
      <w:r w:rsidR="00F01773" w:rsidRPr="0003010A">
        <w:rPr>
          <w:rStyle w:val="CharSubdNo"/>
        </w:rPr>
        <w:t>P</w:t>
      </w:r>
      <w:r w:rsidR="00F01773" w:rsidRPr="0003010A">
        <w:t>—</w:t>
      </w:r>
      <w:r w:rsidR="00F01773" w:rsidRPr="0003010A">
        <w:rPr>
          <w:rStyle w:val="CharSubdText"/>
        </w:rPr>
        <w:t>Other variations of determinations relating to CCB %</w:t>
      </w:r>
      <w:bookmarkEnd w:id="244"/>
    </w:p>
    <w:p w:rsidR="00C566EE" w:rsidRPr="0003010A" w:rsidRDefault="00C566EE" w:rsidP="00C566EE">
      <w:pPr>
        <w:pStyle w:val="ActHead5"/>
      </w:pPr>
      <w:bookmarkStart w:id="245" w:name="_Toc471375514"/>
      <w:r w:rsidRPr="0003010A">
        <w:rPr>
          <w:rStyle w:val="CharSectno"/>
        </w:rPr>
        <w:t>60</w:t>
      </w:r>
      <w:r w:rsidRPr="0003010A">
        <w:t xml:space="preserve">  Variation where no entitlement for child care benefit for a past period because CCB % is zero %, and claimant gives information so that CCB % can be recalculated</w:t>
      </w:r>
      <w:bookmarkEnd w:id="245"/>
    </w:p>
    <w:p w:rsidR="00C566EE" w:rsidRPr="0003010A" w:rsidRDefault="00C566EE" w:rsidP="00C566EE">
      <w:pPr>
        <w:pStyle w:val="SubsectionHead"/>
      </w:pPr>
      <w:r w:rsidRPr="0003010A">
        <w:t>Variations</w:t>
      </w:r>
    </w:p>
    <w:p w:rsidR="00C566EE" w:rsidRPr="0003010A" w:rsidRDefault="00C566EE" w:rsidP="00C566EE">
      <w:pPr>
        <w:pStyle w:val="subsection"/>
      </w:pPr>
      <w:r w:rsidRPr="0003010A">
        <w:tab/>
        <w:t>(1)</w:t>
      </w:r>
      <w:r w:rsidRPr="0003010A">
        <w:tab/>
        <w:t>If:</w:t>
      </w:r>
    </w:p>
    <w:p w:rsidR="00C566EE" w:rsidRPr="0003010A" w:rsidRDefault="00C566EE" w:rsidP="00C566EE">
      <w:pPr>
        <w:pStyle w:val="paragraph"/>
      </w:pPr>
      <w:r w:rsidRPr="0003010A">
        <w:tab/>
        <w:t>(a)</w:t>
      </w:r>
      <w:r w:rsidRPr="0003010A">
        <w:tab/>
        <w:t>a determination is made under subsection</w:t>
      </w:r>
      <w:r w:rsidR="0003010A">
        <w:t> </w:t>
      </w:r>
      <w:r w:rsidRPr="0003010A">
        <w:t>52G(1) in response to a claim by an individual for child care benefit for a past period for care provided to a child by an approved child care service; and</w:t>
      </w:r>
    </w:p>
    <w:p w:rsidR="00C566EE" w:rsidRPr="0003010A" w:rsidRDefault="00C566EE" w:rsidP="00C566EE">
      <w:pPr>
        <w:pStyle w:val="paragraph"/>
      </w:pPr>
      <w:r w:rsidRPr="0003010A">
        <w:tab/>
        <w:t>(b)</w:t>
      </w:r>
      <w:r w:rsidRPr="0003010A">
        <w:tab/>
        <w:t>when making the determination, subsection</w:t>
      </w:r>
      <w:r w:rsidR="0003010A">
        <w:t> </w:t>
      </w:r>
      <w:r w:rsidRPr="0003010A">
        <w:t>55B(2) caused the Secretary not to be satisfied that, if the claimant were to be entitled to be paid child care benefit, the entitlement would be more than a nil amount; and</w:t>
      </w:r>
    </w:p>
    <w:p w:rsidR="00C566EE" w:rsidRPr="0003010A" w:rsidRDefault="00C566EE" w:rsidP="00C566EE">
      <w:pPr>
        <w:pStyle w:val="paragraph"/>
      </w:pPr>
      <w:r w:rsidRPr="0003010A">
        <w:tab/>
        <w:t>(c)</w:t>
      </w:r>
      <w:r w:rsidRPr="0003010A">
        <w:tab/>
        <w:t>the claimant complies with:</w:t>
      </w:r>
    </w:p>
    <w:p w:rsidR="00C566EE" w:rsidRPr="0003010A" w:rsidRDefault="00C566EE" w:rsidP="00C566EE">
      <w:pPr>
        <w:pStyle w:val="paragraphsub"/>
        <w:rPr>
          <w:snapToGrid w:val="0"/>
          <w:lang w:eastAsia="en-US"/>
        </w:rPr>
      </w:pPr>
      <w:r w:rsidRPr="0003010A">
        <w:tab/>
        <w:t>(i)</w:t>
      </w:r>
      <w:r w:rsidRPr="0003010A">
        <w:tab/>
        <w:t xml:space="preserve">if </w:t>
      </w:r>
      <w:r w:rsidRPr="0003010A">
        <w:rPr>
          <w:snapToGrid w:val="0"/>
          <w:lang w:eastAsia="en-US"/>
        </w:rPr>
        <w:t>subparagraph</w:t>
      </w:r>
      <w:r w:rsidR="0003010A">
        <w:rPr>
          <w:snapToGrid w:val="0"/>
          <w:lang w:eastAsia="en-US"/>
        </w:rPr>
        <w:t> </w:t>
      </w:r>
      <w:r w:rsidRPr="0003010A">
        <w:t>55B(2)(c)(i)</w:t>
      </w:r>
      <w:r w:rsidRPr="0003010A">
        <w:rPr>
          <w:snapToGrid w:val="0"/>
          <w:lang w:eastAsia="en-US"/>
        </w:rPr>
        <w:t xml:space="preserve"> applies to the claimant—</w:t>
      </w:r>
      <w:r w:rsidR="0003010A">
        <w:rPr>
          <w:snapToGrid w:val="0"/>
          <w:lang w:eastAsia="en-US"/>
        </w:rPr>
        <w:t>subsection (</w:t>
      </w:r>
      <w:r w:rsidRPr="0003010A">
        <w:rPr>
          <w:snapToGrid w:val="0"/>
          <w:lang w:eastAsia="en-US"/>
        </w:rPr>
        <w:t>3); and</w:t>
      </w:r>
    </w:p>
    <w:p w:rsidR="00C566EE" w:rsidRPr="0003010A" w:rsidRDefault="00C566EE" w:rsidP="00C566EE">
      <w:pPr>
        <w:pStyle w:val="paragraphsub"/>
      </w:pPr>
      <w:r w:rsidRPr="0003010A">
        <w:tab/>
        <w:t>(ii)</w:t>
      </w:r>
      <w:r w:rsidRPr="0003010A">
        <w:tab/>
        <w:t xml:space="preserve">if </w:t>
      </w:r>
      <w:r w:rsidRPr="0003010A">
        <w:rPr>
          <w:snapToGrid w:val="0"/>
          <w:lang w:eastAsia="en-US"/>
        </w:rPr>
        <w:t>subparagraph</w:t>
      </w:r>
      <w:r w:rsidR="0003010A">
        <w:rPr>
          <w:snapToGrid w:val="0"/>
          <w:lang w:eastAsia="en-US"/>
        </w:rPr>
        <w:t> </w:t>
      </w:r>
      <w:r w:rsidRPr="0003010A">
        <w:t>55B(2)(c)(ii)</w:t>
      </w:r>
      <w:r w:rsidRPr="0003010A">
        <w:rPr>
          <w:snapToGrid w:val="0"/>
          <w:lang w:eastAsia="en-US"/>
        </w:rPr>
        <w:t xml:space="preserve"> applies to the claimant—</w:t>
      </w:r>
      <w:r w:rsidR="0003010A">
        <w:rPr>
          <w:snapToGrid w:val="0"/>
          <w:lang w:eastAsia="en-US"/>
        </w:rPr>
        <w:t>subsection (</w:t>
      </w:r>
      <w:r w:rsidRPr="0003010A">
        <w:rPr>
          <w:snapToGrid w:val="0"/>
          <w:lang w:eastAsia="en-US"/>
        </w:rPr>
        <w:t>4);</w:t>
      </w:r>
    </w:p>
    <w:p w:rsidR="00C566EE" w:rsidRPr="0003010A" w:rsidRDefault="00C566EE" w:rsidP="00C566EE">
      <w:pPr>
        <w:pStyle w:val="paragraph"/>
      </w:pPr>
      <w:r w:rsidRPr="0003010A">
        <w:tab/>
      </w:r>
      <w:r w:rsidRPr="0003010A">
        <w:tab/>
        <w:t>for the purposes of having the Secretary reconsider the claim; and</w:t>
      </w:r>
    </w:p>
    <w:p w:rsidR="00C566EE" w:rsidRPr="0003010A" w:rsidRDefault="00C566EE" w:rsidP="00C566EE">
      <w:pPr>
        <w:pStyle w:val="paragraph"/>
      </w:pPr>
      <w:r w:rsidRPr="0003010A">
        <w:tab/>
        <w:t>(d)</w:t>
      </w:r>
      <w:r w:rsidRPr="0003010A">
        <w:tab/>
        <w:t>the Secretary is satisfied that, if the claimant were to be entitled to be paid child care benefit in respect of the period, the amount of the entitlement would be more than a nil amount;</w:t>
      </w:r>
    </w:p>
    <w:p w:rsidR="00C566EE" w:rsidRPr="0003010A" w:rsidRDefault="00C566EE" w:rsidP="00C566EE">
      <w:pPr>
        <w:pStyle w:val="subsection2"/>
      </w:pPr>
      <w:r w:rsidRPr="0003010A">
        <w:t>the Secretary must vary the determination.</w:t>
      </w:r>
    </w:p>
    <w:p w:rsidR="00C566EE" w:rsidRPr="0003010A" w:rsidRDefault="00C566EE" w:rsidP="00C566EE">
      <w:pPr>
        <w:pStyle w:val="subsection"/>
      </w:pPr>
      <w:r w:rsidRPr="0003010A">
        <w:tab/>
        <w:t>(2)</w:t>
      </w:r>
      <w:r w:rsidRPr="0003010A">
        <w:tab/>
        <w:t>For the purposes of the family assistance law, the variation has the effect that the determination is taken:</w:t>
      </w:r>
    </w:p>
    <w:p w:rsidR="00C566EE" w:rsidRPr="0003010A" w:rsidRDefault="00C566EE" w:rsidP="00C566EE">
      <w:pPr>
        <w:pStyle w:val="paragraph"/>
      </w:pPr>
      <w:r w:rsidRPr="0003010A">
        <w:tab/>
        <w:t>(a)</w:t>
      </w:r>
      <w:r w:rsidRPr="0003010A">
        <w:tab/>
        <w:t>to cease to be a determination made under subsection</w:t>
      </w:r>
      <w:r w:rsidR="0003010A">
        <w:t> </w:t>
      </w:r>
      <w:r w:rsidRPr="0003010A">
        <w:t>52G(1); and</w:t>
      </w:r>
    </w:p>
    <w:p w:rsidR="00C566EE" w:rsidRPr="0003010A" w:rsidRDefault="00C566EE" w:rsidP="00C566EE">
      <w:pPr>
        <w:pStyle w:val="paragraph"/>
      </w:pPr>
      <w:r w:rsidRPr="0003010A">
        <w:lastRenderedPageBreak/>
        <w:tab/>
        <w:t>(b)</w:t>
      </w:r>
      <w:r w:rsidRPr="0003010A">
        <w:tab/>
        <w:t>to be a determination made under section</w:t>
      </w:r>
      <w:r w:rsidR="0003010A">
        <w:t> </w:t>
      </w:r>
      <w:r w:rsidRPr="0003010A">
        <w:t>52E, at the time of the variation, in relation to the claim.</w:t>
      </w:r>
    </w:p>
    <w:p w:rsidR="00C566EE" w:rsidRPr="0003010A" w:rsidRDefault="00C566EE" w:rsidP="00C566EE">
      <w:pPr>
        <w:pStyle w:val="subsection2"/>
      </w:pPr>
      <w:r w:rsidRPr="0003010A">
        <w:t>Section</w:t>
      </w:r>
      <w:r w:rsidR="0003010A">
        <w:t> </w:t>
      </w:r>
      <w:r w:rsidRPr="0003010A">
        <w:t xml:space="preserve">52J does not apply in relation to </w:t>
      </w:r>
      <w:r w:rsidR="0003010A">
        <w:t>paragraph (</w:t>
      </w:r>
      <w:r w:rsidRPr="0003010A">
        <w:t>b).</w:t>
      </w:r>
    </w:p>
    <w:p w:rsidR="00C566EE" w:rsidRPr="0003010A" w:rsidRDefault="00C566EE" w:rsidP="00C566EE">
      <w:pPr>
        <w:pStyle w:val="SubsectionHead"/>
      </w:pPr>
      <w:r w:rsidRPr="0003010A">
        <w:t>Condition for variations</w:t>
      </w:r>
    </w:p>
    <w:p w:rsidR="00C566EE" w:rsidRPr="0003010A" w:rsidRDefault="00C566EE" w:rsidP="00C566EE">
      <w:pPr>
        <w:pStyle w:val="subsection"/>
      </w:pPr>
      <w:r w:rsidRPr="0003010A">
        <w:tab/>
        <w:t>(3)</w:t>
      </w:r>
      <w:r w:rsidRPr="0003010A">
        <w:tab/>
        <w:t xml:space="preserve">The claimant complies with this subsection if </w:t>
      </w:r>
      <w:r w:rsidRPr="0003010A">
        <w:rPr>
          <w:snapToGrid w:val="0"/>
          <w:lang w:eastAsia="en-US"/>
        </w:rPr>
        <w:t>the claimant gives the Secretary:</w:t>
      </w:r>
    </w:p>
    <w:p w:rsidR="00C566EE" w:rsidRPr="0003010A" w:rsidRDefault="00C566EE" w:rsidP="00C566EE">
      <w:pPr>
        <w:pStyle w:val="paragraph"/>
      </w:pPr>
      <w:r w:rsidRPr="0003010A">
        <w:rPr>
          <w:snapToGrid w:val="0"/>
          <w:lang w:eastAsia="en-US"/>
        </w:rPr>
        <w:tab/>
        <w:t>(a)</w:t>
      </w:r>
      <w:r w:rsidRPr="0003010A">
        <w:rPr>
          <w:snapToGrid w:val="0"/>
          <w:lang w:eastAsia="en-US"/>
        </w:rPr>
        <w:tab/>
        <w:t xml:space="preserve">the </w:t>
      </w:r>
      <w:r w:rsidRPr="0003010A">
        <w:t>information needed to work out the number of children in care of a particular kind; and</w:t>
      </w:r>
    </w:p>
    <w:p w:rsidR="00C566EE" w:rsidRPr="0003010A" w:rsidRDefault="00C566EE" w:rsidP="00C566EE">
      <w:pPr>
        <w:pStyle w:val="paragraph"/>
        <w:rPr>
          <w:snapToGrid w:val="0"/>
          <w:lang w:eastAsia="en-US"/>
        </w:rPr>
      </w:pPr>
      <w:r w:rsidRPr="0003010A">
        <w:tab/>
        <w:t>(b)</w:t>
      </w:r>
      <w:r w:rsidRPr="0003010A">
        <w:tab/>
        <w:t>the</w:t>
      </w:r>
      <w:r w:rsidRPr="0003010A">
        <w:rPr>
          <w:snapToGrid w:val="0"/>
          <w:lang w:eastAsia="en-US"/>
        </w:rPr>
        <w:t xml:space="preserve"> tax file number of each of the TFN determination persons;</w:t>
      </w:r>
    </w:p>
    <w:p w:rsidR="00C566EE" w:rsidRPr="0003010A" w:rsidRDefault="00C566EE" w:rsidP="00C566EE">
      <w:pPr>
        <w:pStyle w:val="subsection2"/>
        <w:rPr>
          <w:snapToGrid w:val="0"/>
          <w:lang w:eastAsia="en-US"/>
        </w:rPr>
      </w:pPr>
      <w:r w:rsidRPr="0003010A">
        <w:rPr>
          <w:snapToGrid w:val="0"/>
          <w:lang w:eastAsia="en-US"/>
        </w:rPr>
        <w:t xml:space="preserve">within 2 years after the end of the income year during which the determination was made </w:t>
      </w:r>
      <w:r w:rsidRPr="0003010A">
        <w:t>under subsection</w:t>
      </w:r>
      <w:r w:rsidR="0003010A">
        <w:t> </w:t>
      </w:r>
      <w:r w:rsidRPr="0003010A">
        <w:t>52G(1)</w:t>
      </w:r>
      <w:r w:rsidRPr="0003010A">
        <w:rPr>
          <w:snapToGrid w:val="0"/>
          <w:lang w:eastAsia="en-US"/>
        </w:rPr>
        <w:t>.</w:t>
      </w:r>
    </w:p>
    <w:p w:rsidR="00C566EE" w:rsidRPr="0003010A" w:rsidRDefault="00C566EE" w:rsidP="00C566EE">
      <w:pPr>
        <w:pStyle w:val="subsection"/>
      </w:pPr>
      <w:r w:rsidRPr="0003010A">
        <w:tab/>
        <w:t>(4)</w:t>
      </w:r>
      <w:r w:rsidRPr="0003010A">
        <w:tab/>
        <w:t xml:space="preserve">The claimant complies with this subsection if </w:t>
      </w:r>
      <w:r w:rsidRPr="0003010A">
        <w:rPr>
          <w:snapToGrid w:val="0"/>
          <w:lang w:eastAsia="en-US"/>
        </w:rPr>
        <w:t>the claimant:</w:t>
      </w:r>
    </w:p>
    <w:p w:rsidR="00C566EE" w:rsidRPr="0003010A" w:rsidRDefault="00C566EE" w:rsidP="00C566EE">
      <w:pPr>
        <w:pStyle w:val="paragraph"/>
      </w:pPr>
      <w:r w:rsidRPr="0003010A">
        <w:rPr>
          <w:snapToGrid w:val="0"/>
          <w:lang w:eastAsia="en-US"/>
        </w:rPr>
        <w:tab/>
        <w:t>(a)</w:t>
      </w:r>
      <w:r w:rsidRPr="0003010A">
        <w:rPr>
          <w:snapToGrid w:val="0"/>
          <w:lang w:eastAsia="en-US"/>
        </w:rPr>
        <w:tab/>
        <w:t>inf</w:t>
      </w:r>
      <w:r w:rsidRPr="0003010A">
        <w:t>orms the Secretary that the claimant no longer opts to have a CCB % of zero % applicable to him or her, and wants his or her claim reconsidered on the basis of the CCB % worked out under Schedule</w:t>
      </w:r>
      <w:r w:rsidR="0003010A">
        <w:t> </w:t>
      </w:r>
      <w:r w:rsidRPr="0003010A">
        <w:t>2 to the Family Assistance Act; and</w:t>
      </w:r>
    </w:p>
    <w:p w:rsidR="00C566EE" w:rsidRPr="0003010A" w:rsidRDefault="00C566EE" w:rsidP="00C566EE">
      <w:pPr>
        <w:pStyle w:val="paragraph"/>
        <w:rPr>
          <w:snapToGrid w:val="0"/>
          <w:lang w:eastAsia="en-US"/>
        </w:rPr>
      </w:pPr>
      <w:r w:rsidRPr="0003010A">
        <w:tab/>
        <w:t>(b)</w:t>
      </w:r>
      <w:r w:rsidRPr="0003010A">
        <w:tab/>
        <w:t xml:space="preserve">gives </w:t>
      </w:r>
      <w:r w:rsidRPr="0003010A">
        <w:rPr>
          <w:snapToGrid w:val="0"/>
          <w:lang w:eastAsia="en-US"/>
        </w:rPr>
        <w:t>the Secretary the tax file number of each of the TFN determination persons;</w:t>
      </w:r>
    </w:p>
    <w:p w:rsidR="00C566EE" w:rsidRPr="0003010A" w:rsidRDefault="00C566EE" w:rsidP="00C566EE">
      <w:pPr>
        <w:pStyle w:val="subsection2"/>
        <w:rPr>
          <w:snapToGrid w:val="0"/>
          <w:lang w:eastAsia="en-US"/>
        </w:rPr>
      </w:pPr>
      <w:r w:rsidRPr="0003010A">
        <w:rPr>
          <w:snapToGrid w:val="0"/>
          <w:lang w:eastAsia="en-US"/>
        </w:rPr>
        <w:t xml:space="preserve">within 2 years after the end of the income year during which the determination was made </w:t>
      </w:r>
      <w:r w:rsidRPr="0003010A">
        <w:t>under subsection</w:t>
      </w:r>
      <w:r w:rsidR="0003010A">
        <w:t> </w:t>
      </w:r>
      <w:r w:rsidRPr="0003010A">
        <w:t>52G(1)</w:t>
      </w:r>
      <w:r w:rsidRPr="0003010A">
        <w:rPr>
          <w:snapToGrid w:val="0"/>
          <w:lang w:eastAsia="en-US"/>
        </w:rPr>
        <w:t>.</w:t>
      </w:r>
    </w:p>
    <w:p w:rsidR="00C566EE" w:rsidRPr="0003010A" w:rsidRDefault="00C566EE" w:rsidP="00C566EE">
      <w:pPr>
        <w:pStyle w:val="ActHead5"/>
      </w:pPr>
      <w:bookmarkStart w:id="246" w:name="_Toc471375515"/>
      <w:r w:rsidRPr="0003010A">
        <w:rPr>
          <w:rStyle w:val="CharSectno"/>
        </w:rPr>
        <w:t>60A</w:t>
      </w:r>
      <w:r w:rsidRPr="0003010A">
        <w:t xml:space="preserve">  Variation where no entitlement for child care benefit by single payment/in substitution because CCB % is zero %, and claimant gives information so that CCB % can be recalculated</w:t>
      </w:r>
      <w:bookmarkEnd w:id="246"/>
    </w:p>
    <w:p w:rsidR="00C566EE" w:rsidRPr="0003010A" w:rsidRDefault="00C566EE" w:rsidP="00C566EE">
      <w:pPr>
        <w:pStyle w:val="SubsectionHead"/>
      </w:pPr>
      <w:r w:rsidRPr="0003010A">
        <w:t>Variations</w:t>
      </w:r>
    </w:p>
    <w:p w:rsidR="00C566EE" w:rsidRPr="0003010A" w:rsidRDefault="00C566EE" w:rsidP="00C566EE">
      <w:pPr>
        <w:pStyle w:val="subsection"/>
      </w:pPr>
      <w:r w:rsidRPr="0003010A">
        <w:tab/>
        <w:t>(1)</w:t>
      </w:r>
      <w:r w:rsidRPr="0003010A">
        <w:tab/>
        <w:t>If:</w:t>
      </w:r>
    </w:p>
    <w:p w:rsidR="00C566EE" w:rsidRPr="0003010A" w:rsidRDefault="00C566EE" w:rsidP="00C566EE">
      <w:pPr>
        <w:pStyle w:val="paragraph"/>
      </w:pPr>
      <w:r w:rsidRPr="0003010A">
        <w:tab/>
        <w:t>(a)</w:t>
      </w:r>
      <w:r w:rsidRPr="0003010A">
        <w:tab/>
        <w:t>a determination is made under subsection</w:t>
      </w:r>
      <w:r w:rsidR="0003010A">
        <w:t> </w:t>
      </w:r>
      <w:r w:rsidRPr="0003010A">
        <w:t>53E(1) in response to a claim by an individual, in respect of a child, for child care benefit by single payment/in substitution because of the death of another individual; and</w:t>
      </w:r>
    </w:p>
    <w:p w:rsidR="00C566EE" w:rsidRPr="0003010A" w:rsidRDefault="00C566EE" w:rsidP="00C566EE">
      <w:pPr>
        <w:pStyle w:val="paragraph"/>
      </w:pPr>
      <w:r w:rsidRPr="0003010A">
        <w:lastRenderedPageBreak/>
        <w:tab/>
        <w:t>(b)</w:t>
      </w:r>
      <w:r w:rsidRPr="0003010A">
        <w:tab/>
        <w:t>when making the determination, subsection</w:t>
      </w:r>
      <w:r w:rsidR="0003010A">
        <w:t> </w:t>
      </w:r>
      <w:r w:rsidRPr="0003010A">
        <w:t>55A(2) or 55B(2) caused the Secretary not to be satisfied that, if the claimant were to be entitled to be paid child care benefit, the entitlement would be more than a nil amount; and</w:t>
      </w:r>
    </w:p>
    <w:p w:rsidR="00C566EE" w:rsidRPr="0003010A" w:rsidRDefault="00C566EE" w:rsidP="00C566EE">
      <w:pPr>
        <w:pStyle w:val="paragraph"/>
      </w:pPr>
      <w:r w:rsidRPr="0003010A">
        <w:tab/>
        <w:t>(c)</w:t>
      </w:r>
      <w:r w:rsidRPr="0003010A">
        <w:tab/>
        <w:t>the claimant complies with:</w:t>
      </w:r>
    </w:p>
    <w:p w:rsidR="00C566EE" w:rsidRPr="0003010A" w:rsidRDefault="00C566EE" w:rsidP="00C566EE">
      <w:pPr>
        <w:pStyle w:val="paragraphsub"/>
      </w:pPr>
      <w:r w:rsidRPr="0003010A">
        <w:tab/>
        <w:t>(i)</w:t>
      </w:r>
      <w:r w:rsidRPr="0003010A">
        <w:tab/>
        <w:t xml:space="preserve">if </w:t>
      </w:r>
      <w:r w:rsidRPr="0003010A">
        <w:rPr>
          <w:snapToGrid w:val="0"/>
          <w:lang w:eastAsia="en-US"/>
        </w:rPr>
        <w:t>subsection</w:t>
      </w:r>
      <w:r w:rsidR="0003010A">
        <w:rPr>
          <w:snapToGrid w:val="0"/>
          <w:lang w:eastAsia="en-US"/>
        </w:rPr>
        <w:t> </w:t>
      </w:r>
      <w:r w:rsidRPr="0003010A">
        <w:rPr>
          <w:snapToGrid w:val="0"/>
          <w:lang w:eastAsia="en-US"/>
        </w:rPr>
        <w:t>55A(2) applies to the claimant—</w:t>
      </w:r>
      <w:r w:rsidR="0003010A">
        <w:rPr>
          <w:snapToGrid w:val="0"/>
          <w:lang w:eastAsia="en-US"/>
        </w:rPr>
        <w:t>subsection (</w:t>
      </w:r>
      <w:r w:rsidRPr="0003010A">
        <w:rPr>
          <w:snapToGrid w:val="0"/>
          <w:lang w:eastAsia="en-US"/>
        </w:rPr>
        <w:t>3); and</w:t>
      </w:r>
    </w:p>
    <w:p w:rsidR="00C566EE" w:rsidRPr="0003010A" w:rsidRDefault="00C566EE" w:rsidP="00C566EE">
      <w:pPr>
        <w:pStyle w:val="paragraphsub"/>
        <w:rPr>
          <w:snapToGrid w:val="0"/>
          <w:lang w:eastAsia="en-US"/>
        </w:rPr>
      </w:pPr>
      <w:r w:rsidRPr="0003010A">
        <w:tab/>
        <w:t>(ii)</w:t>
      </w:r>
      <w:r w:rsidRPr="0003010A">
        <w:tab/>
        <w:t xml:space="preserve">if </w:t>
      </w:r>
      <w:r w:rsidRPr="0003010A">
        <w:rPr>
          <w:snapToGrid w:val="0"/>
          <w:lang w:eastAsia="en-US"/>
        </w:rPr>
        <w:t>subparagraph</w:t>
      </w:r>
      <w:r w:rsidR="0003010A">
        <w:rPr>
          <w:snapToGrid w:val="0"/>
          <w:lang w:eastAsia="en-US"/>
        </w:rPr>
        <w:t> </w:t>
      </w:r>
      <w:r w:rsidRPr="0003010A">
        <w:t>55B(2)(c)(i)</w:t>
      </w:r>
      <w:r w:rsidRPr="0003010A">
        <w:rPr>
          <w:snapToGrid w:val="0"/>
          <w:lang w:eastAsia="en-US"/>
        </w:rPr>
        <w:t xml:space="preserve"> applies to the claimant—</w:t>
      </w:r>
      <w:r w:rsidR="0003010A">
        <w:rPr>
          <w:snapToGrid w:val="0"/>
          <w:lang w:eastAsia="en-US"/>
        </w:rPr>
        <w:t>subsection (</w:t>
      </w:r>
      <w:r w:rsidRPr="0003010A">
        <w:rPr>
          <w:snapToGrid w:val="0"/>
          <w:lang w:eastAsia="en-US"/>
        </w:rPr>
        <w:t>4); and</w:t>
      </w:r>
    </w:p>
    <w:p w:rsidR="00C566EE" w:rsidRPr="0003010A" w:rsidRDefault="00C566EE" w:rsidP="00C566EE">
      <w:pPr>
        <w:pStyle w:val="paragraphsub"/>
      </w:pPr>
      <w:r w:rsidRPr="0003010A">
        <w:tab/>
        <w:t>(iii)</w:t>
      </w:r>
      <w:r w:rsidRPr="0003010A">
        <w:tab/>
        <w:t xml:space="preserve">if </w:t>
      </w:r>
      <w:r w:rsidRPr="0003010A">
        <w:rPr>
          <w:snapToGrid w:val="0"/>
          <w:lang w:eastAsia="en-US"/>
        </w:rPr>
        <w:t>subparagraph</w:t>
      </w:r>
      <w:r w:rsidR="0003010A">
        <w:rPr>
          <w:snapToGrid w:val="0"/>
          <w:lang w:eastAsia="en-US"/>
        </w:rPr>
        <w:t> </w:t>
      </w:r>
      <w:r w:rsidRPr="0003010A">
        <w:t>55B(2)(c)(ii)</w:t>
      </w:r>
      <w:r w:rsidRPr="0003010A">
        <w:rPr>
          <w:snapToGrid w:val="0"/>
          <w:lang w:eastAsia="en-US"/>
        </w:rPr>
        <w:t xml:space="preserve"> applies to the claimant—</w:t>
      </w:r>
      <w:r w:rsidR="0003010A">
        <w:rPr>
          <w:snapToGrid w:val="0"/>
          <w:lang w:eastAsia="en-US"/>
        </w:rPr>
        <w:t>subsection (</w:t>
      </w:r>
      <w:r w:rsidRPr="0003010A">
        <w:rPr>
          <w:snapToGrid w:val="0"/>
          <w:lang w:eastAsia="en-US"/>
        </w:rPr>
        <w:t>5);</w:t>
      </w:r>
    </w:p>
    <w:p w:rsidR="00C566EE" w:rsidRPr="0003010A" w:rsidRDefault="00C566EE" w:rsidP="00C566EE">
      <w:pPr>
        <w:pStyle w:val="paragraph"/>
      </w:pPr>
      <w:r w:rsidRPr="0003010A">
        <w:tab/>
      </w:r>
      <w:r w:rsidRPr="0003010A">
        <w:tab/>
        <w:t>for the purposes of having the Secretary reconsider the claim; and</w:t>
      </w:r>
    </w:p>
    <w:p w:rsidR="00C566EE" w:rsidRPr="0003010A" w:rsidRDefault="00C566EE" w:rsidP="00C566EE">
      <w:pPr>
        <w:pStyle w:val="paragraph"/>
      </w:pPr>
      <w:r w:rsidRPr="0003010A">
        <w:tab/>
        <w:t>(d)</w:t>
      </w:r>
      <w:r w:rsidRPr="0003010A">
        <w:tab/>
        <w:t>the Secretary is satisfied that, if the claimant were to be entitled to be paid child care benefit in respect of the claim, the amount of the entitlement would be more than a nil amount;</w:t>
      </w:r>
    </w:p>
    <w:p w:rsidR="00C566EE" w:rsidRPr="0003010A" w:rsidRDefault="00C566EE" w:rsidP="00C566EE">
      <w:pPr>
        <w:pStyle w:val="subsection2"/>
      </w:pPr>
      <w:r w:rsidRPr="0003010A">
        <w:t>the Secretary must vary the determination.</w:t>
      </w:r>
    </w:p>
    <w:p w:rsidR="00C566EE" w:rsidRPr="0003010A" w:rsidRDefault="00C566EE" w:rsidP="00C566EE">
      <w:pPr>
        <w:pStyle w:val="subsection"/>
      </w:pPr>
      <w:r w:rsidRPr="0003010A">
        <w:tab/>
        <w:t>(2)</w:t>
      </w:r>
      <w:r w:rsidRPr="0003010A">
        <w:tab/>
        <w:t>For the purposes of the family assistance law, the variation has the effect that the determination is taken:</w:t>
      </w:r>
    </w:p>
    <w:p w:rsidR="00C566EE" w:rsidRPr="0003010A" w:rsidRDefault="00C566EE" w:rsidP="00C566EE">
      <w:pPr>
        <w:pStyle w:val="paragraph"/>
      </w:pPr>
      <w:r w:rsidRPr="0003010A">
        <w:tab/>
        <w:t>(a)</w:t>
      </w:r>
      <w:r w:rsidRPr="0003010A">
        <w:tab/>
        <w:t>to cease to be a determination made under subsection</w:t>
      </w:r>
      <w:r w:rsidR="0003010A">
        <w:t> </w:t>
      </w:r>
      <w:r w:rsidRPr="0003010A">
        <w:t>53E(1); and</w:t>
      </w:r>
    </w:p>
    <w:p w:rsidR="00C566EE" w:rsidRPr="0003010A" w:rsidRDefault="00C566EE" w:rsidP="00C566EE">
      <w:pPr>
        <w:pStyle w:val="paragraph"/>
      </w:pPr>
      <w:r w:rsidRPr="0003010A">
        <w:tab/>
        <w:t>(b)</w:t>
      </w:r>
      <w:r w:rsidRPr="0003010A">
        <w:tab/>
        <w:t>to be a determination made under section</w:t>
      </w:r>
      <w:r w:rsidR="0003010A">
        <w:t> </w:t>
      </w:r>
      <w:r w:rsidRPr="0003010A">
        <w:t>53D, at the time of the variation, in relation to the claim.</w:t>
      </w:r>
    </w:p>
    <w:p w:rsidR="00C566EE" w:rsidRPr="0003010A" w:rsidRDefault="00C566EE" w:rsidP="00C566EE">
      <w:pPr>
        <w:pStyle w:val="subsection2"/>
      </w:pPr>
      <w:r w:rsidRPr="0003010A">
        <w:t>Section</w:t>
      </w:r>
      <w:r w:rsidR="0003010A">
        <w:t> </w:t>
      </w:r>
      <w:r w:rsidRPr="0003010A">
        <w:t xml:space="preserve">53G does not apply in relation to </w:t>
      </w:r>
      <w:r w:rsidR="0003010A">
        <w:t>paragraph (</w:t>
      </w:r>
      <w:r w:rsidRPr="0003010A">
        <w:t>b).</w:t>
      </w:r>
    </w:p>
    <w:p w:rsidR="00C566EE" w:rsidRPr="0003010A" w:rsidRDefault="00C566EE" w:rsidP="00C566EE">
      <w:pPr>
        <w:pStyle w:val="SubsectionHead"/>
      </w:pPr>
      <w:r w:rsidRPr="0003010A">
        <w:t>Condition for variations</w:t>
      </w:r>
    </w:p>
    <w:p w:rsidR="00C566EE" w:rsidRPr="0003010A" w:rsidRDefault="00C566EE" w:rsidP="00C566EE">
      <w:pPr>
        <w:pStyle w:val="subsection"/>
      </w:pPr>
      <w:r w:rsidRPr="0003010A">
        <w:tab/>
        <w:t>(3)</w:t>
      </w:r>
      <w:r w:rsidRPr="0003010A">
        <w:tab/>
        <w:t>The claimant complies with this subsection if:</w:t>
      </w:r>
    </w:p>
    <w:p w:rsidR="00C566EE" w:rsidRPr="0003010A" w:rsidRDefault="00C566EE" w:rsidP="00C566EE">
      <w:pPr>
        <w:pStyle w:val="paragraph"/>
        <w:rPr>
          <w:snapToGrid w:val="0"/>
          <w:lang w:eastAsia="en-US"/>
        </w:rPr>
      </w:pPr>
      <w:r w:rsidRPr="0003010A">
        <w:rPr>
          <w:snapToGrid w:val="0"/>
          <w:lang w:eastAsia="en-US"/>
        </w:rPr>
        <w:tab/>
        <w:t>(a)</w:t>
      </w:r>
      <w:r w:rsidRPr="0003010A">
        <w:rPr>
          <w:snapToGrid w:val="0"/>
          <w:lang w:eastAsia="en-US"/>
        </w:rPr>
        <w:tab/>
        <w:t>the claimant gives the Secretary an estimate of the amount needed to calculate the CCB % used in calculating the amount of the benefit; and</w:t>
      </w:r>
    </w:p>
    <w:p w:rsidR="00C566EE" w:rsidRPr="0003010A" w:rsidRDefault="00C566EE" w:rsidP="00C566EE">
      <w:pPr>
        <w:pStyle w:val="paragraph"/>
        <w:rPr>
          <w:snapToGrid w:val="0"/>
          <w:lang w:eastAsia="en-US"/>
        </w:rPr>
      </w:pPr>
      <w:r w:rsidRPr="0003010A">
        <w:rPr>
          <w:snapToGrid w:val="0"/>
          <w:lang w:eastAsia="en-US"/>
        </w:rPr>
        <w:tab/>
        <w:t>(b)</w:t>
      </w:r>
      <w:r w:rsidRPr="0003010A">
        <w:rPr>
          <w:snapToGrid w:val="0"/>
          <w:lang w:eastAsia="en-US"/>
        </w:rPr>
        <w:tab/>
        <w:t>the estimate is so given within 2 years after</w:t>
      </w:r>
      <w:r w:rsidRPr="0003010A">
        <w:rPr>
          <w:b/>
          <w:snapToGrid w:val="0"/>
          <w:lang w:eastAsia="en-US"/>
        </w:rPr>
        <w:t xml:space="preserve"> </w:t>
      </w:r>
      <w:r w:rsidRPr="0003010A">
        <w:rPr>
          <w:snapToGrid w:val="0"/>
          <w:lang w:eastAsia="en-US"/>
        </w:rPr>
        <w:t xml:space="preserve">the end of the income year during which the determination was made </w:t>
      </w:r>
      <w:r w:rsidRPr="0003010A">
        <w:t>under subsection</w:t>
      </w:r>
      <w:r w:rsidR="0003010A">
        <w:t> </w:t>
      </w:r>
      <w:r w:rsidRPr="0003010A">
        <w:t>52G(1)</w:t>
      </w:r>
      <w:r w:rsidRPr="0003010A">
        <w:rPr>
          <w:snapToGrid w:val="0"/>
          <w:lang w:eastAsia="en-US"/>
        </w:rPr>
        <w:t>; and</w:t>
      </w:r>
    </w:p>
    <w:p w:rsidR="00C566EE" w:rsidRPr="0003010A" w:rsidRDefault="00C566EE" w:rsidP="00C566EE">
      <w:pPr>
        <w:pStyle w:val="paragraph"/>
        <w:rPr>
          <w:snapToGrid w:val="0"/>
          <w:lang w:eastAsia="en-US"/>
        </w:rPr>
      </w:pPr>
      <w:r w:rsidRPr="0003010A">
        <w:rPr>
          <w:snapToGrid w:val="0"/>
          <w:lang w:eastAsia="en-US"/>
        </w:rPr>
        <w:tab/>
        <w:t>(c)</w:t>
      </w:r>
      <w:r w:rsidRPr="0003010A">
        <w:rPr>
          <w:snapToGrid w:val="0"/>
          <w:lang w:eastAsia="en-US"/>
        </w:rPr>
        <w:tab/>
        <w:t>the Secretary considers the estimate reasonable.</w:t>
      </w:r>
    </w:p>
    <w:p w:rsidR="00C566EE" w:rsidRPr="0003010A" w:rsidRDefault="00C566EE" w:rsidP="00C566EE">
      <w:pPr>
        <w:pStyle w:val="subsection"/>
      </w:pPr>
      <w:r w:rsidRPr="0003010A">
        <w:lastRenderedPageBreak/>
        <w:tab/>
        <w:t>(4)</w:t>
      </w:r>
      <w:r w:rsidRPr="0003010A">
        <w:tab/>
        <w:t xml:space="preserve">The claimant complies with this subsection if </w:t>
      </w:r>
      <w:r w:rsidRPr="0003010A">
        <w:rPr>
          <w:snapToGrid w:val="0"/>
          <w:lang w:eastAsia="en-US"/>
        </w:rPr>
        <w:t>the claimant gives the Secretary:</w:t>
      </w:r>
    </w:p>
    <w:p w:rsidR="00C566EE" w:rsidRPr="0003010A" w:rsidRDefault="00C566EE" w:rsidP="00C566EE">
      <w:pPr>
        <w:pStyle w:val="paragraph"/>
      </w:pPr>
      <w:r w:rsidRPr="0003010A">
        <w:rPr>
          <w:snapToGrid w:val="0"/>
          <w:lang w:eastAsia="en-US"/>
        </w:rPr>
        <w:tab/>
        <w:t>(a)</w:t>
      </w:r>
      <w:r w:rsidRPr="0003010A">
        <w:rPr>
          <w:snapToGrid w:val="0"/>
          <w:lang w:eastAsia="en-US"/>
        </w:rPr>
        <w:tab/>
        <w:t>the</w:t>
      </w:r>
      <w:r w:rsidRPr="0003010A">
        <w:t xml:space="preserve"> information needed to work out the number of children in care of a particular kind; and</w:t>
      </w:r>
    </w:p>
    <w:p w:rsidR="00C566EE" w:rsidRPr="0003010A" w:rsidRDefault="00C566EE" w:rsidP="00C566EE">
      <w:pPr>
        <w:pStyle w:val="paragraph"/>
        <w:rPr>
          <w:snapToGrid w:val="0"/>
          <w:lang w:eastAsia="en-US"/>
        </w:rPr>
      </w:pPr>
      <w:r w:rsidRPr="0003010A">
        <w:tab/>
        <w:t>(b)</w:t>
      </w:r>
      <w:r w:rsidRPr="0003010A">
        <w:tab/>
        <w:t>the</w:t>
      </w:r>
      <w:r w:rsidRPr="0003010A">
        <w:rPr>
          <w:snapToGrid w:val="0"/>
          <w:lang w:eastAsia="en-US"/>
        </w:rPr>
        <w:t xml:space="preserve"> tax file number of each of the TFN determination persons;</w:t>
      </w:r>
    </w:p>
    <w:p w:rsidR="00C566EE" w:rsidRPr="0003010A" w:rsidRDefault="00C566EE" w:rsidP="00C566EE">
      <w:pPr>
        <w:pStyle w:val="subsection2"/>
        <w:rPr>
          <w:snapToGrid w:val="0"/>
          <w:lang w:eastAsia="en-US"/>
        </w:rPr>
      </w:pPr>
      <w:r w:rsidRPr="0003010A">
        <w:rPr>
          <w:snapToGrid w:val="0"/>
          <w:lang w:eastAsia="en-US"/>
        </w:rPr>
        <w:t xml:space="preserve">within 2 years after the end of the income year during which the determination was made </w:t>
      </w:r>
      <w:r w:rsidRPr="0003010A">
        <w:t>under subsection</w:t>
      </w:r>
      <w:r w:rsidR="0003010A">
        <w:t> </w:t>
      </w:r>
      <w:r w:rsidRPr="0003010A">
        <w:t>53E(1)</w:t>
      </w:r>
      <w:r w:rsidRPr="0003010A">
        <w:rPr>
          <w:snapToGrid w:val="0"/>
          <w:lang w:eastAsia="en-US"/>
        </w:rPr>
        <w:t>.</w:t>
      </w:r>
    </w:p>
    <w:p w:rsidR="00C566EE" w:rsidRPr="0003010A" w:rsidRDefault="00C566EE" w:rsidP="00C566EE">
      <w:pPr>
        <w:pStyle w:val="subsection"/>
      </w:pPr>
      <w:r w:rsidRPr="0003010A">
        <w:tab/>
        <w:t>(5)</w:t>
      </w:r>
      <w:r w:rsidRPr="0003010A">
        <w:tab/>
        <w:t xml:space="preserve">The claimant complies with this subsection if </w:t>
      </w:r>
      <w:r w:rsidRPr="0003010A">
        <w:rPr>
          <w:snapToGrid w:val="0"/>
          <w:lang w:eastAsia="en-US"/>
        </w:rPr>
        <w:t>the claimant:</w:t>
      </w:r>
    </w:p>
    <w:p w:rsidR="00C566EE" w:rsidRPr="0003010A" w:rsidRDefault="00C566EE" w:rsidP="00C566EE">
      <w:pPr>
        <w:pStyle w:val="paragraph"/>
      </w:pPr>
      <w:r w:rsidRPr="0003010A">
        <w:rPr>
          <w:snapToGrid w:val="0"/>
          <w:lang w:eastAsia="en-US"/>
        </w:rPr>
        <w:tab/>
        <w:t>(a)</w:t>
      </w:r>
      <w:r w:rsidRPr="0003010A">
        <w:rPr>
          <w:snapToGrid w:val="0"/>
          <w:lang w:eastAsia="en-US"/>
        </w:rPr>
        <w:tab/>
        <w:t xml:space="preserve">informs the Secretary that the claimant no longer opts to have </w:t>
      </w:r>
      <w:r w:rsidRPr="0003010A">
        <w:t>a CCB % of zero % applicable to him or her, and wants his or her claim reconsidered on the basis of the CCB % worked out under Schedule</w:t>
      </w:r>
      <w:r w:rsidR="0003010A">
        <w:t> </w:t>
      </w:r>
      <w:r w:rsidRPr="0003010A">
        <w:t>2 to the Family Assistance Act; and</w:t>
      </w:r>
    </w:p>
    <w:p w:rsidR="00C566EE" w:rsidRPr="0003010A" w:rsidRDefault="00C566EE" w:rsidP="00C566EE">
      <w:pPr>
        <w:pStyle w:val="paragraph"/>
        <w:rPr>
          <w:snapToGrid w:val="0"/>
          <w:lang w:eastAsia="en-US"/>
        </w:rPr>
      </w:pPr>
      <w:r w:rsidRPr="0003010A">
        <w:tab/>
        <w:t>(b)</w:t>
      </w:r>
      <w:r w:rsidRPr="0003010A">
        <w:tab/>
        <w:t>gives the</w:t>
      </w:r>
      <w:r w:rsidRPr="0003010A">
        <w:rPr>
          <w:snapToGrid w:val="0"/>
          <w:lang w:eastAsia="en-US"/>
        </w:rPr>
        <w:t xml:space="preserve"> Secretary the tax file number of each of the TFN determination persons;</w:t>
      </w:r>
    </w:p>
    <w:p w:rsidR="00C566EE" w:rsidRPr="0003010A" w:rsidRDefault="00C566EE" w:rsidP="00C566EE">
      <w:pPr>
        <w:pStyle w:val="subsection2"/>
        <w:rPr>
          <w:snapToGrid w:val="0"/>
          <w:lang w:eastAsia="en-US"/>
        </w:rPr>
      </w:pPr>
      <w:r w:rsidRPr="0003010A">
        <w:rPr>
          <w:snapToGrid w:val="0"/>
          <w:lang w:eastAsia="en-US"/>
        </w:rPr>
        <w:t>within 2 years after</w:t>
      </w:r>
      <w:r w:rsidRPr="0003010A">
        <w:rPr>
          <w:b/>
          <w:snapToGrid w:val="0"/>
          <w:lang w:eastAsia="en-US"/>
        </w:rPr>
        <w:t xml:space="preserve"> </w:t>
      </w:r>
      <w:r w:rsidRPr="0003010A">
        <w:rPr>
          <w:snapToGrid w:val="0"/>
          <w:lang w:eastAsia="en-US"/>
        </w:rPr>
        <w:t xml:space="preserve">the end of the income year during which the determination was made </w:t>
      </w:r>
      <w:r w:rsidRPr="0003010A">
        <w:t>under subsection</w:t>
      </w:r>
      <w:r w:rsidR="0003010A">
        <w:t> </w:t>
      </w:r>
      <w:r w:rsidRPr="0003010A">
        <w:t>53E(1)</w:t>
      </w:r>
      <w:r w:rsidRPr="0003010A">
        <w:rPr>
          <w:snapToGrid w:val="0"/>
          <w:lang w:eastAsia="en-US"/>
        </w:rPr>
        <w:t>.</w:t>
      </w:r>
    </w:p>
    <w:p w:rsidR="00F01773" w:rsidRPr="0003010A" w:rsidRDefault="00F01773" w:rsidP="00F01773">
      <w:pPr>
        <w:pStyle w:val="ActHead5"/>
      </w:pPr>
      <w:bookmarkStart w:id="247" w:name="_Toc471375516"/>
      <w:r w:rsidRPr="0003010A">
        <w:rPr>
          <w:rStyle w:val="CharSectno"/>
        </w:rPr>
        <w:t>60B</w:t>
      </w:r>
      <w:r w:rsidRPr="0003010A">
        <w:t xml:space="preserve">  Variation where </w:t>
      </w:r>
      <w:r w:rsidR="00D54F7C" w:rsidRPr="0003010A">
        <w:t>CCB % is zero % because of subsection</w:t>
      </w:r>
      <w:r w:rsidR="0003010A">
        <w:t> </w:t>
      </w:r>
      <w:r w:rsidR="00D54F7C" w:rsidRPr="0003010A">
        <w:t>55(2) or 55B(1), or section</w:t>
      </w:r>
      <w:r w:rsidR="0003010A">
        <w:t> </w:t>
      </w:r>
      <w:r w:rsidR="00D54F7C" w:rsidRPr="0003010A">
        <w:t>55C,</w:t>
      </w:r>
      <w:r w:rsidRPr="0003010A">
        <w:t xml:space="preserve"> and claimant gives certain information so that CCB % is recalculated</w:t>
      </w:r>
      <w:bookmarkEnd w:id="247"/>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determinations of conditional eligibility under section</w:t>
      </w:r>
      <w:r w:rsidR="0003010A">
        <w:rPr>
          <w:snapToGrid w:val="0"/>
          <w:lang w:eastAsia="en-US"/>
        </w:rPr>
        <w:t> </w:t>
      </w:r>
      <w:r w:rsidRPr="0003010A">
        <w:rPr>
          <w:snapToGrid w:val="0"/>
          <w:lang w:eastAsia="en-US"/>
        </w:rPr>
        <w:t>50F and of CCB % under section</w:t>
      </w:r>
      <w:r w:rsidR="0003010A">
        <w:rPr>
          <w:snapToGrid w:val="0"/>
          <w:lang w:eastAsia="en-US"/>
        </w:rPr>
        <w:t> </w:t>
      </w:r>
      <w:r w:rsidRPr="0003010A">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03010A" w:rsidRDefault="00C566EE" w:rsidP="00C566EE">
      <w:pPr>
        <w:pStyle w:val="paragraph"/>
      </w:pPr>
      <w:r w:rsidRPr="0003010A">
        <w:tab/>
        <w:t>(b)</w:t>
      </w:r>
      <w:r w:rsidRPr="0003010A">
        <w:tab/>
        <w:t>the CCB % is zero % because any or all of the following provisions apply:</w:t>
      </w:r>
    </w:p>
    <w:p w:rsidR="00C566EE" w:rsidRPr="0003010A" w:rsidRDefault="00C566EE" w:rsidP="00C566EE">
      <w:pPr>
        <w:pStyle w:val="paragraphsub"/>
      </w:pPr>
      <w:r w:rsidRPr="0003010A">
        <w:tab/>
        <w:t>(i)</w:t>
      </w:r>
      <w:r w:rsidRPr="0003010A">
        <w:tab/>
        <w:t>subsection</w:t>
      </w:r>
      <w:r w:rsidR="0003010A">
        <w:t> </w:t>
      </w:r>
      <w:r w:rsidRPr="0003010A">
        <w:t>55(2);</w:t>
      </w:r>
    </w:p>
    <w:p w:rsidR="00C566EE" w:rsidRPr="0003010A" w:rsidRDefault="00C566EE" w:rsidP="00C566EE">
      <w:pPr>
        <w:pStyle w:val="paragraphsub"/>
      </w:pPr>
      <w:r w:rsidRPr="0003010A">
        <w:tab/>
        <w:t>(ii)</w:t>
      </w:r>
      <w:r w:rsidRPr="0003010A">
        <w:tab/>
        <w:t>subparagraph</w:t>
      </w:r>
      <w:r w:rsidR="0003010A">
        <w:t> </w:t>
      </w:r>
      <w:r w:rsidRPr="0003010A">
        <w:t>55B(1)(c)(i) or (ii);</w:t>
      </w:r>
    </w:p>
    <w:p w:rsidR="00C566EE" w:rsidRPr="0003010A" w:rsidRDefault="00C566EE" w:rsidP="00C566EE">
      <w:pPr>
        <w:pStyle w:val="paragraphsub"/>
      </w:pPr>
      <w:r w:rsidRPr="0003010A">
        <w:tab/>
        <w:t>(iii)</w:t>
      </w:r>
      <w:r w:rsidRPr="0003010A">
        <w:tab/>
        <w:t>section</w:t>
      </w:r>
      <w:r w:rsidR="0003010A">
        <w:t> </w:t>
      </w:r>
      <w:r w:rsidRPr="0003010A">
        <w:t>55C; and</w:t>
      </w:r>
    </w:p>
    <w:p w:rsidR="00C566EE" w:rsidRPr="0003010A" w:rsidRDefault="00C566EE" w:rsidP="00C566EE">
      <w:pPr>
        <w:pStyle w:val="paragraph"/>
      </w:pPr>
      <w:r w:rsidRPr="0003010A">
        <w:tab/>
        <w:t>(c)</w:t>
      </w:r>
      <w:r w:rsidRPr="0003010A">
        <w:tab/>
        <w:t>later, the claimant:</w:t>
      </w:r>
    </w:p>
    <w:p w:rsidR="00C566EE" w:rsidRPr="0003010A" w:rsidRDefault="00C566EE" w:rsidP="00C566EE">
      <w:pPr>
        <w:pStyle w:val="paragraphsub"/>
      </w:pPr>
      <w:r w:rsidRPr="0003010A">
        <w:lastRenderedPageBreak/>
        <w:tab/>
        <w:t>(i)</w:t>
      </w:r>
      <w:r w:rsidRPr="0003010A">
        <w:tab/>
        <w:t>if subsection</w:t>
      </w:r>
      <w:r w:rsidR="0003010A">
        <w:t> </w:t>
      </w:r>
      <w:r w:rsidRPr="0003010A">
        <w:t>55(2) applies—gives the Secretary an estimate of the amount needed to calculate the CCB %, which the Secretary considers reasonable; and</w:t>
      </w:r>
    </w:p>
    <w:p w:rsidR="00C566EE" w:rsidRPr="0003010A" w:rsidRDefault="00C566EE" w:rsidP="00C566EE">
      <w:pPr>
        <w:pStyle w:val="paragraphsub"/>
      </w:pPr>
      <w:r w:rsidRPr="0003010A">
        <w:tab/>
        <w:t>(ii)</w:t>
      </w:r>
      <w:r w:rsidRPr="0003010A">
        <w:tab/>
        <w:t>if subparagraph</w:t>
      </w:r>
      <w:r w:rsidR="0003010A">
        <w:t> </w:t>
      </w:r>
      <w:r w:rsidRPr="0003010A">
        <w:t>55B(1)(c)(i) applies—gives the Secretary the information needed to work out the number of children the individual has in care of a particular kind; and</w:t>
      </w:r>
    </w:p>
    <w:p w:rsidR="00C566EE" w:rsidRPr="0003010A" w:rsidRDefault="00C566EE" w:rsidP="00C566EE">
      <w:pPr>
        <w:pStyle w:val="paragraphsub"/>
      </w:pPr>
      <w:r w:rsidRPr="0003010A">
        <w:tab/>
        <w:t>(iii)</w:t>
      </w:r>
      <w:r w:rsidRPr="0003010A">
        <w:tab/>
        <w:t>if subparagraph</w:t>
      </w:r>
      <w:r w:rsidR="0003010A">
        <w:t> </w:t>
      </w:r>
      <w:r w:rsidRPr="0003010A">
        <w:t>55B(1)(c)(ii) applies—informs the Secretary that he or she wants the CCB % to be worked out under Schedule</w:t>
      </w:r>
      <w:r w:rsidR="0003010A">
        <w:t> </w:t>
      </w:r>
      <w:r w:rsidRPr="0003010A">
        <w:t>2 to the Family Assistance Act, gives the Secretary the tax file number of each TFN determination person and an estimate of the amount needed to have the CCB % recalculated under that Act, which the Secretary considers reasonable; and</w:t>
      </w:r>
    </w:p>
    <w:p w:rsidR="00C566EE" w:rsidRPr="0003010A" w:rsidRDefault="00C566EE" w:rsidP="00C566EE">
      <w:pPr>
        <w:pStyle w:val="paragraphsub"/>
      </w:pPr>
      <w:r w:rsidRPr="0003010A">
        <w:tab/>
        <w:t>(iv)</w:t>
      </w:r>
      <w:r w:rsidRPr="0003010A">
        <w:tab/>
        <w:t>if section</w:t>
      </w:r>
      <w:r w:rsidR="0003010A">
        <w:t> </w:t>
      </w:r>
      <w:r w:rsidRPr="0003010A">
        <w:t>55C applies—gives the Secretary the tax file number of each TFN determination person;</w:t>
      </w:r>
    </w:p>
    <w:p w:rsidR="00F01773" w:rsidRPr="0003010A" w:rsidRDefault="00F01773" w:rsidP="00F01773">
      <w:pPr>
        <w:pStyle w:val="subsection2"/>
      </w:pPr>
      <w:r w:rsidRPr="0003010A">
        <w:t>the Secretary must vary the determination of CCB % with the effect that the CCB % is recalculated under Schedule</w:t>
      </w:r>
      <w:r w:rsidR="0003010A">
        <w:t> </w:t>
      </w:r>
      <w:r w:rsidRPr="0003010A">
        <w:t>2 to the Family Assistance Act.</w:t>
      </w:r>
    </w:p>
    <w:p w:rsidR="00F01773" w:rsidRPr="0003010A" w:rsidRDefault="00F01773" w:rsidP="00F01773">
      <w:pPr>
        <w:pStyle w:val="subsection"/>
      </w:pPr>
      <w:r w:rsidRPr="0003010A">
        <w:tab/>
        <w:t>(2)</w:t>
      </w:r>
      <w:r w:rsidRPr="0003010A">
        <w:tab/>
        <w:t>The variation takes effect from the Monday after the day the variation is made.</w:t>
      </w:r>
    </w:p>
    <w:p w:rsidR="00F01773" w:rsidRPr="0003010A" w:rsidRDefault="00F01773" w:rsidP="00F01773">
      <w:pPr>
        <w:pStyle w:val="subsection"/>
      </w:pPr>
      <w:r w:rsidRPr="0003010A">
        <w:tab/>
        <w:t>(3)</w:t>
      </w:r>
      <w:r w:rsidRPr="0003010A">
        <w:tab/>
        <w:t xml:space="preserve">After the Secretary makes the variation under </w:t>
      </w:r>
      <w:r w:rsidR="0003010A">
        <w:t>subsection (</w:t>
      </w:r>
      <w:r w:rsidRPr="0003010A">
        <w:t>1), the amount of the claimant’s entitlement determined under section</w:t>
      </w:r>
      <w:r w:rsidR="0003010A">
        <w:t> </w:t>
      </w:r>
      <w:r w:rsidRPr="0003010A">
        <w:t>51B in respect of the income year:</w:t>
      </w:r>
    </w:p>
    <w:p w:rsidR="00F01773" w:rsidRPr="0003010A" w:rsidRDefault="00F01773" w:rsidP="00F01773">
      <w:pPr>
        <w:pStyle w:val="paragraph"/>
      </w:pPr>
      <w:r w:rsidRPr="0003010A">
        <w:tab/>
        <w:t>(a)</w:t>
      </w:r>
      <w:r w:rsidRPr="0003010A">
        <w:tab/>
        <w:t>in which the variation took effect; and</w:t>
      </w:r>
    </w:p>
    <w:p w:rsidR="00F01773" w:rsidRPr="0003010A" w:rsidRDefault="00F01773" w:rsidP="00F01773">
      <w:pPr>
        <w:pStyle w:val="paragraph"/>
      </w:pPr>
      <w:r w:rsidRPr="0003010A">
        <w:tab/>
        <w:t>(b)</w:t>
      </w:r>
      <w:r w:rsidRPr="0003010A">
        <w:tab/>
        <w:t>preceding the income year in which the variation took effect;</w:t>
      </w:r>
    </w:p>
    <w:p w:rsidR="00F01773" w:rsidRPr="0003010A" w:rsidRDefault="00F01773" w:rsidP="00F01773">
      <w:pPr>
        <w:pStyle w:val="subsection2"/>
      </w:pPr>
      <w:r w:rsidRPr="0003010A">
        <w:t>is calculated, or recalculated, as the case may be, using the CCB % worked out under Schedule</w:t>
      </w:r>
      <w:r w:rsidR="0003010A">
        <w:t> </w:t>
      </w:r>
      <w:r w:rsidRPr="0003010A">
        <w:t>2 to the Family Assistance Act.</w:t>
      </w:r>
    </w:p>
    <w:p w:rsidR="00F01773" w:rsidRPr="0003010A" w:rsidRDefault="00F01773" w:rsidP="00F01773">
      <w:pPr>
        <w:pStyle w:val="ActHead5"/>
      </w:pPr>
      <w:bookmarkStart w:id="248" w:name="_Toc471375517"/>
      <w:r w:rsidRPr="0003010A">
        <w:rPr>
          <w:rStyle w:val="CharSectno"/>
        </w:rPr>
        <w:t>60C</w:t>
      </w:r>
      <w:r w:rsidRPr="0003010A">
        <w:t xml:space="preserve">  Variation where CCB % calculated under Schedule</w:t>
      </w:r>
      <w:r w:rsidR="0003010A">
        <w:t> </w:t>
      </w:r>
      <w:r w:rsidRPr="0003010A">
        <w:t>2 to Family Assistance Act and Secretary receives information from Commissioner of Taxation</w:t>
      </w:r>
      <w:bookmarkEnd w:id="248"/>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lastRenderedPageBreak/>
        <w:tab/>
        <w:t>(a)</w:t>
      </w:r>
      <w:r w:rsidRPr="0003010A">
        <w:tab/>
        <w:t>determinations of conditional eligibility under section</w:t>
      </w:r>
      <w:r w:rsidR="0003010A">
        <w:t> </w:t>
      </w:r>
      <w:r w:rsidRPr="0003010A">
        <w:t>50F and of CCB % under section</w:t>
      </w:r>
      <w:r w:rsidR="0003010A">
        <w:t> </w:t>
      </w:r>
      <w:r w:rsidRPr="0003010A">
        <w:t>50J in force in respect of a claimant who is an individual were made after the period referred to in paragraph</w:t>
      </w:r>
      <w:r w:rsidR="0003010A">
        <w:t> </w:t>
      </w:r>
      <w:r w:rsidRPr="0003010A">
        <w:t>50D(1)(e); and</w:t>
      </w:r>
    </w:p>
    <w:p w:rsidR="00F01773" w:rsidRPr="0003010A" w:rsidRDefault="00F01773" w:rsidP="00F01773">
      <w:pPr>
        <w:pStyle w:val="paragraph"/>
      </w:pPr>
      <w:r w:rsidRPr="0003010A">
        <w:tab/>
        <w:t>(b)</w:t>
      </w:r>
      <w:r w:rsidRPr="0003010A">
        <w:tab/>
        <w:t>later, the Commissioner of Taxation tells the Secretary one of the following things:</w:t>
      </w:r>
    </w:p>
    <w:p w:rsidR="00F01773" w:rsidRPr="0003010A" w:rsidRDefault="00F01773" w:rsidP="00F01773">
      <w:pPr>
        <w:pStyle w:val="paragraphsub"/>
      </w:pPr>
      <w:r w:rsidRPr="0003010A">
        <w:tab/>
        <w:t>(i)</w:t>
      </w:r>
      <w:r w:rsidRPr="0003010A">
        <w:tab/>
        <w:t>the TFN determination person has not applied for a tax file number;</w:t>
      </w:r>
    </w:p>
    <w:p w:rsidR="00F01773" w:rsidRPr="0003010A" w:rsidRDefault="00F01773" w:rsidP="00F01773">
      <w:pPr>
        <w:pStyle w:val="paragraphsub"/>
      </w:pPr>
      <w:r w:rsidRPr="0003010A">
        <w:tab/>
        <w:t>(ii)</w:t>
      </w:r>
      <w:r w:rsidRPr="0003010A">
        <w:tab/>
        <w:t>an application by the TFN determination person for a tax file number has been refused;</w:t>
      </w:r>
    </w:p>
    <w:p w:rsidR="00F01773" w:rsidRPr="0003010A" w:rsidRDefault="00F01773" w:rsidP="00F01773">
      <w:pPr>
        <w:pStyle w:val="paragraphsub"/>
      </w:pPr>
      <w:r w:rsidRPr="0003010A">
        <w:tab/>
        <w:t>(iii)</w:t>
      </w:r>
      <w:r w:rsidRPr="0003010A">
        <w:tab/>
        <w:t>the TFN determination person has withdrawn an application for a tax file number;</w:t>
      </w:r>
    </w:p>
    <w:p w:rsidR="00F01773" w:rsidRPr="0003010A" w:rsidRDefault="00F01773" w:rsidP="00F01773">
      <w:pPr>
        <w:pStyle w:val="subsection2"/>
      </w:pPr>
      <w:r w:rsidRPr="0003010A">
        <w:t xml:space="preserve">the Secretary must vary the determination of CCB % with the effect that the CCB % is </w:t>
      </w:r>
      <w:r w:rsidR="006C040D" w:rsidRPr="0003010A">
        <w:t>zero %</w:t>
      </w:r>
      <w:r w:rsidRPr="0003010A">
        <w:t>.</w:t>
      </w:r>
    </w:p>
    <w:p w:rsidR="00F01773" w:rsidRPr="0003010A" w:rsidRDefault="00F01773" w:rsidP="00F01773">
      <w:pPr>
        <w:pStyle w:val="subsection"/>
      </w:pPr>
      <w:r w:rsidRPr="0003010A">
        <w:tab/>
        <w:t>(2)</w:t>
      </w:r>
      <w:r w:rsidRPr="0003010A">
        <w:tab/>
        <w:t>The variation takes effect from the Monday after the day the variation is made.</w:t>
      </w:r>
    </w:p>
    <w:p w:rsidR="00F01773" w:rsidRPr="0003010A" w:rsidRDefault="00F01773" w:rsidP="00F01773">
      <w:pPr>
        <w:pStyle w:val="SubsectionHead"/>
        <w:rPr>
          <w:snapToGrid w:val="0"/>
          <w:lang w:eastAsia="en-US"/>
        </w:rPr>
      </w:pPr>
      <w:r w:rsidRPr="0003010A">
        <w:rPr>
          <w:snapToGrid w:val="0"/>
          <w:lang w:eastAsia="en-US"/>
        </w:rPr>
        <w:t>Consequence of Secretary later becoming aware of tax file number</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03010A">
        <w:rPr>
          <w:snapToGrid w:val="0"/>
          <w:lang w:eastAsia="en-US"/>
        </w:rPr>
        <w:t>subsection (</w:t>
      </w:r>
      <w:r w:rsidRPr="0003010A">
        <w:rPr>
          <w:snapToGrid w:val="0"/>
          <w:lang w:eastAsia="en-US"/>
        </w:rPr>
        <w:t>1).</w:t>
      </w:r>
    </w:p>
    <w:p w:rsidR="00F01773" w:rsidRPr="0003010A" w:rsidRDefault="00F01773" w:rsidP="001C6E6F">
      <w:pPr>
        <w:pStyle w:val="ActHead5"/>
      </w:pPr>
      <w:bookmarkStart w:id="249" w:name="_Toc471375518"/>
      <w:r w:rsidRPr="0003010A">
        <w:rPr>
          <w:rStyle w:val="CharSectno"/>
        </w:rPr>
        <w:t>60D</w:t>
      </w:r>
      <w:r w:rsidRPr="0003010A">
        <w:t xml:space="preserve">  Variation where income tax return not lodged</w:t>
      </w:r>
      <w:bookmarkEnd w:id="249"/>
    </w:p>
    <w:p w:rsidR="00F01773" w:rsidRPr="0003010A" w:rsidRDefault="00F01773" w:rsidP="001C6E6F">
      <w:pPr>
        <w:pStyle w:val="subsection"/>
        <w:keepNext/>
      </w:pPr>
      <w:r w:rsidRPr="0003010A">
        <w:tab/>
        <w:t>(1)</w:t>
      </w:r>
      <w:r w:rsidRPr="0003010A">
        <w:tab/>
        <w:t>If:</w:t>
      </w:r>
    </w:p>
    <w:p w:rsidR="00F01773" w:rsidRPr="0003010A" w:rsidRDefault="00F01773" w:rsidP="00F01773">
      <w:pPr>
        <w:pStyle w:val="paragraph"/>
      </w:pPr>
      <w:r w:rsidRPr="0003010A">
        <w:tab/>
        <w:t>(a)</w:t>
      </w:r>
      <w:r w:rsidRPr="0003010A">
        <w:tab/>
        <w:t>a determination of entitlement under section</w:t>
      </w:r>
      <w:r w:rsidR="0003010A">
        <w:t> </w:t>
      </w:r>
      <w:r w:rsidRPr="0003010A">
        <w:t>51B is in force in respect of a claimant who is an individual and a particular income year; and</w:t>
      </w:r>
    </w:p>
    <w:p w:rsidR="00F01773" w:rsidRPr="0003010A" w:rsidRDefault="00F01773" w:rsidP="00F01773">
      <w:pPr>
        <w:pStyle w:val="paragraph"/>
      </w:pPr>
      <w:r w:rsidRPr="0003010A">
        <w:tab/>
        <w:t>(b)</w:t>
      </w:r>
      <w:r w:rsidRPr="0003010A">
        <w:tab/>
        <w:t>any of the following people:</w:t>
      </w:r>
    </w:p>
    <w:p w:rsidR="00F01773" w:rsidRPr="0003010A" w:rsidRDefault="00F01773" w:rsidP="00F01773">
      <w:pPr>
        <w:pStyle w:val="paragraphsub"/>
      </w:pPr>
      <w:r w:rsidRPr="0003010A">
        <w:tab/>
        <w:t>(i)</w:t>
      </w:r>
      <w:r w:rsidRPr="0003010A">
        <w:tab/>
        <w:t>the claimant;</w:t>
      </w:r>
    </w:p>
    <w:p w:rsidR="00F01773" w:rsidRPr="0003010A" w:rsidRDefault="00F01773" w:rsidP="00F01773">
      <w:pPr>
        <w:pStyle w:val="paragraphsub"/>
      </w:pPr>
      <w:r w:rsidRPr="0003010A">
        <w:lastRenderedPageBreak/>
        <w:tab/>
        <w:t>(ii)</w:t>
      </w:r>
      <w:r w:rsidRPr="0003010A">
        <w:tab/>
        <w:t xml:space="preserve">the claimant’s partner at the end of the second income year (the </w:t>
      </w:r>
      <w:r w:rsidRPr="0003010A">
        <w:rPr>
          <w:b/>
          <w:i/>
        </w:rPr>
        <w:t>later income year</w:t>
      </w:r>
      <w:r w:rsidRPr="0003010A">
        <w:t>) following the particular income year (if he or she was also the claimant’s partner in the particular income year);</w:t>
      </w:r>
    </w:p>
    <w:p w:rsidR="00F01773" w:rsidRPr="0003010A" w:rsidRDefault="00F01773" w:rsidP="00F01773">
      <w:pPr>
        <w:pStyle w:val="paragraphsub"/>
      </w:pPr>
      <w:r w:rsidRPr="0003010A">
        <w:tab/>
        <w:t>(iii)</w:t>
      </w:r>
      <w:r w:rsidRPr="0003010A">
        <w:tab/>
        <w:t xml:space="preserve">both the claimant and the claimant’s partner (as described in </w:t>
      </w:r>
      <w:r w:rsidR="0003010A">
        <w:t>subparagraph (</w:t>
      </w:r>
      <w:r w:rsidRPr="0003010A">
        <w:t>ii));</w:t>
      </w:r>
    </w:p>
    <w:p w:rsidR="00F01773" w:rsidRPr="0003010A" w:rsidRDefault="00F01773" w:rsidP="00F01773">
      <w:pPr>
        <w:pStyle w:val="paragraph"/>
      </w:pPr>
      <w:r w:rsidRPr="0003010A">
        <w:tab/>
      </w:r>
      <w:r w:rsidRPr="0003010A">
        <w:tab/>
        <w:t>are required to lodge an income tax return for the particular income year but have not done so by the end of the later income year; and</w:t>
      </w:r>
    </w:p>
    <w:p w:rsidR="00F01773" w:rsidRPr="0003010A" w:rsidRDefault="00F01773" w:rsidP="00F01773">
      <w:pPr>
        <w:pStyle w:val="paragraph"/>
      </w:pPr>
      <w:r w:rsidRPr="0003010A">
        <w:tab/>
        <w:t>(c)</w:t>
      </w:r>
      <w:r w:rsidRPr="0003010A">
        <w:tab/>
        <w:t xml:space="preserve">by the end of the later income year, an assessment has not been made under the </w:t>
      </w:r>
      <w:r w:rsidRPr="0003010A">
        <w:rPr>
          <w:i/>
        </w:rPr>
        <w:t xml:space="preserve">Income Tax Assessment Act 1936 </w:t>
      </w:r>
      <w:r w:rsidRPr="0003010A">
        <w:t xml:space="preserve">of the taxable income for the particular income year for everyone to whom </w:t>
      </w:r>
      <w:r w:rsidR="0003010A">
        <w:t>paragraph (</w:t>
      </w:r>
      <w:r w:rsidRPr="0003010A">
        <w:t>b) applies;</w:t>
      </w:r>
    </w:p>
    <w:p w:rsidR="00F01773" w:rsidRPr="0003010A" w:rsidRDefault="00F01773" w:rsidP="00F01773">
      <w:pPr>
        <w:pStyle w:val="subsection2"/>
      </w:pPr>
      <w:r w:rsidRPr="0003010A">
        <w:t>the Secretary may vary the determination.</w:t>
      </w:r>
    </w:p>
    <w:p w:rsidR="00AC1121" w:rsidRPr="0003010A" w:rsidRDefault="00AC1121" w:rsidP="00AC1121">
      <w:pPr>
        <w:pStyle w:val="subsection"/>
      </w:pPr>
      <w:r w:rsidRPr="0003010A">
        <w:tab/>
        <w:t>(2)</w:t>
      </w:r>
      <w:r w:rsidRPr="0003010A">
        <w:tab/>
        <w:t>For the purposes of this Act and the Family Assistance Act, the variation has the effect:</w:t>
      </w:r>
    </w:p>
    <w:p w:rsidR="00AC1121" w:rsidRPr="0003010A" w:rsidRDefault="00AC1121" w:rsidP="00AC1121">
      <w:pPr>
        <w:pStyle w:val="paragraph"/>
      </w:pPr>
      <w:r w:rsidRPr="0003010A">
        <w:tab/>
        <w:t>(a)</w:t>
      </w:r>
      <w:r w:rsidRPr="0003010A">
        <w:tab/>
        <w:t>that the claimant continues to be entitled under section</w:t>
      </w:r>
      <w:r w:rsidR="0003010A">
        <w:t> </w:t>
      </w:r>
      <w:r w:rsidRPr="0003010A">
        <w:t>51B to be paid an amount of child care benefit for the particular income year; but</w:t>
      </w:r>
    </w:p>
    <w:p w:rsidR="00AC1121" w:rsidRPr="0003010A" w:rsidRDefault="00AC1121" w:rsidP="00AC1121">
      <w:pPr>
        <w:pStyle w:val="paragraph"/>
      </w:pPr>
      <w:r w:rsidRPr="0003010A">
        <w:tab/>
        <w:t>(b)</w:t>
      </w:r>
      <w:r w:rsidRPr="0003010A">
        <w:tab/>
        <w:t>that the amount of the entitlement is a nil amount.</w:t>
      </w:r>
    </w:p>
    <w:p w:rsidR="00AC1121" w:rsidRPr="0003010A" w:rsidRDefault="00AC1121" w:rsidP="00AC1121">
      <w:pPr>
        <w:pStyle w:val="subsection2"/>
      </w:pPr>
      <w:r w:rsidRPr="0003010A">
        <w:t>This subsection has effect despite subsection</w:t>
      </w:r>
      <w:r w:rsidR="0003010A">
        <w:t> </w:t>
      </w:r>
      <w:r w:rsidRPr="0003010A">
        <w:t>51B(1).</w:t>
      </w:r>
    </w:p>
    <w:p w:rsidR="00F01773" w:rsidRPr="0003010A" w:rsidRDefault="00F01773" w:rsidP="00F01773">
      <w:pPr>
        <w:pStyle w:val="SubsectionHead"/>
        <w:rPr>
          <w:snapToGrid w:val="0"/>
          <w:lang w:eastAsia="en-US"/>
        </w:rPr>
      </w:pPr>
      <w:r w:rsidRPr="0003010A">
        <w:rPr>
          <w:snapToGrid w:val="0"/>
          <w:lang w:eastAsia="en-US"/>
        </w:rPr>
        <w:t xml:space="preserve">Consequence of later </w:t>
      </w:r>
      <w:r w:rsidR="00C92F46" w:rsidRPr="0003010A">
        <w:rPr>
          <w:snapToGrid w:val="0"/>
          <w:lang w:eastAsia="en-US"/>
        </w:rPr>
        <w:t>l</w:t>
      </w:r>
      <w:r w:rsidR="00166002" w:rsidRPr="0003010A">
        <w:rPr>
          <w:snapToGrid w:val="0"/>
          <w:lang w:eastAsia="en-US"/>
        </w:rPr>
        <w:t>odgement</w:t>
      </w:r>
      <w:r w:rsidRPr="0003010A">
        <w:rPr>
          <w:snapToGrid w:val="0"/>
          <w:lang w:eastAsia="en-US"/>
        </w:rPr>
        <w:t xml:space="preserve"> of income tax return</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an assessment has been made under the </w:t>
      </w:r>
      <w:r w:rsidRPr="0003010A">
        <w:rPr>
          <w:i/>
          <w:snapToGrid w:val="0"/>
          <w:lang w:eastAsia="en-US"/>
        </w:rPr>
        <w:t xml:space="preserve">Income Tax Assessment Act 1936 </w:t>
      </w:r>
      <w:r w:rsidRPr="0003010A">
        <w:rPr>
          <w:snapToGrid w:val="0"/>
          <w:lang w:eastAsia="en-US"/>
        </w:rPr>
        <w:t>for the particular income year for everyone:</w:t>
      </w:r>
    </w:p>
    <w:p w:rsidR="00F01773" w:rsidRPr="0003010A" w:rsidRDefault="00F01773" w:rsidP="00F01773">
      <w:pPr>
        <w:pStyle w:val="paragraphsub"/>
      </w:pPr>
      <w:r w:rsidRPr="0003010A">
        <w:tab/>
        <w:t>(i)</w:t>
      </w:r>
      <w:r w:rsidRPr="0003010A">
        <w:tab/>
        <w:t xml:space="preserve">who was required to lodge an income tax return as mentioned in </w:t>
      </w:r>
      <w:r w:rsidR="0003010A">
        <w:t>subsection (</w:t>
      </w:r>
      <w:r w:rsidRPr="0003010A">
        <w:t>1); and</w:t>
      </w:r>
    </w:p>
    <w:p w:rsidR="00F01773" w:rsidRPr="0003010A" w:rsidRDefault="00F01773" w:rsidP="00F01773">
      <w:pPr>
        <w:pStyle w:val="paragraphsub"/>
      </w:pPr>
      <w:r w:rsidRPr="0003010A">
        <w:tab/>
        <w:t>(ii)</w:t>
      </w:r>
      <w:r w:rsidRPr="0003010A">
        <w:tab/>
        <w:t>in respect of whom an assessment had not been made before the determination was varied;</w:t>
      </w:r>
    </w:p>
    <w:p w:rsidR="00F01773" w:rsidRPr="0003010A" w:rsidRDefault="00F01773" w:rsidP="00F01773">
      <w:pPr>
        <w:pStyle w:val="subsection2"/>
      </w:pPr>
      <w:r w:rsidRPr="0003010A">
        <w:rPr>
          <w:snapToGrid w:val="0"/>
          <w:lang w:eastAsia="en-US"/>
        </w:rPr>
        <w:t xml:space="preserve">the Secretary must again vary the determination so that it has the effect that the amount of the entitlement for which the Secretary </w:t>
      </w:r>
      <w:r w:rsidRPr="0003010A">
        <w:rPr>
          <w:snapToGrid w:val="0"/>
          <w:lang w:eastAsia="en-US"/>
        </w:rPr>
        <w:lastRenderedPageBreak/>
        <w:t>considers the claimant to be eligible is the amount recalculated under Schedule</w:t>
      </w:r>
      <w:r w:rsidR="0003010A">
        <w:rPr>
          <w:snapToGrid w:val="0"/>
          <w:lang w:eastAsia="en-US"/>
        </w:rPr>
        <w:t> </w:t>
      </w:r>
      <w:r w:rsidRPr="0003010A">
        <w:rPr>
          <w:snapToGrid w:val="0"/>
          <w:lang w:eastAsia="en-US"/>
        </w:rPr>
        <w:t>2 to the Family Assistance Act and, for that particular income year, the claimant is only entitled to the amount as recalculated.</w:t>
      </w:r>
    </w:p>
    <w:p w:rsidR="00F01773" w:rsidRPr="0003010A" w:rsidRDefault="00F01773" w:rsidP="00F01773">
      <w:pPr>
        <w:pStyle w:val="ActHead5"/>
      </w:pPr>
      <w:bookmarkStart w:id="250" w:name="_Toc471375519"/>
      <w:r w:rsidRPr="0003010A">
        <w:rPr>
          <w:rStyle w:val="CharSectno"/>
        </w:rPr>
        <w:t>60E</w:t>
      </w:r>
      <w:r w:rsidRPr="0003010A">
        <w:t xml:space="preserve">  Variation where estimate of an amount given other than in response to a request by the Secretary is not reasonable</w:t>
      </w:r>
      <w:bookmarkEnd w:id="250"/>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determinations of conditional eligibility under section</w:t>
      </w:r>
      <w:r w:rsidR="0003010A">
        <w:rPr>
          <w:snapToGrid w:val="0"/>
          <w:lang w:eastAsia="en-US"/>
        </w:rPr>
        <w:t> </w:t>
      </w:r>
      <w:r w:rsidRPr="0003010A">
        <w:rPr>
          <w:snapToGrid w:val="0"/>
          <w:lang w:eastAsia="en-US"/>
        </w:rPr>
        <w:t>50F and of CCB % under section</w:t>
      </w:r>
      <w:r w:rsidR="0003010A">
        <w:rPr>
          <w:snapToGrid w:val="0"/>
          <w:lang w:eastAsia="en-US"/>
        </w:rPr>
        <w:t> </w:t>
      </w:r>
      <w:r w:rsidRPr="0003010A">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03010A" w:rsidRDefault="00F01773" w:rsidP="00F01773">
      <w:pPr>
        <w:pStyle w:val="paragraph"/>
      </w:pPr>
      <w:r w:rsidRPr="0003010A">
        <w:rPr>
          <w:snapToGrid w:val="0"/>
          <w:lang w:eastAsia="en-US"/>
        </w:rPr>
        <w:tab/>
        <w:t>(b)</w:t>
      </w:r>
      <w:r w:rsidRPr="0003010A">
        <w:rPr>
          <w:snapToGrid w:val="0"/>
          <w:lang w:eastAsia="en-US"/>
        </w:rPr>
        <w:tab/>
        <w:t>the claimant gives the Secretary, other than in response to a request by the Secretary under section</w:t>
      </w:r>
      <w:r w:rsidR="0003010A">
        <w:rPr>
          <w:snapToGrid w:val="0"/>
          <w:lang w:eastAsia="en-US"/>
        </w:rPr>
        <w:t> </w:t>
      </w:r>
      <w:r w:rsidRPr="0003010A">
        <w:rPr>
          <w:snapToGrid w:val="0"/>
          <w:lang w:eastAsia="en-US"/>
        </w:rPr>
        <w:t>57F,</w:t>
      </w:r>
      <w:r w:rsidRPr="0003010A">
        <w:t xml:space="preserve"> an estimate of an amount needed by the Secretary to calculate CCB %;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Secretary does not consider the estimate to be reasonable;</w:t>
      </w:r>
    </w:p>
    <w:p w:rsidR="00F01773" w:rsidRPr="0003010A" w:rsidRDefault="00F01773" w:rsidP="00F01773">
      <w:pPr>
        <w:pStyle w:val="subsection2"/>
        <w:rPr>
          <w:snapToGrid w:val="0"/>
          <w:lang w:eastAsia="en-US"/>
        </w:rPr>
      </w:pPr>
      <w:r w:rsidRPr="0003010A">
        <w:rPr>
          <w:snapToGrid w:val="0"/>
          <w:lang w:eastAsia="en-US"/>
        </w:rPr>
        <w:t xml:space="preserve">the Secretary </w:t>
      </w:r>
      <w:r w:rsidR="0014298D" w:rsidRPr="0003010A">
        <w:t>may</w:t>
      </w:r>
      <w:r w:rsidRPr="0003010A">
        <w:rPr>
          <w:i/>
          <w:snapToGrid w:val="0"/>
          <w:lang w:eastAsia="en-US"/>
        </w:rPr>
        <w:t xml:space="preserve"> </w:t>
      </w:r>
      <w:r w:rsidRPr="0003010A">
        <w:rPr>
          <w:snapToGrid w:val="0"/>
          <w:lang w:eastAsia="en-US"/>
        </w:rPr>
        <w:t xml:space="preserve">vary the determination so that it has the effect that the CCB % is </w:t>
      </w:r>
      <w:r w:rsidR="00F17ADD" w:rsidRPr="0003010A">
        <w:t>zero %</w:t>
      </w:r>
      <w:r w:rsidRPr="0003010A">
        <w:rPr>
          <w:snapToGrid w:val="0"/>
          <w:lang w:eastAsia="en-US"/>
        </w:rPr>
        <w:t xml:space="preserve">. </w:t>
      </w:r>
    </w:p>
    <w:p w:rsidR="00F01773" w:rsidRPr="0003010A" w:rsidRDefault="00F01773" w:rsidP="00F01773">
      <w:pPr>
        <w:pStyle w:val="subsection"/>
      </w:pPr>
      <w:r w:rsidRPr="0003010A">
        <w:tab/>
        <w:t>(2)</w:t>
      </w:r>
      <w:r w:rsidRPr="0003010A">
        <w:tab/>
        <w:t>The variation takes effect from the Monday after the day the variation is made.</w:t>
      </w:r>
    </w:p>
    <w:p w:rsidR="00F01773" w:rsidRPr="0003010A" w:rsidRDefault="00F01773" w:rsidP="00F01773">
      <w:pPr>
        <w:pStyle w:val="SubsectionHead"/>
        <w:rPr>
          <w:snapToGrid w:val="0"/>
          <w:lang w:eastAsia="en-US"/>
        </w:rPr>
      </w:pPr>
      <w:r w:rsidRPr="0003010A">
        <w:rPr>
          <w:snapToGrid w:val="0"/>
          <w:lang w:eastAsia="en-US"/>
        </w:rPr>
        <w:t>Consequence of later provision of reasonable estimate or Secretary finding out the actual amount</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either:</w:t>
      </w:r>
    </w:p>
    <w:p w:rsidR="00F01773" w:rsidRPr="0003010A" w:rsidRDefault="00F01773" w:rsidP="00F01773">
      <w:pPr>
        <w:pStyle w:val="paragraphsub"/>
      </w:pPr>
      <w:r w:rsidRPr="0003010A">
        <w:tab/>
        <w:t>(i)</w:t>
      </w:r>
      <w:r w:rsidRPr="0003010A">
        <w:tab/>
        <w:t>a variation under section</w:t>
      </w:r>
      <w:r w:rsidR="0003010A">
        <w:t> </w:t>
      </w:r>
      <w:r w:rsidRPr="0003010A">
        <w:t>65B is made in respect of the claimant, by the end of the income year following the one in which the variation took effect; or</w:t>
      </w:r>
    </w:p>
    <w:p w:rsidR="00F01773" w:rsidRPr="0003010A" w:rsidRDefault="00F01773" w:rsidP="00F01773">
      <w:pPr>
        <w:pStyle w:val="paragraphsub"/>
      </w:pPr>
      <w:r w:rsidRPr="0003010A">
        <w:tab/>
        <w:t>(ii)</w:t>
      </w:r>
      <w:r w:rsidRPr="0003010A">
        <w:tab/>
        <w:t xml:space="preserve">the Secretary finds out the actual amount needed to calculate the CCB % (whether from the claimant or </w:t>
      </w:r>
      <w:r w:rsidRPr="0003010A">
        <w:lastRenderedPageBreak/>
        <w:t>someone else) by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1).</w:t>
      </w:r>
    </w:p>
    <w:p w:rsidR="00F01773" w:rsidRPr="0003010A" w:rsidRDefault="00127CA2" w:rsidP="00F01773">
      <w:pPr>
        <w:pStyle w:val="ActHead4"/>
      </w:pPr>
      <w:bookmarkStart w:id="251" w:name="_Toc471375520"/>
      <w:r w:rsidRPr="0003010A">
        <w:rPr>
          <w:rStyle w:val="CharSubdNo"/>
        </w:rPr>
        <w:t>Subdivision</w:t>
      </w:r>
      <w:r w:rsidR="00753CFA" w:rsidRPr="0003010A">
        <w:rPr>
          <w:rStyle w:val="CharSubdNo"/>
        </w:rPr>
        <w:t xml:space="preserve"> </w:t>
      </w:r>
      <w:r w:rsidR="00F01773" w:rsidRPr="0003010A">
        <w:rPr>
          <w:rStyle w:val="CharSubdNo"/>
        </w:rPr>
        <w:t>Q</w:t>
      </w:r>
      <w:r w:rsidR="00F01773" w:rsidRPr="0003010A">
        <w:t>—</w:t>
      </w:r>
      <w:r w:rsidR="00F01773" w:rsidRPr="0003010A">
        <w:rPr>
          <w:rStyle w:val="CharSubdText"/>
        </w:rPr>
        <w:t>Variation of determinations relating to conditional eligibility and schooling %</w:t>
      </w:r>
      <w:bookmarkEnd w:id="251"/>
    </w:p>
    <w:p w:rsidR="00F01773" w:rsidRPr="0003010A" w:rsidRDefault="00F01773" w:rsidP="00F01773">
      <w:pPr>
        <w:pStyle w:val="ActHead5"/>
      </w:pPr>
      <w:bookmarkStart w:id="252" w:name="_Toc471375521"/>
      <w:r w:rsidRPr="0003010A">
        <w:rPr>
          <w:rStyle w:val="CharSectno"/>
        </w:rPr>
        <w:t>61</w:t>
      </w:r>
      <w:r w:rsidRPr="0003010A">
        <w:t xml:space="preserve">  Variation where schooling % is 85% under section</w:t>
      </w:r>
      <w:r w:rsidR="0003010A">
        <w:t> </w:t>
      </w:r>
      <w:r w:rsidRPr="0003010A">
        <w:t>55D and information about whether the child is a school child provided</w:t>
      </w:r>
      <w:bookmarkEnd w:id="252"/>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schooling % under section</w:t>
      </w:r>
      <w:r w:rsidR="0003010A">
        <w:t> </w:t>
      </w:r>
      <w:r w:rsidRPr="0003010A">
        <w:t>50K are in force in respect of a claimant who is an individual and the effect of the former determination is that the individual is conditionally eligible for child care benefit by fee reduction; and</w:t>
      </w:r>
    </w:p>
    <w:p w:rsidR="00F01773" w:rsidRPr="0003010A" w:rsidRDefault="00F01773" w:rsidP="00F01773">
      <w:pPr>
        <w:pStyle w:val="paragraph"/>
      </w:pPr>
      <w:r w:rsidRPr="0003010A">
        <w:tab/>
        <w:t>(b)</w:t>
      </w:r>
      <w:r w:rsidRPr="0003010A">
        <w:tab/>
        <w:t>the schooling % is determined to be 85% under section</w:t>
      </w:r>
      <w:r w:rsidR="0003010A">
        <w:t> </w:t>
      </w:r>
      <w:r w:rsidRPr="0003010A">
        <w:t>55D; and</w:t>
      </w:r>
    </w:p>
    <w:p w:rsidR="00F01773" w:rsidRPr="0003010A" w:rsidRDefault="00F01773" w:rsidP="00F01773">
      <w:pPr>
        <w:pStyle w:val="paragraph"/>
      </w:pPr>
      <w:r w:rsidRPr="0003010A">
        <w:tab/>
        <w:t>(c)</w:t>
      </w:r>
      <w:r w:rsidRPr="0003010A">
        <w:tab/>
        <w:t>later, the claimant provides the information, or the Secretary finds out, that the child is not a school child;</w:t>
      </w:r>
    </w:p>
    <w:p w:rsidR="00F01773" w:rsidRPr="0003010A" w:rsidRDefault="00F01773" w:rsidP="00F01773">
      <w:pPr>
        <w:pStyle w:val="subsection2"/>
      </w:pPr>
      <w:r w:rsidRPr="0003010A">
        <w:t>the Secretary must vary the determination of schooling % with the effect that the schooling % i</w:t>
      </w:r>
      <w:smartTag w:uri="urn:schemas-microsoft-com:office:smarttags" w:element="PersonName">
        <w:r w:rsidRPr="0003010A">
          <w:t>s 1</w:t>
        </w:r>
      </w:smartTag>
      <w:r w:rsidRPr="0003010A">
        <w:t>00%.</w:t>
      </w:r>
    </w:p>
    <w:p w:rsidR="00F01773" w:rsidRPr="0003010A" w:rsidRDefault="00F01773" w:rsidP="00F01773">
      <w:pPr>
        <w:pStyle w:val="subsection"/>
      </w:pPr>
      <w:r w:rsidRPr="0003010A">
        <w:tab/>
        <w:t>(2)</w:t>
      </w:r>
      <w:r w:rsidRPr="0003010A">
        <w:tab/>
        <w:t>The variation takes effect from the Monday after the day the variation is made.</w:t>
      </w:r>
    </w:p>
    <w:p w:rsidR="00F01773" w:rsidRPr="0003010A" w:rsidRDefault="00F01773" w:rsidP="00F01773">
      <w:pPr>
        <w:pStyle w:val="ActHead5"/>
      </w:pPr>
      <w:bookmarkStart w:id="253" w:name="_Toc471375522"/>
      <w:r w:rsidRPr="0003010A">
        <w:rPr>
          <w:rStyle w:val="CharSectno"/>
        </w:rPr>
        <w:t>61A</w:t>
      </w:r>
      <w:r w:rsidRPr="0003010A">
        <w:t xml:space="preserve">  Variation where failure to notify that the service has ceased to provide care to child</w:t>
      </w:r>
      <w:bookmarkEnd w:id="253"/>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a claimant who is an individual with the effect that the individual is conditionally eligible for child care benefit by fee reduction; and</w:t>
      </w:r>
    </w:p>
    <w:p w:rsidR="00F01773" w:rsidRPr="0003010A" w:rsidRDefault="00F01773" w:rsidP="00F01773">
      <w:pPr>
        <w:pStyle w:val="paragraph"/>
      </w:pPr>
      <w:r w:rsidRPr="0003010A">
        <w:lastRenderedPageBreak/>
        <w:tab/>
        <w:t>(b)</w:t>
      </w:r>
      <w:r w:rsidRPr="0003010A">
        <w:tab/>
        <w:t xml:space="preserve">the Secretary has reason to believe that care has ceased to be provided to the child the subject of the claim by the approved child care service last indicated by the claimant to the Secretary; </w:t>
      </w:r>
    </w:p>
    <w:p w:rsidR="00F01773" w:rsidRPr="0003010A" w:rsidRDefault="00F01773" w:rsidP="00F01773">
      <w:pPr>
        <w:pStyle w:val="subsection2"/>
        <w:rPr>
          <w:snapToGrid w:val="0"/>
          <w:lang w:eastAsia="en-US"/>
        </w:rPr>
      </w:pPr>
      <w:r w:rsidRPr="0003010A">
        <w:rPr>
          <w:snapToGrid w:val="0"/>
          <w:lang w:eastAsia="en-US"/>
        </w:rPr>
        <w:t>the Secretary may vary the determination with the effect that the claimant is not conditionally eligible from the Monday after the day the variation is made.</w:t>
      </w:r>
    </w:p>
    <w:p w:rsidR="00F01773" w:rsidRPr="0003010A" w:rsidRDefault="00F01773" w:rsidP="00F01773">
      <w:pPr>
        <w:pStyle w:val="SubsectionHead"/>
        <w:rPr>
          <w:snapToGrid w:val="0"/>
          <w:lang w:eastAsia="en-US"/>
        </w:rPr>
      </w:pPr>
      <w:r w:rsidRPr="0003010A">
        <w:rPr>
          <w:snapToGrid w:val="0"/>
          <w:lang w:eastAsia="en-US"/>
        </w:rPr>
        <w:t>Consequence of Secretary later finding out that child is receiving care from the service</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pPr>
      <w:r w:rsidRPr="0003010A">
        <w:rPr>
          <w:snapToGrid w:val="0"/>
          <w:lang w:eastAsia="en-US"/>
        </w:rPr>
        <w:tab/>
        <w:t>(b)</w:t>
      </w:r>
      <w:r w:rsidRPr="0003010A">
        <w:rPr>
          <w:snapToGrid w:val="0"/>
          <w:lang w:eastAsia="en-US"/>
        </w:rPr>
        <w:tab/>
        <w:t xml:space="preserve">before the end of the income year following the one in which the variation took effect, the Secretary finds out </w:t>
      </w:r>
      <w:r w:rsidRPr="0003010A">
        <w:t>that the child is receiving care from the service;</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1).</w:t>
      </w:r>
    </w:p>
    <w:p w:rsidR="00F01773" w:rsidRPr="0003010A" w:rsidRDefault="00127CA2" w:rsidP="00F01773">
      <w:pPr>
        <w:pStyle w:val="ActHead4"/>
      </w:pPr>
      <w:bookmarkStart w:id="254" w:name="_Toc471375523"/>
      <w:r w:rsidRPr="0003010A">
        <w:rPr>
          <w:rStyle w:val="CharSubdNo"/>
        </w:rPr>
        <w:t>Subdivision</w:t>
      </w:r>
      <w:r w:rsidR="00753CFA" w:rsidRPr="0003010A">
        <w:rPr>
          <w:rStyle w:val="CharSubdNo"/>
        </w:rPr>
        <w:t xml:space="preserve"> </w:t>
      </w:r>
      <w:r w:rsidR="00F01773" w:rsidRPr="0003010A">
        <w:rPr>
          <w:rStyle w:val="CharSubdNo"/>
        </w:rPr>
        <w:t>R</w:t>
      </w:r>
      <w:r w:rsidR="00F01773" w:rsidRPr="0003010A">
        <w:t>—</w:t>
      </w:r>
      <w:r w:rsidR="00F01773" w:rsidRPr="0003010A">
        <w:rPr>
          <w:rStyle w:val="CharSubdText"/>
        </w:rPr>
        <w:t>Variations of determinations because of failure to meet requirements arising under Division</w:t>
      </w:r>
      <w:r w:rsidR="0003010A" w:rsidRPr="0003010A">
        <w:rPr>
          <w:rStyle w:val="CharSubdText"/>
        </w:rPr>
        <w:t> </w:t>
      </w:r>
      <w:r w:rsidR="00F01773" w:rsidRPr="0003010A">
        <w:rPr>
          <w:rStyle w:val="CharSubdText"/>
        </w:rPr>
        <w:t>1 of Part</w:t>
      </w:r>
      <w:r w:rsidR="0003010A" w:rsidRPr="0003010A">
        <w:rPr>
          <w:rStyle w:val="CharSubdText"/>
        </w:rPr>
        <w:t> </w:t>
      </w:r>
      <w:r w:rsidR="00F01773" w:rsidRPr="0003010A">
        <w:rPr>
          <w:rStyle w:val="CharSubdText"/>
        </w:rPr>
        <w:t>6</w:t>
      </w:r>
      <w:bookmarkEnd w:id="254"/>
    </w:p>
    <w:p w:rsidR="00F01773" w:rsidRPr="0003010A" w:rsidRDefault="00F01773" w:rsidP="00F01773">
      <w:pPr>
        <w:pStyle w:val="ActHead5"/>
      </w:pPr>
      <w:bookmarkStart w:id="255" w:name="_Toc471375524"/>
      <w:r w:rsidRPr="0003010A">
        <w:rPr>
          <w:rStyle w:val="CharSectno"/>
        </w:rPr>
        <w:t>62</w:t>
      </w:r>
      <w:r w:rsidRPr="0003010A">
        <w:t xml:space="preserve">  Variation where failure to provide information relevant to conditional eligibility</w:t>
      </w:r>
      <w:r w:rsidR="0010405C" w:rsidRPr="0003010A">
        <w:t xml:space="preserve"> etc.</w:t>
      </w:r>
      <w:bookmarkEnd w:id="255"/>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in force in respect of a claimant who is an individual with the effect that the claimant is conditionally eligible for child care benefit by fee reduction; and</w:t>
      </w:r>
    </w:p>
    <w:p w:rsidR="0010405C" w:rsidRPr="0003010A" w:rsidRDefault="0010405C" w:rsidP="0010405C">
      <w:pPr>
        <w:pStyle w:val="paragraph"/>
      </w:pPr>
      <w:r w:rsidRPr="0003010A">
        <w:tab/>
        <w:t>(b)</w:t>
      </w:r>
      <w:r w:rsidRPr="0003010A">
        <w:tab/>
        <w:t>the Secretary:</w:t>
      </w:r>
    </w:p>
    <w:p w:rsidR="0010405C" w:rsidRPr="0003010A" w:rsidRDefault="0010405C" w:rsidP="0010405C">
      <w:pPr>
        <w:pStyle w:val="paragraphsub"/>
      </w:pPr>
      <w:r w:rsidRPr="0003010A">
        <w:tab/>
        <w:t>(i)</w:t>
      </w:r>
      <w:r w:rsidRPr="0003010A">
        <w:tab/>
        <w:t>in order to make a decision about the conditional eligibility at any time; or</w:t>
      </w:r>
    </w:p>
    <w:p w:rsidR="0010405C" w:rsidRPr="0003010A" w:rsidRDefault="0010405C" w:rsidP="0010405C">
      <w:pPr>
        <w:pStyle w:val="paragraphsub"/>
      </w:pPr>
      <w:r w:rsidRPr="0003010A">
        <w:lastRenderedPageBreak/>
        <w:tab/>
        <w:t>(ii)</w:t>
      </w:r>
      <w:r w:rsidRPr="0003010A">
        <w:tab/>
        <w:t>in order to make a decision about the claimant’s eligibility for child care benefit by fee reduction under section</w:t>
      </w:r>
      <w:r w:rsidR="0003010A">
        <w:t> </w:t>
      </w:r>
      <w:r w:rsidRPr="0003010A">
        <w:t>43 of the Family Assistance Act at any time; or</w:t>
      </w:r>
    </w:p>
    <w:p w:rsidR="0010405C" w:rsidRPr="0003010A" w:rsidRDefault="0010405C" w:rsidP="0010405C">
      <w:pPr>
        <w:pStyle w:val="paragraphsub"/>
      </w:pPr>
      <w:r w:rsidRPr="0003010A">
        <w:tab/>
        <w:t>(iii)</w:t>
      </w:r>
      <w:r w:rsidRPr="0003010A">
        <w:tab/>
        <w:t>in relation to a matter referred to in subsection</w:t>
      </w:r>
      <w:r w:rsidR="0003010A">
        <w:t> </w:t>
      </w:r>
      <w:r w:rsidRPr="0003010A">
        <w:t>154(5) of this Act;</w:t>
      </w:r>
    </w:p>
    <w:p w:rsidR="0010405C" w:rsidRPr="0003010A" w:rsidRDefault="0010405C" w:rsidP="0010405C">
      <w:pPr>
        <w:pStyle w:val="paragraph"/>
      </w:pPr>
      <w:r w:rsidRPr="0003010A">
        <w:tab/>
      </w:r>
      <w:r w:rsidRPr="0003010A">
        <w:tab/>
        <w:t>requires the claimant, or the claimant’s partner, under Division</w:t>
      </w:r>
      <w:r w:rsidR="0003010A">
        <w:t> </w:t>
      </w:r>
      <w:r w:rsidRPr="0003010A">
        <w:t>1 of Part</w:t>
      </w:r>
      <w:r w:rsidR="0003010A">
        <w:t> </w:t>
      </w:r>
      <w:r w:rsidRPr="0003010A">
        <w:t>6 of this Act, to give information or produce documents;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claimant or the claimant’s partner refuses or fails to comply with the requirements;</w:t>
      </w:r>
    </w:p>
    <w:p w:rsidR="00F01773" w:rsidRPr="0003010A" w:rsidRDefault="00F01773" w:rsidP="00F01773">
      <w:pPr>
        <w:pStyle w:val="subsection2"/>
        <w:rPr>
          <w:snapToGrid w:val="0"/>
          <w:lang w:eastAsia="en-US"/>
        </w:rPr>
      </w:pPr>
      <w:r w:rsidRPr="0003010A">
        <w:rPr>
          <w:snapToGrid w:val="0"/>
          <w:lang w:eastAsia="en-US"/>
        </w:rPr>
        <w:t>the Secretary may vary the determination with the effect that the claimant is not conditionally eligible from the Monday after the day the variation is made.</w:t>
      </w:r>
    </w:p>
    <w:p w:rsidR="00F01773" w:rsidRPr="0003010A" w:rsidRDefault="00F01773" w:rsidP="00F01773">
      <w:pPr>
        <w:pStyle w:val="SubsectionHead"/>
        <w:rPr>
          <w:snapToGrid w:val="0"/>
          <w:lang w:eastAsia="en-US"/>
        </w:rPr>
      </w:pPr>
      <w:r w:rsidRPr="0003010A">
        <w:rPr>
          <w:snapToGrid w:val="0"/>
          <w:lang w:eastAsia="en-US"/>
        </w:rPr>
        <w:t>Consequence of later provision of information or documents</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the claimant gives the information or produces the documents mentioned in </w:t>
      </w:r>
      <w:r w:rsidR="0003010A">
        <w:rPr>
          <w:snapToGrid w:val="0"/>
          <w:lang w:eastAsia="en-US"/>
        </w:rPr>
        <w:t>paragraph (</w:t>
      </w:r>
      <w:r w:rsidRPr="0003010A">
        <w:rPr>
          <w:snapToGrid w:val="0"/>
          <w:lang w:eastAsia="en-US"/>
        </w:rPr>
        <w:t>1)(b) by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1).</w:t>
      </w:r>
    </w:p>
    <w:p w:rsidR="00F01773" w:rsidRPr="0003010A" w:rsidRDefault="00F01773" w:rsidP="00F01773">
      <w:pPr>
        <w:pStyle w:val="ActHead5"/>
      </w:pPr>
      <w:bookmarkStart w:id="256" w:name="_Toc471375525"/>
      <w:r w:rsidRPr="0003010A">
        <w:rPr>
          <w:rStyle w:val="CharSectno"/>
        </w:rPr>
        <w:t>62A</w:t>
      </w:r>
      <w:r w:rsidRPr="0003010A">
        <w:t xml:space="preserve">  Variation where failure to provide information relevant to CCB</w:t>
      </w:r>
      <w:r w:rsidR="009D432C" w:rsidRPr="0003010A">
        <w:t xml:space="preserve"> </w:t>
      </w:r>
      <w:r w:rsidRPr="0003010A">
        <w:t>%</w:t>
      </w:r>
      <w:bookmarkEnd w:id="256"/>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CCB % under section</w:t>
      </w:r>
      <w:r w:rsidR="0003010A">
        <w:t> </w:t>
      </w:r>
      <w:r w:rsidRPr="0003010A">
        <w:t>50J are in force in respect of a claimant who is an individual; and</w:t>
      </w:r>
    </w:p>
    <w:p w:rsidR="00F01773" w:rsidRPr="0003010A" w:rsidRDefault="00F01773" w:rsidP="00F01773">
      <w:pPr>
        <w:pStyle w:val="paragraph"/>
        <w:rPr>
          <w:snapToGrid w:val="0"/>
          <w:lang w:eastAsia="en-US"/>
        </w:rPr>
      </w:pPr>
      <w:r w:rsidRPr="0003010A">
        <w:tab/>
        <w:t>(b)</w:t>
      </w:r>
      <w:r w:rsidRPr="0003010A">
        <w:tab/>
        <w:t>the Secretary, in order to make a decision about</w:t>
      </w:r>
      <w:r w:rsidRPr="0003010A">
        <w:rPr>
          <w:snapToGrid w:val="0"/>
          <w:lang w:eastAsia="en-US"/>
        </w:rPr>
        <w:t xml:space="preserve"> the CCB % applicable at any time, requires the claimant, or the claimant’s partner, under Division</w:t>
      </w:r>
      <w:r w:rsidR="0003010A">
        <w:rPr>
          <w:snapToGrid w:val="0"/>
          <w:lang w:eastAsia="en-US"/>
        </w:rPr>
        <w:t> </w:t>
      </w:r>
      <w:r w:rsidRPr="0003010A">
        <w:rPr>
          <w:snapToGrid w:val="0"/>
          <w:lang w:eastAsia="en-US"/>
        </w:rPr>
        <w:t>1 of Part</w:t>
      </w:r>
      <w:r w:rsidR="0003010A">
        <w:rPr>
          <w:snapToGrid w:val="0"/>
          <w:lang w:eastAsia="en-US"/>
        </w:rPr>
        <w:t> </w:t>
      </w:r>
      <w:r w:rsidRPr="0003010A">
        <w:rPr>
          <w:snapToGrid w:val="0"/>
          <w:lang w:eastAsia="en-US"/>
        </w:rPr>
        <w:t>6, to give information or produce documents; and</w:t>
      </w:r>
    </w:p>
    <w:p w:rsidR="00F01773" w:rsidRPr="0003010A" w:rsidRDefault="00F01773" w:rsidP="00F01773">
      <w:pPr>
        <w:pStyle w:val="paragraph"/>
        <w:rPr>
          <w:snapToGrid w:val="0"/>
          <w:lang w:eastAsia="en-US"/>
        </w:rPr>
      </w:pPr>
      <w:r w:rsidRPr="0003010A">
        <w:rPr>
          <w:snapToGrid w:val="0"/>
          <w:lang w:eastAsia="en-US"/>
        </w:rPr>
        <w:lastRenderedPageBreak/>
        <w:tab/>
        <w:t>(c)</w:t>
      </w:r>
      <w:r w:rsidRPr="0003010A">
        <w:rPr>
          <w:snapToGrid w:val="0"/>
          <w:lang w:eastAsia="en-US"/>
        </w:rPr>
        <w:tab/>
        <w:t>the claimant or the claimant’s partner refuses or fails to comply with the requirements;</w:t>
      </w:r>
    </w:p>
    <w:p w:rsidR="00F01773" w:rsidRPr="0003010A" w:rsidRDefault="00F01773" w:rsidP="00F01773">
      <w:pPr>
        <w:pStyle w:val="subsection2"/>
        <w:rPr>
          <w:snapToGrid w:val="0"/>
          <w:lang w:eastAsia="en-US"/>
        </w:rPr>
      </w:pPr>
      <w:r w:rsidRPr="0003010A">
        <w:rPr>
          <w:snapToGrid w:val="0"/>
          <w:lang w:eastAsia="en-US"/>
        </w:rPr>
        <w:t xml:space="preserve">the Secretary may vary the determination of the CCB % with the effect that the CCB % is </w:t>
      </w:r>
      <w:r w:rsidR="002C7B14" w:rsidRPr="0003010A">
        <w:t>zero %</w:t>
      </w:r>
      <w:r w:rsidRPr="0003010A">
        <w:rPr>
          <w:snapToGrid w:val="0"/>
          <w:lang w:eastAsia="en-US"/>
        </w:rPr>
        <w:t>.</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The variation has effect from the Monday after the day the variation is made.</w:t>
      </w:r>
    </w:p>
    <w:p w:rsidR="00F01773" w:rsidRPr="0003010A" w:rsidRDefault="00F01773" w:rsidP="008410CF">
      <w:pPr>
        <w:pStyle w:val="SubsectionHead"/>
        <w:rPr>
          <w:snapToGrid w:val="0"/>
          <w:lang w:eastAsia="en-US"/>
        </w:rPr>
      </w:pPr>
      <w:r w:rsidRPr="0003010A">
        <w:rPr>
          <w:snapToGrid w:val="0"/>
          <w:lang w:eastAsia="en-US"/>
        </w:rPr>
        <w:t>Consequence of later provision of information or documents</w:t>
      </w:r>
    </w:p>
    <w:p w:rsidR="00F01773" w:rsidRPr="0003010A" w:rsidRDefault="00F01773" w:rsidP="008410CF">
      <w:pPr>
        <w:pStyle w:val="subsection"/>
        <w:keepNext/>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the claimant gives the information or produces the documents mentioned in </w:t>
      </w:r>
      <w:r w:rsidR="0003010A">
        <w:rPr>
          <w:snapToGrid w:val="0"/>
          <w:lang w:eastAsia="en-US"/>
        </w:rPr>
        <w:t>paragraph (</w:t>
      </w:r>
      <w:r w:rsidRPr="0003010A">
        <w:rPr>
          <w:snapToGrid w:val="0"/>
          <w:lang w:eastAsia="en-US"/>
        </w:rPr>
        <w:t>1)(b) by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1).</w:t>
      </w:r>
    </w:p>
    <w:p w:rsidR="00F01773" w:rsidRPr="0003010A" w:rsidRDefault="00F01773" w:rsidP="00F01773">
      <w:pPr>
        <w:pStyle w:val="ActHead5"/>
      </w:pPr>
      <w:bookmarkStart w:id="257" w:name="_Toc471375526"/>
      <w:r w:rsidRPr="0003010A">
        <w:rPr>
          <w:rStyle w:val="CharSectno"/>
        </w:rPr>
        <w:t>62B</w:t>
      </w:r>
      <w:r w:rsidRPr="0003010A">
        <w:t xml:space="preserve">  Variation where failure to provide information relevant to schooling %</w:t>
      </w:r>
      <w:bookmarkEnd w:id="257"/>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schooling % under section</w:t>
      </w:r>
      <w:r w:rsidR="0003010A">
        <w:t> </w:t>
      </w:r>
      <w:r w:rsidRPr="0003010A">
        <w:t>50K are in force in respect of a claimant who is an individual with the effect, in respect of the latter determination, that the schooling % i</w:t>
      </w:r>
      <w:smartTag w:uri="urn:schemas-microsoft-com:office:smarttags" w:element="PersonName">
        <w:r w:rsidRPr="0003010A">
          <w:t>s 1</w:t>
        </w:r>
      </w:smartTag>
      <w:r w:rsidRPr="0003010A">
        <w:t>00%; and</w:t>
      </w:r>
    </w:p>
    <w:p w:rsidR="00F01773" w:rsidRPr="0003010A" w:rsidRDefault="00F01773" w:rsidP="00F01773">
      <w:pPr>
        <w:pStyle w:val="paragraph"/>
        <w:rPr>
          <w:snapToGrid w:val="0"/>
          <w:lang w:eastAsia="en-US"/>
        </w:rPr>
      </w:pPr>
      <w:r w:rsidRPr="0003010A">
        <w:tab/>
        <w:t>(b)</w:t>
      </w:r>
      <w:r w:rsidRPr="0003010A">
        <w:tab/>
        <w:t>the Secretary, in order to make a decision about</w:t>
      </w:r>
      <w:r w:rsidRPr="0003010A">
        <w:rPr>
          <w:snapToGrid w:val="0"/>
          <w:lang w:eastAsia="en-US"/>
        </w:rPr>
        <w:t xml:space="preserve"> the schooling % applicable at any time, requires the claimant, or the claimant’s partner, under Division</w:t>
      </w:r>
      <w:r w:rsidR="0003010A">
        <w:rPr>
          <w:snapToGrid w:val="0"/>
          <w:lang w:eastAsia="en-US"/>
        </w:rPr>
        <w:t> </w:t>
      </w:r>
      <w:r w:rsidRPr="0003010A">
        <w:rPr>
          <w:snapToGrid w:val="0"/>
          <w:lang w:eastAsia="en-US"/>
        </w:rPr>
        <w:t>1 of Part</w:t>
      </w:r>
      <w:r w:rsidR="0003010A">
        <w:rPr>
          <w:snapToGrid w:val="0"/>
          <w:lang w:eastAsia="en-US"/>
        </w:rPr>
        <w:t> </w:t>
      </w:r>
      <w:r w:rsidRPr="0003010A">
        <w:rPr>
          <w:snapToGrid w:val="0"/>
          <w:lang w:eastAsia="en-US"/>
        </w:rPr>
        <w:t>6, to give information or produce documents;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claimant or the claimant’s partner refuses or fails to comply with the requirements;</w:t>
      </w:r>
    </w:p>
    <w:p w:rsidR="00F01773" w:rsidRPr="0003010A" w:rsidRDefault="00F01773" w:rsidP="00F01773">
      <w:pPr>
        <w:pStyle w:val="subsection2"/>
        <w:rPr>
          <w:snapToGrid w:val="0"/>
          <w:lang w:eastAsia="en-US"/>
        </w:rPr>
      </w:pPr>
      <w:r w:rsidRPr="0003010A">
        <w:rPr>
          <w:snapToGrid w:val="0"/>
          <w:lang w:eastAsia="en-US"/>
        </w:rPr>
        <w:t>the Secretary may vary the determination of the schooling % with the effect that the schooling % is 85%.</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The variation has effect from the Monday after the day the variation is made.</w:t>
      </w:r>
    </w:p>
    <w:p w:rsidR="00F01773" w:rsidRPr="0003010A" w:rsidRDefault="00F01773" w:rsidP="00F01773">
      <w:pPr>
        <w:pStyle w:val="SubsectionHead"/>
        <w:rPr>
          <w:snapToGrid w:val="0"/>
          <w:lang w:eastAsia="en-US"/>
        </w:rPr>
      </w:pPr>
      <w:r w:rsidRPr="0003010A">
        <w:rPr>
          <w:snapToGrid w:val="0"/>
          <w:lang w:eastAsia="en-US"/>
        </w:rPr>
        <w:lastRenderedPageBreak/>
        <w:t>Consequence of later provision of information or documents</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the claimant gives the information or produces the documents mentioned in </w:t>
      </w:r>
      <w:r w:rsidR="0003010A">
        <w:rPr>
          <w:snapToGrid w:val="0"/>
          <w:lang w:eastAsia="en-US"/>
        </w:rPr>
        <w:t>paragraph (</w:t>
      </w:r>
      <w:r w:rsidRPr="0003010A">
        <w:rPr>
          <w:snapToGrid w:val="0"/>
          <w:lang w:eastAsia="en-US"/>
        </w:rPr>
        <w:t>1)(b) by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1).</w:t>
      </w:r>
    </w:p>
    <w:p w:rsidR="00F01773" w:rsidRPr="0003010A" w:rsidRDefault="00F01773" w:rsidP="00F01773">
      <w:pPr>
        <w:pStyle w:val="ActHead5"/>
      </w:pPr>
      <w:bookmarkStart w:id="258" w:name="_Toc471375527"/>
      <w:r w:rsidRPr="0003010A">
        <w:rPr>
          <w:rStyle w:val="CharSectno"/>
        </w:rPr>
        <w:t>62C</w:t>
      </w:r>
      <w:r w:rsidRPr="0003010A">
        <w:t xml:space="preserve">  Variation where failure to provide information relevant to a weekly limit of hours</w:t>
      </w:r>
      <w:bookmarkEnd w:id="258"/>
    </w:p>
    <w:p w:rsidR="00F01773" w:rsidRPr="0003010A" w:rsidRDefault="00F01773" w:rsidP="00F01773">
      <w:pPr>
        <w:pStyle w:val="subsection"/>
        <w:keepNext/>
        <w:keepLines/>
      </w:pPr>
      <w:r w:rsidRPr="0003010A">
        <w:tab/>
        <w:t>(1)</w:t>
      </w:r>
      <w:r w:rsidRPr="0003010A">
        <w:tab/>
        <w:t>If:</w:t>
      </w:r>
    </w:p>
    <w:p w:rsidR="00F01773" w:rsidRPr="0003010A" w:rsidRDefault="00F01773" w:rsidP="00663EA4">
      <w:pPr>
        <w:pStyle w:val="paragraph"/>
      </w:pPr>
      <w:r w:rsidRPr="0003010A">
        <w:tab/>
        <w:t>(a)</w:t>
      </w:r>
      <w:r w:rsidRPr="0003010A">
        <w:tab/>
        <w:t>determinations of conditional eligibility under section</w:t>
      </w:r>
      <w:r w:rsidR="0003010A">
        <w:t> </w:t>
      </w:r>
      <w:r w:rsidRPr="0003010A">
        <w:t>50F and of a weekly limit of hours under section</w:t>
      </w:r>
      <w:r w:rsidR="0003010A">
        <w:t> </w:t>
      </w:r>
      <w:r w:rsidRPr="0003010A">
        <w:t>50H are in force in respect of a claimant who is an individual; and</w:t>
      </w:r>
    </w:p>
    <w:p w:rsidR="00F01773" w:rsidRPr="0003010A" w:rsidRDefault="00F01773" w:rsidP="00F01773">
      <w:pPr>
        <w:pStyle w:val="paragraph"/>
        <w:rPr>
          <w:snapToGrid w:val="0"/>
          <w:lang w:eastAsia="en-US"/>
        </w:rPr>
      </w:pPr>
      <w:r w:rsidRPr="0003010A">
        <w:tab/>
        <w:t>(b)</w:t>
      </w:r>
      <w:r w:rsidRPr="0003010A">
        <w:tab/>
        <w:t>the Secretary, in order to make a decision about</w:t>
      </w:r>
      <w:r w:rsidRPr="0003010A">
        <w:rPr>
          <w:snapToGrid w:val="0"/>
          <w:lang w:eastAsia="en-US"/>
        </w:rPr>
        <w:t xml:space="preserve"> the weekly limit of hours applicable at any time, requires the claimant, or the claimant’s partner, under Division</w:t>
      </w:r>
      <w:r w:rsidR="0003010A">
        <w:rPr>
          <w:snapToGrid w:val="0"/>
          <w:lang w:eastAsia="en-US"/>
        </w:rPr>
        <w:t> </w:t>
      </w:r>
      <w:r w:rsidRPr="0003010A">
        <w:rPr>
          <w:snapToGrid w:val="0"/>
          <w:lang w:eastAsia="en-US"/>
        </w:rPr>
        <w:t>1 of Part</w:t>
      </w:r>
      <w:r w:rsidR="0003010A">
        <w:rPr>
          <w:snapToGrid w:val="0"/>
          <w:lang w:eastAsia="en-US"/>
        </w:rPr>
        <w:t> </w:t>
      </w:r>
      <w:r w:rsidRPr="0003010A">
        <w:rPr>
          <w:snapToGrid w:val="0"/>
          <w:lang w:eastAsia="en-US"/>
        </w:rPr>
        <w:t>6, to give information or produce documents;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the claimant or the claimant’s partner refuses or fails to comply with the requirements;</w:t>
      </w:r>
    </w:p>
    <w:p w:rsidR="00F01773" w:rsidRPr="0003010A" w:rsidRDefault="00F01773" w:rsidP="00F01773">
      <w:pPr>
        <w:pStyle w:val="subsection2"/>
        <w:rPr>
          <w:snapToGrid w:val="0"/>
          <w:lang w:eastAsia="en-US"/>
        </w:rPr>
      </w:pPr>
      <w:r w:rsidRPr="0003010A">
        <w:rPr>
          <w:snapToGrid w:val="0"/>
          <w:lang w:eastAsia="en-US"/>
        </w:rPr>
        <w:t>the Secretary may vary the determination of the weekly limit of hours with the effect that the limit is reduced to a limit specified by the Secretary.</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The variation has effect from the Monday after the day the variation is made.</w:t>
      </w:r>
    </w:p>
    <w:p w:rsidR="00F01773" w:rsidRPr="0003010A" w:rsidRDefault="00F01773" w:rsidP="00F01773">
      <w:pPr>
        <w:pStyle w:val="SubsectionHead"/>
        <w:rPr>
          <w:snapToGrid w:val="0"/>
          <w:lang w:eastAsia="en-US"/>
        </w:rPr>
      </w:pPr>
      <w:r w:rsidRPr="0003010A">
        <w:rPr>
          <w:snapToGrid w:val="0"/>
          <w:lang w:eastAsia="en-US"/>
        </w:rPr>
        <w:t>Consequence of later provision of information or documents</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under </w:t>
      </w:r>
      <w:r w:rsidR="0003010A">
        <w:rPr>
          <w:snapToGrid w:val="0"/>
          <w:lang w:eastAsia="en-US"/>
        </w:rPr>
        <w:t>subsection (</w:t>
      </w:r>
      <w:r w:rsidRPr="0003010A">
        <w:rPr>
          <w:snapToGrid w:val="0"/>
          <w:lang w:eastAsia="en-US"/>
        </w:rPr>
        <w:t>1), the Secretary varies the determination; and</w:t>
      </w:r>
    </w:p>
    <w:p w:rsidR="00F01773" w:rsidRPr="0003010A" w:rsidRDefault="00F01773" w:rsidP="00F01773">
      <w:pPr>
        <w:pStyle w:val="paragraph"/>
        <w:rPr>
          <w:snapToGrid w:val="0"/>
          <w:lang w:eastAsia="en-US"/>
        </w:rPr>
      </w:pPr>
      <w:r w:rsidRPr="0003010A">
        <w:rPr>
          <w:snapToGrid w:val="0"/>
          <w:lang w:eastAsia="en-US"/>
        </w:rPr>
        <w:lastRenderedPageBreak/>
        <w:tab/>
        <w:t>(b)</w:t>
      </w:r>
      <w:r w:rsidRPr="0003010A">
        <w:rPr>
          <w:snapToGrid w:val="0"/>
          <w:lang w:eastAsia="en-US"/>
        </w:rPr>
        <w:tab/>
        <w:t xml:space="preserve">the claimant gives the information or produces the documents mentioned in </w:t>
      </w:r>
      <w:r w:rsidR="0003010A">
        <w:rPr>
          <w:snapToGrid w:val="0"/>
          <w:lang w:eastAsia="en-US"/>
        </w:rPr>
        <w:t>paragraph (</w:t>
      </w:r>
      <w:r w:rsidRPr="0003010A">
        <w:rPr>
          <w:snapToGrid w:val="0"/>
          <w:lang w:eastAsia="en-US"/>
        </w:rPr>
        <w:t>1)(b) by the end of the income year following the one in which the variation took effect;</w:t>
      </w:r>
    </w:p>
    <w:p w:rsidR="00F01773" w:rsidRPr="0003010A" w:rsidRDefault="00F01773" w:rsidP="00F01773">
      <w:pPr>
        <w:pStyle w:val="subsection2"/>
        <w:rPr>
          <w:snapToGrid w:val="0"/>
          <w:lang w:eastAsia="en-US"/>
        </w:rPr>
      </w:pPr>
      <w:r w:rsidRPr="0003010A">
        <w:rPr>
          <w:snapToGrid w:val="0"/>
          <w:lang w:eastAsia="en-US"/>
        </w:rPr>
        <w:t xml:space="preserve">the Secretary must vary the determination to undo the effect mentioned in </w:t>
      </w:r>
      <w:r w:rsidR="0003010A">
        <w:rPr>
          <w:snapToGrid w:val="0"/>
          <w:lang w:eastAsia="en-US"/>
        </w:rPr>
        <w:t>subsection (</w:t>
      </w:r>
      <w:r w:rsidRPr="0003010A">
        <w:rPr>
          <w:snapToGrid w:val="0"/>
          <w:lang w:eastAsia="en-US"/>
        </w:rPr>
        <w:t>1).</w:t>
      </w:r>
    </w:p>
    <w:p w:rsidR="00F01773" w:rsidRPr="0003010A" w:rsidRDefault="00F01773" w:rsidP="00F01773">
      <w:pPr>
        <w:pStyle w:val="ActHead5"/>
      </w:pPr>
      <w:bookmarkStart w:id="259" w:name="_Toc471375528"/>
      <w:r w:rsidRPr="0003010A">
        <w:rPr>
          <w:rStyle w:val="CharSectno"/>
        </w:rPr>
        <w:t>62CA</w:t>
      </w:r>
      <w:r w:rsidRPr="0003010A">
        <w:t xml:space="preserve">  Variation where failure to provide information relevant to eligibility for special grandparent rate</w:t>
      </w:r>
      <w:bookmarkEnd w:id="259"/>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is in force under subsection</w:t>
      </w:r>
      <w:r w:rsidR="0003010A">
        <w:t> </w:t>
      </w:r>
      <w:r w:rsidRPr="0003010A">
        <w:t>50T(1) with the effect that a claimant who is an individual is eligible for the special grandparent rate for a child; and</w:t>
      </w:r>
    </w:p>
    <w:p w:rsidR="00F01773" w:rsidRPr="0003010A" w:rsidRDefault="00F01773" w:rsidP="00F01773">
      <w:pPr>
        <w:pStyle w:val="paragraph"/>
      </w:pPr>
      <w:r w:rsidRPr="0003010A">
        <w:tab/>
        <w:t>(b)</w:t>
      </w:r>
      <w:r w:rsidRPr="0003010A">
        <w:tab/>
        <w:t>the Secretary, in order to make a decision about whether the claimant is eligible for that rate for the child at any time, requires the claimant, or the claimant’s partner, under Division</w:t>
      </w:r>
      <w:r w:rsidR="0003010A">
        <w:t> </w:t>
      </w:r>
      <w:r w:rsidRPr="0003010A">
        <w:t>1 of Part</w:t>
      </w:r>
      <w:r w:rsidR="0003010A">
        <w:t> </w:t>
      </w:r>
      <w:r w:rsidRPr="0003010A">
        <w:t>6, to give information or produce documents; and</w:t>
      </w:r>
    </w:p>
    <w:p w:rsidR="00F01773" w:rsidRPr="0003010A" w:rsidRDefault="00F01773" w:rsidP="00F01773">
      <w:pPr>
        <w:pStyle w:val="paragraph"/>
      </w:pPr>
      <w:r w:rsidRPr="0003010A">
        <w:tab/>
        <w:t>(c)</w:t>
      </w:r>
      <w:r w:rsidRPr="0003010A">
        <w:tab/>
        <w:t>the claimant or the claimant’s partner refuses or fails to comply with the requirements;</w:t>
      </w:r>
    </w:p>
    <w:p w:rsidR="00F01773" w:rsidRPr="0003010A" w:rsidRDefault="00F01773" w:rsidP="00F01773">
      <w:pPr>
        <w:pStyle w:val="subsection2"/>
      </w:pPr>
      <w:r w:rsidRPr="0003010A">
        <w:t>the Secretary may vary the determination with the effect that the individual is not eligible for that rate for the child.</w:t>
      </w:r>
    </w:p>
    <w:p w:rsidR="00F01773" w:rsidRPr="0003010A" w:rsidRDefault="00F01773" w:rsidP="00F01773">
      <w:pPr>
        <w:pStyle w:val="subsection"/>
      </w:pPr>
      <w:r w:rsidRPr="0003010A">
        <w:tab/>
        <w:t>(2)</w:t>
      </w:r>
      <w:r w:rsidRPr="0003010A">
        <w:tab/>
        <w:t>The variation has effect from the Monday after the day the variation is made.</w:t>
      </w:r>
    </w:p>
    <w:p w:rsidR="00F01773" w:rsidRPr="0003010A" w:rsidRDefault="00F01773" w:rsidP="00F01773">
      <w:pPr>
        <w:pStyle w:val="SubsectionHead"/>
      </w:pPr>
      <w:r w:rsidRPr="0003010A">
        <w:t>Consequence of later provision of information or documents</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 xml:space="preserve">under </w:t>
      </w:r>
      <w:r w:rsidR="0003010A">
        <w:t>subsection (</w:t>
      </w:r>
      <w:r w:rsidRPr="0003010A">
        <w:t>1), the Secretary varies the determination; and</w:t>
      </w:r>
    </w:p>
    <w:p w:rsidR="00F01773" w:rsidRPr="0003010A" w:rsidRDefault="00F01773" w:rsidP="00F01773">
      <w:pPr>
        <w:pStyle w:val="paragraph"/>
      </w:pPr>
      <w:r w:rsidRPr="0003010A">
        <w:tab/>
        <w:t>(b)</w:t>
      </w:r>
      <w:r w:rsidRPr="0003010A">
        <w:tab/>
        <w:t xml:space="preserve">the claimant, or the claimant’s partner, gives the information or produces the documents mentioned in </w:t>
      </w:r>
      <w:r w:rsidR="0003010A">
        <w:t>paragraph (</w:t>
      </w:r>
      <w:r w:rsidRPr="0003010A">
        <w:t>1)(b) by the end of the income year following the one in which the variation took effect;</w:t>
      </w:r>
    </w:p>
    <w:p w:rsidR="00F01773" w:rsidRPr="0003010A" w:rsidRDefault="00F01773" w:rsidP="00F01773">
      <w:pPr>
        <w:pStyle w:val="subsection2"/>
      </w:pPr>
      <w:r w:rsidRPr="0003010A">
        <w:t xml:space="preserve">the Secretary must vary the determination to undo the effect mentioned in </w:t>
      </w:r>
      <w:r w:rsidR="0003010A">
        <w:t>subsection (</w:t>
      </w:r>
      <w:r w:rsidRPr="0003010A">
        <w:t>1).</w:t>
      </w:r>
    </w:p>
    <w:p w:rsidR="00F01773" w:rsidRPr="0003010A" w:rsidRDefault="00127CA2" w:rsidP="00F01773">
      <w:pPr>
        <w:pStyle w:val="ActHead4"/>
      </w:pPr>
      <w:bookmarkStart w:id="260" w:name="_Toc471375529"/>
      <w:r w:rsidRPr="0003010A">
        <w:rPr>
          <w:rStyle w:val="CharSubdNo"/>
        </w:rPr>
        <w:lastRenderedPageBreak/>
        <w:t>Subdivision</w:t>
      </w:r>
      <w:r w:rsidR="00753CFA" w:rsidRPr="0003010A">
        <w:rPr>
          <w:rStyle w:val="CharSubdNo"/>
        </w:rPr>
        <w:t xml:space="preserve"> </w:t>
      </w:r>
      <w:r w:rsidR="00F01773" w:rsidRPr="0003010A">
        <w:rPr>
          <w:rStyle w:val="CharSubdNo"/>
        </w:rPr>
        <w:t>S</w:t>
      </w:r>
      <w:r w:rsidR="00F01773" w:rsidRPr="0003010A">
        <w:t>—</w:t>
      </w:r>
      <w:r w:rsidR="00F01773" w:rsidRPr="0003010A">
        <w:rPr>
          <w:rStyle w:val="CharSubdText"/>
        </w:rPr>
        <w:t>Further variations after certain variations that can be undone</w:t>
      </w:r>
      <w:bookmarkEnd w:id="260"/>
    </w:p>
    <w:p w:rsidR="00F01773" w:rsidRPr="0003010A" w:rsidRDefault="00F01773" w:rsidP="00F01773">
      <w:pPr>
        <w:pStyle w:val="ActHead5"/>
      </w:pPr>
      <w:bookmarkStart w:id="261" w:name="_Toc471375530"/>
      <w:r w:rsidRPr="0003010A">
        <w:rPr>
          <w:rStyle w:val="CharSectno"/>
        </w:rPr>
        <w:t>62D</w:t>
      </w:r>
      <w:r w:rsidRPr="0003010A">
        <w:t xml:space="preserve">  Secretary finds out information after undoing period is over</w:t>
      </w:r>
      <w:bookmarkEnd w:id="261"/>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 xml:space="preserve">the Secretary makes a variation (the </w:t>
      </w:r>
      <w:r w:rsidRPr="0003010A">
        <w:rPr>
          <w:b/>
          <w:i/>
        </w:rPr>
        <w:t>first variation</w:t>
      </w:r>
      <w:r w:rsidRPr="0003010A">
        <w:t>) of a determination under sections</w:t>
      </w:r>
      <w:r w:rsidR="0003010A">
        <w:t> </w:t>
      </w:r>
      <w:r w:rsidRPr="0003010A">
        <w:t>58, 59C, 59D, 59F, 59G, 60C, 60E, 62A, 62B, 62C and 62CA</w:t>
      </w:r>
      <w:r w:rsidR="00E26121" w:rsidRPr="0003010A">
        <w:t xml:space="preserve"> or under subsection</w:t>
      </w:r>
      <w:r w:rsidR="0003010A">
        <w:t> </w:t>
      </w:r>
      <w:r w:rsidR="00E26121" w:rsidRPr="0003010A">
        <w:t>59(2)</w:t>
      </w:r>
      <w:r w:rsidRPr="0003010A">
        <w:t>; and</w:t>
      </w:r>
    </w:p>
    <w:p w:rsidR="00F01773" w:rsidRPr="0003010A" w:rsidRDefault="00F01773" w:rsidP="00F01773">
      <w:pPr>
        <w:pStyle w:val="paragraph"/>
      </w:pPr>
      <w:r w:rsidRPr="0003010A">
        <w:tab/>
        <w:t>(b)</w:t>
      </w:r>
      <w:r w:rsidRPr="0003010A">
        <w:tab/>
        <w:t>the period specified under the particular section passes during which the Secretary is required to vary again the determination to undo the effect of the first variation; and</w:t>
      </w:r>
    </w:p>
    <w:p w:rsidR="00F01773" w:rsidRPr="0003010A" w:rsidRDefault="00F01773" w:rsidP="00F01773">
      <w:pPr>
        <w:pStyle w:val="paragraph"/>
      </w:pPr>
      <w:r w:rsidRPr="0003010A">
        <w:tab/>
        <w:t>(c)</w:t>
      </w:r>
      <w:r w:rsidRPr="0003010A">
        <w:tab/>
        <w:t>after the period the Secretary is provided with the information, or finds out the information, the lack of which caused the Secretary to make the first variation;</w:t>
      </w:r>
    </w:p>
    <w:p w:rsidR="00F01773" w:rsidRPr="0003010A" w:rsidRDefault="00F01773" w:rsidP="00F01773">
      <w:pPr>
        <w:pStyle w:val="subsection2"/>
      </w:pPr>
      <w:r w:rsidRPr="0003010A">
        <w:t>the Secretary must again vary the determination using the information provided or found out with effect from the Monday after this variation.</w:t>
      </w:r>
    </w:p>
    <w:p w:rsidR="00F01773" w:rsidRPr="0003010A" w:rsidRDefault="00127CA2" w:rsidP="00F01773">
      <w:pPr>
        <w:pStyle w:val="ActHead4"/>
      </w:pPr>
      <w:bookmarkStart w:id="262" w:name="_Toc471375531"/>
      <w:r w:rsidRPr="0003010A">
        <w:rPr>
          <w:rStyle w:val="CharSubdNo"/>
        </w:rPr>
        <w:t>Subdivision</w:t>
      </w:r>
      <w:r w:rsidR="00753CFA" w:rsidRPr="0003010A">
        <w:rPr>
          <w:rStyle w:val="CharSubdNo"/>
        </w:rPr>
        <w:t xml:space="preserve"> </w:t>
      </w:r>
      <w:r w:rsidR="00F01773" w:rsidRPr="0003010A">
        <w:rPr>
          <w:rStyle w:val="CharSubdNo"/>
        </w:rPr>
        <w:t>T</w:t>
      </w:r>
      <w:r w:rsidR="00F01773" w:rsidRPr="0003010A">
        <w:t>—</w:t>
      </w:r>
      <w:r w:rsidR="00F01773" w:rsidRPr="0003010A">
        <w:rPr>
          <w:rStyle w:val="CharSubdText"/>
        </w:rPr>
        <w:t xml:space="preserve">Notice requirement for variations under </w:t>
      </w:r>
      <w:r w:rsidRPr="0003010A">
        <w:rPr>
          <w:rStyle w:val="CharSubdText"/>
        </w:rPr>
        <w:t>Subdivision</w:t>
      </w:r>
      <w:r w:rsidR="00753CFA" w:rsidRPr="0003010A">
        <w:rPr>
          <w:rStyle w:val="CharSubdText"/>
        </w:rPr>
        <w:t xml:space="preserve"> </w:t>
      </w:r>
      <w:r w:rsidR="00F01773" w:rsidRPr="0003010A">
        <w:rPr>
          <w:rStyle w:val="CharSubdText"/>
        </w:rPr>
        <w:t>M, N, P, Q, R or S</w:t>
      </w:r>
      <w:bookmarkEnd w:id="262"/>
    </w:p>
    <w:p w:rsidR="00F01773" w:rsidRPr="0003010A" w:rsidRDefault="00F01773" w:rsidP="00F01773">
      <w:pPr>
        <w:pStyle w:val="ActHead5"/>
      </w:pPr>
      <w:bookmarkStart w:id="263" w:name="_Toc471375532"/>
      <w:r w:rsidRPr="0003010A">
        <w:rPr>
          <w:rStyle w:val="CharSectno"/>
        </w:rPr>
        <w:t>63</w:t>
      </w:r>
      <w:r w:rsidRPr="0003010A">
        <w:t xml:space="preserve">  Notice of variation of determinations under </w:t>
      </w:r>
      <w:r w:rsidR="00127CA2" w:rsidRPr="0003010A">
        <w:t>Subdivision</w:t>
      </w:r>
      <w:r w:rsidR="00753CFA" w:rsidRPr="0003010A">
        <w:t xml:space="preserve"> </w:t>
      </w:r>
      <w:r w:rsidRPr="0003010A">
        <w:t>M, N, P, Q, R or S</w:t>
      </w:r>
      <w:bookmarkEnd w:id="263"/>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 xml:space="preserve">The Secretary must give notice of a variation of a determination under </w:t>
      </w:r>
      <w:r w:rsidR="00127CA2" w:rsidRPr="0003010A">
        <w:rPr>
          <w:snapToGrid w:val="0"/>
          <w:lang w:eastAsia="en-US"/>
        </w:rPr>
        <w:t>Subdivision</w:t>
      </w:r>
      <w:r w:rsidR="00753CFA" w:rsidRPr="0003010A">
        <w:rPr>
          <w:snapToGrid w:val="0"/>
          <w:lang w:eastAsia="en-US"/>
        </w:rPr>
        <w:t xml:space="preserve"> </w:t>
      </w:r>
      <w:r w:rsidRPr="0003010A">
        <w:rPr>
          <w:snapToGrid w:val="0"/>
          <w:lang w:eastAsia="en-US"/>
        </w:rPr>
        <w:t>M, N, P, Q, R or S to the claimant stating the effect of the variation and that the claimant may apply for review of the decision involved in the manner set out in Part</w:t>
      </w:r>
      <w:r w:rsidR="0003010A">
        <w:rPr>
          <w:snapToGrid w:val="0"/>
          <w:lang w:eastAsia="en-US"/>
        </w:rPr>
        <w:t> </w:t>
      </w:r>
      <w:r w:rsidRPr="0003010A">
        <w:rPr>
          <w:snapToGrid w:val="0"/>
          <w:lang w:eastAsia="en-US"/>
        </w:rPr>
        <w:t>5.</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 xml:space="preserve">The variation is not ineffective by reason only that any, or all, of the requirements of </w:t>
      </w:r>
      <w:r w:rsidR="0003010A">
        <w:rPr>
          <w:snapToGrid w:val="0"/>
          <w:lang w:eastAsia="en-US"/>
        </w:rPr>
        <w:t>subsection (</w:t>
      </w:r>
      <w:r w:rsidRPr="0003010A">
        <w:rPr>
          <w:snapToGrid w:val="0"/>
          <w:lang w:eastAsia="en-US"/>
        </w:rPr>
        <w:t>1) are not complied with.</w:t>
      </w:r>
    </w:p>
    <w:p w:rsidR="00797A2C" w:rsidRPr="0003010A" w:rsidRDefault="00797A2C" w:rsidP="00797A2C">
      <w:pPr>
        <w:pStyle w:val="subsection"/>
      </w:pPr>
      <w:r w:rsidRPr="0003010A">
        <w:tab/>
        <w:t>(4)</w:t>
      </w:r>
      <w:r w:rsidRPr="0003010A">
        <w:tab/>
        <w:t>The Secretary may make notice of a variation of:</w:t>
      </w:r>
    </w:p>
    <w:p w:rsidR="00797A2C" w:rsidRPr="0003010A" w:rsidRDefault="00797A2C" w:rsidP="00797A2C">
      <w:pPr>
        <w:pStyle w:val="paragraph"/>
      </w:pPr>
      <w:r w:rsidRPr="0003010A">
        <w:tab/>
        <w:t>(a)</w:t>
      </w:r>
      <w:r w:rsidRPr="0003010A">
        <w:tab/>
        <w:t>a determination of conditional eligibility; or</w:t>
      </w:r>
    </w:p>
    <w:p w:rsidR="00797A2C" w:rsidRPr="0003010A" w:rsidRDefault="00797A2C" w:rsidP="00797A2C">
      <w:pPr>
        <w:pStyle w:val="paragraph"/>
      </w:pPr>
      <w:r w:rsidRPr="0003010A">
        <w:tab/>
        <w:t>(b)</w:t>
      </w:r>
      <w:r w:rsidRPr="0003010A">
        <w:tab/>
        <w:t>a determination of CCB%; or</w:t>
      </w:r>
    </w:p>
    <w:p w:rsidR="00797A2C" w:rsidRPr="0003010A" w:rsidRDefault="00797A2C" w:rsidP="00797A2C">
      <w:pPr>
        <w:pStyle w:val="paragraph"/>
      </w:pPr>
      <w:r w:rsidRPr="0003010A">
        <w:lastRenderedPageBreak/>
        <w:tab/>
        <w:t>(c)</w:t>
      </w:r>
      <w:r w:rsidRPr="0003010A">
        <w:tab/>
        <w:t>a determination of a weekly limit of hours; or</w:t>
      </w:r>
    </w:p>
    <w:p w:rsidR="00797A2C" w:rsidRPr="0003010A" w:rsidRDefault="00797A2C" w:rsidP="00797A2C">
      <w:pPr>
        <w:pStyle w:val="paragraph"/>
      </w:pPr>
      <w:r w:rsidRPr="0003010A">
        <w:tab/>
        <w:t>(d)</w:t>
      </w:r>
      <w:r w:rsidRPr="0003010A">
        <w:tab/>
        <w:t>a determination of schooling %; or</w:t>
      </w:r>
    </w:p>
    <w:p w:rsidR="00797A2C" w:rsidRPr="0003010A" w:rsidRDefault="00797A2C" w:rsidP="00797A2C">
      <w:pPr>
        <w:pStyle w:val="paragraph"/>
      </w:pPr>
      <w:r w:rsidRPr="0003010A">
        <w:tab/>
        <w:t>(e)</w:t>
      </w:r>
      <w:r w:rsidRPr="0003010A">
        <w:tab/>
        <w:t>a determination under subsection</w:t>
      </w:r>
      <w:r w:rsidR="0003010A">
        <w:t> </w:t>
      </w:r>
      <w:r w:rsidRPr="0003010A">
        <w:t>50T(1);</w:t>
      </w:r>
    </w:p>
    <w:p w:rsidR="00797A2C" w:rsidRPr="0003010A" w:rsidRDefault="00797A2C" w:rsidP="00797A2C">
      <w:pPr>
        <w:pStyle w:val="subsection2"/>
      </w:pPr>
      <w:r w:rsidRPr="0003010A">
        <w:t>available to the approved child care service providing care to the child, including by making the notice available to the service using an electronic interface.</w:t>
      </w:r>
    </w:p>
    <w:p w:rsidR="00F01773" w:rsidRPr="0003010A" w:rsidRDefault="00127CA2" w:rsidP="00F01773">
      <w:pPr>
        <w:pStyle w:val="ActHead4"/>
      </w:pPr>
      <w:bookmarkStart w:id="264" w:name="_Toc471375533"/>
      <w:r w:rsidRPr="0003010A">
        <w:rPr>
          <w:rStyle w:val="CharSubdNo"/>
        </w:rPr>
        <w:t>Subdivision</w:t>
      </w:r>
      <w:r w:rsidR="00753CFA" w:rsidRPr="0003010A">
        <w:rPr>
          <w:rStyle w:val="CharSubdNo"/>
        </w:rPr>
        <w:t xml:space="preserve"> </w:t>
      </w:r>
      <w:r w:rsidR="00F01773" w:rsidRPr="0003010A">
        <w:rPr>
          <w:rStyle w:val="CharSubdNo"/>
        </w:rPr>
        <w:t>U</w:t>
      </w:r>
      <w:r w:rsidR="00F01773" w:rsidRPr="0003010A">
        <w:t>—</w:t>
      </w:r>
      <w:r w:rsidR="00F01773" w:rsidRPr="0003010A">
        <w:rPr>
          <w:rStyle w:val="CharSubdText"/>
        </w:rPr>
        <w:t>Variations of determinations of weekly limit of hours because of a circumstance in section</w:t>
      </w:r>
      <w:r w:rsidR="0003010A" w:rsidRPr="0003010A">
        <w:rPr>
          <w:rStyle w:val="CharSubdText"/>
        </w:rPr>
        <w:t> </w:t>
      </w:r>
      <w:r w:rsidR="00F01773" w:rsidRPr="0003010A">
        <w:rPr>
          <w:rStyle w:val="CharSubdText"/>
        </w:rPr>
        <w:t>54, 55 or 56 of the Family Assistance Act</w:t>
      </w:r>
      <w:bookmarkEnd w:id="264"/>
    </w:p>
    <w:p w:rsidR="00F01773" w:rsidRPr="0003010A" w:rsidRDefault="00F01773" w:rsidP="00F01773">
      <w:pPr>
        <w:pStyle w:val="ActHead5"/>
      </w:pPr>
      <w:bookmarkStart w:id="265" w:name="_Toc471375534"/>
      <w:r w:rsidRPr="0003010A">
        <w:rPr>
          <w:rStyle w:val="CharSectno"/>
        </w:rPr>
        <w:t>64</w:t>
      </w:r>
      <w:r w:rsidRPr="0003010A">
        <w:t xml:space="preserve">  Determination of weekly limit of hours may be varied</w:t>
      </w:r>
      <w:bookmarkEnd w:id="265"/>
    </w:p>
    <w:p w:rsidR="00F01773" w:rsidRPr="0003010A" w:rsidRDefault="00F01773" w:rsidP="00F01773">
      <w:pPr>
        <w:pStyle w:val="subsection"/>
      </w:pPr>
      <w:r w:rsidRPr="0003010A">
        <w:tab/>
        <w:t>(1)</w:t>
      </w:r>
      <w:r w:rsidRPr="0003010A">
        <w:tab/>
        <w:t>After a determination of a weekly limit of hours has:</w:t>
      </w:r>
    </w:p>
    <w:p w:rsidR="00F01773" w:rsidRPr="0003010A" w:rsidRDefault="00F01773" w:rsidP="00F01773">
      <w:pPr>
        <w:pStyle w:val="paragraph"/>
      </w:pPr>
      <w:r w:rsidRPr="0003010A">
        <w:tab/>
        <w:t>(a)</w:t>
      </w:r>
      <w:r w:rsidRPr="0003010A">
        <w:tab/>
        <w:t>been made under section</w:t>
      </w:r>
      <w:r w:rsidR="0003010A">
        <w:t> </w:t>
      </w:r>
      <w:r w:rsidRPr="0003010A">
        <w:t xml:space="preserve">50H in respect of an individual (a </w:t>
      </w:r>
      <w:r w:rsidRPr="0003010A">
        <w:rPr>
          <w:b/>
          <w:i/>
        </w:rPr>
        <w:t>claimant</w:t>
      </w:r>
      <w:r w:rsidRPr="0003010A">
        <w:t xml:space="preserve">); or </w:t>
      </w:r>
    </w:p>
    <w:p w:rsidR="00F01773" w:rsidRPr="0003010A" w:rsidRDefault="00F01773" w:rsidP="00F01773">
      <w:pPr>
        <w:pStyle w:val="paragraph"/>
      </w:pPr>
      <w:r w:rsidRPr="0003010A">
        <w:tab/>
        <w:t>(b)</w:t>
      </w:r>
      <w:r w:rsidRPr="0003010A">
        <w:tab/>
        <w:t>been taken to have been made under section</w:t>
      </w:r>
      <w:r w:rsidR="0003010A">
        <w:t> </w:t>
      </w:r>
      <w:r w:rsidRPr="0003010A">
        <w:t xml:space="preserve">54C in respect of an approved child care service (a </w:t>
      </w:r>
      <w:r w:rsidRPr="0003010A">
        <w:rPr>
          <w:b/>
          <w:i/>
        </w:rPr>
        <w:t>claimant</w:t>
      </w:r>
      <w:r w:rsidRPr="0003010A">
        <w:t>);</w:t>
      </w:r>
    </w:p>
    <w:p w:rsidR="00F01773" w:rsidRPr="0003010A" w:rsidRDefault="00F01773" w:rsidP="00F01773">
      <w:pPr>
        <w:pStyle w:val="subsection2"/>
      </w:pPr>
      <w:r w:rsidRPr="0003010A">
        <w:t>it may be varied as provided for in this Subdivision.</w:t>
      </w:r>
    </w:p>
    <w:p w:rsidR="00F01773" w:rsidRPr="0003010A" w:rsidRDefault="00F01773" w:rsidP="00F01773">
      <w:pPr>
        <w:pStyle w:val="subsection"/>
      </w:pPr>
      <w:r w:rsidRPr="0003010A">
        <w:tab/>
        <w:t>(2)</w:t>
      </w:r>
      <w:r w:rsidRPr="0003010A">
        <w:tab/>
        <w:t>Whether a variation of a determination occurs depends on whether a circumstance listed in section</w:t>
      </w:r>
      <w:r w:rsidR="0003010A">
        <w:t> </w:t>
      </w:r>
      <w:r w:rsidRPr="0003010A">
        <w:t>54, 55 or 56 of the Family Assistance Act applies in a week in respect of a claimant.</w:t>
      </w:r>
    </w:p>
    <w:p w:rsidR="00F01773" w:rsidRPr="0003010A" w:rsidRDefault="00F01773" w:rsidP="00F01773">
      <w:pPr>
        <w:pStyle w:val="ActHead5"/>
      </w:pPr>
      <w:bookmarkStart w:id="266" w:name="_Toc471375535"/>
      <w:r w:rsidRPr="0003010A">
        <w:rPr>
          <w:rStyle w:val="CharSectno"/>
        </w:rPr>
        <w:t>64A</w:t>
      </w:r>
      <w:r w:rsidRPr="0003010A">
        <w:t xml:space="preserve">  Varying determination so that a limit of 50 hours in a week applies</w:t>
      </w:r>
      <w:bookmarkEnd w:id="266"/>
    </w:p>
    <w:p w:rsidR="00F01773" w:rsidRPr="0003010A" w:rsidRDefault="00F01773" w:rsidP="00F01773">
      <w:pPr>
        <w:pStyle w:val="SubsectionHead"/>
      </w:pPr>
      <w:r w:rsidRPr="0003010A">
        <w:t>Determination to which this section applies</w:t>
      </w:r>
    </w:p>
    <w:p w:rsidR="00F01773" w:rsidRPr="0003010A" w:rsidRDefault="00F01773" w:rsidP="00F01773">
      <w:pPr>
        <w:pStyle w:val="subsection"/>
      </w:pPr>
      <w:r w:rsidRPr="0003010A">
        <w:tab/>
        <w:t>(1)</w:t>
      </w:r>
      <w:r w:rsidRPr="0003010A">
        <w:tab/>
        <w:t>This section applies to a determination of a weekly limit of hours:</w:t>
      </w:r>
    </w:p>
    <w:p w:rsidR="00F01773" w:rsidRPr="0003010A" w:rsidRDefault="00F01773" w:rsidP="00F01773">
      <w:pPr>
        <w:pStyle w:val="paragraph"/>
      </w:pPr>
      <w:r w:rsidRPr="0003010A">
        <w:tab/>
        <w:t>(a)</w:t>
      </w:r>
      <w:r w:rsidRPr="0003010A">
        <w:tab/>
        <w:t>in force under section</w:t>
      </w:r>
      <w:r w:rsidR="0003010A">
        <w:t> </w:t>
      </w:r>
      <w:r w:rsidRPr="0003010A">
        <w:t>50H in respect of a claimant who is an individual and a child; or</w:t>
      </w:r>
    </w:p>
    <w:p w:rsidR="00F01773" w:rsidRPr="0003010A" w:rsidRDefault="00F01773" w:rsidP="00F01773">
      <w:pPr>
        <w:pStyle w:val="paragraph"/>
      </w:pPr>
      <w:r w:rsidRPr="0003010A">
        <w:tab/>
        <w:t>(b)</w:t>
      </w:r>
      <w:r w:rsidRPr="0003010A">
        <w:tab/>
        <w:t>in force under section</w:t>
      </w:r>
      <w:r w:rsidR="0003010A">
        <w:t> </w:t>
      </w:r>
      <w:r w:rsidRPr="0003010A">
        <w:t>54C, in respect of a claimant that is an approved child care service and a child.</w:t>
      </w:r>
    </w:p>
    <w:p w:rsidR="00F01773" w:rsidRPr="0003010A" w:rsidRDefault="00F01773" w:rsidP="00F01773">
      <w:pPr>
        <w:pStyle w:val="SubsectionHead"/>
      </w:pPr>
      <w:r w:rsidRPr="0003010A">
        <w:lastRenderedPageBreak/>
        <w:t xml:space="preserve">Variation by Secretary on application </w:t>
      </w:r>
    </w:p>
    <w:p w:rsidR="00F01773" w:rsidRPr="0003010A" w:rsidRDefault="00F01773" w:rsidP="00F01773">
      <w:pPr>
        <w:pStyle w:val="subsection"/>
      </w:pPr>
      <w:r w:rsidRPr="0003010A">
        <w:tab/>
        <w:t>(2)</w:t>
      </w:r>
      <w:r w:rsidRPr="0003010A">
        <w:tab/>
        <w:t>A determination to which this section applies may be varied by the Secretary on application so that a limit of 50 hours in a week applies if:</w:t>
      </w:r>
    </w:p>
    <w:p w:rsidR="00F01773" w:rsidRPr="0003010A" w:rsidRDefault="00F01773" w:rsidP="00F01773">
      <w:pPr>
        <w:pStyle w:val="paragraph"/>
      </w:pPr>
      <w:r w:rsidRPr="0003010A">
        <w:tab/>
        <w:t>(a)</w:t>
      </w:r>
      <w:r w:rsidRPr="0003010A">
        <w:tab/>
        <w:t>a circumstance listed in subsection</w:t>
      </w:r>
      <w:r w:rsidR="0003010A">
        <w:t> </w:t>
      </w:r>
      <w:r w:rsidRPr="0003010A">
        <w:t>54(2), (3), (4), (5), (6), (7), (8), (9), (12), (13) or (14) of the Family Assistance Act applies in the week; and</w:t>
      </w:r>
    </w:p>
    <w:p w:rsidR="00F01773" w:rsidRPr="0003010A" w:rsidRDefault="00F01773" w:rsidP="00F01773">
      <w:pPr>
        <w:pStyle w:val="paragraph"/>
      </w:pPr>
      <w:r w:rsidRPr="0003010A">
        <w:tab/>
        <w:t>(b)</w:t>
      </w:r>
      <w:r w:rsidRPr="0003010A">
        <w:tab/>
        <w:t>a limit of more than 50 hours does not apply in the week; and</w:t>
      </w:r>
    </w:p>
    <w:p w:rsidR="00F01773" w:rsidRPr="0003010A" w:rsidRDefault="00F01773" w:rsidP="00F01773">
      <w:pPr>
        <w:pStyle w:val="paragraph"/>
      </w:pPr>
      <w:r w:rsidRPr="0003010A">
        <w:tab/>
        <w:t>(c)</w:t>
      </w:r>
      <w:r w:rsidRPr="0003010A">
        <w:tab/>
        <w:t>a 24 hour care limit does not apply in the week.</w:t>
      </w:r>
    </w:p>
    <w:p w:rsidR="00F01773" w:rsidRPr="0003010A" w:rsidRDefault="00F01773" w:rsidP="00F01773">
      <w:pPr>
        <w:pStyle w:val="SubsectionHead"/>
      </w:pPr>
      <w:r w:rsidRPr="0003010A">
        <w:t>Who may apply</w:t>
      </w:r>
    </w:p>
    <w:p w:rsidR="00F01773" w:rsidRPr="0003010A" w:rsidRDefault="00F01773" w:rsidP="00F01773">
      <w:pPr>
        <w:pStyle w:val="subsection"/>
      </w:pPr>
      <w:r w:rsidRPr="0003010A">
        <w:tab/>
        <w:t>(3)</w:t>
      </w:r>
      <w:r w:rsidRPr="0003010A">
        <w:tab/>
        <w:t xml:space="preserve">An application under </w:t>
      </w:r>
      <w:r w:rsidR="0003010A">
        <w:t>subsection (</w:t>
      </w:r>
      <w:r w:rsidRPr="0003010A">
        <w:t>2) must be made by:</w:t>
      </w:r>
    </w:p>
    <w:p w:rsidR="00F01773" w:rsidRPr="0003010A" w:rsidRDefault="00F01773" w:rsidP="00F01773">
      <w:pPr>
        <w:pStyle w:val="paragraph"/>
      </w:pPr>
      <w:r w:rsidRPr="0003010A">
        <w:tab/>
        <w:t>(a)</w:t>
      </w:r>
      <w:r w:rsidRPr="0003010A">
        <w:tab/>
        <w:t>the claimant, if a circumstance listed in subsection</w:t>
      </w:r>
      <w:r w:rsidR="0003010A">
        <w:t> </w:t>
      </w:r>
      <w:r w:rsidRPr="0003010A">
        <w:t>54(2), (3), (4), (5), (6), (7), (8), (9), (13) or (14) of the Family Assistance Act applies in the week; or</w:t>
      </w:r>
    </w:p>
    <w:p w:rsidR="00F01773" w:rsidRPr="0003010A" w:rsidRDefault="00F01773" w:rsidP="00F01773">
      <w:pPr>
        <w:pStyle w:val="paragraph"/>
      </w:pPr>
      <w:r w:rsidRPr="0003010A">
        <w:tab/>
        <w:t>(b)</w:t>
      </w:r>
      <w:r w:rsidRPr="0003010A">
        <w:tab/>
        <w:t>the approved child care service providing care to the child, if a circumstance listed in subsection</w:t>
      </w:r>
      <w:r w:rsidR="0003010A">
        <w:t> </w:t>
      </w:r>
      <w:r w:rsidRPr="0003010A">
        <w:t>54(12) of that Act applies in the week.</w:t>
      </w:r>
    </w:p>
    <w:p w:rsidR="00F01773" w:rsidRPr="0003010A" w:rsidRDefault="00F01773" w:rsidP="00F01773">
      <w:pPr>
        <w:pStyle w:val="SubsectionHead"/>
      </w:pPr>
      <w:r w:rsidRPr="0003010A">
        <w:t>Variation is taken to have been made if an approved child care service gives certificate</w:t>
      </w:r>
    </w:p>
    <w:p w:rsidR="00F01773" w:rsidRPr="0003010A" w:rsidRDefault="00F01773" w:rsidP="00F01773">
      <w:pPr>
        <w:pStyle w:val="subsection"/>
      </w:pPr>
      <w:r w:rsidRPr="0003010A">
        <w:tab/>
        <w:t>(4)</w:t>
      </w:r>
      <w:r w:rsidRPr="0003010A">
        <w:tab/>
        <w:t>A determination to which this section applies is taken to have been varied so that a limit of 50 hours in a week applies if the approved child care service providing the care to the child gives a certificate under subsection</w:t>
      </w:r>
      <w:r w:rsidR="0003010A">
        <w:t> </w:t>
      </w:r>
      <w:r w:rsidRPr="0003010A">
        <w:t>54(10) of the Family Assistance Act in respect of the week.</w:t>
      </w:r>
    </w:p>
    <w:p w:rsidR="00F01773" w:rsidRPr="0003010A" w:rsidRDefault="00E26121" w:rsidP="00F01773">
      <w:pPr>
        <w:pStyle w:val="SubsectionHead"/>
      </w:pPr>
      <w:r w:rsidRPr="0003010A">
        <w:t>Variations under subsection</w:t>
      </w:r>
      <w:r w:rsidR="0003010A">
        <w:t> </w:t>
      </w:r>
      <w:r w:rsidRPr="0003010A">
        <w:t>59(2), section</w:t>
      </w:r>
      <w:r w:rsidR="0003010A">
        <w:t> </w:t>
      </w:r>
      <w:r w:rsidRPr="0003010A">
        <w:t>59F and section</w:t>
      </w:r>
      <w:r w:rsidR="0003010A">
        <w:t> </w:t>
      </w:r>
      <w:r w:rsidRPr="0003010A">
        <w:t>62C</w:t>
      </w:r>
      <w:r w:rsidR="00F01773" w:rsidRPr="0003010A">
        <w:t xml:space="preserve"> prevail</w:t>
      </w:r>
    </w:p>
    <w:p w:rsidR="00F01773" w:rsidRPr="0003010A" w:rsidRDefault="00F01773" w:rsidP="00F01773">
      <w:pPr>
        <w:pStyle w:val="subsection"/>
      </w:pPr>
      <w:r w:rsidRPr="0003010A">
        <w:tab/>
        <w:t>(5)</w:t>
      </w:r>
      <w:r w:rsidRPr="0003010A">
        <w:tab/>
        <w:t>If:</w:t>
      </w:r>
    </w:p>
    <w:p w:rsidR="00F01773" w:rsidRPr="0003010A" w:rsidRDefault="00F01773" w:rsidP="00F01773">
      <w:pPr>
        <w:pStyle w:val="paragraph"/>
      </w:pPr>
      <w:r w:rsidRPr="0003010A">
        <w:tab/>
        <w:t>(a)</w:t>
      </w:r>
      <w:r w:rsidRPr="0003010A">
        <w:tab/>
        <w:t xml:space="preserve">when a variation under </w:t>
      </w:r>
      <w:r w:rsidR="0003010A">
        <w:t>subsection (</w:t>
      </w:r>
      <w:r w:rsidRPr="0003010A">
        <w:t xml:space="preserve">2) takes place, a variation is in force </w:t>
      </w:r>
      <w:r w:rsidR="00E26121" w:rsidRPr="0003010A">
        <w:t>under subsection</w:t>
      </w:r>
      <w:r w:rsidR="0003010A">
        <w:t> </w:t>
      </w:r>
      <w:r w:rsidR="00E26121" w:rsidRPr="0003010A">
        <w:t xml:space="preserve">59(2) or </w:t>
      </w:r>
      <w:r w:rsidRPr="0003010A">
        <w:t>under section</w:t>
      </w:r>
      <w:r w:rsidR="0003010A">
        <w:t> </w:t>
      </w:r>
      <w:r w:rsidRPr="0003010A">
        <w:t>59F or 62C; and</w:t>
      </w:r>
    </w:p>
    <w:p w:rsidR="00F01773" w:rsidRPr="0003010A" w:rsidRDefault="00F01773" w:rsidP="00F01773">
      <w:pPr>
        <w:pStyle w:val="paragraph"/>
      </w:pPr>
      <w:r w:rsidRPr="0003010A">
        <w:lastRenderedPageBreak/>
        <w:tab/>
        <w:t>(b)</w:t>
      </w:r>
      <w:r w:rsidRPr="0003010A">
        <w:tab/>
        <w:t>the variation</w:t>
      </w:r>
      <w:r w:rsidR="00E047B6" w:rsidRPr="0003010A">
        <w:t xml:space="preserve"> under subsection</w:t>
      </w:r>
      <w:r w:rsidR="0003010A">
        <w:t> </w:t>
      </w:r>
      <w:r w:rsidR="00E047B6" w:rsidRPr="0003010A">
        <w:t>59(2) or</w:t>
      </w:r>
      <w:r w:rsidRPr="0003010A">
        <w:t xml:space="preserve"> under section</w:t>
      </w:r>
      <w:r w:rsidR="0003010A">
        <w:t> </w:t>
      </w:r>
      <w:r w:rsidRPr="0003010A">
        <w:t>59F or 62C has effect for any period when the variation under this section would have effect;</w:t>
      </w:r>
    </w:p>
    <w:p w:rsidR="00F01773" w:rsidRPr="0003010A" w:rsidRDefault="00F01773" w:rsidP="00F01773">
      <w:pPr>
        <w:pStyle w:val="subsection2"/>
      </w:pPr>
      <w:r w:rsidRPr="0003010A">
        <w:t>the variation</w:t>
      </w:r>
      <w:r w:rsidR="00210AF6" w:rsidRPr="0003010A">
        <w:t xml:space="preserve"> under subsection</w:t>
      </w:r>
      <w:r w:rsidR="0003010A">
        <w:t> </w:t>
      </w:r>
      <w:r w:rsidR="00210AF6" w:rsidRPr="0003010A">
        <w:t>59(2) or</w:t>
      </w:r>
      <w:r w:rsidRPr="0003010A">
        <w:t xml:space="preserve"> under section</w:t>
      </w:r>
      <w:r w:rsidR="0003010A">
        <w:t> </w:t>
      </w:r>
      <w:r w:rsidRPr="0003010A">
        <w:t>59F or 62C prevails over the variation under this section unless the variation under this section takes place because a circumstance listed in subsection</w:t>
      </w:r>
      <w:r w:rsidR="0003010A">
        <w:t> </w:t>
      </w:r>
      <w:r w:rsidRPr="0003010A">
        <w:t>54(12) of the Family Assistance Act applies in a week.</w:t>
      </w:r>
    </w:p>
    <w:p w:rsidR="00F01773" w:rsidRPr="0003010A" w:rsidRDefault="00F01773" w:rsidP="00F01773">
      <w:pPr>
        <w:pStyle w:val="ActHead5"/>
      </w:pPr>
      <w:bookmarkStart w:id="267" w:name="_Toc471375536"/>
      <w:r w:rsidRPr="0003010A">
        <w:rPr>
          <w:rStyle w:val="CharSectno"/>
        </w:rPr>
        <w:t>64B</w:t>
      </w:r>
      <w:r w:rsidRPr="0003010A">
        <w:t xml:space="preserve">  Varying determination so that a limit of more than 50 hours in a week applies</w:t>
      </w:r>
      <w:bookmarkEnd w:id="267"/>
    </w:p>
    <w:p w:rsidR="00F01773" w:rsidRPr="0003010A" w:rsidRDefault="00F01773" w:rsidP="00F01773">
      <w:pPr>
        <w:pStyle w:val="SubsectionHead"/>
      </w:pPr>
      <w:r w:rsidRPr="0003010A">
        <w:t>Determination to which this section applies</w:t>
      </w:r>
    </w:p>
    <w:p w:rsidR="00F01773" w:rsidRPr="0003010A" w:rsidRDefault="00F01773" w:rsidP="00F01773">
      <w:pPr>
        <w:pStyle w:val="subsection"/>
      </w:pPr>
      <w:r w:rsidRPr="0003010A">
        <w:tab/>
        <w:t>(1)</w:t>
      </w:r>
      <w:r w:rsidRPr="0003010A">
        <w:tab/>
        <w:t>This section applies to a determination of a weekly limit of hours:</w:t>
      </w:r>
    </w:p>
    <w:p w:rsidR="00F01773" w:rsidRPr="0003010A" w:rsidRDefault="00F01773" w:rsidP="00F01773">
      <w:pPr>
        <w:pStyle w:val="paragraph"/>
      </w:pPr>
      <w:r w:rsidRPr="0003010A">
        <w:tab/>
        <w:t>(a)</w:t>
      </w:r>
      <w:r w:rsidRPr="0003010A">
        <w:tab/>
        <w:t>in force under section</w:t>
      </w:r>
      <w:r w:rsidR="0003010A">
        <w:t> </w:t>
      </w:r>
      <w:r w:rsidRPr="0003010A">
        <w:t>50H in respect of a claimant who is an individual and a child; or</w:t>
      </w:r>
    </w:p>
    <w:p w:rsidR="00F01773" w:rsidRPr="0003010A" w:rsidRDefault="00F01773" w:rsidP="00F01773">
      <w:pPr>
        <w:pStyle w:val="paragraph"/>
      </w:pPr>
      <w:r w:rsidRPr="0003010A">
        <w:tab/>
        <w:t>(b)</w:t>
      </w:r>
      <w:r w:rsidRPr="0003010A">
        <w:tab/>
        <w:t>in force under section</w:t>
      </w:r>
      <w:r w:rsidR="0003010A">
        <w:t> </w:t>
      </w:r>
      <w:r w:rsidRPr="0003010A">
        <w:t>54C in respect of a claimant that is an approved child care service and a child.</w:t>
      </w:r>
    </w:p>
    <w:p w:rsidR="00F01773" w:rsidRPr="0003010A" w:rsidRDefault="00F01773" w:rsidP="00F01773">
      <w:pPr>
        <w:pStyle w:val="SubsectionHead"/>
      </w:pPr>
      <w:r w:rsidRPr="0003010A">
        <w:t xml:space="preserve">Variation by Secretary on application </w:t>
      </w:r>
    </w:p>
    <w:p w:rsidR="00F01773" w:rsidRPr="0003010A" w:rsidRDefault="00F01773" w:rsidP="00F01773">
      <w:pPr>
        <w:pStyle w:val="subsection"/>
      </w:pPr>
      <w:r w:rsidRPr="0003010A">
        <w:tab/>
        <w:t>(2)</w:t>
      </w:r>
      <w:r w:rsidRPr="0003010A">
        <w:tab/>
        <w:t>A determination to which this section applies may be varied by the Secretary on application so that a</w:t>
      </w:r>
      <w:r w:rsidRPr="0003010A">
        <w:rPr>
          <w:i/>
        </w:rPr>
        <w:t xml:space="preserve"> </w:t>
      </w:r>
      <w:r w:rsidRPr="0003010A">
        <w:t>limit of more than 50 hours in a week applies if:</w:t>
      </w:r>
    </w:p>
    <w:p w:rsidR="00F01773" w:rsidRPr="0003010A" w:rsidRDefault="00F01773" w:rsidP="00F01773">
      <w:pPr>
        <w:pStyle w:val="paragraph"/>
      </w:pPr>
      <w:r w:rsidRPr="0003010A">
        <w:tab/>
        <w:t>(a)</w:t>
      </w:r>
      <w:r w:rsidRPr="0003010A">
        <w:tab/>
        <w:t>a circumstance listed in subsection</w:t>
      </w:r>
      <w:r w:rsidR="0003010A">
        <w:t> </w:t>
      </w:r>
      <w:r w:rsidRPr="0003010A">
        <w:t>55(2), (3), (4), (5) or (8) of the Family Assistance Act applies in the week; and</w:t>
      </w:r>
    </w:p>
    <w:p w:rsidR="00F01773" w:rsidRPr="0003010A" w:rsidRDefault="00F01773" w:rsidP="00F01773">
      <w:pPr>
        <w:pStyle w:val="paragraph"/>
      </w:pPr>
      <w:r w:rsidRPr="0003010A">
        <w:tab/>
        <w:t>(b)</w:t>
      </w:r>
      <w:r w:rsidRPr="0003010A">
        <w:tab/>
        <w:t>a 24 hour care limit does not apply in the week.</w:t>
      </w:r>
    </w:p>
    <w:p w:rsidR="00F01773" w:rsidRPr="0003010A" w:rsidRDefault="00F01773" w:rsidP="00F01773">
      <w:pPr>
        <w:pStyle w:val="SubsectionHead"/>
      </w:pPr>
      <w:r w:rsidRPr="0003010A">
        <w:t>Amount of limit</w:t>
      </w:r>
    </w:p>
    <w:p w:rsidR="00F01773" w:rsidRPr="0003010A" w:rsidRDefault="00F01773" w:rsidP="00F01773">
      <w:pPr>
        <w:pStyle w:val="subsection"/>
      </w:pPr>
      <w:r w:rsidRPr="0003010A">
        <w:tab/>
        <w:t>(3)</w:t>
      </w:r>
      <w:r w:rsidRPr="0003010A">
        <w:tab/>
        <w:t xml:space="preserve">If the Secretary varies the determination because a circumstance listed in the section referred to in </w:t>
      </w:r>
      <w:r w:rsidR="0003010A">
        <w:t>paragraph (</w:t>
      </w:r>
      <w:r w:rsidRPr="0003010A">
        <w:t>2)(a) applies, the amount of the limit of hours more than 50 is the particular number of hours worked out using the relevant subsection.</w:t>
      </w:r>
    </w:p>
    <w:p w:rsidR="00F01773" w:rsidRPr="0003010A" w:rsidRDefault="00F01773" w:rsidP="00F01773">
      <w:pPr>
        <w:pStyle w:val="SubsectionHead"/>
      </w:pPr>
      <w:r w:rsidRPr="0003010A">
        <w:t>Who may apply</w:t>
      </w:r>
    </w:p>
    <w:p w:rsidR="00F01773" w:rsidRPr="0003010A" w:rsidRDefault="00F01773" w:rsidP="00F01773">
      <w:pPr>
        <w:pStyle w:val="subsection"/>
      </w:pPr>
      <w:r w:rsidRPr="0003010A">
        <w:tab/>
        <w:t>(4)</w:t>
      </w:r>
      <w:r w:rsidRPr="0003010A">
        <w:tab/>
        <w:t xml:space="preserve">An application under </w:t>
      </w:r>
      <w:r w:rsidR="0003010A">
        <w:t>subsection (</w:t>
      </w:r>
      <w:r w:rsidRPr="0003010A">
        <w:t>2) must be made by:</w:t>
      </w:r>
    </w:p>
    <w:p w:rsidR="00F01773" w:rsidRPr="0003010A" w:rsidRDefault="00F01773" w:rsidP="00F01773">
      <w:pPr>
        <w:pStyle w:val="paragraph"/>
      </w:pPr>
      <w:r w:rsidRPr="0003010A">
        <w:lastRenderedPageBreak/>
        <w:tab/>
        <w:t>(a)</w:t>
      </w:r>
      <w:r w:rsidRPr="0003010A">
        <w:tab/>
        <w:t>the claimant, if a circumstance listed in subsection</w:t>
      </w:r>
      <w:r w:rsidR="0003010A">
        <w:t> </w:t>
      </w:r>
      <w:r w:rsidRPr="0003010A">
        <w:t>55(2), (3), (4) or (5) of the Family Assistance Act applies in the week; or</w:t>
      </w:r>
    </w:p>
    <w:p w:rsidR="00F01773" w:rsidRPr="0003010A" w:rsidRDefault="00F01773" w:rsidP="00F01773">
      <w:pPr>
        <w:pStyle w:val="paragraph"/>
      </w:pPr>
      <w:r w:rsidRPr="0003010A">
        <w:tab/>
        <w:t>(b)</w:t>
      </w:r>
      <w:r w:rsidRPr="0003010A">
        <w:tab/>
        <w:t>the approved child care service providing the care to the child, if a circumstance listed in subsection</w:t>
      </w:r>
      <w:r w:rsidR="0003010A">
        <w:t> </w:t>
      </w:r>
      <w:r w:rsidRPr="0003010A">
        <w:t>55(8) of the Family Assistance Act applies in the week.</w:t>
      </w:r>
    </w:p>
    <w:p w:rsidR="00F01773" w:rsidRPr="0003010A" w:rsidRDefault="00F01773" w:rsidP="00F01773">
      <w:pPr>
        <w:pStyle w:val="SubsectionHead"/>
      </w:pPr>
      <w:r w:rsidRPr="0003010A">
        <w:t>Variation if an approved child care service gives certificate</w:t>
      </w:r>
    </w:p>
    <w:p w:rsidR="00F01773" w:rsidRPr="0003010A" w:rsidRDefault="00F01773" w:rsidP="00F01773">
      <w:pPr>
        <w:pStyle w:val="subsection"/>
      </w:pPr>
      <w:r w:rsidRPr="0003010A">
        <w:tab/>
        <w:t>(5)</w:t>
      </w:r>
      <w:r w:rsidRPr="0003010A">
        <w:tab/>
        <w:t>A determination to which this section applies is taken to have been varied so that a limit of more than 50 hours in a week applies if the approved child care service providing the care to the child gives a certificate under subsection</w:t>
      </w:r>
      <w:r w:rsidR="0003010A">
        <w:t> </w:t>
      </w:r>
      <w:r w:rsidRPr="0003010A">
        <w:t>55(6) of the Family Assistance Act in respect of the week. The amount of the limit of hours more than 50 is the particular number of hours worked out by the service using that subsection.</w:t>
      </w:r>
    </w:p>
    <w:p w:rsidR="00F01773" w:rsidRPr="0003010A" w:rsidRDefault="005D3025" w:rsidP="002B1B16">
      <w:pPr>
        <w:pStyle w:val="SubsectionHead"/>
      </w:pPr>
      <w:r w:rsidRPr="0003010A">
        <w:t>Variations under subsection</w:t>
      </w:r>
      <w:r w:rsidR="0003010A">
        <w:t> </w:t>
      </w:r>
      <w:r w:rsidRPr="0003010A">
        <w:t>59(2), section</w:t>
      </w:r>
      <w:r w:rsidR="0003010A">
        <w:t> </w:t>
      </w:r>
      <w:r w:rsidRPr="0003010A">
        <w:t>59F and section</w:t>
      </w:r>
      <w:r w:rsidR="0003010A">
        <w:t> </w:t>
      </w:r>
      <w:r w:rsidRPr="0003010A">
        <w:t>62C</w:t>
      </w:r>
      <w:r w:rsidR="00F01773" w:rsidRPr="0003010A">
        <w:t xml:space="preserve"> prevail</w:t>
      </w:r>
    </w:p>
    <w:p w:rsidR="00F01773" w:rsidRPr="0003010A" w:rsidRDefault="00F01773" w:rsidP="002B1B16">
      <w:pPr>
        <w:pStyle w:val="subsection"/>
        <w:keepNext/>
      </w:pPr>
      <w:r w:rsidRPr="0003010A">
        <w:tab/>
        <w:t>(6)</w:t>
      </w:r>
      <w:r w:rsidRPr="0003010A">
        <w:tab/>
        <w:t>If:</w:t>
      </w:r>
    </w:p>
    <w:p w:rsidR="00F01773" w:rsidRPr="0003010A" w:rsidRDefault="00F01773" w:rsidP="00F01773">
      <w:pPr>
        <w:pStyle w:val="paragraph"/>
      </w:pPr>
      <w:r w:rsidRPr="0003010A">
        <w:tab/>
        <w:t>(a)</w:t>
      </w:r>
      <w:r w:rsidRPr="0003010A">
        <w:tab/>
        <w:t xml:space="preserve">when a variation under </w:t>
      </w:r>
      <w:r w:rsidR="0003010A">
        <w:t>subsection (</w:t>
      </w:r>
      <w:r w:rsidRPr="0003010A">
        <w:t>2) takes place, a variation is in force</w:t>
      </w:r>
      <w:r w:rsidR="001D7FC4" w:rsidRPr="0003010A">
        <w:t xml:space="preserve"> under subsection</w:t>
      </w:r>
      <w:r w:rsidR="0003010A">
        <w:t> </w:t>
      </w:r>
      <w:r w:rsidR="001D7FC4" w:rsidRPr="0003010A">
        <w:t>59(2) or</w:t>
      </w:r>
      <w:r w:rsidRPr="0003010A">
        <w:t xml:space="preserve"> under section</w:t>
      </w:r>
      <w:r w:rsidR="0003010A">
        <w:t> </w:t>
      </w:r>
      <w:r w:rsidRPr="0003010A">
        <w:t>59F or 62C; and</w:t>
      </w:r>
    </w:p>
    <w:p w:rsidR="00F01773" w:rsidRPr="0003010A" w:rsidRDefault="00F01773" w:rsidP="00F01773">
      <w:pPr>
        <w:pStyle w:val="paragraph"/>
      </w:pPr>
      <w:r w:rsidRPr="0003010A">
        <w:tab/>
        <w:t>(b)</w:t>
      </w:r>
      <w:r w:rsidRPr="0003010A">
        <w:tab/>
        <w:t>the variation</w:t>
      </w:r>
      <w:r w:rsidR="00247A9F" w:rsidRPr="0003010A">
        <w:t xml:space="preserve"> under subsection</w:t>
      </w:r>
      <w:r w:rsidR="0003010A">
        <w:t> </w:t>
      </w:r>
      <w:r w:rsidR="00247A9F" w:rsidRPr="0003010A">
        <w:t>59(2) or</w:t>
      </w:r>
      <w:r w:rsidRPr="0003010A">
        <w:t xml:space="preserve"> under section</w:t>
      </w:r>
      <w:r w:rsidR="0003010A">
        <w:t> </w:t>
      </w:r>
      <w:r w:rsidRPr="0003010A">
        <w:t>59F or 62C has effect for any period when the variation under this section would have effect;</w:t>
      </w:r>
    </w:p>
    <w:p w:rsidR="00F01773" w:rsidRPr="0003010A" w:rsidRDefault="00F01773" w:rsidP="00F01773">
      <w:pPr>
        <w:pStyle w:val="subsection2"/>
      </w:pPr>
      <w:r w:rsidRPr="0003010A">
        <w:t>the variation</w:t>
      </w:r>
      <w:r w:rsidR="00247A9F" w:rsidRPr="0003010A">
        <w:t xml:space="preserve"> under subsection</w:t>
      </w:r>
      <w:r w:rsidR="0003010A">
        <w:t> </w:t>
      </w:r>
      <w:r w:rsidR="00247A9F" w:rsidRPr="0003010A">
        <w:t>59(2) or</w:t>
      </w:r>
      <w:r w:rsidRPr="0003010A">
        <w:t xml:space="preserve"> under section</w:t>
      </w:r>
      <w:r w:rsidR="0003010A">
        <w:t> </w:t>
      </w:r>
      <w:r w:rsidRPr="0003010A">
        <w:t>59F or 62C prevails over the variation under this section unless the variation under this section takes place because a circumstance listed in subsection</w:t>
      </w:r>
      <w:r w:rsidR="0003010A">
        <w:t> </w:t>
      </w:r>
      <w:r w:rsidRPr="0003010A">
        <w:t>55(8) of the Family Assistance Act applies in a week.</w:t>
      </w:r>
    </w:p>
    <w:p w:rsidR="00F01773" w:rsidRPr="0003010A" w:rsidRDefault="00F01773" w:rsidP="00F01773">
      <w:pPr>
        <w:pStyle w:val="ActHead5"/>
      </w:pPr>
      <w:bookmarkStart w:id="268" w:name="_Toc471375537"/>
      <w:r w:rsidRPr="0003010A">
        <w:rPr>
          <w:rStyle w:val="CharSectno"/>
        </w:rPr>
        <w:t>64C</w:t>
      </w:r>
      <w:r w:rsidRPr="0003010A">
        <w:t xml:space="preserve">  Varying determination so that a 24 hour care limit in a week applies</w:t>
      </w:r>
      <w:bookmarkEnd w:id="268"/>
    </w:p>
    <w:p w:rsidR="00F01773" w:rsidRPr="0003010A" w:rsidRDefault="00F01773" w:rsidP="00F01773">
      <w:pPr>
        <w:pStyle w:val="SubsectionHead"/>
      </w:pPr>
      <w:r w:rsidRPr="0003010A">
        <w:t>Determination to which this section applies</w:t>
      </w:r>
    </w:p>
    <w:p w:rsidR="00F01773" w:rsidRPr="0003010A" w:rsidRDefault="00F01773" w:rsidP="00F01773">
      <w:pPr>
        <w:pStyle w:val="subsection"/>
      </w:pPr>
      <w:r w:rsidRPr="0003010A">
        <w:tab/>
        <w:t>(1)</w:t>
      </w:r>
      <w:r w:rsidRPr="0003010A">
        <w:tab/>
        <w:t>This section applies to a determination of a weekly limit of hours:</w:t>
      </w:r>
    </w:p>
    <w:p w:rsidR="00F01773" w:rsidRPr="0003010A" w:rsidRDefault="00F01773" w:rsidP="00F01773">
      <w:pPr>
        <w:pStyle w:val="paragraph"/>
      </w:pPr>
      <w:r w:rsidRPr="0003010A">
        <w:lastRenderedPageBreak/>
        <w:tab/>
        <w:t>(a)</w:t>
      </w:r>
      <w:r w:rsidRPr="0003010A">
        <w:tab/>
        <w:t>in force under section</w:t>
      </w:r>
      <w:r w:rsidR="0003010A">
        <w:t> </w:t>
      </w:r>
      <w:r w:rsidRPr="0003010A">
        <w:t>50H in respect of a claimant who is an individual and a child; or</w:t>
      </w:r>
    </w:p>
    <w:p w:rsidR="00F01773" w:rsidRPr="0003010A" w:rsidRDefault="00F01773" w:rsidP="00F01773">
      <w:pPr>
        <w:pStyle w:val="paragraph"/>
      </w:pPr>
      <w:r w:rsidRPr="0003010A">
        <w:tab/>
        <w:t>(b)</w:t>
      </w:r>
      <w:r w:rsidRPr="0003010A">
        <w:tab/>
        <w:t>in force under section</w:t>
      </w:r>
      <w:r w:rsidR="0003010A">
        <w:t> </w:t>
      </w:r>
      <w:r w:rsidRPr="0003010A">
        <w:t>54C in respect of a claimant that is an approved child care service and a child.</w:t>
      </w:r>
    </w:p>
    <w:p w:rsidR="00F01773" w:rsidRPr="0003010A" w:rsidRDefault="00F01773" w:rsidP="00F01773">
      <w:pPr>
        <w:pStyle w:val="SubsectionHead"/>
      </w:pPr>
      <w:r w:rsidRPr="0003010A">
        <w:t xml:space="preserve">Variations by Secretary on application </w:t>
      </w:r>
    </w:p>
    <w:p w:rsidR="00F01773" w:rsidRPr="0003010A" w:rsidRDefault="00F01773" w:rsidP="00F01773">
      <w:pPr>
        <w:pStyle w:val="subsection"/>
      </w:pPr>
      <w:r w:rsidRPr="0003010A">
        <w:tab/>
        <w:t>(2)</w:t>
      </w:r>
      <w:r w:rsidRPr="0003010A">
        <w:tab/>
        <w:t>A determination to which this section applies may be varied by the Secretary on application so that a 24 hour care limit in a week applies if the circumstances listed in subsection</w:t>
      </w:r>
      <w:r w:rsidR="0003010A">
        <w:t> </w:t>
      </w:r>
      <w:r w:rsidRPr="0003010A">
        <w:t>56(6) or (8) of the Family Assistance Act apply in the week.</w:t>
      </w:r>
    </w:p>
    <w:p w:rsidR="00F01773" w:rsidRPr="0003010A" w:rsidRDefault="00F01773" w:rsidP="00F01773">
      <w:pPr>
        <w:pStyle w:val="SubsectionHead"/>
      </w:pPr>
      <w:r w:rsidRPr="0003010A">
        <w:t>Who may apply</w:t>
      </w:r>
    </w:p>
    <w:p w:rsidR="00F01773" w:rsidRPr="0003010A" w:rsidRDefault="00F01773" w:rsidP="00F01773">
      <w:pPr>
        <w:pStyle w:val="subsection"/>
      </w:pPr>
      <w:r w:rsidRPr="0003010A">
        <w:tab/>
        <w:t>(3)</w:t>
      </w:r>
      <w:r w:rsidRPr="0003010A">
        <w:tab/>
        <w:t xml:space="preserve">An application under </w:t>
      </w:r>
      <w:r w:rsidR="0003010A">
        <w:t>subsection (</w:t>
      </w:r>
      <w:r w:rsidRPr="0003010A">
        <w:t>2) must be made by the claimant.</w:t>
      </w:r>
    </w:p>
    <w:p w:rsidR="00F01773" w:rsidRPr="0003010A" w:rsidRDefault="00F01773" w:rsidP="00F01773">
      <w:pPr>
        <w:pStyle w:val="SubsectionHead"/>
      </w:pPr>
      <w:r w:rsidRPr="0003010A">
        <w:t>Variation if an approved child care service gives certificate</w:t>
      </w:r>
    </w:p>
    <w:p w:rsidR="00F01773" w:rsidRPr="0003010A" w:rsidRDefault="00F01773" w:rsidP="00F01773">
      <w:pPr>
        <w:pStyle w:val="subsection"/>
      </w:pPr>
      <w:r w:rsidRPr="0003010A">
        <w:tab/>
        <w:t>(4)</w:t>
      </w:r>
      <w:r w:rsidRPr="0003010A">
        <w:tab/>
        <w:t>A determination to which this section applies is taken to have been varied so that a 24 hour care limit in a week applies if the approved child care service providing the care to the child gives a certificate under subsection</w:t>
      </w:r>
      <w:r w:rsidR="0003010A">
        <w:t> </w:t>
      </w:r>
      <w:r w:rsidRPr="0003010A">
        <w:t>56(3) or (4) of the Family Assistance Act in respect of the week.</w:t>
      </w:r>
    </w:p>
    <w:p w:rsidR="00F01773" w:rsidRPr="0003010A" w:rsidRDefault="00EE3BB8" w:rsidP="00F01773">
      <w:pPr>
        <w:pStyle w:val="SubsectionHead"/>
      </w:pPr>
      <w:r w:rsidRPr="0003010A">
        <w:t>Variations under subsection</w:t>
      </w:r>
      <w:r w:rsidR="0003010A">
        <w:t> </w:t>
      </w:r>
      <w:r w:rsidRPr="0003010A">
        <w:t>59(2), section</w:t>
      </w:r>
      <w:r w:rsidR="0003010A">
        <w:t> </w:t>
      </w:r>
      <w:r w:rsidRPr="0003010A">
        <w:t>59F and section</w:t>
      </w:r>
      <w:r w:rsidR="0003010A">
        <w:t> </w:t>
      </w:r>
      <w:r w:rsidRPr="0003010A">
        <w:t>62C</w:t>
      </w:r>
      <w:r w:rsidR="00F01773" w:rsidRPr="0003010A">
        <w:t xml:space="preserve"> prevail</w:t>
      </w:r>
    </w:p>
    <w:p w:rsidR="00F01773" w:rsidRPr="0003010A" w:rsidRDefault="00F01773" w:rsidP="00F01773">
      <w:pPr>
        <w:pStyle w:val="subsection"/>
      </w:pPr>
      <w:r w:rsidRPr="0003010A">
        <w:tab/>
        <w:t>(5)</w:t>
      </w:r>
      <w:r w:rsidRPr="0003010A">
        <w:tab/>
        <w:t>If:</w:t>
      </w:r>
    </w:p>
    <w:p w:rsidR="00F01773" w:rsidRPr="0003010A" w:rsidRDefault="00F01773" w:rsidP="00F01773">
      <w:pPr>
        <w:pStyle w:val="paragraph"/>
      </w:pPr>
      <w:r w:rsidRPr="0003010A">
        <w:tab/>
        <w:t>(a)</w:t>
      </w:r>
      <w:r w:rsidRPr="0003010A">
        <w:tab/>
        <w:t>when a variation under this section takes place, a variation is in force</w:t>
      </w:r>
      <w:r w:rsidR="00EE3BB8" w:rsidRPr="0003010A">
        <w:t xml:space="preserve"> under subsection</w:t>
      </w:r>
      <w:r w:rsidR="0003010A">
        <w:t> </w:t>
      </w:r>
      <w:r w:rsidR="00EE3BB8" w:rsidRPr="0003010A">
        <w:t>59(2) or</w:t>
      </w:r>
      <w:r w:rsidRPr="0003010A">
        <w:t xml:space="preserve"> under section</w:t>
      </w:r>
      <w:r w:rsidR="0003010A">
        <w:t> </w:t>
      </w:r>
      <w:r w:rsidRPr="0003010A">
        <w:t>59F or 62C; and</w:t>
      </w:r>
    </w:p>
    <w:p w:rsidR="00F01773" w:rsidRPr="0003010A" w:rsidRDefault="00F01773" w:rsidP="00F01773">
      <w:pPr>
        <w:pStyle w:val="paragraph"/>
      </w:pPr>
      <w:r w:rsidRPr="0003010A">
        <w:tab/>
        <w:t>(b)</w:t>
      </w:r>
      <w:r w:rsidRPr="0003010A">
        <w:tab/>
        <w:t>the variation</w:t>
      </w:r>
      <w:r w:rsidR="00007C94" w:rsidRPr="0003010A">
        <w:t xml:space="preserve"> under subsection</w:t>
      </w:r>
      <w:r w:rsidR="0003010A">
        <w:t> </w:t>
      </w:r>
      <w:r w:rsidR="00007C94" w:rsidRPr="0003010A">
        <w:t>59(2) or</w:t>
      </w:r>
      <w:r w:rsidRPr="0003010A">
        <w:t xml:space="preserve"> under section</w:t>
      </w:r>
      <w:r w:rsidR="0003010A">
        <w:t> </w:t>
      </w:r>
      <w:r w:rsidRPr="0003010A">
        <w:t>59F or 62C has effect for any period when the variation under this section would have effect;</w:t>
      </w:r>
    </w:p>
    <w:p w:rsidR="00F01773" w:rsidRPr="0003010A" w:rsidRDefault="00F01773" w:rsidP="00F01773">
      <w:pPr>
        <w:pStyle w:val="subsection2"/>
      </w:pPr>
      <w:r w:rsidRPr="0003010A">
        <w:t>the variation</w:t>
      </w:r>
      <w:r w:rsidR="00F46BD2" w:rsidRPr="0003010A">
        <w:t xml:space="preserve"> under subsection</w:t>
      </w:r>
      <w:r w:rsidR="0003010A">
        <w:t> </w:t>
      </w:r>
      <w:r w:rsidR="00F46BD2" w:rsidRPr="0003010A">
        <w:t>59(2) or</w:t>
      </w:r>
      <w:r w:rsidRPr="0003010A">
        <w:t xml:space="preserve"> under section</w:t>
      </w:r>
      <w:r w:rsidR="0003010A">
        <w:t> </w:t>
      </w:r>
      <w:r w:rsidRPr="0003010A">
        <w:t>59F or 62C prevails over the variation under this section.</w:t>
      </w:r>
    </w:p>
    <w:p w:rsidR="00F01773" w:rsidRPr="0003010A" w:rsidRDefault="00F01773" w:rsidP="00F01773">
      <w:pPr>
        <w:pStyle w:val="ActHead5"/>
      </w:pPr>
      <w:bookmarkStart w:id="269" w:name="_Toc471375538"/>
      <w:r w:rsidRPr="0003010A">
        <w:rPr>
          <w:rStyle w:val="CharSectno"/>
        </w:rPr>
        <w:lastRenderedPageBreak/>
        <w:t>64D</w:t>
      </w:r>
      <w:r w:rsidRPr="0003010A">
        <w:t xml:space="preserve">  Varying determination so that a limit of </w:t>
      </w:r>
      <w:r w:rsidR="002C26C0" w:rsidRPr="0003010A">
        <w:t>24</w:t>
      </w:r>
      <w:r w:rsidRPr="0003010A">
        <w:t xml:space="preserve"> hours in a week applies</w:t>
      </w:r>
      <w:bookmarkEnd w:id="269"/>
    </w:p>
    <w:p w:rsidR="00F01773" w:rsidRPr="0003010A" w:rsidRDefault="00F01773" w:rsidP="00F01773">
      <w:pPr>
        <w:pStyle w:val="SubsectionHead"/>
      </w:pPr>
      <w:r w:rsidRPr="0003010A">
        <w:t>Determination to which this section applies</w:t>
      </w:r>
    </w:p>
    <w:p w:rsidR="00F01773" w:rsidRPr="0003010A" w:rsidRDefault="00F01773" w:rsidP="00F01773">
      <w:pPr>
        <w:pStyle w:val="subsection"/>
      </w:pPr>
      <w:r w:rsidRPr="0003010A">
        <w:tab/>
        <w:t>(1)</w:t>
      </w:r>
      <w:r w:rsidRPr="0003010A">
        <w:tab/>
        <w:t>This section applies to a determination of a weekly limit of hours:</w:t>
      </w:r>
    </w:p>
    <w:p w:rsidR="00F01773" w:rsidRPr="0003010A" w:rsidRDefault="00F01773" w:rsidP="00F01773">
      <w:pPr>
        <w:pStyle w:val="paragraph"/>
      </w:pPr>
      <w:r w:rsidRPr="0003010A">
        <w:tab/>
        <w:t>(a)</w:t>
      </w:r>
      <w:r w:rsidRPr="0003010A">
        <w:tab/>
        <w:t>in force under section</w:t>
      </w:r>
      <w:r w:rsidR="0003010A">
        <w:t> </w:t>
      </w:r>
      <w:r w:rsidRPr="0003010A">
        <w:t>50H in respect of a claimant who is an individual and a child; or</w:t>
      </w:r>
    </w:p>
    <w:p w:rsidR="00F01773" w:rsidRPr="0003010A" w:rsidRDefault="00F01773" w:rsidP="00F01773">
      <w:pPr>
        <w:pStyle w:val="paragraph"/>
      </w:pPr>
      <w:r w:rsidRPr="0003010A">
        <w:tab/>
        <w:t>(b)</w:t>
      </w:r>
      <w:r w:rsidRPr="0003010A">
        <w:tab/>
        <w:t>in force under section</w:t>
      </w:r>
      <w:r w:rsidR="0003010A">
        <w:t> </w:t>
      </w:r>
      <w:r w:rsidRPr="0003010A">
        <w:t>54C, in respect of a claimant that is an approved child care service and a child.</w:t>
      </w:r>
    </w:p>
    <w:p w:rsidR="00F01773" w:rsidRPr="0003010A" w:rsidRDefault="00F01773" w:rsidP="00F01773">
      <w:pPr>
        <w:pStyle w:val="SubsectionHead"/>
      </w:pPr>
      <w:r w:rsidRPr="0003010A">
        <w:t xml:space="preserve">Variation by Secretary to </w:t>
      </w:r>
      <w:r w:rsidR="008F2C6E" w:rsidRPr="0003010A">
        <w:t>24</w:t>
      </w:r>
      <w:r w:rsidRPr="0003010A">
        <w:t xml:space="preserve"> hour limit</w:t>
      </w:r>
    </w:p>
    <w:p w:rsidR="00F01773" w:rsidRPr="0003010A" w:rsidRDefault="00F01773" w:rsidP="00F01773">
      <w:pPr>
        <w:pStyle w:val="subsection"/>
      </w:pPr>
      <w:r w:rsidRPr="0003010A">
        <w:tab/>
        <w:t>(2)</w:t>
      </w:r>
      <w:r w:rsidRPr="0003010A">
        <w:tab/>
        <w:t xml:space="preserve">A determination to which this section applies may be varied by the Secretary so that a limit of </w:t>
      </w:r>
      <w:r w:rsidR="00255D8C" w:rsidRPr="0003010A">
        <w:t>24</w:t>
      </w:r>
      <w:r w:rsidRPr="0003010A">
        <w:t xml:space="preserve"> hours applies in a week if a limit of 50 hours, more than 50 hours or a 24 hour care limit does not apply in the week.</w:t>
      </w:r>
    </w:p>
    <w:p w:rsidR="00F5003C" w:rsidRPr="0003010A" w:rsidRDefault="00F5003C" w:rsidP="00F5003C">
      <w:pPr>
        <w:pStyle w:val="ActHead5"/>
      </w:pPr>
      <w:bookmarkStart w:id="270" w:name="_Toc471375539"/>
      <w:r w:rsidRPr="0003010A">
        <w:rPr>
          <w:rStyle w:val="CharSectno"/>
        </w:rPr>
        <w:t>64DA</w:t>
      </w:r>
      <w:r w:rsidRPr="0003010A">
        <w:t xml:space="preserve">  When variations must not be made</w:t>
      </w:r>
      <w:bookmarkEnd w:id="270"/>
    </w:p>
    <w:p w:rsidR="00F5003C" w:rsidRPr="0003010A" w:rsidRDefault="00F5003C" w:rsidP="00F5003C">
      <w:pPr>
        <w:pStyle w:val="subsection"/>
      </w:pPr>
      <w:r w:rsidRPr="0003010A">
        <w:tab/>
      </w:r>
      <w:r w:rsidRPr="0003010A">
        <w:tab/>
        <w:t xml:space="preserve">The Secretary must not vary a determination of a weekly limit of hours under this </w:t>
      </w:r>
      <w:r w:rsidR="00127CA2" w:rsidRPr="0003010A">
        <w:t>Subdivision</w:t>
      </w:r>
      <w:r w:rsidR="00753CFA" w:rsidRPr="0003010A">
        <w:t xml:space="preserve"> </w:t>
      </w:r>
      <w:r w:rsidRPr="0003010A">
        <w:t>if:</w:t>
      </w:r>
    </w:p>
    <w:p w:rsidR="00F5003C" w:rsidRPr="0003010A" w:rsidRDefault="00F5003C" w:rsidP="00F5003C">
      <w:pPr>
        <w:pStyle w:val="paragraph"/>
      </w:pPr>
      <w:r w:rsidRPr="0003010A">
        <w:tab/>
        <w:t>(a)</w:t>
      </w:r>
      <w:r w:rsidRPr="0003010A">
        <w:tab/>
        <w:t>the application for variation was not made until after the end of the income year following the one in which the relevant circumstance listed in section</w:t>
      </w:r>
      <w:r w:rsidR="0003010A">
        <w:t> </w:t>
      </w:r>
      <w:r w:rsidRPr="0003010A">
        <w:t>54, 55 or 56 of the Family Assistance Act first applies; and</w:t>
      </w:r>
    </w:p>
    <w:p w:rsidR="00F5003C" w:rsidRPr="0003010A" w:rsidRDefault="00F5003C" w:rsidP="00F5003C">
      <w:pPr>
        <w:pStyle w:val="paragraph"/>
      </w:pPr>
      <w:r w:rsidRPr="0003010A">
        <w:tab/>
        <w:t>(b)</w:t>
      </w:r>
      <w:r w:rsidRPr="0003010A">
        <w:tab/>
        <w:t>but for this section:</w:t>
      </w:r>
    </w:p>
    <w:p w:rsidR="00F5003C" w:rsidRPr="0003010A" w:rsidRDefault="00F5003C" w:rsidP="00F5003C">
      <w:pPr>
        <w:pStyle w:val="paragraphsub"/>
      </w:pPr>
      <w:r w:rsidRPr="0003010A">
        <w:tab/>
        <w:t>(i)</w:t>
      </w:r>
      <w:r w:rsidRPr="0003010A">
        <w:tab/>
        <w:t>the effect of making the variation would be to increase the weekly limit of hours under the determination; and</w:t>
      </w:r>
    </w:p>
    <w:p w:rsidR="00F5003C" w:rsidRPr="0003010A" w:rsidRDefault="00F5003C" w:rsidP="00F5003C">
      <w:pPr>
        <w:pStyle w:val="paragraphsub"/>
      </w:pPr>
      <w:r w:rsidRPr="0003010A">
        <w:tab/>
        <w:t>(ii)</w:t>
      </w:r>
      <w:r w:rsidRPr="0003010A">
        <w:tab/>
        <w:t>making the variation would have that effect for a period that ended before the start of the income year that precedes the one in which the application was made.</w:t>
      </w:r>
    </w:p>
    <w:p w:rsidR="00F01773" w:rsidRPr="0003010A" w:rsidRDefault="00F01773" w:rsidP="00F01773">
      <w:pPr>
        <w:pStyle w:val="ActHead5"/>
      </w:pPr>
      <w:bookmarkStart w:id="271" w:name="_Toc471375540"/>
      <w:r w:rsidRPr="0003010A">
        <w:rPr>
          <w:rStyle w:val="CharSectno"/>
        </w:rPr>
        <w:t>64E</w:t>
      </w:r>
      <w:r w:rsidRPr="0003010A">
        <w:t xml:space="preserve">  Notice of variation of determination under this Subdivision</w:t>
      </w:r>
      <w:bookmarkEnd w:id="271"/>
    </w:p>
    <w:p w:rsidR="00F01773" w:rsidRPr="0003010A" w:rsidRDefault="00F01773" w:rsidP="00F01773">
      <w:pPr>
        <w:pStyle w:val="subsection"/>
      </w:pPr>
      <w:r w:rsidRPr="0003010A">
        <w:tab/>
        <w:t>(1)</w:t>
      </w:r>
      <w:r w:rsidRPr="0003010A">
        <w:tab/>
        <w:t>If a determination of a weekly limit of hours is varied by the Secretary under this Subdivision, the notice of variation must:</w:t>
      </w:r>
    </w:p>
    <w:p w:rsidR="00F01773" w:rsidRPr="0003010A" w:rsidRDefault="00F01773" w:rsidP="00F01773">
      <w:pPr>
        <w:pStyle w:val="paragraph"/>
      </w:pPr>
      <w:r w:rsidRPr="0003010A">
        <w:lastRenderedPageBreak/>
        <w:tab/>
        <w:t>(a)</w:t>
      </w:r>
      <w:r w:rsidRPr="0003010A">
        <w:tab/>
        <w:t>be given to the claimant, unless the claimant is an individual and the variation is made because a circumstance listed in subsection</w:t>
      </w:r>
      <w:r w:rsidR="0003010A">
        <w:t> </w:t>
      </w:r>
      <w:r w:rsidRPr="0003010A">
        <w:t>54(12) or 55(8) of the Family Assistance Act applies in the week; and</w:t>
      </w:r>
    </w:p>
    <w:p w:rsidR="00F01773" w:rsidRPr="0003010A" w:rsidRDefault="00F01773" w:rsidP="00F01773">
      <w:pPr>
        <w:pStyle w:val="paragraph"/>
      </w:pPr>
      <w:r w:rsidRPr="0003010A">
        <w:tab/>
        <w:t>(c)</w:t>
      </w:r>
      <w:r w:rsidRPr="0003010A">
        <w:tab/>
        <w:t>state the effect of the variation, including in particular:</w:t>
      </w:r>
    </w:p>
    <w:p w:rsidR="000A439A" w:rsidRPr="0003010A" w:rsidRDefault="000A439A" w:rsidP="000A439A">
      <w:pPr>
        <w:pStyle w:val="paragraphsub"/>
      </w:pPr>
      <w:r w:rsidRPr="0003010A">
        <w:tab/>
        <w:t>(i)</w:t>
      </w:r>
      <w:r w:rsidRPr="0003010A">
        <w:tab/>
        <w:t>the day from which the variation has effect (see section</w:t>
      </w:r>
      <w:r w:rsidR="0003010A">
        <w:t> </w:t>
      </w:r>
      <w:r w:rsidRPr="0003010A">
        <w:t>64EA); and</w:t>
      </w:r>
    </w:p>
    <w:p w:rsidR="000A439A" w:rsidRPr="0003010A" w:rsidRDefault="000A439A" w:rsidP="000A439A">
      <w:pPr>
        <w:pStyle w:val="paragraphsub"/>
      </w:pPr>
      <w:r w:rsidRPr="0003010A">
        <w:tab/>
        <w:t>(ii)</w:t>
      </w:r>
      <w:r w:rsidRPr="0003010A">
        <w:tab/>
        <w:t>if the variation is to have effect for a period of one or more weeks—the period of one or more weeks that the variation is to have the effect; and</w:t>
      </w:r>
    </w:p>
    <w:p w:rsidR="00F01773" w:rsidRPr="0003010A" w:rsidRDefault="00F01773" w:rsidP="00F01773">
      <w:pPr>
        <w:pStyle w:val="paragraphsub"/>
      </w:pPr>
      <w:r w:rsidRPr="0003010A">
        <w:tab/>
        <w:t>(iii)</w:t>
      </w:r>
      <w:r w:rsidRPr="0003010A">
        <w:tab/>
        <w:t>if the variation is to have the effect that the weekly limit of hours is to be more than 50 hours—the particular number of hours more than 50; and</w:t>
      </w:r>
    </w:p>
    <w:p w:rsidR="00F01773" w:rsidRPr="0003010A" w:rsidRDefault="00F01773" w:rsidP="00F01773">
      <w:pPr>
        <w:pStyle w:val="paragraphsub"/>
      </w:pPr>
      <w:r w:rsidRPr="0003010A">
        <w:tab/>
        <w:t>(iv)</w:t>
      </w:r>
      <w:r w:rsidRPr="0003010A">
        <w:tab/>
        <w:t>if the variation is to have the effect that the weekly limit of hours is a 24 hour care limit—the number of 24 hour care periods in each week during which the variation has the effect; and</w:t>
      </w:r>
    </w:p>
    <w:p w:rsidR="00F01773" w:rsidRPr="0003010A" w:rsidRDefault="00F01773" w:rsidP="00F01773">
      <w:pPr>
        <w:pStyle w:val="paragraph"/>
      </w:pPr>
      <w:r w:rsidRPr="0003010A">
        <w:tab/>
        <w:t>(d)</w:t>
      </w:r>
      <w:r w:rsidRPr="0003010A">
        <w:tab/>
        <w:t>state that the claimant may apply for review of the decision involved in the manner set out in Part</w:t>
      </w:r>
      <w:r w:rsidR="0003010A">
        <w:t> </w:t>
      </w:r>
      <w:r w:rsidRPr="0003010A">
        <w:t>5.</w:t>
      </w:r>
    </w:p>
    <w:p w:rsidR="00F01773" w:rsidRPr="0003010A" w:rsidRDefault="00F01773" w:rsidP="00F01773">
      <w:pPr>
        <w:pStyle w:val="subsection"/>
      </w:pPr>
      <w:r w:rsidRPr="0003010A">
        <w:tab/>
        <w:t>(2)</w:t>
      </w:r>
      <w:r w:rsidRPr="0003010A">
        <w:tab/>
        <w:t xml:space="preserve">The variation is not ineffective by reason only that any, or all, of the requirements of </w:t>
      </w:r>
      <w:r w:rsidR="0003010A">
        <w:t>subsection (</w:t>
      </w:r>
      <w:r w:rsidRPr="0003010A">
        <w:t>1) are not complied with.</w:t>
      </w:r>
    </w:p>
    <w:p w:rsidR="00797A2C" w:rsidRPr="0003010A" w:rsidRDefault="00797A2C" w:rsidP="00797A2C">
      <w:pPr>
        <w:pStyle w:val="subsection"/>
      </w:pPr>
      <w:r w:rsidRPr="0003010A">
        <w:tab/>
        <w:t>(3)</w:t>
      </w:r>
      <w:r w:rsidRPr="0003010A">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03010A" w:rsidRDefault="002E3FA2" w:rsidP="002E3FA2">
      <w:pPr>
        <w:pStyle w:val="ActHead5"/>
      </w:pPr>
      <w:bookmarkStart w:id="272" w:name="_Toc471375541"/>
      <w:r w:rsidRPr="0003010A">
        <w:rPr>
          <w:rStyle w:val="CharSectno"/>
        </w:rPr>
        <w:t>64EA</w:t>
      </w:r>
      <w:r w:rsidRPr="0003010A">
        <w:t xml:space="preserve">  When variations take effect</w:t>
      </w:r>
      <w:bookmarkEnd w:id="272"/>
    </w:p>
    <w:p w:rsidR="002E3FA2" w:rsidRPr="0003010A" w:rsidRDefault="002E3FA2" w:rsidP="002E3FA2">
      <w:pPr>
        <w:pStyle w:val="subsection"/>
      </w:pPr>
      <w:r w:rsidRPr="0003010A">
        <w:tab/>
        <w:t>(1)</w:t>
      </w:r>
      <w:r w:rsidRPr="0003010A">
        <w:tab/>
        <w:t>If a determination of a weekly limit of hours is varied by the Secretary under this Subdivision, the variation has effect from the start of the week in which the circumstance:</w:t>
      </w:r>
    </w:p>
    <w:p w:rsidR="002E3FA2" w:rsidRPr="0003010A" w:rsidRDefault="002E3FA2" w:rsidP="002E3FA2">
      <w:pPr>
        <w:pStyle w:val="paragraph"/>
      </w:pPr>
      <w:r w:rsidRPr="0003010A">
        <w:tab/>
        <w:t>(a)</w:t>
      </w:r>
      <w:r w:rsidRPr="0003010A">
        <w:tab/>
        <w:t>listed in section</w:t>
      </w:r>
      <w:r w:rsidR="0003010A">
        <w:t> </w:t>
      </w:r>
      <w:r w:rsidRPr="0003010A">
        <w:t>54, 55 or 56 of the Family Assistance Act; and</w:t>
      </w:r>
    </w:p>
    <w:p w:rsidR="002E3FA2" w:rsidRPr="0003010A" w:rsidRDefault="002E3FA2" w:rsidP="002E3FA2">
      <w:pPr>
        <w:pStyle w:val="paragraph"/>
      </w:pPr>
      <w:r w:rsidRPr="0003010A">
        <w:tab/>
        <w:t>(b)</w:t>
      </w:r>
      <w:r w:rsidRPr="0003010A">
        <w:tab/>
        <w:t>in relation to which the variation is made;</w:t>
      </w:r>
    </w:p>
    <w:p w:rsidR="002E3FA2" w:rsidRPr="0003010A" w:rsidRDefault="002E3FA2" w:rsidP="002E3FA2">
      <w:pPr>
        <w:pStyle w:val="subsection2"/>
      </w:pPr>
      <w:r w:rsidRPr="0003010A">
        <w:lastRenderedPageBreak/>
        <w:t>first applies.</w:t>
      </w:r>
    </w:p>
    <w:p w:rsidR="002E3FA2" w:rsidRPr="0003010A" w:rsidRDefault="002E3FA2" w:rsidP="002E3FA2">
      <w:pPr>
        <w:pStyle w:val="subsection"/>
      </w:pPr>
      <w:r w:rsidRPr="0003010A">
        <w:tab/>
        <w:t>(2)</w:t>
      </w:r>
      <w:r w:rsidRPr="0003010A">
        <w:tab/>
        <w:t>However, if:</w:t>
      </w:r>
    </w:p>
    <w:p w:rsidR="002E3FA2" w:rsidRPr="0003010A" w:rsidRDefault="002E3FA2" w:rsidP="002E3FA2">
      <w:pPr>
        <w:pStyle w:val="paragraph"/>
      </w:pPr>
      <w:r w:rsidRPr="0003010A">
        <w:tab/>
        <w:t>(a)</w:t>
      </w:r>
      <w:r w:rsidRPr="0003010A">
        <w:tab/>
        <w:t>the variation was made on application; and</w:t>
      </w:r>
    </w:p>
    <w:p w:rsidR="002E3FA2" w:rsidRPr="0003010A" w:rsidRDefault="002E3FA2" w:rsidP="002E3FA2">
      <w:pPr>
        <w:pStyle w:val="paragraph"/>
      </w:pPr>
      <w:r w:rsidRPr="0003010A">
        <w:tab/>
        <w:t>(b)</w:t>
      </w:r>
      <w:r w:rsidRPr="0003010A">
        <w:tab/>
        <w:t>the application was not made until after the end of the income year following the one in which the circumstance first applies; and</w:t>
      </w:r>
    </w:p>
    <w:p w:rsidR="002E3FA2" w:rsidRPr="0003010A" w:rsidRDefault="002E3FA2" w:rsidP="002E3FA2">
      <w:pPr>
        <w:pStyle w:val="paragraph"/>
      </w:pPr>
      <w:r w:rsidRPr="0003010A">
        <w:tab/>
        <w:t>(c)</w:t>
      </w:r>
      <w:r w:rsidRPr="0003010A">
        <w:tab/>
        <w:t>the effect of the variation is to increase the weekly limit of hours under the determination;</w:t>
      </w:r>
    </w:p>
    <w:p w:rsidR="002E3FA2" w:rsidRPr="0003010A" w:rsidRDefault="002E3FA2" w:rsidP="002E3FA2">
      <w:pPr>
        <w:pStyle w:val="subsection2"/>
      </w:pPr>
      <w:r w:rsidRPr="0003010A">
        <w:t>then the variation has effect only from the start of the income year that precedes the one in which the application was made.</w:t>
      </w:r>
    </w:p>
    <w:p w:rsidR="00F01773" w:rsidRPr="0003010A" w:rsidRDefault="00F01773" w:rsidP="008410CF">
      <w:pPr>
        <w:pStyle w:val="ActHead5"/>
      </w:pPr>
      <w:bookmarkStart w:id="273" w:name="_Toc471375542"/>
      <w:r w:rsidRPr="0003010A">
        <w:rPr>
          <w:rStyle w:val="CharSectno"/>
        </w:rPr>
        <w:t>64F</w:t>
      </w:r>
      <w:r w:rsidRPr="0003010A">
        <w:t xml:space="preserve">  Form of application</w:t>
      </w:r>
      <w:bookmarkEnd w:id="273"/>
    </w:p>
    <w:p w:rsidR="00F01773" w:rsidRPr="0003010A" w:rsidRDefault="00F01773" w:rsidP="008410CF">
      <w:pPr>
        <w:pStyle w:val="subsection"/>
        <w:keepNext/>
      </w:pPr>
      <w:r w:rsidRPr="0003010A">
        <w:tab/>
      </w:r>
      <w:r w:rsidRPr="0003010A">
        <w:tab/>
        <w:t xml:space="preserve">An application under this </w:t>
      </w:r>
      <w:r w:rsidR="00127CA2" w:rsidRPr="0003010A">
        <w:t>Subdivision</w:t>
      </w:r>
      <w:r w:rsidR="00753CFA" w:rsidRPr="0003010A">
        <w:t xml:space="preserve"> </w:t>
      </w:r>
      <w:r w:rsidRPr="0003010A">
        <w:t>must:</w:t>
      </w:r>
    </w:p>
    <w:p w:rsidR="00F01773" w:rsidRPr="0003010A" w:rsidRDefault="00F01773" w:rsidP="00F01773">
      <w:pPr>
        <w:pStyle w:val="paragraph"/>
      </w:pPr>
      <w:r w:rsidRPr="0003010A">
        <w:tab/>
        <w:t>(a)</w:t>
      </w:r>
      <w:r w:rsidRPr="0003010A">
        <w:tab/>
        <w:t>be made in the form and manner; and</w:t>
      </w:r>
    </w:p>
    <w:p w:rsidR="00F01773" w:rsidRPr="0003010A" w:rsidRDefault="00F01773" w:rsidP="00F01773">
      <w:pPr>
        <w:pStyle w:val="paragraph"/>
      </w:pPr>
      <w:r w:rsidRPr="0003010A">
        <w:tab/>
        <w:t>(b)</w:t>
      </w:r>
      <w:r w:rsidRPr="0003010A">
        <w:tab/>
        <w:t>contain any information; and</w:t>
      </w:r>
    </w:p>
    <w:p w:rsidR="00F01773" w:rsidRPr="0003010A" w:rsidRDefault="00F01773" w:rsidP="00F01773">
      <w:pPr>
        <w:pStyle w:val="paragraph"/>
      </w:pPr>
      <w:r w:rsidRPr="0003010A">
        <w:tab/>
        <w:t>(c)</w:t>
      </w:r>
      <w:r w:rsidRPr="0003010A">
        <w:tab/>
        <w:t>be accompanied by any documents;</w:t>
      </w:r>
    </w:p>
    <w:p w:rsidR="00F01773" w:rsidRPr="0003010A" w:rsidRDefault="00F01773" w:rsidP="00F01773">
      <w:pPr>
        <w:pStyle w:val="subsection2"/>
      </w:pPr>
      <w:r w:rsidRPr="0003010A">
        <w:t>required by the Secretary.</w:t>
      </w:r>
    </w:p>
    <w:p w:rsidR="00F01773" w:rsidRPr="0003010A" w:rsidRDefault="00127CA2" w:rsidP="00F01773">
      <w:pPr>
        <w:pStyle w:val="ActHead4"/>
      </w:pPr>
      <w:bookmarkStart w:id="274" w:name="_Toc471375543"/>
      <w:r w:rsidRPr="0003010A">
        <w:rPr>
          <w:rStyle w:val="CharSubdNo"/>
        </w:rPr>
        <w:t>Subdivision</w:t>
      </w:r>
      <w:r w:rsidR="00753CFA" w:rsidRPr="0003010A">
        <w:rPr>
          <w:rStyle w:val="CharSubdNo"/>
        </w:rPr>
        <w:t xml:space="preserve"> </w:t>
      </w:r>
      <w:r w:rsidR="00F01773" w:rsidRPr="0003010A">
        <w:rPr>
          <w:rStyle w:val="CharSubdNo"/>
        </w:rPr>
        <w:t>V</w:t>
      </w:r>
      <w:r w:rsidR="00F01773" w:rsidRPr="0003010A">
        <w:t>—</w:t>
      </w:r>
      <w:r w:rsidR="00F01773" w:rsidRPr="0003010A">
        <w:rPr>
          <w:rStyle w:val="CharSubdText"/>
        </w:rPr>
        <w:t>Variations of determinations for changes in circumstances</w:t>
      </w:r>
      <w:bookmarkEnd w:id="274"/>
    </w:p>
    <w:p w:rsidR="00F01773" w:rsidRPr="0003010A" w:rsidRDefault="00F01773" w:rsidP="00F01773">
      <w:pPr>
        <w:pStyle w:val="ActHead5"/>
      </w:pPr>
      <w:bookmarkStart w:id="275" w:name="_Toc471375544"/>
      <w:r w:rsidRPr="0003010A">
        <w:rPr>
          <w:rStyle w:val="CharSectno"/>
        </w:rPr>
        <w:t>65</w:t>
      </w:r>
      <w:r w:rsidRPr="0003010A">
        <w:t xml:space="preserve">  Variation of determination of conditional eligibility to reflect changes in conditional eligibility</w:t>
      </w:r>
      <w:bookmarkEnd w:id="275"/>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made in respect of a claimant who is an individual with the effect that the claimant is conditionally eligible;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after the determination is made, an event occurs;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the determination has the effect as set out in </w:t>
      </w:r>
      <w:r w:rsidR="0003010A">
        <w:rPr>
          <w:snapToGrid w:val="0"/>
          <w:lang w:eastAsia="en-US"/>
        </w:rPr>
        <w:t>paragraph (</w:t>
      </w:r>
      <w:r w:rsidRPr="0003010A">
        <w:rPr>
          <w:snapToGrid w:val="0"/>
          <w:lang w:eastAsia="en-US"/>
        </w:rPr>
        <w:t>a) at some time after the occurrence; and</w:t>
      </w:r>
    </w:p>
    <w:p w:rsidR="00F01773" w:rsidRPr="0003010A" w:rsidRDefault="00F01773" w:rsidP="00F01773">
      <w:pPr>
        <w:pStyle w:val="paragraph"/>
        <w:rPr>
          <w:snapToGrid w:val="0"/>
          <w:lang w:eastAsia="en-US"/>
        </w:rPr>
      </w:pPr>
      <w:r w:rsidRPr="0003010A">
        <w:rPr>
          <w:snapToGrid w:val="0"/>
          <w:lang w:eastAsia="en-US"/>
        </w:rPr>
        <w:tab/>
        <w:t>(d)</w:t>
      </w:r>
      <w:r w:rsidRPr="0003010A">
        <w:rPr>
          <w:snapToGrid w:val="0"/>
          <w:lang w:eastAsia="en-US"/>
        </w:rPr>
        <w:tab/>
        <w:t xml:space="preserve">when the Secretary becomes aware of the occurrence of the event, the Secretary considers that, if he or she were making the determination immediately after the occurrence, he or she </w:t>
      </w:r>
      <w:r w:rsidRPr="0003010A">
        <w:rPr>
          <w:snapToGrid w:val="0"/>
          <w:lang w:eastAsia="en-US"/>
        </w:rPr>
        <w:lastRenderedPageBreak/>
        <w:t>would not have made the determination but instead would have made a determination of no entitlement in respect of the claimant;</w:t>
      </w:r>
    </w:p>
    <w:p w:rsidR="00F01773" w:rsidRPr="0003010A" w:rsidRDefault="00F01773" w:rsidP="00F01773">
      <w:pPr>
        <w:pStyle w:val="subsection2"/>
        <w:rPr>
          <w:snapToGrid w:val="0"/>
          <w:lang w:eastAsia="en-US"/>
        </w:rPr>
      </w:pPr>
      <w:r w:rsidRPr="0003010A">
        <w:rPr>
          <w:snapToGrid w:val="0"/>
          <w:lang w:eastAsia="en-US"/>
        </w:rPr>
        <w:t>the Secretary must vary the determination of conditional eligibility so that the claimant is not conditionally eligible with effect from the date of the occurrence.</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For the purpose of </w:t>
      </w:r>
      <w:r w:rsidR="0003010A">
        <w:rPr>
          <w:snapToGrid w:val="0"/>
          <w:lang w:eastAsia="en-US"/>
        </w:rPr>
        <w:t>subsection (</w:t>
      </w:r>
      <w:r w:rsidRPr="0003010A">
        <w:rPr>
          <w:snapToGrid w:val="0"/>
          <w:lang w:eastAsia="en-US"/>
        </w:rPr>
        <w:t>1), the occurrence includes the expiration of a period of time if the expiration is relevant to the operation of this Act.</w:t>
      </w:r>
    </w:p>
    <w:p w:rsidR="008E2A44" w:rsidRPr="0003010A" w:rsidRDefault="008E2A44" w:rsidP="008E2A44">
      <w:pPr>
        <w:pStyle w:val="subsection"/>
      </w:pPr>
      <w:r w:rsidRPr="0003010A">
        <w:tab/>
        <w:t>(3)</w:t>
      </w:r>
      <w:r w:rsidRPr="0003010A">
        <w:tab/>
        <w:t>If:</w:t>
      </w:r>
    </w:p>
    <w:p w:rsidR="008E2A44" w:rsidRPr="0003010A" w:rsidRDefault="008E2A44" w:rsidP="008E2A44">
      <w:pPr>
        <w:pStyle w:val="paragraph"/>
      </w:pPr>
      <w:r w:rsidRPr="0003010A">
        <w:tab/>
        <w:t>(a)</w:t>
      </w:r>
      <w:r w:rsidRPr="0003010A">
        <w:tab/>
        <w:t xml:space="preserve">the Secretary under </w:t>
      </w:r>
      <w:r w:rsidR="0003010A">
        <w:t>subsection (</w:t>
      </w:r>
      <w:r w:rsidRPr="0003010A">
        <w:t>1) varies a determination in relation to an individual and a child because of subsection</w:t>
      </w:r>
      <w:r w:rsidR="0003010A">
        <w:t> </w:t>
      </w:r>
      <w:r w:rsidRPr="0003010A">
        <w:t>24(1) of the Family Assistance Act; and</w:t>
      </w:r>
    </w:p>
    <w:p w:rsidR="008E2A44" w:rsidRPr="0003010A" w:rsidRDefault="008E2A44" w:rsidP="008E2A44">
      <w:pPr>
        <w:pStyle w:val="paragraph"/>
      </w:pPr>
      <w:r w:rsidRPr="0003010A">
        <w:tab/>
        <w:t>(b)</w:t>
      </w:r>
      <w:r w:rsidRPr="0003010A">
        <w:tab/>
        <w:t>the child comes to Australia within the period of 13 weeks beginning on the day after the end of:</w:t>
      </w:r>
    </w:p>
    <w:p w:rsidR="008E2A44" w:rsidRPr="0003010A" w:rsidRDefault="008E2A44" w:rsidP="008E2A44">
      <w:pPr>
        <w:pStyle w:val="paragraphsub"/>
      </w:pPr>
      <w:r w:rsidRPr="0003010A">
        <w:tab/>
        <w:t>(i)</w:t>
      </w:r>
      <w:r w:rsidRPr="0003010A">
        <w:tab/>
        <w:t>the 6</w:t>
      </w:r>
      <w:r w:rsidR="0003010A">
        <w:noBreakHyphen/>
      </w:r>
      <w:r w:rsidRPr="0003010A">
        <w:t>week period referred to in subsection</w:t>
      </w:r>
      <w:r w:rsidR="0003010A">
        <w:t> </w:t>
      </w:r>
      <w:r w:rsidRPr="0003010A">
        <w:t>24(1) of the Family Assistance Act; or</w:t>
      </w:r>
    </w:p>
    <w:p w:rsidR="008E2A44" w:rsidRPr="0003010A" w:rsidRDefault="008E2A44" w:rsidP="008E2A44">
      <w:pPr>
        <w:pStyle w:val="paragraphsub"/>
      </w:pPr>
      <w:r w:rsidRPr="0003010A">
        <w:tab/>
        <w:t>(ii)</w:t>
      </w:r>
      <w:r w:rsidRPr="0003010A">
        <w:tab/>
        <w:t>if that 6</w:t>
      </w:r>
      <w:r w:rsidR="0003010A">
        <w:noBreakHyphen/>
      </w:r>
      <w:r w:rsidRPr="0003010A">
        <w:t>week period has been extended under subsection</w:t>
      </w:r>
      <w:r w:rsidR="0003010A">
        <w:t> </w:t>
      </w:r>
      <w:r w:rsidRPr="0003010A">
        <w:t>24(7) or (9) of the Family Assistance Act—that period as so extended; and</w:t>
      </w:r>
    </w:p>
    <w:p w:rsidR="008E2A44" w:rsidRPr="0003010A" w:rsidRDefault="008E2A44" w:rsidP="008E2A44">
      <w:pPr>
        <w:pStyle w:val="paragraph"/>
      </w:pPr>
      <w:r w:rsidRPr="0003010A">
        <w:tab/>
        <w:t>(c)</w:t>
      </w:r>
      <w:r w:rsidRPr="0003010A">
        <w:tab/>
        <w:t>the Secretary is satisfied that the individual is conditionally eligible for child care benefit by fee reduction in respect of the child on the day the child comes to Australia;</w:t>
      </w:r>
    </w:p>
    <w:p w:rsidR="008E2A44" w:rsidRPr="0003010A" w:rsidRDefault="008E2A44" w:rsidP="008E2A44">
      <w:pPr>
        <w:pStyle w:val="subsection2"/>
      </w:pPr>
      <w:r w:rsidRPr="0003010A">
        <w:t>then the Secretary must vary the determination so that the individual is conditionally eligible for child care benefit by fee reduction in respect of the child with effect from the date of the child coming to Australia.</w:t>
      </w:r>
    </w:p>
    <w:p w:rsidR="008E2A44" w:rsidRPr="0003010A" w:rsidRDefault="008E2A44" w:rsidP="008E2A44">
      <w:pPr>
        <w:pStyle w:val="notetext"/>
      </w:pPr>
      <w:r w:rsidRPr="0003010A">
        <w:t>Note:</w:t>
      </w:r>
      <w:r w:rsidRPr="0003010A">
        <w:tab/>
        <w:t>The individual does not have to make another claim for child care benefit.</w:t>
      </w:r>
    </w:p>
    <w:p w:rsidR="008E2A44" w:rsidRPr="0003010A" w:rsidRDefault="008E2A44" w:rsidP="008E2A44">
      <w:pPr>
        <w:pStyle w:val="subsection"/>
      </w:pPr>
      <w:r w:rsidRPr="0003010A">
        <w:tab/>
        <w:t>(4)</w:t>
      </w:r>
      <w:r w:rsidRPr="0003010A">
        <w:tab/>
        <w:t>If:</w:t>
      </w:r>
    </w:p>
    <w:p w:rsidR="008E2A44" w:rsidRPr="0003010A" w:rsidRDefault="008E2A44" w:rsidP="008E2A44">
      <w:pPr>
        <w:pStyle w:val="paragraph"/>
      </w:pPr>
      <w:r w:rsidRPr="0003010A">
        <w:tab/>
        <w:t>(a)</w:t>
      </w:r>
      <w:r w:rsidRPr="0003010A">
        <w:tab/>
        <w:t xml:space="preserve">the Secretary under </w:t>
      </w:r>
      <w:r w:rsidR="0003010A">
        <w:t>subsection (</w:t>
      </w:r>
      <w:r w:rsidRPr="0003010A">
        <w:t>1) varies a determination in relation to an individual and a child because of subsection</w:t>
      </w:r>
      <w:r w:rsidR="0003010A">
        <w:t> </w:t>
      </w:r>
      <w:r w:rsidRPr="0003010A">
        <w:t xml:space="preserve">24(4) of the Family Assistance Act (as affected by </w:t>
      </w:r>
      <w:r w:rsidR="0003010A">
        <w:t>subparagraph (</w:t>
      </w:r>
      <w:r w:rsidRPr="0003010A">
        <w:t xml:space="preserve">b)(ii) of the definition of </w:t>
      </w:r>
      <w:r w:rsidRPr="0003010A">
        <w:rPr>
          <w:b/>
          <w:i/>
        </w:rPr>
        <w:t>FTB child</w:t>
      </w:r>
      <w:r w:rsidRPr="0003010A">
        <w:t xml:space="preserve"> in subsection</w:t>
      </w:r>
      <w:r w:rsidR="0003010A">
        <w:t> </w:t>
      </w:r>
      <w:r w:rsidRPr="0003010A">
        <w:t>3(1) of that Act); and</w:t>
      </w:r>
    </w:p>
    <w:p w:rsidR="008E2A44" w:rsidRPr="0003010A" w:rsidRDefault="008E2A44" w:rsidP="008E2A44">
      <w:pPr>
        <w:pStyle w:val="paragraph"/>
      </w:pPr>
      <w:r w:rsidRPr="0003010A">
        <w:lastRenderedPageBreak/>
        <w:tab/>
        <w:t>(b)</w:t>
      </w:r>
      <w:r w:rsidRPr="0003010A">
        <w:tab/>
        <w:t>the individual returns to Australia within the period of 13 weeks beginning on the day after the end of:</w:t>
      </w:r>
    </w:p>
    <w:p w:rsidR="008E2A44" w:rsidRPr="0003010A" w:rsidRDefault="008E2A44" w:rsidP="008E2A44">
      <w:pPr>
        <w:pStyle w:val="paragraphsub"/>
      </w:pPr>
      <w:r w:rsidRPr="0003010A">
        <w:tab/>
        <w:t>(i)</w:t>
      </w:r>
      <w:r w:rsidRPr="0003010A">
        <w:tab/>
        <w:t>the 6</w:t>
      </w:r>
      <w:r w:rsidR="0003010A">
        <w:noBreakHyphen/>
      </w:r>
      <w:r w:rsidRPr="0003010A">
        <w:t>week period referred to in subsection</w:t>
      </w:r>
      <w:r w:rsidR="0003010A">
        <w:t> </w:t>
      </w:r>
      <w:r w:rsidRPr="0003010A">
        <w:t>24(4) of the Family Assistance Act; or</w:t>
      </w:r>
    </w:p>
    <w:p w:rsidR="008E2A44" w:rsidRPr="0003010A" w:rsidRDefault="008E2A44" w:rsidP="008E2A44">
      <w:pPr>
        <w:pStyle w:val="paragraphsub"/>
      </w:pPr>
      <w:r w:rsidRPr="0003010A">
        <w:tab/>
        <w:t>(ii)</w:t>
      </w:r>
      <w:r w:rsidRPr="0003010A">
        <w:tab/>
        <w:t>if that 6</w:t>
      </w:r>
      <w:r w:rsidR="0003010A">
        <w:noBreakHyphen/>
      </w:r>
      <w:r w:rsidRPr="0003010A">
        <w:t>week period has been extended under subsection</w:t>
      </w:r>
      <w:r w:rsidR="0003010A">
        <w:t> </w:t>
      </w:r>
      <w:r w:rsidRPr="0003010A">
        <w:t>24(7), (9) or (10) of the Family Assistance Act—that period as so extended; and</w:t>
      </w:r>
    </w:p>
    <w:p w:rsidR="008E2A44" w:rsidRPr="0003010A" w:rsidRDefault="008E2A44" w:rsidP="008E2A44">
      <w:pPr>
        <w:pStyle w:val="paragraph"/>
      </w:pPr>
      <w:r w:rsidRPr="0003010A">
        <w:tab/>
        <w:t>(c)</w:t>
      </w:r>
      <w:r w:rsidRPr="0003010A">
        <w:tab/>
        <w:t>the Secretary is satisfied that the individual is conditionally eligible for child care benefit by fee reduction in respect of the child on the day the individual returns to Australia;</w:t>
      </w:r>
    </w:p>
    <w:p w:rsidR="008E2A44" w:rsidRPr="0003010A" w:rsidRDefault="008E2A44" w:rsidP="008E2A44">
      <w:pPr>
        <w:pStyle w:val="subsection2"/>
      </w:pPr>
      <w:r w:rsidRPr="0003010A">
        <w:t>then the Secretary must vary the determination so that the individual is conditionally eligible for child care benefit by fee reduction in respect of the child with effect from the date of the individual’s return to Australia.</w:t>
      </w:r>
    </w:p>
    <w:p w:rsidR="008E2A44" w:rsidRPr="0003010A" w:rsidRDefault="008E2A44" w:rsidP="008E2A44">
      <w:pPr>
        <w:pStyle w:val="notetext"/>
      </w:pPr>
      <w:r w:rsidRPr="0003010A">
        <w:t>Note:</w:t>
      </w:r>
      <w:r w:rsidRPr="0003010A">
        <w:tab/>
        <w:t>The individual does not have to make another claim for child care benefit.</w:t>
      </w:r>
    </w:p>
    <w:p w:rsidR="008E2A44" w:rsidRPr="0003010A" w:rsidRDefault="008E2A44" w:rsidP="008E2A44">
      <w:pPr>
        <w:pStyle w:val="subsection"/>
      </w:pPr>
      <w:r w:rsidRPr="0003010A">
        <w:tab/>
        <w:t>(5)</w:t>
      </w:r>
      <w:r w:rsidRPr="0003010A">
        <w:tab/>
      </w:r>
      <w:r w:rsidR="0003010A">
        <w:t>Subsections (</w:t>
      </w:r>
      <w:r w:rsidRPr="0003010A">
        <w:t xml:space="preserve">3) and (4) do not limit any later application of </w:t>
      </w:r>
      <w:r w:rsidR="0003010A">
        <w:t>subsection (</w:t>
      </w:r>
      <w:r w:rsidRPr="0003010A">
        <w:t>1) in relation to the determination.</w:t>
      </w:r>
    </w:p>
    <w:p w:rsidR="008E2A44" w:rsidRPr="0003010A" w:rsidRDefault="008E2A44" w:rsidP="008E2A44">
      <w:pPr>
        <w:pStyle w:val="notetext"/>
      </w:pPr>
      <w:r w:rsidRPr="0003010A">
        <w:t>Example:</w:t>
      </w:r>
      <w:r w:rsidRPr="0003010A">
        <w:tab/>
        <w:t xml:space="preserve">The Secretary under </w:t>
      </w:r>
      <w:r w:rsidR="0003010A">
        <w:t>subsection (</w:t>
      </w:r>
      <w:r w:rsidRPr="0003010A">
        <w:t>4) varies the determination so that the individual is conditionally eligible for child care benefit by fee reduction in respect of the child.</w:t>
      </w:r>
    </w:p>
    <w:p w:rsidR="008E2A44" w:rsidRPr="0003010A" w:rsidRDefault="008E2A44" w:rsidP="008E2A44">
      <w:pPr>
        <w:pStyle w:val="notetext"/>
      </w:pPr>
      <w:r w:rsidRPr="0003010A">
        <w:tab/>
        <w:t>The individual remains in Australia for 8 weeks, but then leaves Australia again for more than 6 weeks.</w:t>
      </w:r>
    </w:p>
    <w:p w:rsidR="008E2A44" w:rsidRPr="0003010A" w:rsidRDefault="008E2A44" w:rsidP="008E2A44">
      <w:pPr>
        <w:pStyle w:val="notetext"/>
      </w:pPr>
      <w:r w:rsidRPr="0003010A">
        <w:tab/>
        <w:t>Because of subsection</w:t>
      </w:r>
      <w:r w:rsidR="0003010A">
        <w:t> </w:t>
      </w:r>
      <w:r w:rsidRPr="0003010A">
        <w:t xml:space="preserve">24(4) of the Family Assistance Act, the Secretary may, under </w:t>
      </w:r>
      <w:r w:rsidR="0003010A">
        <w:t>subsection (</w:t>
      </w:r>
      <w:r w:rsidRPr="0003010A">
        <w:t>1) of this section, vary the determination again so that the individual is not conditionally eligible.</w:t>
      </w:r>
    </w:p>
    <w:p w:rsidR="00F01773" w:rsidRPr="0003010A" w:rsidRDefault="00F01773" w:rsidP="008410CF">
      <w:pPr>
        <w:pStyle w:val="ActHead5"/>
      </w:pPr>
      <w:bookmarkStart w:id="276" w:name="_Toc471375545"/>
      <w:r w:rsidRPr="0003010A">
        <w:rPr>
          <w:rStyle w:val="CharSectno"/>
        </w:rPr>
        <w:t>65A</w:t>
      </w:r>
      <w:r w:rsidRPr="0003010A">
        <w:t xml:space="preserve">  Variation of determination of CCB % to reflect changes in CCB %</w:t>
      </w:r>
      <w:bookmarkEnd w:id="276"/>
    </w:p>
    <w:p w:rsidR="00F01773" w:rsidRPr="0003010A" w:rsidRDefault="00F01773" w:rsidP="008410CF">
      <w:pPr>
        <w:pStyle w:val="subsection"/>
        <w:keepNext/>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CCB % under section</w:t>
      </w:r>
      <w:r w:rsidR="0003010A">
        <w:t> </w:t>
      </w:r>
      <w:r w:rsidRPr="0003010A">
        <w:t>50J are made in respect of a claimant who is an individual;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after the determinations are made, an event occurs; and</w:t>
      </w:r>
    </w:p>
    <w:p w:rsidR="00F01773" w:rsidRPr="0003010A" w:rsidRDefault="00F01773" w:rsidP="00F01773">
      <w:pPr>
        <w:pStyle w:val="paragraph"/>
        <w:rPr>
          <w:snapToGrid w:val="0"/>
          <w:lang w:eastAsia="en-US"/>
        </w:rPr>
      </w:pPr>
      <w:r w:rsidRPr="0003010A">
        <w:rPr>
          <w:snapToGrid w:val="0"/>
          <w:lang w:eastAsia="en-US"/>
        </w:rPr>
        <w:lastRenderedPageBreak/>
        <w:tab/>
        <w:t>(c)</w:t>
      </w:r>
      <w:r w:rsidRPr="0003010A">
        <w:rPr>
          <w:snapToGrid w:val="0"/>
          <w:lang w:eastAsia="en-US"/>
        </w:rPr>
        <w:tab/>
        <w:t xml:space="preserve">the determination of conditional eligibility has, </w:t>
      </w:r>
      <w:r w:rsidRPr="0003010A">
        <w:t>at some time after the occurrence, the effect that the claimant is conditionally eligible</w:t>
      </w:r>
      <w:r w:rsidRPr="0003010A">
        <w:rPr>
          <w:snapToGrid w:val="0"/>
          <w:lang w:eastAsia="en-US"/>
        </w:rPr>
        <w:t>; and</w:t>
      </w:r>
    </w:p>
    <w:p w:rsidR="00F01773" w:rsidRPr="0003010A" w:rsidRDefault="00F01773" w:rsidP="00F01773">
      <w:pPr>
        <w:pStyle w:val="paragraph"/>
        <w:rPr>
          <w:snapToGrid w:val="0"/>
          <w:lang w:eastAsia="en-US"/>
        </w:rPr>
      </w:pPr>
      <w:r w:rsidRPr="0003010A">
        <w:rPr>
          <w:snapToGrid w:val="0"/>
          <w:lang w:eastAsia="en-US"/>
        </w:rPr>
        <w:tab/>
        <w:t>(d)</w:t>
      </w:r>
      <w:r w:rsidRPr="0003010A">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03010A" w:rsidRDefault="00F01773" w:rsidP="00F01773">
      <w:pPr>
        <w:pStyle w:val="subsection2"/>
        <w:rPr>
          <w:snapToGrid w:val="0"/>
          <w:lang w:eastAsia="en-US"/>
        </w:rPr>
      </w:pPr>
      <w:r w:rsidRPr="0003010A">
        <w:rPr>
          <w:snapToGrid w:val="0"/>
          <w:lang w:eastAsia="en-US"/>
        </w:rPr>
        <w:t xml:space="preserve">the Secretary must, subject to </w:t>
      </w:r>
      <w:r w:rsidR="0003010A">
        <w:rPr>
          <w:snapToGrid w:val="0"/>
          <w:lang w:eastAsia="en-US"/>
        </w:rPr>
        <w:t>subsection (</w:t>
      </w:r>
      <w:r w:rsidRPr="0003010A">
        <w:rPr>
          <w:snapToGrid w:val="0"/>
          <w:lang w:eastAsia="en-US"/>
        </w:rPr>
        <w:t>4), vary the determination of CCB % with effect from the date of the occurrence.</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For the purpose of </w:t>
      </w:r>
      <w:r w:rsidR="0003010A">
        <w:rPr>
          <w:snapToGrid w:val="0"/>
          <w:lang w:eastAsia="en-US"/>
        </w:rPr>
        <w:t>subsection (</w:t>
      </w:r>
      <w:r w:rsidRPr="0003010A">
        <w:rPr>
          <w:snapToGrid w:val="0"/>
          <w:lang w:eastAsia="en-US"/>
        </w:rPr>
        <w:t>1), the occurrence of an event includes the expiration of a period of time if the expiration is relevant to the operation of this Act.</w:t>
      </w:r>
    </w:p>
    <w:p w:rsidR="00F01773" w:rsidRPr="0003010A" w:rsidRDefault="00F01773" w:rsidP="00F01773">
      <w:pPr>
        <w:pStyle w:val="subsection"/>
      </w:pPr>
      <w:r w:rsidRPr="0003010A">
        <w:tab/>
        <w:t>(3)</w:t>
      </w:r>
      <w:r w:rsidRPr="0003010A">
        <w:tab/>
        <w:t xml:space="preserve">The reference in </w:t>
      </w:r>
      <w:r w:rsidR="0003010A">
        <w:t>subsection (</w:t>
      </w:r>
      <w:r w:rsidRPr="0003010A">
        <w:t>1) to the occurrence does not include the occurrence of any event that causes the claimant to provide a revised estimate of the claimant’s adjusted taxable income to the Secretary unless:</w:t>
      </w:r>
    </w:p>
    <w:p w:rsidR="00F01773" w:rsidRPr="0003010A" w:rsidRDefault="00F01773" w:rsidP="00F01773">
      <w:pPr>
        <w:pStyle w:val="paragraph"/>
      </w:pPr>
      <w:r w:rsidRPr="0003010A">
        <w:tab/>
        <w:t>(a)</w:t>
      </w:r>
      <w:r w:rsidRPr="0003010A">
        <w:tab/>
        <w:t>the event also affects the claimant’s CCB % for a reason other than the amount of the claimant’s adjusted taxable income; or</w:t>
      </w:r>
    </w:p>
    <w:p w:rsidR="00F01773" w:rsidRPr="0003010A" w:rsidRDefault="00F01773" w:rsidP="00F01773">
      <w:pPr>
        <w:pStyle w:val="paragraph"/>
      </w:pPr>
      <w:r w:rsidRPr="0003010A">
        <w:tab/>
        <w:t>(b)</w:t>
      </w:r>
      <w:r w:rsidRPr="0003010A">
        <w:tab/>
        <w:t>the event is the claimant’s becoming, or ceasing to be, a member of a couple.</w:t>
      </w:r>
    </w:p>
    <w:p w:rsidR="00F01773" w:rsidRPr="0003010A" w:rsidRDefault="00F01773" w:rsidP="00F01773">
      <w:pPr>
        <w:pStyle w:val="SubsectionHead"/>
        <w:rPr>
          <w:snapToGrid w:val="0"/>
          <w:lang w:eastAsia="en-US"/>
        </w:rPr>
      </w:pPr>
      <w:r w:rsidRPr="0003010A">
        <w:rPr>
          <w:snapToGrid w:val="0"/>
          <w:lang w:eastAsia="en-US"/>
        </w:rPr>
        <w:t>Beneficial variations only to have limited effect</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the Secretary does not become aware of the occurrence until after the end of the income year (the </w:t>
      </w:r>
      <w:r w:rsidRPr="0003010A">
        <w:rPr>
          <w:b/>
          <w:i/>
          <w:snapToGrid w:val="0"/>
          <w:lang w:eastAsia="en-US"/>
        </w:rPr>
        <w:t>second income year</w:t>
      </w:r>
      <w:r w:rsidRPr="0003010A">
        <w:rPr>
          <w:snapToGrid w:val="0"/>
          <w:lang w:eastAsia="en-US"/>
        </w:rPr>
        <w:t>) following the one in which the event occurred;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did not notify the Secretary of the event before the end of the second income year;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apart from this subsection, the Secretary would be required by </w:t>
      </w:r>
      <w:r w:rsidR="0003010A">
        <w:rPr>
          <w:snapToGrid w:val="0"/>
          <w:lang w:eastAsia="en-US"/>
        </w:rPr>
        <w:t>subsection (</w:t>
      </w:r>
      <w:r w:rsidRPr="0003010A">
        <w:rPr>
          <w:snapToGrid w:val="0"/>
          <w:lang w:eastAsia="en-US"/>
        </w:rPr>
        <w:t>1) to vary the determination so as to increase the claimant’s CCB % under the determination;</w:t>
      </w:r>
    </w:p>
    <w:p w:rsidR="00F01773" w:rsidRPr="0003010A" w:rsidRDefault="00F01773" w:rsidP="00F01773">
      <w:pPr>
        <w:pStyle w:val="subsection2"/>
        <w:rPr>
          <w:snapToGrid w:val="0"/>
          <w:lang w:eastAsia="en-US"/>
        </w:rPr>
      </w:pPr>
      <w:r w:rsidRPr="0003010A">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03010A" w:rsidRDefault="00F01773" w:rsidP="00E17551">
      <w:pPr>
        <w:pStyle w:val="SubsectionHead"/>
      </w:pPr>
      <w:r w:rsidRPr="0003010A">
        <w:t>Section</w:t>
      </w:r>
      <w:r w:rsidR="0003010A">
        <w:t> </w:t>
      </w:r>
      <w:r w:rsidRPr="0003010A">
        <w:t>58, 59D, 60C, 60D, 60E and 62A variations prevail</w:t>
      </w:r>
    </w:p>
    <w:p w:rsidR="00F01773" w:rsidRPr="0003010A" w:rsidRDefault="00F01773" w:rsidP="00802728">
      <w:pPr>
        <w:pStyle w:val="subsection"/>
        <w:keepLines/>
      </w:pPr>
      <w:r w:rsidRPr="0003010A">
        <w:tab/>
        <w:t>(5)</w:t>
      </w:r>
      <w:r w:rsidRPr="0003010A">
        <w:tab/>
        <w:t>If:</w:t>
      </w:r>
    </w:p>
    <w:p w:rsidR="00F01773" w:rsidRPr="0003010A" w:rsidRDefault="00F01773" w:rsidP="00802728">
      <w:pPr>
        <w:pStyle w:val="paragraph"/>
      </w:pPr>
      <w:r w:rsidRPr="0003010A">
        <w:tab/>
        <w:t>(a)</w:t>
      </w:r>
      <w:r w:rsidRPr="0003010A">
        <w:tab/>
        <w:t>when a variation under this section takes place, a variation is in force under section</w:t>
      </w:r>
      <w:r w:rsidR="0003010A">
        <w:t> </w:t>
      </w:r>
      <w:r w:rsidRPr="0003010A">
        <w:t>58, 59D, 60C, 60D, 60E or 62A; and</w:t>
      </w:r>
    </w:p>
    <w:p w:rsidR="00F01773" w:rsidRPr="0003010A" w:rsidRDefault="00F01773" w:rsidP="00F01773">
      <w:pPr>
        <w:pStyle w:val="paragraph"/>
      </w:pPr>
      <w:r w:rsidRPr="0003010A">
        <w:tab/>
        <w:t>(b)</w:t>
      </w:r>
      <w:r w:rsidRPr="0003010A">
        <w:tab/>
        <w:t>the variation under section</w:t>
      </w:r>
      <w:r w:rsidR="0003010A">
        <w:t> </w:t>
      </w:r>
      <w:r w:rsidRPr="0003010A">
        <w:t>58, 59D, 60C, 60D, 60E or 62A has effect for any period when the variation under this section would have effect;</w:t>
      </w:r>
    </w:p>
    <w:p w:rsidR="00F01773" w:rsidRPr="0003010A" w:rsidRDefault="00F01773" w:rsidP="00F01773">
      <w:pPr>
        <w:pStyle w:val="subsection2"/>
      </w:pPr>
      <w:r w:rsidRPr="0003010A">
        <w:t>the variation under section</w:t>
      </w:r>
      <w:r w:rsidR="0003010A">
        <w:t> </w:t>
      </w:r>
      <w:r w:rsidRPr="0003010A">
        <w:t>58, 59D, 60C, 60D, 60E or 62A prevails over the variation under this section.</w:t>
      </w:r>
    </w:p>
    <w:p w:rsidR="00F01773" w:rsidRPr="0003010A" w:rsidRDefault="00F01773" w:rsidP="00DD0C8D">
      <w:pPr>
        <w:pStyle w:val="ActHead5"/>
      </w:pPr>
      <w:bookmarkStart w:id="277" w:name="_Toc471375546"/>
      <w:r w:rsidRPr="0003010A">
        <w:rPr>
          <w:rStyle w:val="CharSectno"/>
        </w:rPr>
        <w:t>65B</w:t>
      </w:r>
      <w:r w:rsidRPr="0003010A">
        <w:t xml:space="preserve">  Variation of determination of CCB % to reflect revised adjusted taxable income estimates</w:t>
      </w:r>
      <w:bookmarkEnd w:id="277"/>
    </w:p>
    <w:p w:rsidR="00F01773" w:rsidRPr="0003010A" w:rsidRDefault="00F01773" w:rsidP="00DD0C8D">
      <w:pPr>
        <w:pStyle w:val="subsection"/>
        <w:keepNext/>
        <w:keepLines/>
      </w:pPr>
      <w:r w:rsidRPr="0003010A">
        <w:tab/>
        <w:t>(1)</w:t>
      </w:r>
      <w:r w:rsidRPr="0003010A">
        <w:tab/>
        <w:t>If:</w:t>
      </w:r>
    </w:p>
    <w:p w:rsidR="00F01773" w:rsidRPr="0003010A" w:rsidRDefault="00F01773" w:rsidP="00DD0C8D">
      <w:pPr>
        <w:pStyle w:val="paragraph"/>
        <w:keepNext/>
        <w:keepLines/>
      </w:pPr>
      <w:r w:rsidRPr="0003010A">
        <w:tab/>
        <w:t>(a)</w:t>
      </w:r>
      <w:r w:rsidRPr="0003010A">
        <w:tab/>
        <w:t>determinations of conditional eligibility under section</w:t>
      </w:r>
      <w:r w:rsidR="0003010A">
        <w:t> </w:t>
      </w:r>
      <w:r w:rsidRPr="0003010A">
        <w:t>50F and of CCB % under section</w:t>
      </w:r>
      <w:r w:rsidR="0003010A">
        <w:t> </w:t>
      </w:r>
      <w:r w:rsidRPr="0003010A">
        <w:t>50J are made in respect of a claimant who is an individual and the effect of the former determination is that the individual is conditionally eligible for child care benefit by fee reduction; and</w:t>
      </w:r>
    </w:p>
    <w:p w:rsidR="003A0FE1" w:rsidRPr="0003010A" w:rsidRDefault="003A0FE1" w:rsidP="003A0FE1">
      <w:pPr>
        <w:pStyle w:val="paragraph"/>
      </w:pPr>
      <w:r w:rsidRPr="0003010A">
        <w:tab/>
        <w:t>(b)</w:t>
      </w:r>
      <w:r w:rsidRPr="0003010A">
        <w:tab/>
        <w:t>the CCB %:</w:t>
      </w:r>
    </w:p>
    <w:p w:rsidR="003A0FE1" w:rsidRPr="0003010A" w:rsidRDefault="003A0FE1" w:rsidP="003A0FE1">
      <w:pPr>
        <w:pStyle w:val="paragraphsub"/>
      </w:pPr>
      <w:r w:rsidRPr="0003010A">
        <w:tab/>
        <w:t>(i)</w:t>
      </w:r>
      <w:r w:rsidRPr="0003010A">
        <w:tab/>
        <w:t>is worked out on the basis of an estimate of the claimant’s adjusted taxable income, an indexed estimate for the claimant or an indexed actual income for the claimant; or</w:t>
      </w:r>
    </w:p>
    <w:p w:rsidR="003A0FE1" w:rsidRPr="0003010A" w:rsidRDefault="003A0FE1" w:rsidP="003A0FE1">
      <w:pPr>
        <w:pStyle w:val="paragraphsub"/>
      </w:pPr>
      <w:r w:rsidRPr="0003010A">
        <w:tab/>
        <w:t>(ii)</w:t>
      </w:r>
      <w:r w:rsidRPr="0003010A">
        <w:tab/>
        <w:t>is varied under section</w:t>
      </w:r>
      <w:r w:rsidR="0003010A">
        <w:t> </w:t>
      </w:r>
      <w:r w:rsidRPr="0003010A">
        <w:t>60E; and</w:t>
      </w:r>
    </w:p>
    <w:p w:rsidR="003A0FE1" w:rsidRPr="0003010A" w:rsidRDefault="003A0FE1" w:rsidP="003A0FE1">
      <w:pPr>
        <w:pStyle w:val="paragraph"/>
      </w:pPr>
      <w:r w:rsidRPr="0003010A">
        <w:tab/>
        <w:t>(c)</w:t>
      </w:r>
      <w:r w:rsidRPr="0003010A">
        <w:tab/>
        <w:t>the claimant provides the Secretary with a revised estimate of the claimant’s adjusted taxable income for the current income year or the next income year that is not attributable to an event mentioned in paragraph</w:t>
      </w:r>
      <w:r w:rsidR="0003010A">
        <w:t> </w:t>
      </w:r>
      <w:r w:rsidRPr="0003010A">
        <w:t>65A(3)(a) or (b); and</w:t>
      </w:r>
    </w:p>
    <w:p w:rsidR="00F01773" w:rsidRPr="0003010A" w:rsidRDefault="00F01773" w:rsidP="00F01773">
      <w:pPr>
        <w:pStyle w:val="paragraph"/>
      </w:pPr>
      <w:r w:rsidRPr="0003010A">
        <w:tab/>
        <w:t>(d)</w:t>
      </w:r>
      <w:r w:rsidRPr="0003010A">
        <w:tab/>
        <w:t>the Secretary considers the revised estimate to be reasonable; and</w:t>
      </w:r>
    </w:p>
    <w:p w:rsidR="00F01773" w:rsidRPr="0003010A" w:rsidRDefault="00F01773" w:rsidP="00F01773">
      <w:pPr>
        <w:pStyle w:val="paragraph"/>
      </w:pPr>
      <w:r w:rsidRPr="0003010A">
        <w:lastRenderedPageBreak/>
        <w:tab/>
        <w:t>(e)</w:t>
      </w:r>
      <w:r w:rsidRPr="0003010A">
        <w:tab/>
        <w:t>if the claimant’s CCB % were calculated using the revised estimate—a new CCB % would be required;</w:t>
      </w:r>
    </w:p>
    <w:p w:rsidR="00F01773" w:rsidRPr="0003010A" w:rsidRDefault="00F01773" w:rsidP="00F01773">
      <w:pPr>
        <w:pStyle w:val="subsection2"/>
      </w:pPr>
      <w:r w:rsidRPr="0003010A">
        <w:t>the Secretary must vary the determination of CCB % so that it is determined on the basis of that revised estimate.</w:t>
      </w:r>
    </w:p>
    <w:p w:rsidR="002D3983" w:rsidRPr="0003010A" w:rsidRDefault="002D3983" w:rsidP="002D3983">
      <w:pPr>
        <w:pStyle w:val="notetext"/>
      </w:pPr>
      <w:r w:rsidRPr="0003010A">
        <w:t>Note:</w:t>
      </w:r>
      <w:r w:rsidRPr="0003010A">
        <w:tab/>
        <w:t>Section</w:t>
      </w:r>
      <w:r w:rsidR="0003010A">
        <w:t> </w:t>
      </w:r>
      <w:r w:rsidRPr="0003010A">
        <w:t xml:space="preserve">55AC affects the meaning of </w:t>
      </w:r>
      <w:r w:rsidR="0003010A">
        <w:t>subparagraph (</w:t>
      </w:r>
      <w:r w:rsidRPr="0003010A">
        <w:t>1)(b)(i) for members of couples.</w:t>
      </w:r>
    </w:p>
    <w:p w:rsidR="00F01773" w:rsidRPr="0003010A" w:rsidRDefault="00F01773" w:rsidP="007A7C73">
      <w:pPr>
        <w:pStyle w:val="subsection"/>
        <w:keepNext/>
        <w:keepLines/>
      </w:pPr>
      <w:r w:rsidRPr="0003010A">
        <w:tab/>
        <w:t>(2)</w:t>
      </w:r>
      <w:r w:rsidRPr="0003010A">
        <w:tab/>
        <w:t xml:space="preserve">A variation of a determination under </w:t>
      </w:r>
      <w:r w:rsidR="0003010A">
        <w:t>subsection (</w:t>
      </w:r>
      <w:r w:rsidRPr="0003010A">
        <w:t>1) has effect:</w:t>
      </w:r>
    </w:p>
    <w:p w:rsidR="00F01773" w:rsidRPr="0003010A" w:rsidRDefault="00F01773" w:rsidP="007A7C73">
      <w:pPr>
        <w:pStyle w:val="paragraph"/>
        <w:keepNext/>
        <w:keepLines/>
      </w:pPr>
      <w:r w:rsidRPr="0003010A">
        <w:tab/>
        <w:t>(a)</w:t>
      </w:r>
      <w:r w:rsidRPr="0003010A">
        <w:tab/>
        <w:t>if it results in an increase in the claimant’s CCB %:</w:t>
      </w:r>
    </w:p>
    <w:p w:rsidR="00F01773" w:rsidRPr="0003010A" w:rsidRDefault="00F01773" w:rsidP="00F01773">
      <w:pPr>
        <w:pStyle w:val="paragraphsub"/>
      </w:pPr>
      <w:r w:rsidRPr="0003010A">
        <w:tab/>
        <w:t>(i)</w:t>
      </w:r>
      <w:r w:rsidRPr="0003010A">
        <w:tab/>
        <w:t xml:space="preserve">unless </w:t>
      </w:r>
      <w:r w:rsidR="0003010A">
        <w:t>subparagraph (</w:t>
      </w:r>
      <w:r w:rsidRPr="0003010A">
        <w:t>ii) applies—from the Monday after the day the variation is made; or</w:t>
      </w:r>
    </w:p>
    <w:p w:rsidR="00F01773" w:rsidRPr="0003010A" w:rsidRDefault="00F01773" w:rsidP="00F01773">
      <w:pPr>
        <w:pStyle w:val="paragraphsub"/>
      </w:pPr>
      <w:r w:rsidRPr="0003010A">
        <w:tab/>
        <w:t>(ii)</w:t>
      </w:r>
      <w:r w:rsidRPr="0003010A">
        <w:tab/>
        <w:t xml:space="preserve">if the first day of the income year to which the revised estimate relates occurs after the day identified in </w:t>
      </w:r>
      <w:r w:rsidR="0003010A">
        <w:t>subparagraph (</w:t>
      </w:r>
      <w:r w:rsidRPr="0003010A">
        <w:t>i)—from that first day; and</w:t>
      </w:r>
    </w:p>
    <w:p w:rsidR="00F01773" w:rsidRPr="0003010A" w:rsidRDefault="00F01773" w:rsidP="00F01773">
      <w:pPr>
        <w:pStyle w:val="paragraph"/>
      </w:pPr>
      <w:r w:rsidRPr="0003010A">
        <w:tab/>
        <w:t>(b)</w:t>
      </w:r>
      <w:r w:rsidRPr="0003010A">
        <w:tab/>
        <w:t>if it results in a decrease in the claimant’s CCB %:</w:t>
      </w:r>
    </w:p>
    <w:p w:rsidR="00F01773" w:rsidRPr="0003010A" w:rsidRDefault="00F01773" w:rsidP="00F01773">
      <w:pPr>
        <w:pStyle w:val="paragraphsub"/>
      </w:pPr>
      <w:r w:rsidRPr="0003010A">
        <w:tab/>
        <w:t>(i)</w:t>
      </w:r>
      <w:r w:rsidRPr="0003010A">
        <w:tab/>
        <w:t xml:space="preserve">unless </w:t>
      </w:r>
      <w:r w:rsidR="0003010A">
        <w:t>subparagraph (</w:t>
      </w:r>
      <w:r w:rsidRPr="0003010A">
        <w:t>ii) applies—from the Monday after the day the variation is made; or</w:t>
      </w:r>
    </w:p>
    <w:p w:rsidR="00F01773" w:rsidRPr="0003010A" w:rsidRDefault="00F01773" w:rsidP="00F01773">
      <w:pPr>
        <w:pStyle w:val="paragraphsub"/>
      </w:pPr>
      <w:r w:rsidRPr="0003010A">
        <w:tab/>
        <w:t>(ii)</w:t>
      </w:r>
      <w:r w:rsidRPr="0003010A">
        <w:tab/>
        <w:t xml:space="preserve">if the first day of the income year to which the revised estimate relates occurs after the day identified in </w:t>
      </w:r>
      <w:r w:rsidR="0003010A">
        <w:t>subparagraph (</w:t>
      </w:r>
      <w:r w:rsidRPr="0003010A">
        <w:t>i)—from that first day.</w:t>
      </w:r>
    </w:p>
    <w:p w:rsidR="00F01773" w:rsidRPr="0003010A" w:rsidRDefault="00F01773" w:rsidP="00F01773">
      <w:pPr>
        <w:pStyle w:val="SubsectionHead"/>
      </w:pPr>
      <w:r w:rsidRPr="0003010A">
        <w:t>Section</w:t>
      </w:r>
      <w:r w:rsidR="0003010A">
        <w:t> </w:t>
      </w:r>
      <w:r w:rsidRPr="0003010A">
        <w:t>58, 59D, 60C, 60D, 60E and 62A variations prevail</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when a variation under this section takes place, a variation is in force under section</w:t>
      </w:r>
      <w:r w:rsidR="0003010A">
        <w:t> </w:t>
      </w:r>
      <w:r w:rsidRPr="0003010A">
        <w:t>58, 59D, 60C, 60D, 60E or 62A; and</w:t>
      </w:r>
    </w:p>
    <w:p w:rsidR="00F01773" w:rsidRPr="0003010A" w:rsidRDefault="00F01773" w:rsidP="00F01773">
      <w:pPr>
        <w:pStyle w:val="paragraph"/>
      </w:pPr>
      <w:r w:rsidRPr="0003010A">
        <w:tab/>
        <w:t>(b)</w:t>
      </w:r>
      <w:r w:rsidRPr="0003010A">
        <w:tab/>
        <w:t>the variation under section</w:t>
      </w:r>
      <w:r w:rsidR="0003010A">
        <w:t> </w:t>
      </w:r>
      <w:r w:rsidRPr="0003010A">
        <w:t>58, 59D, 60C, 60D, 60E or 62A has effect for any period when the variation under this section would have effect;</w:t>
      </w:r>
    </w:p>
    <w:p w:rsidR="00F01773" w:rsidRPr="0003010A" w:rsidRDefault="00F01773" w:rsidP="00F01773">
      <w:pPr>
        <w:pStyle w:val="subsection2"/>
      </w:pPr>
      <w:r w:rsidRPr="0003010A">
        <w:t>the variation under section</w:t>
      </w:r>
      <w:r w:rsidR="0003010A">
        <w:t> </w:t>
      </w:r>
      <w:r w:rsidRPr="0003010A">
        <w:t>58, 59D, 60C, 60D, 60E or 62A prevails over the variation under this section.</w:t>
      </w:r>
    </w:p>
    <w:p w:rsidR="001F2815" w:rsidRPr="0003010A" w:rsidRDefault="001F2815" w:rsidP="001F2815">
      <w:pPr>
        <w:pStyle w:val="ActHead5"/>
      </w:pPr>
      <w:bookmarkStart w:id="278" w:name="_Toc471375547"/>
      <w:r w:rsidRPr="0003010A">
        <w:rPr>
          <w:rStyle w:val="CharSectno"/>
        </w:rPr>
        <w:t>65BA</w:t>
      </w:r>
      <w:r w:rsidRPr="0003010A">
        <w:t xml:space="preserve">  Variation of determination of CCB % to reflect indexation of estimate of adjusted taxable income</w:t>
      </w:r>
      <w:bookmarkEnd w:id="278"/>
    </w:p>
    <w:p w:rsidR="001F2815" w:rsidRPr="0003010A" w:rsidRDefault="001F2815" w:rsidP="001F2815">
      <w:pPr>
        <w:pStyle w:val="subsection"/>
      </w:pPr>
      <w:r w:rsidRPr="0003010A">
        <w:tab/>
        <w:t>(1)</w:t>
      </w:r>
      <w:r w:rsidRPr="0003010A">
        <w:tab/>
        <w:t>If:</w:t>
      </w:r>
    </w:p>
    <w:p w:rsidR="001F2815" w:rsidRPr="0003010A" w:rsidRDefault="001F2815" w:rsidP="001F2815">
      <w:pPr>
        <w:pStyle w:val="paragraph"/>
      </w:pPr>
      <w:r w:rsidRPr="0003010A">
        <w:lastRenderedPageBreak/>
        <w:tab/>
        <w:t>(a)</w:t>
      </w:r>
      <w:r w:rsidRPr="0003010A">
        <w:tab/>
        <w:t>determinations of conditional eligibility under section</w:t>
      </w:r>
      <w:r w:rsidR="0003010A">
        <w:t> </w:t>
      </w:r>
      <w:r w:rsidRPr="0003010A">
        <w:t>50F and of CCB % under section</w:t>
      </w:r>
      <w:r w:rsidR="0003010A">
        <w:t> </w:t>
      </w:r>
      <w:r w:rsidRPr="0003010A">
        <w:t>50J are in force in respect of a claimant who is an individual and the effect of the former determination is that the individual is conditionally eligible for child care benefit by fee reduction; and</w:t>
      </w:r>
    </w:p>
    <w:p w:rsidR="001F2815" w:rsidRPr="0003010A" w:rsidRDefault="001F2815" w:rsidP="001F2815">
      <w:pPr>
        <w:pStyle w:val="paragraph"/>
      </w:pPr>
      <w:r w:rsidRPr="0003010A">
        <w:tab/>
        <w:t>(b)</w:t>
      </w:r>
      <w:r w:rsidRPr="0003010A">
        <w:tab/>
        <w:t>the Secretary gives the claimant a notice under subsection</w:t>
      </w:r>
      <w:r w:rsidR="0003010A">
        <w:t> </w:t>
      </w:r>
      <w:r w:rsidRPr="0003010A">
        <w:t>55AA(2); and</w:t>
      </w:r>
    </w:p>
    <w:p w:rsidR="001F2815" w:rsidRPr="0003010A" w:rsidRDefault="001F2815" w:rsidP="001F2815">
      <w:pPr>
        <w:pStyle w:val="paragraph"/>
      </w:pPr>
      <w:r w:rsidRPr="0003010A">
        <w:tab/>
        <w:t>(c)</w:t>
      </w:r>
      <w:r w:rsidRPr="0003010A">
        <w:tab/>
        <w:t>the claimant does not, before the start day specified in the notice, give the Secretary an estimate of the claimant’s adjusted taxable income that the Secretary considers to be reasonable; and</w:t>
      </w:r>
    </w:p>
    <w:p w:rsidR="001F2815" w:rsidRPr="0003010A" w:rsidRDefault="001F2815" w:rsidP="001F2815">
      <w:pPr>
        <w:pStyle w:val="paragraph"/>
      </w:pPr>
      <w:r w:rsidRPr="0003010A">
        <w:tab/>
        <w:t>(d)</w:t>
      </w:r>
      <w:r w:rsidRPr="0003010A">
        <w:tab/>
        <w:t>if the claimant’s CCB % were calculated using the indexed estimate stated in the notice—a new CCB % would be required;</w:t>
      </w:r>
    </w:p>
    <w:p w:rsidR="001F2815" w:rsidRPr="0003010A" w:rsidRDefault="001F2815" w:rsidP="001F2815">
      <w:pPr>
        <w:pStyle w:val="subsection2"/>
      </w:pPr>
      <w:r w:rsidRPr="0003010A">
        <w:t>the Secretary must vary the determination of CCB % so that it is determined on the basis of the indexed estimate stated in the notice.</w:t>
      </w:r>
    </w:p>
    <w:p w:rsidR="001F2815" w:rsidRPr="0003010A" w:rsidRDefault="001F2815" w:rsidP="001F2815">
      <w:pPr>
        <w:pStyle w:val="notetext"/>
      </w:pPr>
      <w:r w:rsidRPr="0003010A">
        <w:t>Note:</w:t>
      </w:r>
      <w:r w:rsidRPr="0003010A">
        <w:tab/>
        <w:t>Section</w:t>
      </w:r>
      <w:r w:rsidR="0003010A">
        <w:t> </w:t>
      </w:r>
      <w:r w:rsidRPr="0003010A">
        <w:t>55AC affects the meaning of this provision for members of couples.</w:t>
      </w:r>
    </w:p>
    <w:p w:rsidR="001F2815" w:rsidRPr="0003010A" w:rsidRDefault="001F2815" w:rsidP="001F2815">
      <w:pPr>
        <w:pStyle w:val="subsection"/>
      </w:pPr>
      <w:r w:rsidRPr="0003010A">
        <w:tab/>
        <w:t>(2)</w:t>
      </w:r>
      <w:r w:rsidRPr="0003010A">
        <w:tab/>
        <w:t>The variation has effect:</w:t>
      </w:r>
    </w:p>
    <w:p w:rsidR="001F2815" w:rsidRPr="0003010A" w:rsidRDefault="001F2815" w:rsidP="001F2815">
      <w:pPr>
        <w:pStyle w:val="paragraph"/>
      </w:pPr>
      <w:r w:rsidRPr="0003010A">
        <w:tab/>
        <w:t>(a)</w:t>
      </w:r>
      <w:r w:rsidRPr="0003010A">
        <w:tab/>
        <w:t>from the start day specified in the notice; or</w:t>
      </w:r>
    </w:p>
    <w:p w:rsidR="001F2815" w:rsidRPr="0003010A" w:rsidRDefault="001F2815" w:rsidP="001F2815">
      <w:pPr>
        <w:pStyle w:val="paragraph"/>
      </w:pPr>
      <w:r w:rsidRPr="0003010A">
        <w:tab/>
        <w:t>(b)</w:t>
      </w:r>
      <w:r w:rsidRPr="0003010A">
        <w:tab/>
        <w:t>if the variation is made after that start day—from the Monday after the variation is made.</w:t>
      </w:r>
    </w:p>
    <w:p w:rsidR="001F2815" w:rsidRPr="0003010A" w:rsidRDefault="001F2815" w:rsidP="001F2815">
      <w:pPr>
        <w:pStyle w:val="ActHead5"/>
      </w:pPr>
      <w:bookmarkStart w:id="279" w:name="_Toc471375548"/>
      <w:r w:rsidRPr="0003010A">
        <w:rPr>
          <w:rStyle w:val="CharSectno"/>
        </w:rPr>
        <w:t>65BB</w:t>
      </w:r>
      <w:r w:rsidRPr="0003010A">
        <w:t xml:space="preserve">  Variation of determination of CCB % to reflect indexation of adjusted taxable income</w:t>
      </w:r>
      <w:bookmarkEnd w:id="279"/>
    </w:p>
    <w:p w:rsidR="001F2815" w:rsidRPr="0003010A" w:rsidRDefault="001F2815" w:rsidP="001F2815">
      <w:pPr>
        <w:pStyle w:val="subsection"/>
      </w:pPr>
      <w:r w:rsidRPr="0003010A">
        <w:tab/>
        <w:t>(1)</w:t>
      </w:r>
      <w:r w:rsidRPr="0003010A">
        <w:tab/>
        <w:t>If:</w:t>
      </w:r>
    </w:p>
    <w:p w:rsidR="001F2815" w:rsidRPr="0003010A" w:rsidRDefault="001F2815" w:rsidP="001F2815">
      <w:pPr>
        <w:pStyle w:val="paragraph"/>
      </w:pPr>
      <w:r w:rsidRPr="0003010A">
        <w:tab/>
        <w:t>(a)</w:t>
      </w:r>
      <w:r w:rsidRPr="0003010A">
        <w:tab/>
        <w:t>determinations of conditional eligibility under section</w:t>
      </w:r>
      <w:r w:rsidR="0003010A">
        <w:t> </w:t>
      </w:r>
      <w:r w:rsidRPr="0003010A">
        <w:t>50F and of CCB % under section</w:t>
      </w:r>
      <w:r w:rsidR="0003010A">
        <w:t> </w:t>
      </w:r>
      <w:r w:rsidRPr="0003010A">
        <w:t>50J are in force in respect of a claimant who is an individual and the effect of the former determination is that the individual is conditionally eligible for child care benefit by fee reduction; and</w:t>
      </w:r>
    </w:p>
    <w:p w:rsidR="001F2815" w:rsidRPr="0003010A" w:rsidRDefault="001F2815" w:rsidP="001F2815">
      <w:pPr>
        <w:pStyle w:val="paragraph"/>
      </w:pPr>
      <w:r w:rsidRPr="0003010A">
        <w:tab/>
        <w:t>(b)</w:t>
      </w:r>
      <w:r w:rsidRPr="0003010A">
        <w:tab/>
        <w:t>the Secretary gives the claimant a notice under subsection</w:t>
      </w:r>
      <w:r w:rsidR="0003010A">
        <w:t> </w:t>
      </w:r>
      <w:r w:rsidRPr="0003010A">
        <w:t>55AB(2); and</w:t>
      </w:r>
    </w:p>
    <w:p w:rsidR="001F2815" w:rsidRPr="0003010A" w:rsidRDefault="001F2815" w:rsidP="001F2815">
      <w:pPr>
        <w:pStyle w:val="paragraph"/>
      </w:pPr>
      <w:r w:rsidRPr="0003010A">
        <w:tab/>
        <w:t>(c)</w:t>
      </w:r>
      <w:r w:rsidRPr="0003010A">
        <w:tab/>
        <w:t xml:space="preserve">the claimant does not, before the start day specified in the notice, give the Secretary an estimate of the claimant’s </w:t>
      </w:r>
      <w:r w:rsidRPr="0003010A">
        <w:lastRenderedPageBreak/>
        <w:t>adjusted taxable income that the Secretary considers to be reasonable; and</w:t>
      </w:r>
    </w:p>
    <w:p w:rsidR="001F2815" w:rsidRPr="0003010A" w:rsidRDefault="001F2815" w:rsidP="001F2815">
      <w:pPr>
        <w:pStyle w:val="paragraph"/>
      </w:pPr>
      <w:r w:rsidRPr="0003010A">
        <w:tab/>
        <w:t>(d)</w:t>
      </w:r>
      <w:r w:rsidRPr="0003010A">
        <w:tab/>
        <w:t>if the claimant’s CCB % were calculated using the indexed actual income stated in the notice—a new CCB % would be required;</w:t>
      </w:r>
    </w:p>
    <w:p w:rsidR="001F2815" w:rsidRPr="0003010A" w:rsidRDefault="001F2815" w:rsidP="001F2815">
      <w:pPr>
        <w:pStyle w:val="subsection2"/>
      </w:pPr>
      <w:r w:rsidRPr="0003010A">
        <w:t>the Secretary must vary the determination of CCB % so that it is determined on the basis of the indexed actual income stated in the notice.</w:t>
      </w:r>
    </w:p>
    <w:p w:rsidR="001F2815" w:rsidRPr="0003010A" w:rsidRDefault="001F2815" w:rsidP="001F2815">
      <w:pPr>
        <w:pStyle w:val="notetext"/>
      </w:pPr>
      <w:r w:rsidRPr="0003010A">
        <w:t>Note:</w:t>
      </w:r>
      <w:r w:rsidRPr="0003010A">
        <w:tab/>
        <w:t>Section</w:t>
      </w:r>
      <w:r w:rsidR="0003010A">
        <w:t> </w:t>
      </w:r>
      <w:r w:rsidRPr="0003010A">
        <w:t>55AC affects the meaning of this provision for members of couples.</w:t>
      </w:r>
    </w:p>
    <w:p w:rsidR="001F2815" w:rsidRPr="0003010A" w:rsidRDefault="001F2815" w:rsidP="001F2815">
      <w:pPr>
        <w:pStyle w:val="subsection"/>
      </w:pPr>
      <w:r w:rsidRPr="0003010A">
        <w:tab/>
        <w:t>(2)</w:t>
      </w:r>
      <w:r w:rsidRPr="0003010A">
        <w:tab/>
        <w:t>The variation has effect:</w:t>
      </w:r>
    </w:p>
    <w:p w:rsidR="001F2815" w:rsidRPr="0003010A" w:rsidRDefault="001F2815" w:rsidP="001F2815">
      <w:pPr>
        <w:pStyle w:val="paragraph"/>
      </w:pPr>
      <w:r w:rsidRPr="0003010A">
        <w:tab/>
        <w:t>(a)</w:t>
      </w:r>
      <w:r w:rsidRPr="0003010A">
        <w:tab/>
        <w:t>from the start day specified in the notice; or</w:t>
      </w:r>
    </w:p>
    <w:p w:rsidR="001F2815" w:rsidRPr="0003010A" w:rsidRDefault="001F2815" w:rsidP="001F2815">
      <w:pPr>
        <w:pStyle w:val="paragraph"/>
      </w:pPr>
      <w:r w:rsidRPr="0003010A">
        <w:tab/>
        <w:t>(b)</w:t>
      </w:r>
      <w:r w:rsidRPr="0003010A">
        <w:tab/>
        <w:t>if the variation is made after that start day—from the Monday after the variation is made.</w:t>
      </w:r>
    </w:p>
    <w:p w:rsidR="00F01773" w:rsidRPr="0003010A" w:rsidRDefault="00F01773" w:rsidP="00F01773">
      <w:pPr>
        <w:pStyle w:val="ActHead5"/>
      </w:pPr>
      <w:bookmarkStart w:id="280" w:name="_Toc471375549"/>
      <w:r w:rsidRPr="0003010A">
        <w:rPr>
          <w:rStyle w:val="CharSectno"/>
        </w:rPr>
        <w:t>65C</w:t>
      </w:r>
      <w:r w:rsidRPr="0003010A">
        <w:t xml:space="preserve">  Variation of determination of schooling % to reflect changes in schooling %</w:t>
      </w:r>
      <w:bookmarkEnd w:id="280"/>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schooling % under section</w:t>
      </w:r>
      <w:r w:rsidR="0003010A">
        <w:t> </w:t>
      </w:r>
      <w:r w:rsidRPr="0003010A">
        <w:t>50K are made in respect of a claimant who is an individual;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after the determinations are made, an event occurs;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the determination of conditional eligibility has, </w:t>
      </w:r>
      <w:r w:rsidRPr="0003010A">
        <w:t>at some time after the occurrence,</w:t>
      </w:r>
      <w:r w:rsidRPr="0003010A">
        <w:rPr>
          <w:snapToGrid w:val="0"/>
          <w:lang w:eastAsia="en-US"/>
        </w:rPr>
        <w:t xml:space="preserve"> </w:t>
      </w:r>
      <w:r w:rsidRPr="0003010A">
        <w:t>the effect that the claimant is conditionally eligible</w:t>
      </w:r>
      <w:r w:rsidRPr="0003010A">
        <w:rPr>
          <w:snapToGrid w:val="0"/>
          <w:lang w:eastAsia="en-US"/>
        </w:rPr>
        <w:t>; and</w:t>
      </w:r>
    </w:p>
    <w:p w:rsidR="00F01773" w:rsidRPr="0003010A" w:rsidRDefault="00F01773" w:rsidP="00F01773">
      <w:pPr>
        <w:pStyle w:val="paragraph"/>
        <w:rPr>
          <w:snapToGrid w:val="0"/>
          <w:lang w:eastAsia="en-US"/>
        </w:rPr>
      </w:pPr>
      <w:r w:rsidRPr="0003010A">
        <w:rPr>
          <w:snapToGrid w:val="0"/>
          <w:lang w:eastAsia="en-US"/>
        </w:rPr>
        <w:tab/>
        <w:t>(d)</w:t>
      </w:r>
      <w:r w:rsidRPr="0003010A">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03010A" w:rsidRDefault="00F01773" w:rsidP="00F01773">
      <w:pPr>
        <w:pStyle w:val="subsection2"/>
        <w:rPr>
          <w:snapToGrid w:val="0"/>
          <w:lang w:eastAsia="en-US"/>
        </w:rPr>
      </w:pPr>
      <w:r w:rsidRPr="0003010A">
        <w:rPr>
          <w:snapToGrid w:val="0"/>
          <w:lang w:eastAsia="en-US"/>
        </w:rPr>
        <w:t xml:space="preserve">the Secretary must, subject to </w:t>
      </w:r>
      <w:r w:rsidR="0003010A">
        <w:rPr>
          <w:snapToGrid w:val="0"/>
          <w:lang w:eastAsia="en-US"/>
        </w:rPr>
        <w:t>subsection (</w:t>
      </w:r>
      <w:r w:rsidRPr="0003010A">
        <w:rPr>
          <w:snapToGrid w:val="0"/>
          <w:lang w:eastAsia="en-US"/>
        </w:rPr>
        <w:t>2), vary the determination of schooling % with effect from the date of the occurrence.</w:t>
      </w:r>
    </w:p>
    <w:p w:rsidR="00F01773" w:rsidRPr="0003010A" w:rsidRDefault="00F01773" w:rsidP="00F01773">
      <w:pPr>
        <w:pStyle w:val="SubsectionHead"/>
        <w:rPr>
          <w:snapToGrid w:val="0"/>
          <w:lang w:eastAsia="en-US"/>
        </w:rPr>
      </w:pPr>
      <w:r w:rsidRPr="0003010A">
        <w:rPr>
          <w:snapToGrid w:val="0"/>
          <w:lang w:eastAsia="en-US"/>
        </w:rPr>
        <w:lastRenderedPageBreak/>
        <w:t>Beneficial variations only to have limited effect</w:t>
      </w:r>
    </w:p>
    <w:p w:rsidR="00F01773" w:rsidRPr="0003010A" w:rsidRDefault="00F01773" w:rsidP="00F01773">
      <w:pPr>
        <w:pStyle w:val="subsection"/>
        <w:keepNext/>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the Secretary does not become aware of the event until after the end of the income year (the </w:t>
      </w:r>
      <w:r w:rsidRPr="0003010A">
        <w:rPr>
          <w:b/>
          <w:i/>
          <w:snapToGrid w:val="0"/>
          <w:lang w:eastAsia="en-US"/>
        </w:rPr>
        <w:t>second income year</w:t>
      </w:r>
      <w:r w:rsidRPr="0003010A">
        <w:rPr>
          <w:snapToGrid w:val="0"/>
          <w:lang w:eastAsia="en-US"/>
        </w:rPr>
        <w:t>) following the one in which the event occurred;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did not notify the Secretary of the event before the end of the second income year;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apart from this subsection, the Secretary would be required by </w:t>
      </w:r>
      <w:r w:rsidR="0003010A">
        <w:rPr>
          <w:snapToGrid w:val="0"/>
          <w:lang w:eastAsia="en-US"/>
        </w:rPr>
        <w:t>subsection (</w:t>
      </w:r>
      <w:r w:rsidRPr="0003010A">
        <w:rPr>
          <w:snapToGrid w:val="0"/>
          <w:lang w:eastAsia="en-US"/>
        </w:rPr>
        <w:t>1) to vary the determination so as to increase the claimant’s schooling % under the determination;</w:t>
      </w:r>
    </w:p>
    <w:p w:rsidR="00F01773" w:rsidRPr="0003010A" w:rsidRDefault="00F01773" w:rsidP="00F01773">
      <w:pPr>
        <w:pStyle w:val="subsection2"/>
        <w:rPr>
          <w:snapToGrid w:val="0"/>
          <w:lang w:eastAsia="en-US"/>
        </w:rPr>
      </w:pPr>
      <w:r w:rsidRPr="0003010A">
        <w:rPr>
          <w:snapToGrid w:val="0"/>
          <w:lang w:eastAsia="en-US"/>
        </w:rPr>
        <w:t>the Secretary must vary the determination so that it has that effect only from the beginning of the income year that precedes the one in which the Secretary becomes aware of the event.</w:t>
      </w:r>
    </w:p>
    <w:p w:rsidR="00F01773" w:rsidRPr="0003010A" w:rsidRDefault="00F01773" w:rsidP="001C6E6F">
      <w:pPr>
        <w:pStyle w:val="SubsectionHead"/>
      </w:pPr>
      <w:r w:rsidRPr="0003010A">
        <w:t>Section</w:t>
      </w:r>
      <w:r w:rsidR="0003010A">
        <w:t> </w:t>
      </w:r>
      <w:r w:rsidRPr="0003010A">
        <w:t>59C and 62B variations prevail</w:t>
      </w:r>
    </w:p>
    <w:p w:rsidR="00F01773" w:rsidRPr="0003010A" w:rsidRDefault="00F01773" w:rsidP="001C6E6F">
      <w:pPr>
        <w:pStyle w:val="subsection"/>
        <w:keepNext/>
      </w:pPr>
      <w:r w:rsidRPr="0003010A">
        <w:tab/>
        <w:t>(3)</w:t>
      </w:r>
      <w:r w:rsidRPr="0003010A">
        <w:tab/>
        <w:t>If:</w:t>
      </w:r>
    </w:p>
    <w:p w:rsidR="00F01773" w:rsidRPr="0003010A" w:rsidRDefault="00F01773" w:rsidP="00F01773">
      <w:pPr>
        <w:pStyle w:val="paragraph"/>
      </w:pPr>
      <w:r w:rsidRPr="0003010A">
        <w:tab/>
        <w:t>(a)</w:t>
      </w:r>
      <w:r w:rsidRPr="0003010A">
        <w:tab/>
        <w:t>when a variation under this section takes place, a variation is in force under section</w:t>
      </w:r>
      <w:r w:rsidR="0003010A">
        <w:t> </w:t>
      </w:r>
      <w:r w:rsidRPr="0003010A">
        <w:t>59C or 62B; and</w:t>
      </w:r>
    </w:p>
    <w:p w:rsidR="00F01773" w:rsidRPr="0003010A" w:rsidRDefault="00F01773" w:rsidP="00F01773">
      <w:pPr>
        <w:pStyle w:val="paragraph"/>
      </w:pPr>
      <w:r w:rsidRPr="0003010A">
        <w:tab/>
        <w:t>(b)</w:t>
      </w:r>
      <w:r w:rsidRPr="0003010A">
        <w:tab/>
        <w:t>the variation under section</w:t>
      </w:r>
      <w:r w:rsidR="0003010A">
        <w:t> </w:t>
      </w:r>
      <w:r w:rsidRPr="0003010A">
        <w:t>59C or 62B has effect for any period when the variation under this section would have effect;</w:t>
      </w:r>
    </w:p>
    <w:p w:rsidR="00F01773" w:rsidRPr="0003010A" w:rsidRDefault="00F01773" w:rsidP="00F01773">
      <w:pPr>
        <w:pStyle w:val="subsection2"/>
      </w:pPr>
      <w:r w:rsidRPr="0003010A">
        <w:t>the variation under section</w:t>
      </w:r>
      <w:r w:rsidR="0003010A">
        <w:t> </w:t>
      </w:r>
      <w:r w:rsidRPr="0003010A">
        <w:t>59C or 62B prevails over the variation under this section.</w:t>
      </w:r>
    </w:p>
    <w:p w:rsidR="00F01773" w:rsidRPr="0003010A" w:rsidRDefault="00F01773" w:rsidP="00F01773">
      <w:pPr>
        <w:pStyle w:val="ActHead5"/>
      </w:pPr>
      <w:bookmarkStart w:id="281" w:name="_Toc471375550"/>
      <w:r w:rsidRPr="0003010A">
        <w:rPr>
          <w:rStyle w:val="CharSectno"/>
        </w:rPr>
        <w:t>65D</w:t>
      </w:r>
      <w:r w:rsidRPr="0003010A">
        <w:t xml:space="preserve">  Variation of determination of a weekly limit of hours to reflect changes in weekly limit of hours</w:t>
      </w:r>
      <w:bookmarkEnd w:id="281"/>
      <w:r w:rsidRPr="0003010A">
        <w:t xml:space="preserve"> </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determinations of conditional eligibility under section</w:t>
      </w:r>
      <w:r w:rsidR="0003010A">
        <w:t> </w:t>
      </w:r>
      <w:r w:rsidRPr="0003010A">
        <w:t>50F and of a weekly limit of hours under section</w:t>
      </w:r>
      <w:r w:rsidR="0003010A">
        <w:t> </w:t>
      </w:r>
      <w:r w:rsidRPr="0003010A">
        <w:t>50H are made in respect of a claimant who is an individual;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after the determination is made, an event occurs;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the determination of conditional eligibility has, </w:t>
      </w:r>
      <w:r w:rsidRPr="0003010A">
        <w:t>at some time after the event,</w:t>
      </w:r>
      <w:r w:rsidRPr="0003010A">
        <w:rPr>
          <w:snapToGrid w:val="0"/>
          <w:lang w:eastAsia="en-US"/>
        </w:rPr>
        <w:t xml:space="preserve"> </w:t>
      </w:r>
      <w:r w:rsidRPr="0003010A">
        <w:t>the effect that the claimant is conditionally eligible</w:t>
      </w:r>
      <w:r w:rsidRPr="0003010A">
        <w:rPr>
          <w:snapToGrid w:val="0"/>
          <w:lang w:eastAsia="en-US"/>
        </w:rPr>
        <w:t>; and</w:t>
      </w:r>
    </w:p>
    <w:p w:rsidR="00F01773" w:rsidRPr="0003010A" w:rsidRDefault="00F01773" w:rsidP="00F01773">
      <w:pPr>
        <w:pStyle w:val="paragraph"/>
        <w:rPr>
          <w:snapToGrid w:val="0"/>
          <w:lang w:eastAsia="en-US"/>
        </w:rPr>
      </w:pPr>
      <w:r w:rsidRPr="0003010A">
        <w:rPr>
          <w:snapToGrid w:val="0"/>
          <w:lang w:eastAsia="en-US"/>
        </w:rPr>
        <w:lastRenderedPageBreak/>
        <w:tab/>
        <w:t>(d)</w:t>
      </w:r>
      <w:r w:rsidRPr="0003010A">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03010A" w:rsidRDefault="00F01773" w:rsidP="00F01773">
      <w:pPr>
        <w:pStyle w:val="subsection2"/>
        <w:rPr>
          <w:snapToGrid w:val="0"/>
          <w:lang w:eastAsia="en-US"/>
        </w:rPr>
      </w:pPr>
      <w:r w:rsidRPr="0003010A">
        <w:rPr>
          <w:snapToGrid w:val="0"/>
          <w:lang w:eastAsia="en-US"/>
        </w:rPr>
        <w:t xml:space="preserve">the Secretary must, subject to </w:t>
      </w:r>
      <w:r w:rsidR="0003010A">
        <w:rPr>
          <w:snapToGrid w:val="0"/>
          <w:lang w:eastAsia="en-US"/>
        </w:rPr>
        <w:t>subsection (</w:t>
      </w:r>
      <w:r w:rsidRPr="0003010A">
        <w:rPr>
          <w:snapToGrid w:val="0"/>
          <w:lang w:eastAsia="en-US"/>
        </w:rPr>
        <w:t>3), vary the determination of a weekly limit of hours so as to determine the weekly limit of hours with the effect from the day of the occurrence.</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For the purpose of </w:t>
      </w:r>
      <w:r w:rsidR="0003010A">
        <w:rPr>
          <w:snapToGrid w:val="0"/>
          <w:lang w:eastAsia="en-US"/>
        </w:rPr>
        <w:t>subsection (</w:t>
      </w:r>
      <w:r w:rsidRPr="0003010A">
        <w:rPr>
          <w:snapToGrid w:val="0"/>
          <w:lang w:eastAsia="en-US"/>
        </w:rPr>
        <w:t>1), the occurrence includes the expiration of a period of time if the expiration is relevant to the operation of this Act.</w:t>
      </w:r>
    </w:p>
    <w:p w:rsidR="00F01773" w:rsidRPr="0003010A" w:rsidRDefault="00F01773" w:rsidP="00F01773">
      <w:pPr>
        <w:pStyle w:val="SubsectionHead"/>
        <w:rPr>
          <w:snapToGrid w:val="0"/>
          <w:lang w:eastAsia="en-US"/>
        </w:rPr>
      </w:pPr>
      <w:r w:rsidRPr="0003010A">
        <w:rPr>
          <w:snapToGrid w:val="0"/>
          <w:lang w:eastAsia="en-US"/>
        </w:rPr>
        <w:t>Beneficial variations only to have limited effect</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the Secretary does not become aware of the occurrence in the claimant’s circumstances until after the end of the income year (the </w:t>
      </w:r>
      <w:r w:rsidRPr="0003010A">
        <w:rPr>
          <w:b/>
          <w:i/>
          <w:snapToGrid w:val="0"/>
          <w:lang w:eastAsia="en-US"/>
        </w:rPr>
        <w:t>second income year</w:t>
      </w:r>
      <w:r w:rsidRPr="0003010A">
        <w:rPr>
          <w:snapToGrid w:val="0"/>
          <w:lang w:eastAsia="en-US"/>
        </w:rPr>
        <w:t>) following the one in which the event occurred;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claimant did not notify the Secretary of the event before the end of the second income year;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apart from this subsection, the Secretary would be required by </w:t>
      </w:r>
      <w:r w:rsidR="0003010A">
        <w:rPr>
          <w:snapToGrid w:val="0"/>
          <w:lang w:eastAsia="en-US"/>
        </w:rPr>
        <w:t>subsection (</w:t>
      </w:r>
      <w:r w:rsidRPr="0003010A">
        <w:rPr>
          <w:snapToGrid w:val="0"/>
          <w:lang w:eastAsia="en-US"/>
        </w:rPr>
        <w:t>1) to vary the determination so as to increase the claimant’s weekly limit of hours under the determination;</w:t>
      </w:r>
    </w:p>
    <w:p w:rsidR="00F01773" w:rsidRPr="0003010A" w:rsidRDefault="00F01773" w:rsidP="00F01773">
      <w:pPr>
        <w:pStyle w:val="subsection2"/>
        <w:rPr>
          <w:snapToGrid w:val="0"/>
          <w:lang w:eastAsia="en-US"/>
        </w:rPr>
      </w:pPr>
      <w:r w:rsidRPr="0003010A">
        <w:rPr>
          <w:snapToGrid w:val="0"/>
          <w:lang w:eastAsia="en-US"/>
        </w:rPr>
        <w:t>the Secretary must vary the determination so that it has that effect only from the beginning of the income year that precedes the one in which the Secretary becomes aware of the event.</w:t>
      </w:r>
    </w:p>
    <w:p w:rsidR="00F01773" w:rsidRPr="0003010A" w:rsidRDefault="008C3A7F" w:rsidP="00F01773">
      <w:pPr>
        <w:pStyle w:val="SubsectionHead"/>
      </w:pPr>
      <w:r w:rsidRPr="0003010A">
        <w:t>Variations under subsection</w:t>
      </w:r>
      <w:r w:rsidR="0003010A">
        <w:t> </w:t>
      </w:r>
      <w:r w:rsidRPr="0003010A">
        <w:t>59(2), section</w:t>
      </w:r>
      <w:r w:rsidR="0003010A">
        <w:t> </w:t>
      </w:r>
      <w:r w:rsidRPr="0003010A">
        <w:t>59F and section</w:t>
      </w:r>
      <w:r w:rsidR="0003010A">
        <w:t> </w:t>
      </w:r>
      <w:r w:rsidRPr="0003010A">
        <w:t>62C</w:t>
      </w:r>
      <w:r w:rsidR="00F01773" w:rsidRPr="0003010A">
        <w:t xml:space="preserve"> prevail</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when a variation under this section takes place, a variation is in force</w:t>
      </w:r>
      <w:r w:rsidR="004D3656" w:rsidRPr="0003010A">
        <w:t xml:space="preserve"> under subsection</w:t>
      </w:r>
      <w:r w:rsidR="0003010A">
        <w:t> </w:t>
      </w:r>
      <w:r w:rsidR="004D3656" w:rsidRPr="0003010A">
        <w:t>59(2) or</w:t>
      </w:r>
      <w:r w:rsidRPr="0003010A">
        <w:t xml:space="preserve"> under section</w:t>
      </w:r>
      <w:r w:rsidR="0003010A">
        <w:t> </w:t>
      </w:r>
      <w:r w:rsidRPr="0003010A">
        <w:t>59F or 62C; and</w:t>
      </w:r>
    </w:p>
    <w:p w:rsidR="00F01773" w:rsidRPr="0003010A" w:rsidRDefault="00F01773" w:rsidP="00F01773">
      <w:pPr>
        <w:pStyle w:val="paragraph"/>
      </w:pPr>
      <w:r w:rsidRPr="0003010A">
        <w:lastRenderedPageBreak/>
        <w:tab/>
        <w:t>(b)</w:t>
      </w:r>
      <w:r w:rsidRPr="0003010A">
        <w:tab/>
        <w:t>the variation</w:t>
      </w:r>
      <w:r w:rsidR="00253FB9" w:rsidRPr="0003010A">
        <w:t xml:space="preserve"> under subsection</w:t>
      </w:r>
      <w:r w:rsidR="0003010A">
        <w:t> </w:t>
      </w:r>
      <w:r w:rsidR="00253FB9" w:rsidRPr="0003010A">
        <w:t>59(2) or</w:t>
      </w:r>
      <w:r w:rsidRPr="0003010A">
        <w:t xml:space="preserve"> under section</w:t>
      </w:r>
      <w:r w:rsidR="0003010A">
        <w:t> </w:t>
      </w:r>
      <w:r w:rsidRPr="0003010A">
        <w:t>59F or 62C has effect for any period when the variation under this section would have effect;</w:t>
      </w:r>
    </w:p>
    <w:p w:rsidR="00F01773" w:rsidRPr="0003010A" w:rsidRDefault="00F01773" w:rsidP="00F01773">
      <w:pPr>
        <w:pStyle w:val="subsection2"/>
      </w:pPr>
      <w:r w:rsidRPr="0003010A">
        <w:t>the variation</w:t>
      </w:r>
      <w:r w:rsidR="00040A8C" w:rsidRPr="0003010A">
        <w:t xml:space="preserve"> under subsection</w:t>
      </w:r>
      <w:r w:rsidR="0003010A">
        <w:t> </w:t>
      </w:r>
      <w:r w:rsidR="00040A8C" w:rsidRPr="0003010A">
        <w:t>59(2) or</w:t>
      </w:r>
      <w:r w:rsidRPr="0003010A">
        <w:t xml:space="preserve"> under section</w:t>
      </w:r>
      <w:r w:rsidR="0003010A">
        <w:t> </w:t>
      </w:r>
      <w:r w:rsidRPr="0003010A">
        <w:t>59F or 62C prevails over the variation under this section.</w:t>
      </w:r>
    </w:p>
    <w:p w:rsidR="00F01773" w:rsidRPr="0003010A" w:rsidRDefault="00F01773" w:rsidP="00F01773">
      <w:pPr>
        <w:pStyle w:val="ActHead5"/>
      </w:pPr>
      <w:bookmarkStart w:id="282" w:name="_Toc471375551"/>
      <w:r w:rsidRPr="0003010A">
        <w:rPr>
          <w:rStyle w:val="CharSectno"/>
        </w:rPr>
        <w:t>65DA</w:t>
      </w:r>
      <w:r w:rsidRPr="0003010A">
        <w:t xml:space="preserve">  Variation of determination of eligibility for special grandparent rate</w:t>
      </w:r>
      <w:bookmarkEnd w:id="282"/>
    </w:p>
    <w:p w:rsidR="00F01773" w:rsidRPr="0003010A" w:rsidRDefault="00F01773" w:rsidP="00F01773">
      <w:pPr>
        <w:pStyle w:val="SubsectionHead"/>
      </w:pPr>
      <w:r w:rsidRPr="0003010A">
        <w:t>Variation with effect that individual is not eligible for special grandparent rate</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made in respect of a claimant who is an individual and in respect of a child; and</w:t>
      </w:r>
    </w:p>
    <w:p w:rsidR="00F01773" w:rsidRPr="0003010A" w:rsidRDefault="00F01773" w:rsidP="00F01773">
      <w:pPr>
        <w:pStyle w:val="paragraph"/>
      </w:pPr>
      <w:r w:rsidRPr="0003010A">
        <w:tab/>
        <w:t>(b)</w:t>
      </w:r>
      <w:r w:rsidRPr="0003010A">
        <w:tab/>
        <w:t>a determination is in force under subsection</w:t>
      </w:r>
      <w:r w:rsidR="0003010A">
        <w:t> </w:t>
      </w:r>
      <w:r w:rsidRPr="0003010A">
        <w:t>50T(1) with the effect that the claimant is eligible for the special grandparent rate for the child; and</w:t>
      </w:r>
    </w:p>
    <w:p w:rsidR="00F01773" w:rsidRPr="0003010A" w:rsidRDefault="00F01773" w:rsidP="00F01773">
      <w:pPr>
        <w:pStyle w:val="paragraph"/>
      </w:pPr>
      <w:r w:rsidRPr="0003010A">
        <w:tab/>
        <w:t>(c)</w:t>
      </w:r>
      <w:r w:rsidRPr="0003010A">
        <w:tab/>
        <w:t>after the determinations are made, an event occurs; and</w:t>
      </w:r>
    </w:p>
    <w:p w:rsidR="00F01773" w:rsidRPr="0003010A" w:rsidRDefault="00F01773" w:rsidP="00F01773">
      <w:pPr>
        <w:pStyle w:val="paragraph"/>
      </w:pPr>
      <w:r w:rsidRPr="0003010A">
        <w:tab/>
        <w:t>(d)</w:t>
      </w:r>
      <w:r w:rsidRPr="0003010A">
        <w:tab/>
        <w:t>the determination of conditional eligibility has, at some time after the occurrence, the effect that the claimant is conditionally eligible; and</w:t>
      </w:r>
    </w:p>
    <w:p w:rsidR="00F01773" w:rsidRPr="0003010A" w:rsidRDefault="00F01773" w:rsidP="00F01773">
      <w:pPr>
        <w:pStyle w:val="paragraph"/>
      </w:pPr>
      <w:r w:rsidRPr="0003010A">
        <w:tab/>
        <w:t>(e)</w:t>
      </w:r>
      <w:r w:rsidRPr="0003010A">
        <w:tab/>
        <w:t>when the Secretary becomes aware of the occurrence, the Secretary considers that, if he or she were making the determination under subsection</w:t>
      </w:r>
      <w:r w:rsidR="0003010A">
        <w:t> </w:t>
      </w:r>
      <w:r w:rsidRPr="0003010A">
        <w:t>50T(1) immediately after the occurrence, the claimant would not be eligible for the special grandparent rate for the child;</w:t>
      </w:r>
    </w:p>
    <w:p w:rsidR="00F01773" w:rsidRPr="0003010A" w:rsidRDefault="00F01773" w:rsidP="00F01773">
      <w:pPr>
        <w:pStyle w:val="subsection2"/>
      </w:pPr>
      <w:r w:rsidRPr="0003010A">
        <w:t>the Secretary must vary the determination under subsection</w:t>
      </w:r>
      <w:r w:rsidR="0003010A">
        <w:t> </w:t>
      </w:r>
      <w:r w:rsidRPr="0003010A">
        <w:t>50T(1) with effect that the claimant is not eligible for that rate for the child.</w:t>
      </w:r>
    </w:p>
    <w:p w:rsidR="00F01773" w:rsidRPr="0003010A" w:rsidRDefault="00F01773" w:rsidP="00F01773">
      <w:pPr>
        <w:pStyle w:val="subsection"/>
      </w:pPr>
      <w:r w:rsidRPr="0003010A">
        <w:tab/>
        <w:t>(2)</w:t>
      </w:r>
      <w:r w:rsidRPr="0003010A">
        <w:tab/>
        <w:t xml:space="preserve">The variation under </w:t>
      </w:r>
      <w:r w:rsidR="0003010A">
        <w:t>subsection (</w:t>
      </w:r>
      <w:r w:rsidRPr="0003010A">
        <w:t>1) has effect from the date of the occurrence.</w:t>
      </w:r>
    </w:p>
    <w:p w:rsidR="00F01773" w:rsidRPr="0003010A" w:rsidRDefault="00F01773" w:rsidP="00F01773">
      <w:pPr>
        <w:pStyle w:val="SubsectionHead"/>
      </w:pPr>
      <w:r w:rsidRPr="0003010A">
        <w:lastRenderedPageBreak/>
        <w:t>Variation with effect that individual is again eligible for special grandparent rate</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a determination of conditional eligibility under section</w:t>
      </w:r>
      <w:r w:rsidR="0003010A">
        <w:t> </w:t>
      </w:r>
      <w:r w:rsidRPr="0003010A">
        <w:t>50F is made in respect of a claimant who is an individual and in respect of a child; and</w:t>
      </w:r>
    </w:p>
    <w:p w:rsidR="00F01773" w:rsidRPr="0003010A" w:rsidRDefault="00F01773" w:rsidP="00F01773">
      <w:pPr>
        <w:pStyle w:val="paragraph"/>
      </w:pPr>
      <w:r w:rsidRPr="0003010A">
        <w:tab/>
        <w:t>(b)</w:t>
      </w:r>
      <w:r w:rsidRPr="0003010A">
        <w:tab/>
        <w:t>a determination is made under subsection</w:t>
      </w:r>
      <w:r w:rsidR="0003010A">
        <w:t> </w:t>
      </w:r>
      <w:r w:rsidRPr="0003010A">
        <w:t>50T(1) with the effect that the claimant is eligible for the special grandparent rate for the child; and</w:t>
      </w:r>
    </w:p>
    <w:p w:rsidR="00F01773" w:rsidRPr="0003010A" w:rsidRDefault="00F01773" w:rsidP="00F01773">
      <w:pPr>
        <w:pStyle w:val="paragraph"/>
      </w:pPr>
      <w:r w:rsidRPr="0003010A">
        <w:tab/>
        <w:t>(c)</w:t>
      </w:r>
      <w:r w:rsidRPr="0003010A">
        <w:tab/>
        <w:t xml:space="preserve">the determination referred to in </w:t>
      </w:r>
      <w:r w:rsidR="0003010A">
        <w:t>paragraph (</w:t>
      </w:r>
      <w:r w:rsidRPr="0003010A">
        <w:t>b) is varied with the effect that the claimant is not eligible for the special grandparent rate for the child; and</w:t>
      </w:r>
    </w:p>
    <w:p w:rsidR="00F01773" w:rsidRPr="0003010A" w:rsidRDefault="00F01773" w:rsidP="00F01773">
      <w:pPr>
        <w:pStyle w:val="paragraph"/>
      </w:pPr>
      <w:r w:rsidRPr="0003010A">
        <w:tab/>
        <w:t>(d)</w:t>
      </w:r>
      <w:r w:rsidRPr="0003010A">
        <w:tab/>
        <w:t xml:space="preserve">an event occurs while the variation referred to in </w:t>
      </w:r>
      <w:r w:rsidR="0003010A">
        <w:t>paragraph (</w:t>
      </w:r>
      <w:r w:rsidRPr="0003010A">
        <w:t>c) is in force; and</w:t>
      </w:r>
    </w:p>
    <w:p w:rsidR="00F01773" w:rsidRPr="0003010A" w:rsidRDefault="00F01773" w:rsidP="00F01773">
      <w:pPr>
        <w:pStyle w:val="paragraph"/>
      </w:pPr>
      <w:r w:rsidRPr="0003010A">
        <w:tab/>
        <w:t>(e)</w:t>
      </w:r>
      <w:r w:rsidRPr="0003010A">
        <w:tab/>
        <w:t>the determination of conditional eligibility has, at some time after the occurrence, the effect that the claimant is conditionally eligible; and</w:t>
      </w:r>
    </w:p>
    <w:p w:rsidR="00F01773" w:rsidRPr="0003010A" w:rsidRDefault="00F01773" w:rsidP="00F01773">
      <w:pPr>
        <w:pStyle w:val="paragraph"/>
      </w:pPr>
      <w:r w:rsidRPr="0003010A">
        <w:tab/>
        <w:t>(f)</w:t>
      </w:r>
      <w:r w:rsidRPr="0003010A">
        <w:tab/>
        <w:t>when the Secretary becomes aware of the occurrence, the Secretary considers that, if he or she were making the determination under subsection</w:t>
      </w:r>
      <w:r w:rsidR="0003010A">
        <w:t> </w:t>
      </w:r>
      <w:r w:rsidRPr="0003010A">
        <w:t>50T(1) immediately after the occurrence, the claimant would be eligible for the special grandparent rate for the child;</w:t>
      </w:r>
    </w:p>
    <w:p w:rsidR="00F01773" w:rsidRPr="0003010A" w:rsidRDefault="00F01773" w:rsidP="00F01773">
      <w:pPr>
        <w:pStyle w:val="subsection2"/>
      </w:pPr>
      <w:r w:rsidRPr="0003010A">
        <w:t>the Secretary must vary the determination under subsection</w:t>
      </w:r>
      <w:r w:rsidR="0003010A">
        <w:t> </w:t>
      </w:r>
      <w:r w:rsidRPr="0003010A">
        <w:t>50T(1) with effect that the claimant is eligible for that rate for the child.</w:t>
      </w:r>
    </w:p>
    <w:p w:rsidR="00F01773" w:rsidRPr="0003010A" w:rsidRDefault="00F01773" w:rsidP="00F01773">
      <w:pPr>
        <w:pStyle w:val="subsection"/>
      </w:pPr>
      <w:r w:rsidRPr="0003010A">
        <w:tab/>
        <w:t>(4)</w:t>
      </w:r>
      <w:r w:rsidRPr="0003010A">
        <w:tab/>
        <w:t xml:space="preserve">The variation under </w:t>
      </w:r>
      <w:r w:rsidR="0003010A">
        <w:t>subsection (</w:t>
      </w:r>
      <w:r w:rsidRPr="0003010A">
        <w:t>3) has effect from:</w:t>
      </w:r>
    </w:p>
    <w:p w:rsidR="00F01773" w:rsidRPr="0003010A" w:rsidRDefault="00F01773" w:rsidP="00F01773">
      <w:pPr>
        <w:pStyle w:val="paragraph"/>
      </w:pPr>
      <w:r w:rsidRPr="0003010A">
        <w:tab/>
        <w:t>(a)</w:t>
      </w:r>
      <w:r w:rsidRPr="0003010A">
        <w:tab/>
        <w:t>if no day is specified in the notice of determination—the day the variation is made; or</w:t>
      </w:r>
    </w:p>
    <w:p w:rsidR="00F01773" w:rsidRPr="0003010A" w:rsidRDefault="00F01773" w:rsidP="00F01773">
      <w:pPr>
        <w:pStyle w:val="paragraph"/>
      </w:pPr>
      <w:r w:rsidRPr="0003010A">
        <w:tab/>
        <w:t>(b)</w:t>
      </w:r>
      <w:r w:rsidRPr="0003010A">
        <w:tab/>
        <w:t>on the day specified in the notice of variation.</w:t>
      </w:r>
    </w:p>
    <w:p w:rsidR="00F01773" w:rsidRPr="0003010A" w:rsidRDefault="00F01773" w:rsidP="00FB0F35">
      <w:pPr>
        <w:pStyle w:val="subsection"/>
        <w:keepNext/>
      </w:pPr>
      <w:r w:rsidRPr="0003010A">
        <w:tab/>
        <w:t>(5)</w:t>
      </w:r>
      <w:r w:rsidRPr="0003010A">
        <w:tab/>
        <w:t>The Secretary may specify a day, not more than 4 weeks before:</w:t>
      </w:r>
    </w:p>
    <w:p w:rsidR="00F01773" w:rsidRPr="0003010A" w:rsidRDefault="00F01773" w:rsidP="00F01773">
      <w:pPr>
        <w:pStyle w:val="paragraph"/>
      </w:pPr>
      <w:r w:rsidRPr="0003010A">
        <w:tab/>
        <w:t>(a)</w:t>
      </w:r>
      <w:r w:rsidRPr="0003010A">
        <w:tab/>
        <w:t>if the Secretary becomes aware of the occurrence because the claimant notifies the Secretary of the occurrence—the day on which the claimant notifies the Secretary of the occurrence; or</w:t>
      </w:r>
    </w:p>
    <w:p w:rsidR="00F01773" w:rsidRPr="0003010A" w:rsidRDefault="00F01773" w:rsidP="00F01773">
      <w:pPr>
        <w:pStyle w:val="paragraph"/>
      </w:pPr>
      <w:r w:rsidRPr="0003010A">
        <w:lastRenderedPageBreak/>
        <w:tab/>
        <w:t>(b)</w:t>
      </w:r>
      <w:r w:rsidRPr="0003010A">
        <w:tab/>
        <w:t>in any other case—the day on which the Secretary makes the variation;</w:t>
      </w:r>
    </w:p>
    <w:p w:rsidR="00F01773" w:rsidRPr="0003010A" w:rsidRDefault="00F01773" w:rsidP="00F01773">
      <w:pPr>
        <w:pStyle w:val="subsection2"/>
      </w:pPr>
      <w:r w:rsidRPr="0003010A">
        <w:t>as the day from which the variation is to have effect.</w:t>
      </w:r>
    </w:p>
    <w:p w:rsidR="00F01773" w:rsidRPr="0003010A" w:rsidRDefault="00F01773" w:rsidP="00F01773">
      <w:pPr>
        <w:pStyle w:val="subsection"/>
      </w:pPr>
      <w:r w:rsidRPr="0003010A">
        <w:tab/>
        <w:t>(6)</w:t>
      </w:r>
      <w:r w:rsidRPr="0003010A">
        <w:tab/>
        <w:t xml:space="preserve">The Secretary may only specify a day under </w:t>
      </w:r>
      <w:r w:rsidR="0003010A">
        <w:t>subsection (</w:t>
      </w:r>
      <w:r w:rsidRPr="0003010A">
        <w:t>5) if the Secretary is satisfied that, the individual was eligible for the special grandparent rate for the child on and since that specified earlier day.</w:t>
      </w:r>
    </w:p>
    <w:p w:rsidR="00F01773" w:rsidRPr="0003010A" w:rsidRDefault="00F01773" w:rsidP="00F01773">
      <w:pPr>
        <w:pStyle w:val="SubsectionHead"/>
      </w:pPr>
      <w:r w:rsidRPr="0003010A">
        <w:t>Section</w:t>
      </w:r>
      <w:r w:rsidR="0003010A">
        <w:t> </w:t>
      </w:r>
      <w:r w:rsidRPr="0003010A">
        <w:t>59G and 62CA variations prevail</w:t>
      </w:r>
    </w:p>
    <w:p w:rsidR="00F01773" w:rsidRPr="0003010A" w:rsidRDefault="00F01773" w:rsidP="00F01773">
      <w:pPr>
        <w:pStyle w:val="subsection"/>
      </w:pPr>
      <w:r w:rsidRPr="0003010A">
        <w:tab/>
        <w:t>(7)</w:t>
      </w:r>
      <w:r w:rsidRPr="0003010A">
        <w:tab/>
        <w:t>If:</w:t>
      </w:r>
    </w:p>
    <w:p w:rsidR="00F01773" w:rsidRPr="0003010A" w:rsidRDefault="00F01773" w:rsidP="00F01773">
      <w:pPr>
        <w:pStyle w:val="paragraph"/>
      </w:pPr>
      <w:r w:rsidRPr="0003010A">
        <w:tab/>
        <w:t>(a)</w:t>
      </w:r>
      <w:r w:rsidRPr="0003010A">
        <w:tab/>
        <w:t>when a variation under this section takes place, a variation is in force under section</w:t>
      </w:r>
      <w:r w:rsidR="0003010A">
        <w:t> </w:t>
      </w:r>
      <w:r w:rsidRPr="0003010A">
        <w:t>59G or 62CA; and</w:t>
      </w:r>
    </w:p>
    <w:p w:rsidR="00F01773" w:rsidRPr="0003010A" w:rsidRDefault="00F01773" w:rsidP="00F01773">
      <w:pPr>
        <w:pStyle w:val="paragraph"/>
      </w:pPr>
      <w:r w:rsidRPr="0003010A">
        <w:tab/>
        <w:t>(b)</w:t>
      </w:r>
      <w:r w:rsidRPr="0003010A">
        <w:tab/>
        <w:t>the variation under section</w:t>
      </w:r>
      <w:r w:rsidR="0003010A">
        <w:t> </w:t>
      </w:r>
      <w:r w:rsidRPr="0003010A">
        <w:t>59G or 62CA has effect for any period when the variation under this section would have effect;</w:t>
      </w:r>
    </w:p>
    <w:p w:rsidR="00F01773" w:rsidRPr="0003010A" w:rsidRDefault="00F01773" w:rsidP="00F01773">
      <w:pPr>
        <w:pStyle w:val="subsection2"/>
      </w:pPr>
      <w:r w:rsidRPr="0003010A">
        <w:t>the variation under section</w:t>
      </w:r>
      <w:r w:rsidR="0003010A">
        <w:t> </w:t>
      </w:r>
      <w:r w:rsidRPr="0003010A">
        <w:t>59G or 62CA prevails over the variation under this section.</w:t>
      </w:r>
    </w:p>
    <w:p w:rsidR="00F01773" w:rsidRPr="0003010A" w:rsidRDefault="00F01773" w:rsidP="00D537A8">
      <w:pPr>
        <w:pStyle w:val="ActHead5"/>
      </w:pPr>
      <w:bookmarkStart w:id="283" w:name="_Toc471375552"/>
      <w:r w:rsidRPr="0003010A">
        <w:rPr>
          <w:rStyle w:val="CharSectno"/>
        </w:rPr>
        <w:t>65E</w:t>
      </w:r>
      <w:r w:rsidRPr="0003010A">
        <w:t xml:space="preserve">  Notice of variation under this Subdivision</w:t>
      </w:r>
      <w:bookmarkEnd w:id="283"/>
    </w:p>
    <w:p w:rsidR="00F01773" w:rsidRPr="0003010A" w:rsidRDefault="00F01773" w:rsidP="00D537A8">
      <w:pPr>
        <w:pStyle w:val="subsection"/>
        <w:keepNext/>
        <w:keepLines/>
        <w:rPr>
          <w:snapToGrid w:val="0"/>
          <w:lang w:eastAsia="en-US"/>
        </w:rPr>
      </w:pPr>
      <w:r w:rsidRPr="0003010A">
        <w:rPr>
          <w:snapToGrid w:val="0"/>
          <w:lang w:eastAsia="en-US"/>
        </w:rPr>
        <w:tab/>
        <w:t>(1)</w:t>
      </w:r>
      <w:r w:rsidRPr="0003010A">
        <w:rPr>
          <w:snapToGrid w:val="0"/>
          <w:lang w:eastAsia="en-US"/>
        </w:rPr>
        <w:tab/>
        <w:t xml:space="preserve">The Secretary must give notice of any variation of a determination under this </w:t>
      </w:r>
      <w:r w:rsidR="00127CA2" w:rsidRPr="0003010A">
        <w:rPr>
          <w:snapToGrid w:val="0"/>
          <w:lang w:eastAsia="en-US"/>
        </w:rPr>
        <w:t>Subdivision</w:t>
      </w:r>
      <w:r w:rsidR="00753CFA" w:rsidRPr="0003010A">
        <w:rPr>
          <w:snapToGrid w:val="0"/>
          <w:lang w:eastAsia="en-US"/>
        </w:rPr>
        <w:t xml:space="preserve"> </w:t>
      </w:r>
      <w:r w:rsidRPr="0003010A">
        <w:rPr>
          <w:snapToGrid w:val="0"/>
          <w:lang w:eastAsia="en-US"/>
        </w:rPr>
        <w:t>to the claimant, stating the effect of the variation and that the claimant may apply for review of the decision involved in the manner set out in Part</w:t>
      </w:r>
      <w:r w:rsidR="0003010A">
        <w:rPr>
          <w:snapToGrid w:val="0"/>
          <w:lang w:eastAsia="en-US"/>
        </w:rPr>
        <w:t> </w:t>
      </w:r>
      <w:r w:rsidRPr="0003010A">
        <w:rPr>
          <w:snapToGrid w:val="0"/>
          <w:lang w:eastAsia="en-US"/>
        </w:rPr>
        <w:t>5.</w:t>
      </w:r>
    </w:p>
    <w:p w:rsidR="00F01773" w:rsidRPr="0003010A" w:rsidRDefault="00F01773" w:rsidP="00D537A8">
      <w:pPr>
        <w:pStyle w:val="subsection"/>
        <w:keepNext/>
        <w:keepLines/>
        <w:rPr>
          <w:snapToGrid w:val="0"/>
          <w:lang w:eastAsia="en-US"/>
        </w:rPr>
      </w:pPr>
      <w:r w:rsidRPr="0003010A">
        <w:rPr>
          <w:snapToGrid w:val="0"/>
          <w:lang w:eastAsia="en-US"/>
        </w:rPr>
        <w:tab/>
        <w:t>(2)</w:t>
      </w:r>
      <w:r w:rsidRPr="0003010A">
        <w:rPr>
          <w:snapToGrid w:val="0"/>
          <w:lang w:eastAsia="en-US"/>
        </w:rPr>
        <w:tab/>
        <w:t xml:space="preserve">The variation is not ineffective by reason only that any or all the requirements of </w:t>
      </w:r>
      <w:r w:rsidR="0003010A">
        <w:rPr>
          <w:snapToGrid w:val="0"/>
          <w:lang w:eastAsia="en-US"/>
        </w:rPr>
        <w:t>subsection (</w:t>
      </w:r>
      <w:r w:rsidRPr="0003010A">
        <w:rPr>
          <w:snapToGrid w:val="0"/>
          <w:lang w:eastAsia="en-US"/>
        </w:rPr>
        <w:t>1) are not complied with.</w:t>
      </w:r>
    </w:p>
    <w:p w:rsidR="00F72FC8" w:rsidRPr="0003010A" w:rsidRDefault="00F72FC8" w:rsidP="00F72FC8">
      <w:pPr>
        <w:pStyle w:val="subsection"/>
      </w:pPr>
      <w:r w:rsidRPr="0003010A">
        <w:tab/>
        <w:t>(3)</w:t>
      </w:r>
      <w:r w:rsidRPr="0003010A">
        <w:tab/>
        <w:t xml:space="preserve">The Secretary may make notice of any variation of a determination under this </w:t>
      </w:r>
      <w:r w:rsidR="00127CA2" w:rsidRPr="0003010A">
        <w:t>Subdivision</w:t>
      </w:r>
      <w:r w:rsidR="00753CFA" w:rsidRPr="0003010A">
        <w:t xml:space="preserve"> </w:t>
      </w:r>
      <w:r w:rsidRPr="0003010A">
        <w:t>available to the approved child care service providing care to the child of the claimant, including by making the notice available to the service using an electronic interface.</w:t>
      </w:r>
    </w:p>
    <w:p w:rsidR="00A44BAD" w:rsidRPr="0003010A" w:rsidRDefault="00A44BAD" w:rsidP="00753CFA">
      <w:pPr>
        <w:pStyle w:val="ActHead3"/>
        <w:pageBreakBefore/>
      </w:pPr>
      <w:bookmarkStart w:id="284" w:name="_Toc471375553"/>
      <w:r w:rsidRPr="0003010A">
        <w:rPr>
          <w:rStyle w:val="CharDivNo"/>
        </w:rPr>
        <w:lastRenderedPageBreak/>
        <w:t>Division</w:t>
      </w:r>
      <w:r w:rsidR="0003010A" w:rsidRPr="0003010A">
        <w:rPr>
          <w:rStyle w:val="CharDivNo"/>
        </w:rPr>
        <w:t> </w:t>
      </w:r>
      <w:r w:rsidRPr="0003010A">
        <w:rPr>
          <w:rStyle w:val="CharDivNo"/>
        </w:rPr>
        <w:t>4AA</w:t>
      </w:r>
      <w:r w:rsidRPr="0003010A">
        <w:t>—</w:t>
      </w:r>
      <w:r w:rsidRPr="0003010A">
        <w:rPr>
          <w:rStyle w:val="CharDivText"/>
        </w:rPr>
        <w:t>Child care rebate</w:t>
      </w:r>
      <w:bookmarkEnd w:id="284"/>
    </w:p>
    <w:p w:rsidR="00847BE0" w:rsidRPr="0003010A" w:rsidRDefault="00127CA2" w:rsidP="00847BE0">
      <w:pPr>
        <w:pStyle w:val="ActHead4"/>
      </w:pPr>
      <w:bookmarkStart w:id="285" w:name="_Toc471375554"/>
      <w:r w:rsidRPr="0003010A">
        <w:rPr>
          <w:rStyle w:val="CharSubdNo"/>
        </w:rPr>
        <w:t>Subdivision</w:t>
      </w:r>
      <w:r w:rsidR="00753CFA" w:rsidRPr="0003010A">
        <w:rPr>
          <w:rStyle w:val="CharSubdNo"/>
        </w:rPr>
        <w:t xml:space="preserve"> </w:t>
      </w:r>
      <w:r w:rsidR="00847BE0" w:rsidRPr="0003010A">
        <w:rPr>
          <w:rStyle w:val="CharSubdNo"/>
        </w:rPr>
        <w:t>AAA</w:t>
      </w:r>
      <w:r w:rsidR="00847BE0" w:rsidRPr="0003010A">
        <w:t>—</w:t>
      </w:r>
      <w:r w:rsidR="00847BE0" w:rsidRPr="0003010A">
        <w:rPr>
          <w:rStyle w:val="CharSubdText"/>
        </w:rPr>
        <w:t>Election to have child care rebate paid in various ways</w:t>
      </w:r>
      <w:bookmarkEnd w:id="285"/>
    </w:p>
    <w:p w:rsidR="00847BE0" w:rsidRPr="0003010A" w:rsidRDefault="00847BE0" w:rsidP="00847BE0">
      <w:pPr>
        <w:pStyle w:val="ActHead5"/>
      </w:pPr>
      <w:bookmarkStart w:id="286" w:name="_Toc471375555"/>
      <w:r w:rsidRPr="0003010A">
        <w:rPr>
          <w:rStyle w:val="CharSectno"/>
        </w:rPr>
        <w:t>65EAAAA</w:t>
      </w:r>
      <w:r w:rsidRPr="0003010A">
        <w:t xml:space="preserve">  Individual may elect to have child care rebate paid in various ways</w:t>
      </w:r>
      <w:bookmarkEnd w:id="286"/>
    </w:p>
    <w:p w:rsidR="00847BE0" w:rsidRPr="0003010A" w:rsidRDefault="00847BE0" w:rsidP="00847BE0">
      <w:pPr>
        <w:pStyle w:val="subsection"/>
      </w:pPr>
      <w:r w:rsidRPr="0003010A">
        <w:tab/>
        <w:t>(1)</w:t>
      </w:r>
      <w:r w:rsidRPr="0003010A">
        <w:tab/>
        <w:t xml:space="preserve">An individual may give the Secretary notice in accordance with </w:t>
      </w:r>
      <w:r w:rsidR="0003010A">
        <w:t>subsection (</w:t>
      </w:r>
      <w:r w:rsidRPr="0003010A">
        <w:t>2) electing to have child care rebate in respect of the individual and a child for care provided for the child in an income year paid in one of the following ways:</w:t>
      </w:r>
    </w:p>
    <w:p w:rsidR="00847BE0" w:rsidRPr="0003010A" w:rsidRDefault="00847BE0" w:rsidP="00847BE0">
      <w:pPr>
        <w:pStyle w:val="paragraph"/>
      </w:pPr>
      <w:r w:rsidRPr="0003010A">
        <w:tab/>
        <w:t>(a)</w:t>
      </w:r>
      <w:r w:rsidRPr="0003010A">
        <w:tab/>
        <w:t>weekly into a bank account maintained by the individual alone or jointly or in common with someone else;</w:t>
      </w:r>
    </w:p>
    <w:p w:rsidR="00847BE0" w:rsidRPr="0003010A" w:rsidRDefault="00847BE0" w:rsidP="00847BE0">
      <w:pPr>
        <w:pStyle w:val="paragraph"/>
      </w:pPr>
      <w:r w:rsidRPr="0003010A">
        <w:tab/>
        <w:t>(b)</w:t>
      </w:r>
      <w:r w:rsidRPr="0003010A">
        <w:tab/>
        <w:t>weekly to one or more approved child care services;</w:t>
      </w:r>
    </w:p>
    <w:p w:rsidR="00847BE0" w:rsidRPr="0003010A" w:rsidRDefault="00847BE0" w:rsidP="00847BE0">
      <w:pPr>
        <w:pStyle w:val="paragraph"/>
      </w:pPr>
      <w:r w:rsidRPr="0003010A">
        <w:tab/>
        <w:t>(c)</w:t>
      </w:r>
      <w:r w:rsidRPr="0003010A">
        <w:tab/>
        <w:t>quarterly into a bank account maintained by the individual alone or jointly or in common with someone else.</w:t>
      </w:r>
    </w:p>
    <w:p w:rsidR="00847BE0" w:rsidRPr="0003010A" w:rsidRDefault="00847BE0" w:rsidP="00847BE0">
      <w:pPr>
        <w:pStyle w:val="notetext"/>
      </w:pPr>
      <w:r w:rsidRPr="0003010A">
        <w:t>Note:</w:t>
      </w:r>
      <w:r w:rsidRPr="0003010A">
        <w:tab/>
        <w:t>Child care rebate is calculated on the basis of reports given by approved child care services in relation to each week of care under section</w:t>
      </w:r>
      <w:r w:rsidR="0003010A">
        <w:t> </w:t>
      </w:r>
      <w:r w:rsidRPr="0003010A">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03010A" w:rsidRDefault="00847BE0" w:rsidP="00847BE0">
      <w:pPr>
        <w:pStyle w:val="subsection"/>
      </w:pPr>
      <w:r w:rsidRPr="0003010A">
        <w:tab/>
        <w:t>(2)</w:t>
      </w:r>
      <w:r w:rsidRPr="0003010A">
        <w:tab/>
        <w:t xml:space="preserve">A notice under </w:t>
      </w:r>
      <w:r w:rsidR="0003010A">
        <w:t>subsection (</w:t>
      </w:r>
      <w:r w:rsidRPr="0003010A">
        <w:t>1):</w:t>
      </w:r>
    </w:p>
    <w:p w:rsidR="00847BE0" w:rsidRPr="0003010A" w:rsidRDefault="00847BE0" w:rsidP="00847BE0">
      <w:pPr>
        <w:pStyle w:val="paragraph"/>
      </w:pPr>
      <w:r w:rsidRPr="0003010A">
        <w:tab/>
        <w:t>(a)</w:t>
      </w:r>
      <w:r w:rsidRPr="0003010A">
        <w:tab/>
        <w:t>must be given in the form, and in the manner or way, approved by the Secretary; and</w:t>
      </w:r>
    </w:p>
    <w:p w:rsidR="00847BE0" w:rsidRPr="0003010A" w:rsidRDefault="00847BE0" w:rsidP="00847BE0">
      <w:pPr>
        <w:pStyle w:val="paragraph"/>
      </w:pPr>
      <w:r w:rsidRPr="0003010A">
        <w:tab/>
        <w:t>(b)</w:t>
      </w:r>
      <w:r w:rsidRPr="0003010A">
        <w:tab/>
        <w:t>must be given before the beginning of the income year to which the notice relates unless:</w:t>
      </w:r>
    </w:p>
    <w:p w:rsidR="00847BE0" w:rsidRPr="0003010A" w:rsidRDefault="00847BE0" w:rsidP="00847BE0">
      <w:pPr>
        <w:pStyle w:val="paragraphsub"/>
      </w:pPr>
      <w:r w:rsidRPr="0003010A">
        <w:tab/>
        <w:t>(i)</w:t>
      </w:r>
      <w:r w:rsidRPr="0003010A">
        <w:tab/>
        <w:t>the individual makes a claim after the beginning of the income year for payment of child care benefit by fee reduction for care provided for the child by one or more approved child care services; or</w:t>
      </w:r>
    </w:p>
    <w:p w:rsidR="00847BE0" w:rsidRPr="0003010A" w:rsidRDefault="00847BE0" w:rsidP="00847BE0">
      <w:pPr>
        <w:pStyle w:val="paragraphsub"/>
      </w:pPr>
      <w:r w:rsidRPr="0003010A">
        <w:tab/>
        <w:t>(ii)</w:t>
      </w:r>
      <w:r w:rsidRPr="0003010A">
        <w:tab/>
        <w:t xml:space="preserve">the Secretary makes a determination under </w:t>
      </w:r>
      <w:r w:rsidR="0003010A">
        <w:t>subsection (</w:t>
      </w:r>
      <w:r w:rsidRPr="0003010A">
        <w:t>4).</w:t>
      </w:r>
    </w:p>
    <w:p w:rsidR="00847BE0" w:rsidRPr="0003010A" w:rsidRDefault="00847BE0" w:rsidP="00847BE0">
      <w:pPr>
        <w:pStyle w:val="subsection"/>
      </w:pPr>
      <w:r w:rsidRPr="0003010A">
        <w:lastRenderedPageBreak/>
        <w:tab/>
        <w:t>(3)</w:t>
      </w:r>
      <w:r w:rsidRPr="0003010A">
        <w:tab/>
        <w:t xml:space="preserve">If an individual gives notice under </w:t>
      </w:r>
      <w:r w:rsidR="0003010A">
        <w:t>subsection (</w:t>
      </w:r>
      <w:r w:rsidRPr="0003010A">
        <w:t>1) when making a claim after the beginning of an income year for payment of child care benefit by fee reduction, the election is taken to relate to the income year in which the claim is made.</w:t>
      </w:r>
    </w:p>
    <w:p w:rsidR="00847BE0" w:rsidRPr="0003010A" w:rsidRDefault="00847BE0" w:rsidP="00847BE0">
      <w:pPr>
        <w:pStyle w:val="subsection"/>
      </w:pPr>
      <w:r w:rsidRPr="0003010A">
        <w:tab/>
        <w:t>(4)</w:t>
      </w:r>
      <w:r w:rsidRPr="0003010A">
        <w:tab/>
        <w:t xml:space="preserve">The Secretary may determine, in writing, that an individual may give notice under </w:t>
      </w:r>
      <w:r w:rsidR="0003010A">
        <w:t>subsection (</w:t>
      </w:r>
      <w:r w:rsidRPr="0003010A">
        <w:t>1) after the income year to which the notice relates has begun, if the Secretary is satisfied that there are exceptional circumstances justifying the determination.</w:t>
      </w:r>
    </w:p>
    <w:p w:rsidR="00847BE0" w:rsidRPr="0003010A" w:rsidRDefault="00847BE0" w:rsidP="00847BE0">
      <w:pPr>
        <w:pStyle w:val="notetext"/>
      </w:pPr>
      <w:r w:rsidRPr="0003010A">
        <w:t>Note:</w:t>
      </w:r>
      <w:r w:rsidRPr="0003010A">
        <w:tab/>
        <w:t xml:space="preserve">A determination of entitlement to child care rebate will be made for the income year under </w:t>
      </w:r>
      <w:r w:rsidR="00127CA2" w:rsidRPr="0003010A">
        <w:t>Subdivision</w:t>
      </w:r>
      <w:r w:rsidR="00753CFA" w:rsidRPr="0003010A">
        <w:t xml:space="preserve"> </w:t>
      </w:r>
      <w:r w:rsidRPr="0003010A">
        <w:t>A of this Division. So if a person is entitled to child care rebate, does not elect to have it paid weekly or quarterly and has not been receiving child care rebate weekly or quarterly as a result of a previous election (see section</w:t>
      </w:r>
      <w:r w:rsidR="0003010A">
        <w:t> </w:t>
      </w:r>
      <w:r w:rsidRPr="0003010A">
        <w:t>65EAAAC), child care rebate will be paid after the end of the income year.</w:t>
      </w:r>
    </w:p>
    <w:p w:rsidR="00847BE0" w:rsidRPr="0003010A" w:rsidRDefault="00847BE0" w:rsidP="00847BE0">
      <w:pPr>
        <w:pStyle w:val="ActHead5"/>
      </w:pPr>
      <w:bookmarkStart w:id="287" w:name="_Toc471375556"/>
      <w:r w:rsidRPr="0003010A">
        <w:rPr>
          <w:rStyle w:val="CharSectno"/>
        </w:rPr>
        <w:t>65EAAAB</w:t>
      </w:r>
      <w:r w:rsidRPr="0003010A">
        <w:t xml:space="preserve">  Period in which election has effect</w:t>
      </w:r>
      <w:bookmarkEnd w:id="287"/>
    </w:p>
    <w:p w:rsidR="00847BE0" w:rsidRPr="0003010A" w:rsidRDefault="00847BE0" w:rsidP="00847BE0">
      <w:pPr>
        <w:pStyle w:val="subsection"/>
      </w:pPr>
      <w:r w:rsidRPr="0003010A">
        <w:tab/>
        <w:t>(1)</w:t>
      </w:r>
      <w:r w:rsidRPr="0003010A">
        <w:tab/>
        <w:t>If:</w:t>
      </w:r>
    </w:p>
    <w:p w:rsidR="00847BE0" w:rsidRPr="0003010A" w:rsidRDefault="00847BE0" w:rsidP="00847BE0">
      <w:pPr>
        <w:pStyle w:val="paragraph"/>
      </w:pPr>
      <w:r w:rsidRPr="0003010A">
        <w:tab/>
        <w:t>(a)</w:t>
      </w:r>
      <w:r w:rsidRPr="0003010A">
        <w:tab/>
        <w:t>a notice is given under paragraph</w:t>
      </w:r>
      <w:r w:rsidR="0003010A">
        <w:t> </w:t>
      </w:r>
      <w:r w:rsidRPr="0003010A">
        <w:t>65EAAA</w:t>
      </w:r>
      <w:r w:rsidR="00A33592" w:rsidRPr="0003010A">
        <w:t>A</w:t>
      </w:r>
      <w:r w:rsidR="00753CFA" w:rsidRPr="0003010A">
        <w:t>(</w:t>
      </w:r>
      <w:r w:rsidRPr="0003010A">
        <w:t>1)(a) or (b) to have child care rebate paid weekly; and</w:t>
      </w:r>
    </w:p>
    <w:p w:rsidR="00847BE0" w:rsidRPr="0003010A" w:rsidRDefault="00847BE0" w:rsidP="00847BE0">
      <w:pPr>
        <w:pStyle w:val="paragraph"/>
      </w:pPr>
      <w:r w:rsidRPr="0003010A">
        <w:tab/>
        <w:t>(b)</w:t>
      </w:r>
      <w:r w:rsidRPr="0003010A">
        <w:tab/>
        <w:t>the notice is given before the income year to which it relates has begun;</w:t>
      </w:r>
    </w:p>
    <w:p w:rsidR="00847BE0" w:rsidRPr="0003010A" w:rsidRDefault="00847BE0" w:rsidP="00847BE0">
      <w:pPr>
        <w:pStyle w:val="subsection2"/>
      </w:pPr>
      <w:r w:rsidRPr="0003010A">
        <w:t>the election takes effect on the first Monday in the income year and continues in effect for each week all or part of which falls in the income year.</w:t>
      </w:r>
    </w:p>
    <w:p w:rsidR="00847BE0" w:rsidRPr="0003010A" w:rsidRDefault="00847BE0" w:rsidP="00847BE0">
      <w:pPr>
        <w:pStyle w:val="subsection"/>
      </w:pPr>
      <w:r w:rsidRPr="0003010A">
        <w:tab/>
        <w:t>(2)</w:t>
      </w:r>
      <w:r w:rsidRPr="0003010A">
        <w:tab/>
        <w:t>If:</w:t>
      </w:r>
    </w:p>
    <w:p w:rsidR="00847BE0" w:rsidRPr="0003010A" w:rsidRDefault="00847BE0" w:rsidP="00847BE0">
      <w:pPr>
        <w:pStyle w:val="paragraph"/>
      </w:pPr>
      <w:r w:rsidRPr="0003010A">
        <w:tab/>
        <w:t>(a)</w:t>
      </w:r>
      <w:r w:rsidRPr="0003010A">
        <w:tab/>
        <w:t>a notice is given under paragraph</w:t>
      </w:r>
      <w:r w:rsidR="0003010A">
        <w:t> </w:t>
      </w:r>
      <w:r w:rsidRPr="0003010A">
        <w:t>65EAAA</w:t>
      </w:r>
      <w:r w:rsidR="00753CFA" w:rsidRPr="0003010A">
        <w:t>A(</w:t>
      </w:r>
      <w:r w:rsidRPr="0003010A">
        <w:t>1)(c) to have child care rebate paid quarterly; and</w:t>
      </w:r>
    </w:p>
    <w:p w:rsidR="00847BE0" w:rsidRPr="0003010A" w:rsidRDefault="00847BE0" w:rsidP="00847BE0">
      <w:pPr>
        <w:pStyle w:val="paragraph"/>
      </w:pPr>
      <w:r w:rsidRPr="0003010A">
        <w:tab/>
        <w:t>(b)</w:t>
      </w:r>
      <w:r w:rsidRPr="0003010A">
        <w:tab/>
        <w:t>the notice is given before the income year to which it relates has begun;</w:t>
      </w:r>
    </w:p>
    <w:p w:rsidR="00847BE0" w:rsidRPr="0003010A" w:rsidRDefault="00847BE0" w:rsidP="00847BE0">
      <w:pPr>
        <w:pStyle w:val="subsection2"/>
      </w:pPr>
      <w:r w:rsidRPr="0003010A">
        <w:t>the election takes effect on the first day of the first quarter in the income year and continues in effect for each quarter which falls in the income year.</w:t>
      </w:r>
    </w:p>
    <w:p w:rsidR="00847BE0" w:rsidRPr="0003010A" w:rsidRDefault="00847BE0" w:rsidP="00847BE0">
      <w:pPr>
        <w:pStyle w:val="subsection"/>
      </w:pPr>
      <w:r w:rsidRPr="0003010A">
        <w:tab/>
        <w:t>(3)</w:t>
      </w:r>
      <w:r w:rsidRPr="0003010A">
        <w:tab/>
        <w:t>If notice is given under subsection</w:t>
      </w:r>
      <w:r w:rsidR="0003010A">
        <w:t> </w:t>
      </w:r>
      <w:r w:rsidRPr="0003010A">
        <w:t>65EAAA</w:t>
      </w:r>
      <w:r w:rsidR="00753CFA" w:rsidRPr="0003010A">
        <w:t>A(</w:t>
      </w:r>
      <w:r w:rsidRPr="0003010A">
        <w:t>1) after the income year to which it relates has begun:</w:t>
      </w:r>
    </w:p>
    <w:p w:rsidR="00847BE0" w:rsidRPr="0003010A" w:rsidRDefault="00847BE0" w:rsidP="00847BE0">
      <w:pPr>
        <w:pStyle w:val="paragraph"/>
      </w:pPr>
      <w:r w:rsidRPr="0003010A">
        <w:lastRenderedPageBreak/>
        <w:tab/>
        <w:t>(a)</w:t>
      </w:r>
      <w:r w:rsidRPr="0003010A">
        <w:tab/>
        <w:t>the Secretary must determine in writing the day on which the election is to take effect; and</w:t>
      </w:r>
    </w:p>
    <w:p w:rsidR="00847BE0" w:rsidRPr="0003010A" w:rsidRDefault="00847BE0" w:rsidP="00847BE0">
      <w:pPr>
        <w:pStyle w:val="paragraph"/>
      </w:pPr>
      <w:r w:rsidRPr="0003010A">
        <w:tab/>
        <w:t>(b)</w:t>
      </w:r>
      <w:r w:rsidRPr="0003010A">
        <w:tab/>
        <w:t>the election continues in effect:</w:t>
      </w:r>
    </w:p>
    <w:p w:rsidR="00847BE0" w:rsidRPr="0003010A" w:rsidRDefault="00847BE0" w:rsidP="00847BE0">
      <w:pPr>
        <w:pStyle w:val="paragraphsub"/>
      </w:pPr>
      <w:r w:rsidRPr="0003010A">
        <w:tab/>
        <w:t>(i)</w:t>
      </w:r>
      <w:r w:rsidRPr="0003010A">
        <w:tab/>
        <w:t>if the notice is given under paragraph</w:t>
      </w:r>
      <w:r w:rsidR="0003010A">
        <w:t> </w:t>
      </w:r>
      <w:r w:rsidRPr="0003010A">
        <w:t>65EAAA</w:t>
      </w:r>
      <w:r w:rsidR="00753CFA" w:rsidRPr="0003010A">
        <w:t>A(</w:t>
      </w:r>
      <w:r w:rsidRPr="0003010A">
        <w:t>1)(a) or (b) to have child care rebate paid weekly—for each week all or part of which falls in the income year; and</w:t>
      </w:r>
    </w:p>
    <w:p w:rsidR="00847BE0" w:rsidRPr="0003010A" w:rsidRDefault="00847BE0" w:rsidP="00847BE0">
      <w:pPr>
        <w:pStyle w:val="paragraphsub"/>
      </w:pPr>
      <w:r w:rsidRPr="0003010A">
        <w:tab/>
        <w:t>(ii)</w:t>
      </w:r>
      <w:r w:rsidRPr="0003010A">
        <w:tab/>
        <w:t>if the notice is given under paragraph</w:t>
      </w:r>
      <w:r w:rsidR="0003010A">
        <w:t> </w:t>
      </w:r>
      <w:r w:rsidRPr="0003010A">
        <w:t>65EAAA</w:t>
      </w:r>
      <w:r w:rsidR="00753CFA" w:rsidRPr="0003010A">
        <w:t>A(</w:t>
      </w:r>
      <w:r w:rsidRPr="0003010A">
        <w:t>1)(c) to have child care rebate paid quarterly—for each quarter which falls in the income year.</w:t>
      </w:r>
    </w:p>
    <w:p w:rsidR="00847BE0" w:rsidRPr="0003010A" w:rsidRDefault="00847BE0" w:rsidP="00847BE0">
      <w:pPr>
        <w:pStyle w:val="ActHead5"/>
      </w:pPr>
      <w:bookmarkStart w:id="288" w:name="_Toc471375557"/>
      <w:r w:rsidRPr="0003010A">
        <w:rPr>
          <w:rStyle w:val="CharSectno"/>
        </w:rPr>
        <w:t>65EAAAC</w:t>
      </w:r>
      <w:r w:rsidRPr="0003010A">
        <w:t xml:space="preserve">  Where no election made for an income year</w:t>
      </w:r>
      <w:bookmarkEnd w:id="288"/>
    </w:p>
    <w:p w:rsidR="00847BE0" w:rsidRPr="0003010A" w:rsidRDefault="00847BE0" w:rsidP="00847BE0">
      <w:pPr>
        <w:pStyle w:val="subsection"/>
      </w:pPr>
      <w:r w:rsidRPr="0003010A">
        <w:tab/>
      </w:r>
      <w:r w:rsidRPr="0003010A">
        <w:tab/>
        <w:t>If an individual does not give notice under subsection</w:t>
      </w:r>
      <w:r w:rsidR="0003010A">
        <w:t> </w:t>
      </w:r>
      <w:r w:rsidRPr="0003010A">
        <w:t>65EAAA</w:t>
      </w:r>
      <w:r w:rsidR="00753CFA" w:rsidRPr="0003010A">
        <w:t>A(</w:t>
      </w:r>
      <w:r w:rsidRPr="0003010A">
        <w:t>1) for an income year, child care rebate in respect of the individual and the child for care provided during the income year is to be paid:</w:t>
      </w:r>
    </w:p>
    <w:p w:rsidR="00847BE0" w:rsidRPr="0003010A" w:rsidRDefault="00847BE0" w:rsidP="00847BE0">
      <w:pPr>
        <w:pStyle w:val="paragraph"/>
      </w:pPr>
      <w:r w:rsidRPr="0003010A">
        <w:tab/>
        <w:t>(a)</w:t>
      </w:r>
      <w:r w:rsidRPr="0003010A">
        <w:tab/>
        <w:t>if child care rebate was paid in respect of the individual and the child in relation to the immediately preceding income year—in the same way as it was paid in relation to that year; and</w:t>
      </w:r>
    </w:p>
    <w:p w:rsidR="00847BE0" w:rsidRPr="0003010A" w:rsidRDefault="00847BE0" w:rsidP="00847BE0">
      <w:pPr>
        <w:pStyle w:val="paragraph"/>
      </w:pPr>
      <w:r w:rsidRPr="0003010A">
        <w:tab/>
        <w:t>(b)</w:t>
      </w:r>
      <w:r w:rsidRPr="0003010A">
        <w:tab/>
        <w:t>otherwise—for the income year.</w:t>
      </w:r>
    </w:p>
    <w:p w:rsidR="00847BE0" w:rsidRPr="0003010A" w:rsidRDefault="00127CA2" w:rsidP="00847BE0">
      <w:pPr>
        <w:pStyle w:val="ActHead4"/>
      </w:pPr>
      <w:bookmarkStart w:id="289" w:name="_Toc471375558"/>
      <w:r w:rsidRPr="0003010A">
        <w:rPr>
          <w:rStyle w:val="CharSubdNo"/>
        </w:rPr>
        <w:t>Subdivision</w:t>
      </w:r>
      <w:r w:rsidR="00753CFA" w:rsidRPr="0003010A">
        <w:rPr>
          <w:rStyle w:val="CharSubdNo"/>
        </w:rPr>
        <w:t xml:space="preserve"> </w:t>
      </w:r>
      <w:r w:rsidR="00847BE0" w:rsidRPr="0003010A">
        <w:rPr>
          <w:rStyle w:val="CharSubdNo"/>
        </w:rPr>
        <w:t>AAB</w:t>
      </w:r>
      <w:r w:rsidR="00847BE0" w:rsidRPr="0003010A">
        <w:t>—</w:t>
      </w:r>
      <w:r w:rsidR="00847BE0" w:rsidRPr="0003010A">
        <w:rPr>
          <w:rStyle w:val="CharSubdText"/>
        </w:rPr>
        <w:t>Weekly payments of child care rebate</w:t>
      </w:r>
      <w:bookmarkEnd w:id="289"/>
    </w:p>
    <w:p w:rsidR="00847BE0" w:rsidRPr="0003010A" w:rsidRDefault="00847BE0" w:rsidP="00847BE0">
      <w:pPr>
        <w:pStyle w:val="ActHead5"/>
      </w:pPr>
      <w:bookmarkStart w:id="290" w:name="_Toc471375559"/>
      <w:r w:rsidRPr="0003010A">
        <w:rPr>
          <w:rStyle w:val="CharSectno"/>
        </w:rPr>
        <w:t>65EAAA</w:t>
      </w:r>
      <w:r w:rsidRPr="0003010A">
        <w:t xml:space="preserve">  Weekly payments of child care rebate</w:t>
      </w:r>
      <w:bookmarkEnd w:id="290"/>
    </w:p>
    <w:p w:rsidR="00847BE0" w:rsidRPr="0003010A" w:rsidRDefault="00847BE0" w:rsidP="00847BE0">
      <w:pPr>
        <w:pStyle w:val="subsection"/>
      </w:pPr>
      <w:r w:rsidRPr="0003010A">
        <w:tab/>
      </w:r>
      <w:r w:rsidRPr="0003010A">
        <w:tab/>
        <w:t>If:</w:t>
      </w:r>
    </w:p>
    <w:p w:rsidR="00847BE0" w:rsidRPr="0003010A" w:rsidRDefault="00847BE0" w:rsidP="00847BE0">
      <w:pPr>
        <w:pStyle w:val="paragraph"/>
      </w:pPr>
      <w:r w:rsidRPr="0003010A">
        <w:tab/>
        <w:t>(a)</w:t>
      </w:r>
      <w:r w:rsidRPr="0003010A">
        <w:tab/>
        <w:t>the Secretary is satisfied that an individual is eligible under subsection</w:t>
      </w:r>
      <w:r w:rsidR="0003010A">
        <w:t> </w:t>
      </w:r>
      <w:r w:rsidRPr="0003010A">
        <w:t>57EA</w:t>
      </w:r>
      <w:r w:rsidR="00753CFA" w:rsidRPr="0003010A">
        <w:t>A(</w:t>
      </w:r>
      <w:r w:rsidRPr="0003010A">
        <w:t>1) of the Family Assistance Act for child care rebate for a week in respect of a child; and</w:t>
      </w:r>
    </w:p>
    <w:p w:rsidR="00847BE0" w:rsidRPr="0003010A" w:rsidRDefault="00847BE0" w:rsidP="00847BE0">
      <w:pPr>
        <w:pStyle w:val="paragraph"/>
      </w:pPr>
      <w:r w:rsidRPr="0003010A">
        <w:tab/>
        <w:t>(b)</w:t>
      </w:r>
      <w:r w:rsidRPr="0003010A">
        <w:tab/>
        <w:t>the Secretary has calculated an amount of fee reduction under subsection</w:t>
      </w:r>
      <w:r w:rsidR="0003010A">
        <w:t> </w:t>
      </w:r>
      <w:r w:rsidRPr="0003010A">
        <w:t>50Z(1) in respect of the individual and the child for a session or sessions of care provided by an approved child care service in the week;</w:t>
      </w:r>
    </w:p>
    <w:p w:rsidR="00847BE0" w:rsidRPr="0003010A" w:rsidRDefault="00847BE0" w:rsidP="00847BE0">
      <w:pPr>
        <w:pStyle w:val="subsection2"/>
      </w:pPr>
      <w:r w:rsidRPr="0003010A">
        <w:t xml:space="preserve">the Secretary must calculate the amount of the rebate which the Secretary considers is applicable in respect of the individual and </w:t>
      </w:r>
      <w:r w:rsidRPr="0003010A">
        <w:lastRenderedPageBreak/>
        <w:t>the child for care provided for the child by the approved child care service in the week.</w:t>
      </w:r>
    </w:p>
    <w:p w:rsidR="00847BE0" w:rsidRPr="0003010A" w:rsidRDefault="00847BE0" w:rsidP="00847BE0">
      <w:pPr>
        <w:pStyle w:val="notetext"/>
      </w:pPr>
      <w:r w:rsidRPr="0003010A">
        <w:t>Note 1:</w:t>
      </w:r>
      <w:r w:rsidRPr="0003010A">
        <w:tab/>
        <w:t>The individual will not be eligible to have child care rebate paid weekly unless the individual has made an election under paragraph</w:t>
      </w:r>
      <w:r w:rsidR="0003010A">
        <w:t> </w:t>
      </w:r>
      <w:r w:rsidRPr="0003010A">
        <w:t>65EAAA</w:t>
      </w:r>
      <w:r w:rsidR="00753CFA" w:rsidRPr="0003010A">
        <w:t>A(</w:t>
      </w:r>
      <w:r w:rsidRPr="0003010A">
        <w:t>1)(a) or (b) to have rebate paid weekly.</w:t>
      </w:r>
    </w:p>
    <w:p w:rsidR="00847BE0" w:rsidRPr="0003010A" w:rsidRDefault="00847BE0" w:rsidP="00847BE0">
      <w:pPr>
        <w:pStyle w:val="notetext"/>
      </w:pPr>
      <w:r w:rsidRPr="0003010A">
        <w:t>Note 2:</w:t>
      </w:r>
      <w:r w:rsidRPr="0003010A">
        <w:tab/>
        <w:t>The calculation is made in accordance with section</w:t>
      </w:r>
      <w:r w:rsidR="0003010A">
        <w:t> </w:t>
      </w:r>
      <w:r w:rsidRPr="0003010A">
        <w:t>84AAA of the Family Assistance Act.</w:t>
      </w:r>
    </w:p>
    <w:p w:rsidR="00847BE0" w:rsidRPr="0003010A" w:rsidRDefault="00847BE0" w:rsidP="00847BE0">
      <w:pPr>
        <w:pStyle w:val="notetext"/>
      </w:pPr>
      <w:r w:rsidRPr="0003010A">
        <w:t>Note 3:</w:t>
      </w:r>
      <w:r w:rsidRPr="0003010A">
        <w:tab/>
        <w:t>The amount of fee reduction calculated under subsection</w:t>
      </w:r>
      <w:r w:rsidR="0003010A">
        <w:t> </w:t>
      </w:r>
      <w:r w:rsidRPr="0003010A">
        <w:t>50Z(1) may be a nil amount (see section</w:t>
      </w:r>
      <w:r w:rsidR="0003010A">
        <w:t> </w:t>
      </w:r>
      <w:r w:rsidRPr="0003010A">
        <w:t>4A).</w:t>
      </w:r>
    </w:p>
    <w:p w:rsidR="00847BE0" w:rsidRPr="0003010A" w:rsidRDefault="00847BE0" w:rsidP="00847BE0">
      <w:pPr>
        <w:pStyle w:val="ActHead5"/>
      </w:pPr>
      <w:bookmarkStart w:id="291" w:name="_Toc471375560"/>
      <w:r w:rsidRPr="0003010A">
        <w:rPr>
          <w:rStyle w:val="CharSectno"/>
        </w:rPr>
        <w:t>65EAAB</w:t>
      </w:r>
      <w:r w:rsidRPr="0003010A">
        <w:t xml:space="preserve">  Where individual elects to have child care rebate paid weekly to approved child care service</w:t>
      </w:r>
      <w:bookmarkEnd w:id="291"/>
    </w:p>
    <w:p w:rsidR="00847BE0" w:rsidRPr="0003010A" w:rsidRDefault="00847BE0" w:rsidP="00847BE0">
      <w:pPr>
        <w:pStyle w:val="subsection"/>
      </w:pPr>
      <w:r w:rsidRPr="0003010A">
        <w:tab/>
        <w:t>(1)</w:t>
      </w:r>
      <w:r w:rsidRPr="0003010A">
        <w:tab/>
        <w:t>This section applies if:</w:t>
      </w:r>
    </w:p>
    <w:p w:rsidR="00847BE0" w:rsidRPr="0003010A" w:rsidRDefault="00847BE0" w:rsidP="00847BE0">
      <w:pPr>
        <w:pStyle w:val="paragraph"/>
      </w:pPr>
      <w:r w:rsidRPr="0003010A">
        <w:tab/>
        <w:t>(a)</w:t>
      </w:r>
      <w:r w:rsidRPr="0003010A">
        <w:tab/>
        <w:t>the Secretary calculates an amount of child care rebate under section</w:t>
      </w:r>
      <w:r w:rsidR="0003010A">
        <w:t> </w:t>
      </w:r>
      <w:r w:rsidRPr="0003010A">
        <w:t>65EAAA which the Secretary considers is applicable in respect of an individual and a child for care provided for the child by an approved child care service in a week; and</w:t>
      </w:r>
    </w:p>
    <w:p w:rsidR="00847BE0" w:rsidRPr="0003010A" w:rsidRDefault="00847BE0" w:rsidP="00847BE0">
      <w:pPr>
        <w:pStyle w:val="paragraph"/>
      </w:pPr>
      <w:r w:rsidRPr="0003010A">
        <w:tab/>
        <w:t>(b)</w:t>
      </w:r>
      <w:r w:rsidRPr="0003010A">
        <w:tab/>
        <w:t>the individual has made an election under paragraph</w:t>
      </w:r>
      <w:r w:rsidR="0003010A">
        <w:t> </w:t>
      </w:r>
      <w:r w:rsidRPr="0003010A">
        <w:t>65EAAA</w:t>
      </w:r>
      <w:r w:rsidR="00A80B0B" w:rsidRPr="0003010A">
        <w:t>A</w:t>
      </w:r>
      <w:r w:rsidR="00753CFA" w:rsidRPr="0003010A">
        <w:t>(</w:t>
      </w:r>
      <w:r w:rsidRPr="0003010A">
        <w:t>1)(b)</w:t>
      </w:r>
      <w:r w:rsidRPr="0003010A">
        <w:rPr>
          <w:i/>
        </w:rPr>
        <w:t xml:space="preserve"> </w:t>
      </w:r>
      <w:r w:rsidRPr="0003010A">
        <w:t>that is in effect for the week to have child care rebate paid weekly to the approved child care service.</w:t>
      </w:r>
    </w:p>
    <w:p w:rsidR="00847BE0" w:rsidRPr="0003010A" w:rsidRDefault="00847BE0" w:rsidP="00847BE0">
      <w:pPr>
        <w:pStyle w:val="subsection"/>
      </w:pPr>
      <w:r w:rsidRPr="0003010A">
        <w:tab/>
        <w:t>(2)</w:t>
      </w:r>
      <w:r w:rsidRPr="0003010A">
        <w:tab/>
        <w:t>The Secretary must notify the approved child care service of the amount calculated.</w:t>
      </w:r>
    </w:p>
    <w:p w:rsidR="00847BE0" w:rsidRPr="0003010A" w:rsidRDefault="00847BE0" w:rsidP="00847BE0">
      <w:pPr>
        <w:pStyle w:val="subsection"/>
      </w:pPr>
      <w:r w:rsidRPr="0003010A">
        <w:tab/>
        <w:t>(3)</w:t>
      </w:r>
      <w:r w:rsidRPr="0003010A">
        <w:tab/>
        <w:t>The notice must be given in the form, and in the manner or way, approved by the Secretary.</w:t>
      </w:r>
    </w:p>
    <w:p w:rsidR="00847BE0" w:rsidRPr="0003010A" w:rsidRDefault="00847BE0" w:rsidP="00847BE0">
      <w:pPr>
        <w:pStyle w:val="subsection"/>
      </w:pPr>
      <w:r w:rsidRPr="0003010A">
        <w:tab/>
        <w:t>(4)</w:t>
      </w:r>
      <w:r w:rsidRPr="0003010A">
        <w:tab/>
        <w:t xml:space="preserve">Without limiting </w:t>
      </w:r>
      <w:r w:rsidR="0003010A">
        <w:t>subsection (</w:t>
      </w:r>
      <w:r w:rsidRPr="0003010A">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03010A" w:rsidRDefault="00847BE0" w:rsidP="00847BE0">
      <w:pPr>
        <w:pStyle w:val="notetext"/>
      </w:pPr>
      <w:r w:rsidRPr="0003010A">
        <w:t>Note:</w:t>
      </w:r>
      <w:r w:rsidRPr="0003010A">
        <w:tab/>
        <w:t>The amount is then paid to the approved child care service under subsection</w:t>
      </w:r>
      <w:r w:rsidR="0003010A">
        <w:t> </w:t>
      </w:r>
      <w:r w:rsidRPr="0003010A">
        <w:t>219Q</w:t>
      </w:r>
      <w:r w:rsidR="00753CFA" w:rsidRPr="0003010A">
        <w:t>C(</w:t>
      </w:r>
      <w:r w:rsidRPr="0003010A">
        <w:t>1).</w:t>
      </w:r>
    </w:p>
    <w:p w:rsidR="00847BE0" w:rsidRPr="0003010A" w:rsidRDefault="00847BE0" w:rsidP="00847BE0">
      <w:pPr>
        <w:pStyle w:val="ActHead5"/>
      </w:pPr>
      <w:bookmarkStart w:id="292" w:name="_Toc471375561"/>
      <w:r w:rsidRPr="0003010A">
        <w:rPr>
          <w:rStyle w:val="CharSectno"/>
        </w:rPr>
        <w:lastRenderedPageBreak/>
        <w:t>65EAAC</w:t>
      </w:r>
      <w:r w:rsidRPr="0003010A">
        <w:t xml:space="preserve">  Where individual elects to have child care rebate paid weekly into own bank account</w:t>
      </w:r>
      <w:bookmarkEnd w:id="292"/>
    </w:p>
    <w:p w:rsidR="00847BE0" w:rsidRPr="0003010A" w:rsidRDefault="00847BE0" w:rsidP="00847BE0">
      <w:pPr>
        <w:pStyle w:val="subsection"/>
      </w:pPr>
      <w:r w:rsidRPr="0003010A">
        <w:tab/>
        <w:t>(1)</w:t>
      </w:r>
      <w:r w:rsidRPr="0003010A">
        <w:tab/>
        <w:t>This section applies if:</w:t>
      </w:r>
    </w:p>
    <w:p w:rsidR="00847BE0" w:rsidRPr="0003010A" w:rsidRDefault="00847BE0" w:rsidP="00847BE0">
      <w:pPr>
        <w:pStyle w:val="paragraph"/>
      </w:pPr>
      <w:r w:rsidRPr="0003010A">
        <w:tab/>
        <w:t>(a)</w:t>
      </w:r>
      <w:r w:rsidRPr="0003010A">
        <w:tab/>
        <w:t>the Secretary calculates an amount of child care rebate under section</w:t>
      </w:r>
      <w:r w:rsidR="0003010A">
        <w:t> </w:t>
      </w:r>
      <w:r w:rsidRPr="0003010A">
        <w:t>65EAAA which the Secretary considers is applicable in respect of an individual and a child for care provided for the child by an approved child care service in a week; and</w:t>
      </w:r>
    </w:p>
    <w:p w:rsidR="00847BE0" w:rsidRPr="0003010A" w:rsidRDefault="00847BE0" w:rsidP="00847BE0">
      <w:pPr>
        <w:pStyle w:val="paragraph"/>
      </w:pPr>
      <w:r w:rsidRPr="0003010A">
        <w:tab/>
        <w:t>(b)</w:t>
      </w:r>
      <w:r w:rsidRPr="0003010A">
        <w:tab/>
        <w:t>the individual has made an election under paragraph</w:t>
      </w:r>
      <w:r w:rsidR="0003010A">
        <w:t> </w:t>
      </w:r>
      <w:r w:rsidRPr="0003010A">
        <w:t>65EAAA</w:t>
      </w:r>
      <w:r w:rsidR="004D7BF9" w:rsidRPr="0003010A">
        <w:t>A</w:t>
      </w:r>
      <w:r w:rsidR="00753CFA" w:rsidRPr="0003010A">
        <w:t>(</w:t>
      </w:r>
      <w:r w:rsidRPr="0003010A">
        <w:t>1)(a) that is in effect for the week to have child care rebate paid weekly into a bank account nominated and maintained by the individual.</w:t>
      </w:r>
    </w:p>
    <w:p w:rsidR="00847BE0" w:rsidRPr="0003010A" w:rsidRDefault="00847BE0" w:rsidP="00847BE0">
      <w:pPr>
        <w:pStyle w:val="subsection"/>
      </w:pPr>
      <w:r w:rsidRPr="0003010A">
        <w:tab/>
        <w:t>(2)</w:t>
      </w:r>
      <w:r w:rsidRPr="0003010A">
        <w:tab/>
        <w:t>The Secretary must pay the amount of child care rebate calculated under section</w:t>
      </w:r>
      <w:r w:rsidR="0003010A">
        <w:t> </w:t>
      </w:r>
      <w:r w:rsidRPr="0003010A">
        <w:t>65EAAA to the individual, at such time as the Secretary considers appropriate, by paying it to the credit of the bank account.</w:t>
      </w:r>
    </w:p>
    <w:p w:rsidR="00847BE0" w:rsidRPr="0003010A" w:rsidRDefault="00847BE0" w:rsidP="00847BE0">
      <w:pPr>
        <w:pStyle w:val="subsection"/>
      </w:pPr>
      <w:r w:rsidRPr="0003010A">
        <w:tab/>
        <w:t>(3)</w:t>
      </w:r>
      <w:r w:rsidRPr="0003010A">
        <w:tab/>
        <w:t xml:space="preserve">The Secretary may direct that the whole or a part of an amount that is to be paid under this section is to be paid in a different way from that provided for by </w:t>
      </w:r>
      <w:r w:rsidR="0003010A">
        <w:t>subsection (</w:t>
      </w:r>
      <w:r w:rsidRPr="0003010A">
        <w:t>2). If the Secretary gives the direction, the amount is to be paid in accordance with the direction.</w:t>
      </w:r>
    </w:p>
    <w:p w:rsidR="00847BE0" w:rsidRPr="0003010A" w:rsidRDefault="00847BE0" w:rsidP="00847BE0">
      <w:pPr>
        <w:pStyle w:val="subsection"/>
      </w:pPr>
      <w:r w:rsidRPr="0003010A">
        <w:tab/>
        <w:t>(4)</w:t>
      </w:r>
      <w:r w:rsidRPr="0003010A">
        <w:tab/>
        <w:t>The Secretary must give notice to the individual:</w:t>
      </w:r>
    </w:p>
    <w:p w:rsidR="00847BE0" w:rsidRPr="0003010A" w:rsidRDefault="00847BE0" w:rsidP="00847BE0">
      <w:pPr>
        <w:pStyle w:val="paragraph"/>
      </w:pPr>
      <w:r w:rsidRPr="0003010A">
        <w:tab/>
        <w:t>(a)</w:t>
      </w:r>
      <w:r w:rsidRPr="0003010A">
        <w:tab/>
        <w:t xml:space="preserve">identifying the week or weeks to which the notice relates (the </w:t>
      </w:r>
      <w:r w:rsidRPr="0003010A">
        <w:rPr>
          <w:b/>
          <w:i/>
        </w:rPr>
        <w:t>rebate period</w:t>
      </w:r>
      <w:r w:rsidRPr="0003010A">
        <w:t>); and</w:t>
      </w:r>
    </w:p>
    <w:p w:rsidR="00847BE0" w:rsidRPr="0003010A" w:rsidRDefault="00847BE0" w:rsidP="00847BE0">
      <w:pPr>
        <w:pStyle w:val="paragraph"/>
      </w:pPr>
      <w:r w:rsidRPr="0003010A">
        <w:tab/>
        <w:t>(b)</w:t>
      </w:r>
      <w:r w:rsidRPr="0003010A">
        <w:tab/>
        <w:t>stating:</w:t>
      </w:r>
    </w:p>
    <w:p w:rsidR="00847BE0" w:rsidRPr="0003010A" w:rsidRDefault="00847BE0" w:rsidP="00847BE0">
      <w:pPr>
        <w:pStyle w:val="paragraphsub"/>
      </w:pPr>
      <w:r w:rsidRPr="0003010A">
        <w:tab/>
        <w:t>(i)</w:t>
      </w:r>
      <w:r w:rsidRPr="0003010A">
        <w:tab/>
        <w:t>the child’s name; and</w:t>
      </w:r>
    </w:p>
    <w:p w:rsidR="00847BE0" w:rsidRPr="0003010A" w:rsidRDefault="00847BE0" w:rsidP="00847BE0">
      <w:pPr>
        <w:pStyle w:val="paragraphsub"/>
      </w:pPr>
      <w:r w:rsidRPr="0003010A">
        <w:tab/>
        <w:t>(ii)</w:t>
      </w:r>
      <w:r w:rsidRPr="0003010A">
        <w:tab/>
        <w:t xml:space="preserve">the amount of child care rebate calculated in respect of the rebate period (the </w:t>
      </w:r>
      <w:r w:rsidRPr="0003010A">
        <w:rPr>
          <w:b/>
          <w:i/>
        </w:rPr>
        <w:t>rebate amount</w:t>
      </w:r>
      <w:r w:rsidRPr="0003010A">
        <w:t>); and</w:t>
      </w:r>
    </w:p>
    <w:p w:rsidR="00847BE0" w:rsidRPr="0003010A" w:rsidRDefault="00847BE0" w:rsidP="00847BE0">
      <w:pPr>
        <w:pStyle w:val="paragraphsub"/>
      </w:pPr>
      <w:r w:rsidRPr="0003010A">
        <w:tab/>
        <w:t>(iii)</w:t>
      </w:r>
      <w:r w:rsidRPr="0003010A">
        <w:tab/>
        <w:t>the total amount of the individual’s approved child care fees for care provided for the child by the approved child care service during the rebate period, worked out under step 1 of the method statement in section</w:t>
      </w:r>
      <w:r w:rsidR="0003010A">
        <w:t> </w:t>
      </w:r>
      <w:r w:rsidRPr="0003010A">
        <w:t>84AAA of the Family Assistance Act when calculating the rebate amount; and</w:t>
      </w:r>
    </w:p>
    <w:p w:rsidR="00847BE0" w:rsidRPr="0003010A" w:rsidRDefault="00847BE0" w:rsidP="00847BE0">
      <w:pPr>
        <w:pStyle w:val="paragraphsub"/>
      </w:pPr>
      <w:r w:rsidRPr="0003010A">
        <w:tab/>
        <w:t>(iv)</w:t>
      </w:r>
      <w:r w:rsidRPr="0003010A">
        <w:tab/>
        <w:t xml:space="preserve">the total amount (if any) of fee reductions for care provided for the child by the approved child care service </w:t>
      </w:r>
      <w:r w:rsidRPr="0003010A">
        <w:lastRenderedPageBreak/>
        <w:t>during the rebate period, worked out under step 2 of the method statement in section</w:t>
      </w:r>
      <w:r w:rsidR="0003010A">
        <w:t> </w:t>
      </w:r>
      <w:r w:rsidRPr="0003010A">
        <w:t>84AAA of the Family Assistance Act when calculating the rebate amount.</w:t>
      </w:r>
    </w:p>
    <w:p w:rsidR="00847BE0" w:rsidRPr="0003010A" w:rsidRDefault="00847BE0" w:rsidP="00847BE0">
      <w:pPr>
        <w:pStyle w:val="subsection"/>
      </w:pPr>
      <w:r w:rsidRPr="0003010A">
        <w:tab/>
        <w:t>(5)</w:t>
      </w:r>
      <w:r w:rsidRPr="0003010A">
        <w:tab/>
        <w:t xml:space="preserve">The calculation and payment of an amount of child care rebate applicable under this section is not ineffective by reason only that any, or all, of the requirements of </w:t>
      </w:r>
      <w:r w:rsidR="0003010A">
        <w:t>subsection (</w:t>
      </w:r>
      <w:r w:rsidRPr="0003010A">
        <w:t>4) are not complied with.</w:t>
      </w:r>
    </w:p>
    <w:p w:rsidR="00847BE0" w:rsidRPr="0003010A" w:rsidRDefault="00847BE0" w:rsidP="00847BE0">
      <w:pPr>
        <w:pStyle w:val="subsection"/>
      </w:pPr>
      <w:r w:rsidRPr="0003010A">
        <w:tab/>
        <w:t>(6)</w:t>
      </w:r>
      <w:r w:rsidRPr="0003010A">
        <w:tab/>
        <w:t>This section is subject to:</w:t>
      </w:r>
    </w:p>
    <w:p w:rsidR="00847BE0" w:rsidRPr="0003010A" w:rsidRDefault="00847BE0" w:rsidP="00847BE0">
      <w:pPr>
        <w:pStyle w:val="paragraph"/>
      </w:pPr>
      <w:r w:rsidRPr="0003010A">
        <w:tab/>
        <w:t>(a)</w:t>
      </w:r>
      <w:r w:rsidRPr="0003010A">
        <w:tab/>
        <w:t>section</w:t>
      </w:r>
      <w:r w:rsidR="0003010A">
        <w:t> </w:t>
      </w:r>
      <w:r w:rsidRPr="0003010A">
        <w:t>65EAAF; and</w:t>
      </w:r>
    </w:p>
    <w:p w:rsidR="00847BE0" w:rsidRPr="0003010A" w:rsidRDefault="00847BE0" w:rsidP="00847BE0">
      <w:pPr>
        <w:pStyle w:val="paragraph"/>
      </w:pPr>
      <w:r w:rsidRPr="0003010A">
        <w:tab/>
        <w:t>(b)</w:t>
      </w:r>
      <w:r w:rsidRPr="0003010A">
        <w:tab/>
        <w:t>section</w:t>
      </w:r>
      <w:r w:rsidR="0003010A">
        <w:t> </w:t>
      </w:r>
      <w:r w:rsidRPr="0003010A">
        <w:t>65EAB; and</w:t>
      </w:r>
    </w:p>
    <w:p w:rsidR="00847BE0" w:rsidRPr="0003010A" w:rsidRDefault="00847BE0" w:rsidP="00847BE0">
      <w:pPr>
        <w:pStyle w:val="paragraph"/>
      </w:pPr>
      <w:r w:rsidRPr="0003010A">
        <w:tab/>
        <w:t>(c)</w:t>
      </w:r>
      <w:r w:rsidRPr="0003010A">
        <w:tab/>
        <w:t>Part</w:t>
      </w:r>
      <w:r w:rsidR="0003010A">
        <w:t> </w:t>
      </w:r>
      <w:r w:rsidRPr="0003010A">
        <w:t>4; and</w:t>
      </w:r>
    </w:p>
    <w:p w:rsidR="00847BE0" w:rsidRPr="0003010A" w:rsidRDefault="00847BE0" w:rsidP="00847BE0">
      <w:pPr>
        <w:pStyle w:val="paragraph"/>
      </w:pPr>
      <w:r w:rsidRPr="0003010A">
        <w:tab/>
        <w:t>(d)</w:t>
      </w:r>
      <w:r w:rsidRPr="0003010A">
        <w:tab/>
        <w:t>Division</w:t>
      </w:r>
      <w:r w:rsidR="0003010A">
        <w:t> </w:t>
      </w:r>
      <w:r w:rsidRPr="0003010A">
        <w:t>3 of Part</w:t>
      </w:r>
      <w:r w:rsidR="0003010A">
        <w:t> </w:t>
      </w:r>
      <w:r w:rsidRPr="0003010A">
        <w:t>8B.</w:t>
      </w:r>
    </w:p>
    <w:p w:rsidR="00847BE0" w:rsidRPr="0003010A" w:rsidRDefault="00847BE0" w:rsidP="00847BE0">
      <w:pPr>
        <w:pStyle w:val="ActHead5"/>
      </w:pPr>
      <w:bookmarkStart w:id="293" w:name="_Toc471375562"/>
      <w:r w:rsidRPr="0003010A">
        <w:rPr>
          <w:rStyle w:val="CharSectno"/>
        </w:rPr>
        <w:t>65EAAD</w:t>
      </w:r>
      <w:r w:rsidRPr="0003010A">
        <w:t xml:space="preserve">  Revising a calculation of weekly child care rebate</w:t>
      </w:r>
      <w:bookmarkEnd w:id="293"/>
    </w:p>
    <w:p w:rsidR="00847BE0" w:rsidRPr="0003010A" w:rsidRDefault="00847BE0" w:rsidP="00847BE0">
      <w:pPr>
        <w:pStyle w:val="subsection"/>
      </w:pPr>
      <w:r w:rsidRPr="0003010A">
        <w:tab/>
      </w:r>
      <w:r w:rsidRPr="0003010A">
        <w:tab/>
        <w:t>The Secretary may recalculate an amount of child care rebate which the Secretary considers is applicable:</w:t>
      </w:r>
    </w:p>
    <w:p w:rsidR="00847BE0" w:rsidRPr="0003010A" w:rsidRDefault="00847BE0" w:rsidP="00847BE0">
      <w:pPr>
        <w:pStyle w:val="paragraph"/>
      </w:pPr>
      <w:r w:rsidRPr="0003010A">
        <w:tab/>
        <w:t>(a)</w:t>
      </w:r>
      <w:r w:rsidRPr="0003010A">
        <w:tab/>
        <w:t>under section</w:t>
      </w:r>
      <w:r w:rsidR="0003010A">
        <w:t> </w:t>
      </w:r>
      <w:r w:rsidRPr="0003010A">
        <w:t>65EAAA; or</w:t>
      </w:r>
    </w:p>
    <w:p w:rsidR="00847BE0" w:rsidRPr="0003010A" w:rsidRDefault="00847BE0" w:rsidP="00847BE0">
      <w:pPr>
        <w:pStyle w:val="paragraph"/>
      </w:pPr>
      <w:r w:rsidRPr="0003010A">
        <w:tab/>
        <w:t>(b)</w:t>
      </w:r>
      <w:r w:rsidRPr="0003010A">
        <w:tab/>
        <w:t>under a previous application of this section;</w:t>
      </w:r>
    </w:p>
    <w:p w:rsidR="00847BE0" w:rsidRPr="0003010A" w:rsidRDefault="00847BE0" w:rsidP="00847BE0">
      <w:pPr>
        <w:pStyle w:val="subsection2"/>
      </w:pPr>
      <w:r w:rsidRPr="0003010A">
        <w:t xml:space="preserve">in respect of an individual and a child for care provided for the child by an approved child care service in a week, so long as a determination of entitlement has not been made under </w:t>
      </w:r>
      <w:r w:rsidR="00127CA2" w:rsidRPr="0003010A">
        <w:t>Subdivision</w:t>
      </w:r>
      <w:r w:rsidR="00753CFA" w:rsidRPr="0003010A">
        <w:t xml:space="preserve"> </w:t>
      </w:r>
      <w:r w:rsidRPr="0003010A">
        <w:t>A in respect of the individual and child for the income year in which all or part of the week falls.</w:t>
      </w:r>
    </w:p>
    <w:p w:rsidR="00847BE0" w:rsidRPr="0003010A" w:rsidRDefault="00847BE0" w:rsidP="00847BE0">
      <w:pPr>
        <w:pStyle w:val="ActHead5"/>
      </w:pPr>
      <w:bookmarkStart w:id="294" w:name="_Toc471375563"/>
      <w:r w:rsidRPr="0003010A">
        <w:rPr>
          <w:rStyle w:val="CharSectno"/>
        </w:rPr>
        <w:t>65EAAE</w:t>
      </w:r>
      <w:r w:rsidRPr="0003010A">
        <w:t xml:space="preserve">  If weekly payment is to an approved child care service, notice of revised calculation must be given to the service</w:t>
      </w:r>
      <w:bookmarkEnd w:id="294"/>
    </w:p>
    <w:p w:rsidR="00847BE0" w:rsidRPr="0003010A" w:rsidRDefault="00847BE0" w:rsidP="00847BE0">
      <w:pPr>
        <w:pStyle w:val="subsection"/>
      </w:pPr>
      <w:r w:rsidRPr="0003010A">
        <w:tab/>
        <w:t>(1)</w:t>
      </w:r>
      <w:r w:rsidRPr="0003010A">
        <w:tab/>
        <w:t>This section applies if:</w:t>
      </w:r>
    </w:p>
    <w:p w:rsidR="00847BE0" w:rsidRPr="0003010A" w:rsidRDefault="00847BE0" w:rsidP="00847BE0">
      <w:pPr>
        <w:pStyle w:val="paragraph"/>
      </w:pPr>
      <w:r w:rsidRPr="0003010A">
        <w:tab/>
        <w:t>(a)</w:t>
      </w:r>
      <w:r w:rsidRPr="0003010A">
        <w:tab/>
        <w:t>the Secretary, under section</w:t>
      </w:r>
      <w:r w:rsidR="0003010A">
        <w:t> </w:t>
      </w:r>
      <w:r w:rsidRPr="0003010A">
        <w:t>65EAAD, recalculates an amount of child care rebate which the Secretary considers is applicable in respect of an individual and a child for care provided for the child by an approved child care service in a week; and</w:t>
      </w:r>
    </w:p>
    <w:p w:rsidR="00847BE0" w:rsidRPr="0003010A" w:rsidRDefault="00847BE0" w:rsidP="00847BE0">
      <w:pPr>
        <w:pStyle w:val="paragraph"/>
      </w:pPr>
      <w:r w:rsidRPr="0003010A">
        <w:lastRenderedPageBreak/>
        <w:tab/>
        <w:t>(b)</w:t>
      </w:r>
      <w:r w:rsidRPr="0003010A">
        <w:tab/>
        <w:t>the individual has made an election under paragraph</w:t>
      </w:r>
      <w:r w:rsidR="0003010A">
        <w:t> </w:t>
      </w:r>
      <w:r w:rsidRPr="0003010A">
        <w:t>65EAAA</w:t>
      </w:r>
      <w:r w:rsidR="00753CFA" w:rsidRPr="0003010A">
        <w:t>A(</w:t>
      </w:r>
      <w:r w:rsidRPr="0003010A">
        <w:t>1)(b) that is in effect for the week to have child care rebate paid weekly to the approved child care service.</w:t>
      </w:r>
    </w:p>
    <w:p w:rsidR="00847BE0" w:rsidRPr="0003010A" w:rsidRDefault="00847BE0" w:rsidP="00847BE0">
      <w:pPr>
        <w:pStyle w:val="subsection"/>
      </w:pPr>
      <w:r w:rsidRPr="0003010A">
        <w:tab/>
        <w:t>(2)</w:t>
      </w:r>
      <w:r w:rsidRPr="0003010A">
        <w:tab/>
      </w:r>
      <w:r w:rsidR="009D486A" w:rsidRPr="0003010A">
        <w:t>The</w:t>
      </w:r>
      <w:r w:rsidRPr="0003010A">
        <w:t xml:space="preserve"> Secretary must notify the approved child care service of the recalculated amount.</w:t>
      </w:r>
    </w:p>
    <w:p w:rsidR="00847BE0" w:rsidRPr="0003010A" w:rsidRDefault="00847BE0" w:rsidP="00847BE0">
      <w:pPr>
        <w:pStyle w:val="subsection"/>
      </w:pPr>
      <w:r w:rsidRPr="0003010A">
        <w:tab/>
        <w:t>(4)</w:t>
      </w:r>
      <w:r w:rsidRPr="0003010A">
        <w:tab/>
        <w:t>The notice must be given in the form, and in the manner or way, approved by the Secretary.</w:t>
      </w:r>
    </w:p>
    <w:p w:rsidR="00847BE0" w:rsidRPr="0003010A" w:rsidRDefault="00847BE0" w:rsidP="00847BE0">
      <w:pPr>
        <w:pStyle w:val="subsection"/>
      </w:pPr>
      <w:r w:rsidRPr="0003010A">
        <w:tab/>
        <w:t>(5)</w:t>
      </w:r>
      <w:r w:rsidRPr="0003010A">
        <w:tab/>
        <w:t xml:space="preserve">Without limiting </w:t>
      </w:r>
      <w:r w:rsidR="0003010A">
        <w:t>subsection (</w:t>
      </w:r>
      <w:r w:rsidRPr="0003010A">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03010A" w:rsidRDefault="00847BE0" w:rsidP="00847BE0">
      <w:pPr>
        <w:pStyle w:val="notetext"/>
      </w:pPr>
      <w:r w:rsidRPr="0003010A">
        <w:t>Note:</w:t>
      </w:r>
      <w:r w:rsidRPr="0003010A">
        <w:tab/>
        <w:t>The effect of a recalculation on payments to an approved child care service is dealt with in subsection</w:t>
      </w:r>
      <w:r w:rsidR="0003010A">
        <w:t> </w:t>
      </w:r>
      <w:r w:rsidRPr="0003010A">
        <w:t>219Q</w:t>
      </w:r>
      <w:r w:rsidR="00753CFA" w:rsidRPr="0003010A">
        <w:t>C(</w:t>
      </w:r>
      <w:r w:rsidRPr="0003010A">
        <w:t>2) and section</w:t>
      </w:r>
      <w:r w:rsidR="0003010A">
        <w:t> </w:t>
      </w:r>
      <w:r w:rsidRPr="0003010A">
        <w:t>219QD.</w:t>
      </w:r>
    </w:p>
    <w:p w:rsidR="00847BE0" w:rsidRPr="0003010A" w:rsidRDefault="00847BE0" w:rsidP="00847BE0">
      <w:pPr>
        <w:pStyle w:val="ActHead5"/>
      </w:pPr>
      <w:bookmarkStart w:id="295" w:name="_Toc471375564"/>
      <w:r w:rsidRPr="0003010A">
        <w:rPr>
          <w:rStyle w:val="CharSectno"/>
        </w:rPr>
        <w:t>65EAAF</w:t>
      </w:r>
      <w:r w:rsidRPr="0003010A">
        <w:t xml:space="preserve">  Effect of revised calculation—payment to the individual</w:t>
      </w:r>
      <w:bookmarkEnd w:id="295"/>
    </w:p>
    <w:p w:rsidR="00847BE0" w:rsidRPr="0003010A" w:rsidRDefault="00847BE0" w:rsidP="00847BE0">
      <w:pPr>
        <w:pStyle w:val="subsection"/>
      </w:pPr>
      <w:r w:rsidRPr="0003010A">
        <w:tab/>
        <w:t>(1)</w:t>
      </w:r>
      <w:r w:rsidRPr="0003010A">
        <w:tab/>
        <w:t>This section applies if:</w:t>
      </w:r>
    </w:p>
    <w:p w:rsidR="00847BE0" w:rsidRPr="0003010A" w:rsidRDefault="00847BE0" w:rsidP="00847BE0">
      <w:pPr>
        <w:pStyle w:val="paragraph"/>
      </w:pPr>
      <w:r w:rsidRPr="0003010A">
        <w:tab/>
        <w:t>(a)</w:t>
      </w:r>
      <w:r w:rsidRPr="0003010A">
        <w:tab/>
        <w:t>the Secretary, under section</w:t>
      </w:r>
      <w:r w:rsidR="0003010A">
        <w:t> </w:t>
      </w:r>
      <w:r w:rsidRPr="0003010A">
        <w:t>65EAAD, recalculates an amount of child care rebate which the Secretary considers is applicable in respect of an individual and a child for care provided for the child by an approved child care service in a week; and</w:t>
      </w:r>
    </w:p>
    <w:p w:rsidR="00847BE0" w:rsidRPr="0003010A" w:rsidRDefault="00847BE0" w:rsidP="00847BE0">
      <w:pPr>
        <w:pStyle w:val="paragraph"/>
      </w:pPr>
      <w:r w:rsidRPr="0003010A">
        <w:tab/>
        <w:t>(b)</w:t>
      </w:r>
      <w:r w:rsidRPr="0003010A">
        <w:tab/>
        <w:t>the individual has made an election under paragraph</w:t>
      </w:r>
      <w:r w:rsidR="0003010A">
        <w:t> </w:t>
      </w:r>
      <w:r w:rsidRPr="0003010A">
        <w:t>65EAAA</w:t>
      </w:r>
      <w:r w:rsidR="006764AE" w:rsidRPr="0003010A">
        <w:t>A</w:t>
      </w:r>
      <w:r w:rsidR="00753CFA" w:rsidRPr="0003010A">
        <w:t>(</w:t>
      </w:r>
      <w:r w:rsidRPr="0003010A">
        <w:t>1)(a) that is in effect for the week to have child care rebate paid weekly into a bank account nominated and maintained by the individual.</w:t>
      </w:r>
    </w:p>
    <w:p w:rsidR="00847BE0" w:rsidRPr="0003010A" w:rsidRDefault="00847BE0" w:rsidP="00847BE0">
      <w:pPr>
        <w:pStyle w:val="subsection"/>
      </w:pPr>
      <w:r w:rsidRPr="0003010A">
        <w:tab/>
        <w:t>(2)</w:t>
      </w:r>
      <w:r w:rsidRPr="0003010A">
        <w:tab/>
        <w:t>If the recalculation increases the amount of child care rebate applicable in respect of the individual and the child for care provided for the child by the service in the week, then subsections</w:t>
      </w:r>
      <w:r w:rsidR="0003010A">
        <w:t> </w:t>
      </w:r>
      <w:r w:rsidRPr="0003010A">
        <w:t>65EAA</w:t>
      </w:r>
      <w:r w:rsidR="00753CFA" w:rsidRPr="0003010A">
        <w:t>C(</w:t>
      </w:r>
      <w:r w:rsidRPr="0003010A">
        <w:t>2), (3) and (6) apply to the increase as if the increase were the amount applicable under section</w:t>
      </w:r>
      <w:r w:rsidR="0003010A">
        <w:t> </w:t>
      </w:r>
      <w:r w:rsidRPr="0003010A">
        <w:t>65EAAA.</w:t>
      </w:r>
    </w:p>
    <w:p w:rsidR="00847BE0" w:rsidRPr="0003010A" w:rsidRDefault="00847BE0" w:rsidP="00847BE0">
      <w:pPr>
        <w:pStyle w:val="subsection"/>
      </w:pPr>
      <w:r w:rsidRPr="0003010A">
        <w:lastRenderedPageBreak/>
        <w:tab/>
        <w:t>(3)</w:t>
      </w:r>
      <w:r w:rsidRPr="0003010A">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03010A">
        <w:t>Subdivision</w:t>
      </w:r>
      <w:r w:rsidR="00753CFA" w:rsidRPr="0003010A">
        <w:t xml:space="preserve"> </w:t>
      </w:r>
      <w:r w:rsidRPr="0003010A">
        <w:t xml:space="preserve">or </w:t>
      </w:r>
      <w:r w:rsidR="00127CA2" w:rsidRPr="0003010A">
        <w:t>Subdivision</w:t>
      </w:r>
      <w:r w:rsidR="00753CFA" w:rsidRPr="0003010A">
        <w:t xml:space="preserve"> </w:t>
      </w:r>
      <w:r w:rsidRPr="0003010A">
        <w:t>AA for that or any other approved child care service in respect of the individual and the child for a later period in the same income year.</w:t>
      </w:r>
    </w:p>
    <w:p w:rsidR="00847BE0" w:rsidRPr="0003010A" w:rsidRDefault="00847BE0" w:rsidP="00847BE0">
      <w:pPr>
        <w:pStyle w:val="subsection"/>
      </w:pPr>
      <w:r w:rsidRPr="0003010A">
        <w:tab/>
        <w:t>(4)</w:t>
      </w:r>
      <w:r w:rsidRPr="0003010A">
        <w:tab/>
        <w:t>The Secretary must give notice to the individual:</w:t>
      </w:r>
    </w:p>
    <w:p w:rsidR="00847BE0" w:rsidRPr="0003010A" w:rsidRDefault="00847BE0" w:rsidP="00847BE0">
      <w:pPr>
        <w:pStyle w:val="paragraph"/>
      </w:pPr>
      <w:r w:rsidRPr="0003010A">
        <w:tab/>
        <w:t>(a)</w:t>
      </w:r>
      <w:r w:rsidRPr="0003010A">
        <w:tab/>
        <w:t xml:space="preserve">identifying the week or weeks to which the notice relates (the </w:t>
      </w:r>
      <w:r w:rsidRPr="0003010A">
        <w:rPr>
          <w:b/>
          <w:i/>
        </w:rPr>
        <w:t>rebate period</w:t>
      </w:r>
      <w:r w:rsidRPr="0003010A">
        <w:t>); and</w:t>
      </w:r>
    </w:p>
    <w:p w:rsidR="00847BE0" w:rsidRPr="0003010A" w:rsidRDefault="00847BE0" w:rsidP="00847BE0">
      <w:pPr>
        <w:pStyle w:val="paragraph"/>
      </w:pPr>
      <w:r w:rsidRPr="0003010A">
        <w:tab/>
        <w:t>(b)</w:t>
      </w:r>
      <w:r w:rsidRPr="0003010A">
        <w:tab/>
        <w:t>stating:</w:t>
      </w:r>
    </w:p>
    <w:p w:rsidR="00847BE0" w:rsidRPr="0003010A" w:rsidRDefault="00847BE0" w:rsidP="00847BE0">
      <w:pPr>
        <w:pStyle w:val="paragraphsub"/>
      </w:pPr>
      <w:r w:rsidRPr="0003010A">
        <w:tab/>
        <w:t>(i)</w:t>
      </w:r>
      <w:r w:rsidRPr="0003010A">
        <w:tab/>
        <w:t>the child’s name; and</w:t>
      </w:r>
    </w:p>
    <w:p w:rsidR="00847BE0" w:rsidRPr="0003010A" w:rsidRDefault="00847BE0" w:rsidP="00847BE0">
      <w:pPr>
        <w:pStyle w:val="paragraphsub"/>
      </w:pPr>
      <w:r w:rsidRPr="0003010A">
        <w:tab/>
        <w:t>(ii)</w:t>
      </w:r>
      <w:r w:rsidRPr="0003010A">
        <w:tab/>
        <w:t xml:space="preserve">the amount of child care rebate as recalculated under this section in respect of the rebate period (the </w:t>
      </w:r>
      <w:r w:rsidRPr="0003010A">
        <w:rPr>
          <w:b/>
          <w:i/>
        </w:rPr>
        <w:t>rebate amount</w:t>
      </w:r>
      <w:r w:rsidRPr="0003010A">
        <w:t>); and</w:t>
      </w:r>
    </w:p>
    <w:p w:rsidR="00847BE0" w:rsidRPr="0003010A" w:rsidRDefault="00847BE0" w:rsidP="00847BE0">
      <w:pPr>
        <w:pStyle w:val="paragraphsub"/>
      </w:pPr>
      <w:r w:rsidRPr="0003010A">
        <w:tab/>
        <w:t>(iii)</w:t>
      </w:r>
      <w:r w:rsidRPr="0003010A">
        <w:tab/>
        <w:t>the total amount of the individual’s approved child care fees for care provided for the child by the approved child care service during the rebate period, worked out under step 1 of the method statement in section</w:t>
      </w:r>
      <w:r w:rsidR="0003010A">
        <w:t> </w:t>
      </w:r>
      <w:r w:rsidRPr="0003010A">
        <w:t>84AAA of the Family Assistance Act when recalculating the rebate amount; and</w:t>
      </w:r>
    </w:p>
    <w:p w:rsidR="00847BE0" w:rsidRPr="0003010A" w:rsidRDefault="00847BE0" w:rsidP="00847BE0">
      <w:pPr>
        <w:pStyle w:val="paragraphsub"/>
      </w:pPr>
      <w:r w:rsidRPr="0003010A">
        <w:tab/>
        <w:t>(iv)</w:t>
      </w:r>
      <w:r w:rsidRPr="0003010A">
        <w:tab/>
        <w:t>the total amount (if any) of fee reductions for care provided for the child by the approved child care service during the rebate period, worked out under step 2 of the method statement in section</w:t>
      </w:r>
      <w:r w:rsidR="0003010A">
        <w:t> </w:t>
      </w:r>
      <w:r w:rsidRPr="0003010A">
        <w:t>84AAA of the Family Assistance Act when recalculating the rebate amount.</w:t>
      </w:r>
    </w:p>
    <w:p w:rsidR="00847BE0" w:rsidRPr="0003010A" w:rsidRDefault="00847BE0" w:rsidP="00847BE0">
      <w:pPr>
        <w:pStyle w:val="subsection"/>
      </w:pPr>
      <w:r w:rsidRPr="0003010A">
        <w:tab/>
        <w:t>(5)</w:t>
      </w:r>
      <w:r w:rsidRPr="0003010A">
        <w:tab/>
        <w:t xml:space="preserve">The recalculation and payment of an amount of child care rebate applicable under this section is not ineffective by reason only that any, or all, of the requirements of </w:t>
      </w:r>
      <w:r w:rsidR="0003010A">
        <w:t>subsection (</w:t>
      </w:r>
      <w:r w:rsidRPr="0003010A">
        <w:t>4) are not complied with.</w:t>
      </w:r>
    </w:p>
    <w:p w:rsidR="00A44BAD" w:rsidRPr="0003010A" w:rsidRDefault="00127CA2" w:rsidP="00DD0C8D">
      <w:pPr>
        <w:pStyle w:val="ActHead4"/>
      </w:pPr>
      <w:bookmarkStart w:id="296" w:name="_Toc471375565"/>
      <w:r w:rsidRPr="0003010A">
        <w:rPr>
          <w:rStyle w:val="CharSubdNo"/>
        </w:rPr>
        <w:lastRenderedPageBreak/>
        <w:t>Subdivision</w:t>
      </w:r>
      <w:r w:rsidR="00753CFA" w:rsidRPr="0003010A">
        <w:rPr>
          <w:rStyle w:val="CharSubdNo"/>
        </w:rPr>
        <w:t xml:space="preserve"> </w:t>
      </w:r>
      <w:r w:rsidR="00A44BAD" w:rsidRPr="0003010A">
        <w:rPr>
          <w:rStyle w:val="CharSubdNo"/>
        </w:rPr>
        <w:t>AA</w:t>
      </w:r>
      <w:r w:rsidR="00A44BAD" w:rsidRPr="0003010A">
        <w:t>—</w:t>
      </w:r>
      <w:r w:rsidR="00A44BAD" w:rsidRPr="0003010A">
        <w:rPr>
          <w:rStyle w:val="CharSubdText"/>
        </w:rPr>
        <w:t>Quarterly payments of child care rebate</w:t>
      </w:r>
      <w:bookmarkEnd w:id="296"/>
    </w:p>
    <w:p w:rsidR="00F3247C" w:rsidRPr="0003010A" w:rsidRDefault="00F3247C" w:rsidP="00DD0C8D">
      <w:pPr>
        <w:pStyle w:val="ActHead5"/>
      </w:pPr>
      <w:bookmarkStart w:id="297" w:name="_Toc471375566"/>
      <w:r w:rsidRPr="0003010A">
        <w:rPr>
          <w:rStyle w:val="CharSectno"/>
        </w:rPr>
        <w:t>65EAA</w:t>
      </w:r>
      <w:r w:rsidRPr="0003010A">
        <w:t xml:space="preserve">  Quarterly payments of </w:t>
      </w:r>
      <w:r w:rsidR="00A44BAD" w:rsidRPr="0003010A">
        <w:t>child care rebate</w:t>
      </w:r>
      <w:bookmarkEnd w:id="297"/>
    </w:p>
    <w:p w:rsidR="00F3247C" w:rsidRPr="0003010A" w:rsidRDefault="00F3247C" w:rsidP="00DD0C8D">
      <w:pPr>
        <w:pStyle w:val="SubsectionHead"/>
      </w:pPr>
      <w:r w:rsidRPr="0003010A">
        <w:t xml:space="preserve">When Secretary </w:t>
      </w:r>
      <w:r w:rsidR="00C566EE" w:rsidRPr="0003010A">
        <w:t>calculates and pays</w:t>
      </w:r>
      <w:r w:rsidRPr="0003010A">
        <w:t xml:space="preserve"> quarterly payments</w:t>
      </w:r>
    </w:p>
    <w:p w:rsidR="00F3247C" w:rsidRPr="0003010A" w:rsidRDefault="00F3247C" w:rsidP="00DD0C8D">
      <w:pPr>
        <w:pStyle w:val="subsection"/>
        <w:keepNext/>
        <w:keepLines/>
      </w:pPr>
      <w:r w:rsidRPr="0003010A">
        <w:tab/>
        <w:t>(1)</w:t>
      </w:r>
      <w:r w:rsidRPr="0003010A">
        <w:tab/>
        <w:t>If:</w:t>
      </w:r>
    </w:p>
    <w:p w:rsidR="00F3247C" w:rsidRPr="0003010A" w:rsidRDefault="00F3247C" w:rsidP="00DD0C8D">
      <w:pPr>
        <w:pStyle w:val="paragraph"/>
        <w:keepNext/>
        <w:keepLines/>
      </w:pPr>
      <w:r w:rsidRPr="0003010A">
        <w:tab/>
        <w:t>(a)</w:t>
      </w:r>
      <w:r w:rsidRPr="0003010A">
        <w:tab/>
        <w:t>the Secretary is satisfied that an individual is eligible under subsection</w:t>
      </w:r>
      <w:r w:rsidR="0003010A">
        <w:t> </w:t>
      </w:r>
      <w:r w:rsidRPr="0003010A">
        <w:t xml:space="preserve">57EA(1) of the Family Assistance Act for </w:t>
      </w:r>
      <w:r w:rsidR="00A44BAD" w:rsidRPr="0003010A">
        <w:t>child care rebate</w:t>
      </w:r>
      <w:r w:rsidRPr="0003010A">
        <w:t xml:space="preserve"> for a quarter in respect of a child; and</w:t>
      </w:r>
    </w:p>
    <w:p w:rsidR="00F3247C" w:rsidRPr="0003010A" w:rsidRDefault="00F3247C" w:rsidP="00DD0C8D">
      <w:pPr>
        <w:pStyle w:val="paragraph"/>
        <w:keepNext/>
        <w:keepLines/>
      </w:pPr>
      <w:r w:rsidRPr="0003010A">
        <w:tab/>
        <w:t>(b)</w:t>
      </w:r>
      <w:r w:rsidRPr="0003010A">
        <w:tab/>
        <w:t>the quarter has passed;</w:t>
      </w:r>
    </w:p>
    <w:p w:rsidR="00F3247C" w:rsidRPr="0003010A" w:rsidRDefault="00F3247C" w:rsidP="00F3247C">
      <w:pPr>
        <w:pStyle w:val="subsection2"/>
      </w:pPr>
      <w:r w:rsidRPr="0003010A">
        <w:t>the Secretary must calculate the amount of the rebate which the Secretary considers is applicable in respect of the individual and the child for the quarter.</w:t>
      </w:r>
    </w:p>
    <w:p w:rsidR="00F3247C" w:rsidRPr="0003010A" w:rsidRDefault="00F3247C" w:rsidP="00F3247C">
      <w:pPr>
        <w:pStyle w:val="notetext"/>
      </w:pPr>
      <w:r w:rsidRPr="0003010A">
        <w:t>Note:</w:t>
      </w:r>
      <w:r w:rsidRPr="0003010A">
        <w:tab/>
        <w:t>The calculation is made in accordance with section</w:t>
      </w:r>
      <w:r w:rsidR="0003010A">
        <w:t> </w:t>
      </w:r>
      <w:r w:rsidRPr="0003010A">
        <w:t>84AA of the Family Assistance Act.</w:t>
      </w:r>
    </w:p>
    <w:p w:rsidR="00C566EE" w:rsidRPr="0003010A" w:rsidRDefault="00C566EE" w:rsidP="00C566EE">
      <w:pPr>
        <w:pStyle w:val="subsection"/>
      </w:pPr>
      <w:r w:rsidRPr="0003010A">
        <w:tab/>
        <w:t>(1A)</w:t>
      </w:r>
      <w:r w:rsidRPr="0003010A">
        <w:tab/>
        <w:t>However, the Secretary may decide not to calculate an amount of rebate for the quarter if the quarter is the last quarter of the income year.</w:t>
      </w:r>
    </w:p>
    <w:p w:rsidR="00C566EE" w:rsidRPr="0003010A" w:rsidRDefault="00C566EE" w:rsidP="00C566EE">
      <w:pPr>
        <w:pStyle w:val="notetext"/>
      </w:pPr>
      <w:r w:rsidRPr="0003010A">
        <w:t>Note:</w:t>
      </w:r>
      <w:r w:rsidRPr="0003010A">
        <w:tab/>
        <w:t xml:space="preserve">The Secretary may prefer to pay rebate for the last quarter as part of the individual’s entitlement to rebate for the entire income year (see </w:t>
      </w:r>
      <w:r w:rsidR="00127CA2" w:rsidRPr="0003010A">
        <w:t>Subdivision</w:t>
      </w:r>
      <w:r w:rsidR="00753CFA" w:rsidRPr="0003010A">
        <w:t xml:space="preserve"> </w:t>
      </w:r>
      <w:r w:rsidRPr="0003010A">
        <w:t>A).</w:t>
      </w:r>
    </w:p>
    <w:p w:rsidR="00F3247C" w:rsidRPr="0003010A" w:rsidRDefault="00F3247C" w:rsidP="00F3247C">
      <w:pPr>
        <w:pStyle w:val="subsection"/>
      </w:pPr>
      <w:r w:rsidRPr="0003010A">
        <w:tab/>
        <w:t>(2)</w:t>
      </w:r>
      <w:r w:rsidRPr="0003010A">
        <w:tab/>
        <w:t xml:space="preserve">The Secretary must pay the amount of </w:t>
      </w:r>
      <w:r w:rsidR="00A44BAD" w:rsidRPr="0003010A">
        <w:t>child care rebate</w:t>
      </w:r>
      <w:r w:rsidRPr="0003010A">
        <w:t xml:space="preserve"> calculated under </w:t>
      </w:r>
      <w:r w:rsidR="0003010A">
        <w:t>subsection (</w:t>
      </w:r>
      <w:r w:rsidRPr="0003010A">
        <w:t>1) to the individual at such time as the Secretary considers appropriate and to the credit of a bank account nominated and maintained by the individual.</w:t>
      </w:r>
    </w:p>
    <w:p w:rsidR="00F3247C" w:rsidRPr="0003010A" w:rsidRDefault="00F3247C" w:rsidP="00F3247C">
      <w:pPr>
        <w:pStyle w:val="SubsectionHead"/>
      </w:pPr>
      <w:r w:rsidRPr="0003010A">
        <w:t>Secretary may make direction as to the manner of making payments</w:t>
      </w:r>
    </w:p>
    <w:p w:rsidR="00F3247C" w:rsidRPr="0003010A" w:rsidRDefault="00F3247C" w:rsidP="00F3247C">
      <w:pPr>
        <w:pStyle w:val="subsection"/>
      </w:pPr>
      <w:r w:rsidRPr="0003010A">
        <w:tab/>
        <w:t>(3)</w:t>
      </w:r>
      <w:r w:rsidRPr="0003010A">
        <w:tab/>
        <w:t xml:space="preserve">The Secretary may direct that the whole or a part of an amount that is to be paid under this section is to be paid in a different way from that provided for by </w:t>
      </w:r>
      <w:r w:rsidR="0003010A">
        <w:t>subsection (</w:t>
      </w:r>
      <w:r w:rsidRPr="0003010A">
        <w:t>2). If the Secretary gives the direction, the amount is to be paid in accordance with the direction.</w:t>
      </w:r>
    </w:p>
    <w:p w:rsidR="00847BE0" w:rsidRPr="0003010A" w:rsidRDefault="00847BE0" w:rsidP="00847BE0">
      <w:pPr>
        <w:pStyle w:val="subsection"/>
      </w:pPr>
      <w:r w:rsidRPr="0003010A">
        <w:tab/>
        <w:t>(4)</w:t>
      </w:r>
      <w:r w:rsidRPr="0003010A">
        <w:tab/>
        <w:t>This section is subject to:</w:t>
      </w:r>
    </w:p>
    <w:p w:rsidR="00847BE0" w:rsidRPr="0003010A" w:rsidRDefault="00847BE0" w:rsidP="00847BE0">
      <w:pPr>
        <w:pStyle w:val="paragraph"/>
      </w:pPr>
      <w:r w:rsidRPr="0003010A">
        <w:tab/>
        <w:t>(a)</w:t>
      </w:r>
      <w:r w:rsidRPr="0003010A">
        <w:tab/>
        <w:t>section</w:t>
      </w:r>
      <w:r w:rsidR="0003010A">
        <w:t> </w:t>
      </w:r>
      <w:r w:rsidRPr="0003010A">
        <w:t>65EAAF; and</w:t>
      </w:r>
    </w:p>
    <w:p w:rsidR="00847BE0" w:rsidRPr="0003010A" w:rsidRDefault="00847BE0" w:rsidP="00847BE0">
      <w:pPr>
        <w:pStyle w:val="paragraph"/>
      </w:pPr>
      <w:r w:rsidRPr="0003010A">
        <w:lastRenderedPageBreak/>
        <w:tab/>
        <w:t>(b)</w:t>
      </w:r>
      <w:r w:rsidRPr="0003010A">
        <w:tab/>
        <w:t>section</w:t>
      </w:r>
      <w:r w:rsidR="0003010A">
        <w:t> </w:t>
      </w:r>
      <w:r w:rsidRPr="0003010A">
        <w:t>65EAB; and</w:t>
      </w:r>
    </w:p>
    <w:p w:rsidR="00847BE0" w:rsidRPr="0003010A" w:rsidRDefault="00847BE0" w:rsidP="00847BE0">
      <w:pPr>
        <w:pStyle w:val="paragraph"/>
      </w:pPr>
      <w:r w:rsidRPr="0003010A">
        <w:tab/>
        <w:t>(c)</w:t>
      </w:r>
      <w:r w:rsidRPr="0003010A">
        <w:tab/>
        <w:t>Part</w:t>
      </w:r>
      <w:r w:rsidR="0003010A">
        <w:t> </w:t>
      </w:r>
      <w:r w:rsidRPr="0003010A">
        <w:t>4; and</w:t>
      </w:r>
    </w:p>
    <w:p w:rsidR="00847BE0" w:rsidRPr="0003010A" w:rsidRDefault="00847BE0" w:rsidP="00847BE0">
      <w:pPr>
        <w:pStyle w:val="paragraph"/>
      </w:pPr>
      <w:r w:rsidRPr="0003010A">
        <w:tab/>
        <w:t>(d)</w:t>
      </w:r>
      <w:r w:rsidRPr="0003010A">
        <w:tab/>
        <w:t>Division</w:t>
      </w:r>
      <w:r w:rsidR="0003010A">
        <w:t> </w:t>
      </w:r>
      <w:r w:rsidRPr="0003010A">
        <w:t>3 of Part</w:t>
      </w:r>
      <w:r w:rsidR="0003010A">
        <w:t> </w:t>
      </w:r>
      <w:r w:rsidRPr="0003010A">
        <w:t>8B.</w:t>
      </w:r>
    </w:p>
    <w:p w:rsidR="00F3247C" w:rsidRPr="0003010A" w:rsidRDefault="00F3247C" w:rsidP="00F3247C">
      <w:pPr>
        <w:pStyle w:val="ActHead5"/>
      </w:pPr>
      <w:bookmarkStart w:id="298" w:name="_Toc471375567"/>
      <w:r w:rsidRPr="0003010A">
        <w:rPr>
          <w:rStyle w:val="CharSectno"/>
        </w:rPr>
        <w:t>65EAB</w:t>
      </w:r>
      <w:r w:rsidRPr="0003010A">
        <w:t xml:space="preserve">  Revising a calculation of quarterly </w:t>
      </w:r>
      <w:r w:rsidR="00A44BAD" w:rsidRPr="0003010A">
        <w:t>child care rebate</w:t>
      </w:r>
      <w:bookmarkEnd w:id="298"/>
    </w:p>
    <w:p w:rsidR="00F3247C" w:rsidRPr="0003010A" w:rsidRDefault="00F3247C" w:rsidP="00F3247C">
      <w:pPr>
        <w:pStyle w:val="subsection"/>
      </w:pPr>
      <w:r w:rsidRPr="0003010A">
        <w:tab/>
        <w:t>(1)</w:t>
      </w:r>
      <w:r w:rsidRPr="0003010A">
        <w:tab/>
        <w:t xml:space="preserve">The Secretary may recalculate an amount of </w:t>
      </w:r>
      <w:r w:rsidR="00A44BAD" w:rsidRPr="0003010A">
        <w:t>child care rebate</w:t>
      </w:r>
      <w:r w:rsidRPr="0003010A">
        <w:t xml:space="preserve"> which the Secretary considers applicable:</w:t>
      </w:r>
    </w:p>
    <w:p w:rsidR="00F3247C" w:rsidRPr="0003010A" w:rsidRDefault="00F3247C" w:rsidP="00F3247C">
      <w:pPr>
        <w:pStyle w:val="paragraph"/>
      </w:pPr>
      <w:r w:rsidRPr="0003010A">
        <w:tab/>
        <w:t>(a)</w:t>
      </w:r>
      <w:r w:rsidRPr="0003010A">
        <w:tab/>
        <w:t>under subsection</w:t>
      </w:r>
      <w:r w:rsidR="0003010A">
        <w:t> </w:t>
      </w:r>
      <w:r w:rsidRPr="0003010A">
        <w:t>65EA</w:t>
      </w:r>
      <w:r w:rsidR="006764AE" w:rsidRPr="0003010A">
        <w:t>A</w:t>
      </w:r>
      <w:r w:rsidR="00753CFA" w:rsidRPr="0003010A">
        <w:t>(</w:t>
      </w:r>
      <w:r w:rsidRPr="0003010A">
        <w:t>1); or</w:t>
      </w:r>
    </w:p>
    <w:p w:rsidR="00F3247C" w:rsidRPr="0003010A" w:rsidRDefault="00F3247C" w:rsidP="00F3247C">
      <w:pPr>
        <w:pStyle w:val="paragraph"/>
      </w:pPr>
      <w:r w:rsidRPr="0003010A">
        <w:tab/>
        <w:t>(b)</w:t>
      </w:r>
      <w:r w:rsidRPr="0003010A">
        <w:tab/>
        <w:t>under a previous application of this subsection;</w:t>
      </w:r>
    </w:p>
    <w:p w:rsidR="00F3247C" w:rsidRPr="0003010A" w:rsidRDefault="00F3247C" w:rsidP="00F3247C">
      <w:pPr>
        <w:pStyle w:val="subsection2"/>
      </w:pPr>
      <w:r w:rsidRPr="0003010A">
        <w:t xml:space="preserve">in respect of an individual and a child for a quarter, so long as a determination of entitlement has not been made under </w:t>
      </w:r>
      <w:r w:rsidR="00127CA2" w:rsidRPr="0003010A">
        <w:t>Subdivision</w:t>
      </w:r>
      <w:r w:rsidR="00753CFA" w:rsidRPr="0003010A">
        <w:t xml:space="preserve"> </w:t>
      </w:r>
      <w:r w:rsidRPr="0003010A">
        <w:t>A in respect of the individual and child for the income year that includes the quarter.</w:t>
      </w:r>
    </w:p>
    <w:p w:rsidR="00F3247C" w:rsidRPr="0003010A" w:rsidRDefault="00F3247C" w:rsidP="00F3247C">
      <w:pPr>
        <w:pStyle w:val="subsection"/>
      </w:pPr>
      <w:r w:rsidRPr="0003010A">
        <w:tab/>
        <w:t>(2)</w:t>
      </w:r>
      <w:r w:rsidRPr="0003010A">
        <w:tab/>
        <w:t>If:</w:t>
      </w:r>
    </w:p>
    <w:p w:rsidR="00F3247C" w:rsidRPr="0003010A" w:rsidRDefault="00F3247C" w:rsidP="00F3247C">
      <w:pPr>
        <w:pStyle w:val="paragraph"/>
      </w:pPr>
      <w:r w:rsidRPr="0003010A">
        <w:tab/>
        <w:t>(a)</w:t>
      </w:r>
      <w:r w:rsidRPr="0003010A">
        <w:tab/>
        <w:t xml:space="preserve">an amount of </w:t>
      </w:r>
      <w:r w:rsidR="00A44BAD" w:rsidRPr="0003010A">
        <w:t>child care rebate</w:t>
      </w:r>
      <w:r w:rsidRPr="0003010A">
        <w:t xml:space="preserve"> applicable under this </w:t>
      </w:r>
      <w:r w:rsidR="00127CA2" w:rsidRPr="0003010A">
        <w:t>Subdivision</w:t>
      </w:r>
      <w:r w:rsidR="00753CFA" w:rsidRPr="0003010A">
        <w:t xml:space="preserve"> </w:t>
      </w:r>
      <w:r w:rsidRPr="0003010A">
        <w:t>in respect of an individual and a child for a quarter has been paid to the individual; and</w:t>
      </w:r>
    </w:p>
    <w:p w:rsidR="00F3247C" w:rsidRPr="0003010A" w:rsidRDefault="00F3247C" w:rsidP="00F3247C">
      <w:pPr>
        <w:pStyle w:val="paragraph"/>
      </w:pPr>
      <w:r w:rsidRPr="0003010A">
        <w:tab/>
        <w:t>(b)</w:t>
      </w:r>
      <w:r w:rsidRPr="0003010A">
        <w:tab/>
        <w:t xml:space="preserve">a recalculation under </w:t>
      </w:r>
      <w:r w:rsidR="0003010A">
        <w:t>subsection (</w:t>
      </w:r>
      <w:r w:rsidRPr="0003010A">
        <w:t xml:space="preserve">1) increases the amount of </w:t>
      </w:r>
      <w:r w:rsidR="00A44BAD" w:rsidRPr="0003010A">
        <w:t>child care rebate</w:t>
      </w:r>
      <w:r w:rsidRPr="0003010A">
        <w:t xml:space="preserve"> applicable in respect of the individual and the child for the quarter;</w:t>
      </w:r>
    </w:p>
    <w:p w:rsidR="00F3247C" w:rsidRPr="0003010A" w:rsidRDefault="00F3247C" w:rsidP="00F3247C">
      <w:pPr>
        <w:pStyle w:val="subsection2"/>
      </w:pPr>
      <w:r w:rsidRPr="0003010A">
        <w:t>then subsections</w:t>
      </w:r>
      <w:r w:rsidR="0003010A">
        <w:t> </w:t>
      </w:r>
      <w:r w:rsidRPr="0003010A">
        <w:t>65EA</w:t>
      </w:r>
      <w:r w:rsidR="00753CFA" w:rsidRPr="0003010A">
        <w:t>A(</w:t>
      </w:r>
      <w:r w:rsidRPr="0003010A">
        <w:t>2) to (4) apply to the increase as if the increase were the amount applicable under subsection</w:t>
      </w:r>
      <w:r w:rsidR="0003010A">
        <w:t> </w:t>
      </w:r>
      <w:r w:rsidRPr="0003010A">
        <w:t>65EA</w:t>
      </w:r>
      <w:r w:rsidR="00753CFA" w:rsidRPr="0003010A">
        <w:t>A(</w:t>
      </w:r>
      <w:r w:rsidRPr="0003010A">
        <w:t>1).</w:t>
      </w:r>
    </w:p>
    <w:p w:rsidR="00F3247C" w:rsidRPr="0003010A" w:rsidRDefault="00F3247C" w:rsidP="00F3247C">
      <w:pPr>
        <w:pStyle w:val="subsection"/>
      </w:pPr>
      <w:r w:rsidRPr="0003010A">
        <w:tab/>
        <w:t>(3)</w:t>
      </w:r>
      <w:r w:rsidRPr="0003010A">
        <w:tab/>
        <w:t>If:</w:t>
      </w:r>
    </w:p>
    <w:p w:rsidR="00F3247C" w:rsidRPr="0003010A" w:rsidRDefault="00F3247C" w:rsidP="00F3247C">
      <w:pPr>
        <w:pStyle w:val="paragraph"/>
      </w:pPr>
      <w:r w:rsidRPr="0003010A">
        <w:tab/>
        <w:t>(a)</w:t>
      </w:r>
      <w:r w:rsidRPr="0003010A">
        <w:tab/>
        <w:t xml:space="preserve">an amount of </w:t>
      </w:r>
      <w:r w:rsidR="00A44BAD" w:rsidRPr="0003010A">
        <w:t>child care rebate</w:t>
      </w:r>
      <w:r w:rsidRPr="0003010A">
        <w:t xml:space="preserve"> applicable under this </w:t>
      </w:r>
      <w:r w:rsidR="00127CA2" w:rsidRPr="0003010A">
        <w:t>Subdivision</w:t>
      </w:r>
      <w:r w:rsidR="00753CFA" w:rsidRPr="0003010A">
        <w:t xml:space="preserve"> </w:t>
      </w:r>
      <w:r w:rsidRPr="0003010A">
        <w:t>in respect of an individual and a child for a quarter has been paid to the individual; and</w:t>
      </w:r>
    </w:p>
    <w:p w:rsidR="00F3247C" w:rsidRPr="0003010A" w:rsidRDefault="00F3247C" w:rsidP="00F3247C">
      <w:pPr>
        <w:pStyle w:val="paragraph"/>
      </w:pPr>
      <w:r w:rsidRPr="0003010A">
        <w:tab/>
        <w:t>(b)</w:t>
      </w:r>
      <w:r w:rsidRPr="0003010A">
        <w:tab/>
        <w:t xml:space="preserve">a recalculation under </w:t>
      </w:r>
      <w:r w:rsidR="0003010A">
        <w:t>subsection (</w:t>
      </w:r>
      <w:r w:rsidRPr="0003010A">
        <w:t xml:space="preserve">1) decreases the amount of </w:t>
      </w:r>
      <w:r w:rsidR="00A44BAD" w:rsidRPr="0003010A">
        <w:t>child care rebate</w:t>
      </w:r>
      <w:r w:rsidRPr="0003010A">
        <w:t xml:space="preserve"> applicable in respect of the individual and the child for the quarter;</w:t>
      </w:r>
    </w:p>
    <w:p w:rsidR="00F3247C" w:rsidRPr="0003010A" w:rsidRDefault="00F3247C" w:rsidP="00F3247C">
      <w:pPr>
        <w:pStyle w:val="subsection2"/>
      </w:pPr>
      <w:r w:rsidRPr="0003010A">
        <w:t xml:space="preserve">the Secretary may set off all or a part of the decrease against an amount of </w:t>
      </w:r>
      <w:r w:rsidR="00A44BAD" w:rsidRPr="0003010A">
        <w:t>child care rebate</w:t>
      </w:r>
      <w:r w:rsidRPr="0003010A">
        <w:t xml:space="preserve"> applicable </w:t>
      </w:r>
      <w:r w:rsidR="00847BE0" w:rsidRPr="0003010A">
        <w:t xml:space="preserve">under this </w:t>
      </w:r>
      <w:r w:rsidR="00127CA2" w:rsidRPr="0003010A">
        <w:t>Subdivision</w:t>
      </w:r>
      <w:r w:rsidR="00753CFA" w:rsidRPr="0003010A">
        <w:t xml:space="preserve"> </w:t>
      </w:r>
      <w:r w:rsidR="00847BE0" w:rsidRPr="0003010A">
        <w:t xml:space="preserve">or </w:t>
      </w:r>
      <w:r w:rsidR="00127CA2" w:rsidRPr="0003010A">
        <w:t>Subdivision</w:t>
      </w:r>
      <w:r w:rsidR="00753CFA" w:rsidRPr="0003010A">
        <w:t xml:space="preserve"> </w:t>
      </w:r>
      <w:r w:rsidR="00847BE0" w:rsidRPr="0003010A">
        <w:t>AAB in respect of the individual and the child for a later period</w:t>
      </w:r>
      <w:r w:rsidRPr="0003010A">
        <w:t xml:space="preserve"> in the same income year.</w:t>
      </w:r>
    </w:p>
    <w:p w:rsidR="00F3247C" w:rsidRPr="0003010A" w:rsidRDefault="00F3247C" w:rsidP="00F3247C">
      <w:pPr>
        <w:pStyle w:val="ActHead5"/>
      </w:pPr>
      <w:bookmarkStart w:id="299" w:name="_Toc471375568"/>
      <w:r w:rsidRPr="0003010A">
        <w:rPr>
          <w:rStyle w:val="CharSectno"/>
        </w:rPr>
        <w:lastRenderedPageBreak/>
        <w:t>65EAC</w:t>
      </w:r>
      <w:r w:rsidRPr="0003010A">
        <w:t xml:space="preserve">  Notices relating to quarterly payments of </w:t>
      </w:r>
      <w:r w:rsidR="00A44BAD" w:rsidRPr="0003010A">
        <w:t>child care rebate</w:t>
      </w:r>
      <w:bookmarkEnd w:id="299"/>
    </w:p>
    <w:p w:rsidR="00F3247C" w:rsidRPr="0003010A" w:rsidRDefault="00F3247C" w:rsidP="00F3247C">
      <w:pPr>
        <w:pStyle w:val="subsection"/>
      </w:pPr>
      <w:r w:rsidRPr="0003010A">
        <w:tab/>
        <w:t>(1)</w:t>
      </w:r>
      <w:r w:rsidRPr="0003010A">
        <w:tab/>
        <w:t xml:space="preserve">The Secretary must give notice of an amount of </w:t>
      </w:r>
      <w:r w:rsidR="00A44BAD" w:rsidRPr="0003010A">
        <w:t>child care rebate</w:t>
      </w:r>
      <w:r w:rsidRPr="0003010A">
        <w:t xml:space="preserve"> (the </w:t>
      </w:r>
      <w:r w:rsidRPr="0003010A">
        <w:rPr>
          <w:b/>
          <w:i/>
        </w:rPr>
        <w:t>rebate amount</w:t>
      </w:r>
      <w:r w:rsidRPr="0003010A">
        <w:t xml:space="preserve">) applicable under this </w:t>
      </w:r>
      <w:r w:rsidR="00127CA2" w:rsidRPr="0003010A">
        <w:t>Subdivision</w:t>
      </w:r>
      <w:r w:rsidR="00753CFA" w:rsidRPr="0003010A">
        <w:t xml:space="preserve"> </w:t>
      </w:r>
      <w:r w:rsidRPr="0003010A">
        <w:t>to the individual, stating:</w:t>
      </w:r>
    </w:p>
    <w:p w:rsidR="00F3247C" w:rsidRPr="0003010A" w:rsidRDefault="00F3247C" w:rsidP="00F3247C">
      <w:pPr>
        <w:pStyle w:val="paragraph"/>
      </w:pPr>
      <w:r w:rsidRPr="0003010A">
        <w:tab/>
        <w:t>(a)</w:t>
      </w:r>
      <w:r w:rsidRPr="0003010A">
        <w:tab/>
        <w:t>the child’s name and the quarter in respect of which the rebate amount is applicable; and</w:t>
      </w:r>
    </w:p>
    <w:p w:rsidR="00F3247C" w:rsidRPr="0003010A" w:rsidRDefault="00F3247C" w:rsidP="001634ED">
      <w:pPr>
        <w:pStyle w:val="paragraph"/>
        <w:keepNext/>
      </w:pPr>
      <w:r w:rsidRPr="0003010A">
        <w:tab/>
        <w:t>(b)</w:t>
      </w:r>
      <w:r w:rsidRPr="0003010A">
        <w:tab/>
        <w:t>the rebate amount; and</w:t>
      </w:r>
    </w:p>
    <w:p w:rsidR="00F3247C" w:rsidRPr="0003010A" w:rsidRDefault="00F3247C" w:rsidP="00F3247C">
      <w:pPr>
        <w:pStyle w:val="paragraph"/>
      </w:pPr>
      <w:r w:rsidRPr="0003010A">
        <w:tab/>
        <w:t>(c)</w:t>
      </w:r>
      <w:r w:rsidRPr="0003010A">
        <w:tab/>
        <w:t>the total amount of the individual’s approved child care fees for the child worked out under step 1 of the method statement in section</w:t>
      </w:r>
      <w:r w:rsidR="0003010A">
        <w:t> </w:t>
      </w:r>
      <w:r w:rsidRPr="0003010A">
        <w:t>84AA of the Family Assistance Act when calculating the rebate amount; and</w:t>
      </w:r>
    </w:p>
    <w:p w:rsidR="00F3247C" w:rsidRPr="0003010A" w:rsidRDefault="00F3247C" w:rsidP="00F3247C">
      <w:pPr>
        <w:pStyle w:val="paragraph"/>
      </w:pPr>
      <w:r w:rsidRPr="0003010A">
        <w:tab/>
        <w:t>(d)</w:t>
      </w:r>
      <w:r w:rsidRPr="0003010A">
        <w:tab/>
        <w:t>the total amount (if any) of fee reductions worked out under step 2 of the method statement in section</w:t>
      </w:r>
      <w:r w:rsidR="0003010A">
        <w:t> </w:t>
      </w:r>
      <w:r w:rsidRPr="0003010A">
        <w:t>84AA of the Family Assistance Act when calculating the rebate amount; and</w:t>
      </w:r>
    </w:p>
    <w:p w:rsidR="00F3247C" w:rsidRPr="0003010A" w:rsidRDefault="00F3247C" w:rsidP="00F3247C">
      <w:pPr>
        <w:pStyle w:val="paragraph"/>
      </w:pPr>
      <w:r w:rsidRPr="0003010A">
        <w:tab/>
        <w:t>(e)</w:t>
      </w:r>
      <w:r w:rsidRPr="0003010A">
        <w:tab/>
        <w:t>if the rebate amount is the result of a recalculation covered by subsection</w:t>
      </w:r>
      <w:r w:rsidR="0003010A">
        <w:t> </w:t>
      </w:r>
      <w:r w:rsidRPr="0003010A">
        <w:t>65EA</w:t>
      </w:r>
      <w:r w:rsidR="00753CFA" w:rsidRPr="0003010A">
        <w:t>B(</w:t>
      </w:r>
      <w:r w:rsidRPr="0003010A">
        <w:t>2)—the amount of the increase in rebate as a result of the recalculation; and</w:t>
      </w:r>
    </w:p>
    <w:p w:rsidR="00F3247C" w:rsidRPr="0003010A" w:rsidRDefault="00F3247C" w:rsidP="00F3247C">
      <w:pPr>
        <w:pStyle w:val="paragraph"/>
      </w:pPr>
      <w:r w:rsidRPr="0003010A">
        <w:tab/>
        <w:t>(f)</w:t>
      </w:r>
      <w:r w:rsidRPr="0003010A">
        <w:tab/>
        <w:t>if the rebate amount is the result of a recalculation covered by subsection</w:t>
      </w:r>
      <w:r w:rsidR="0003010A">
        <w:t> </w:t>
      </w:r>
      <w:r w:rsidRPr="0003010A">
        <w:t>65EA</w:t>
      </w:r>
      <w:r w:rsidR="00753CFA" w:rsidRPr="0003010A">
        <w:t>B(</w:t>
      </w:r>
      <w:r w:rsidRPr="0003010A">
        <w:t>3)—the amount of the decrease in rebate as a result of the recalculation, and whether an amount will be set off as described in that subsection.</w:t>
      </w:r>
    </w:p>
    <w:p w:rsidR="00F3247C" w:rsidRPr="0003010A" w:rsidRDefault="00F3247C" w:rsidP="00F3247C">
      <w:pPr>
        <w:pStyle w:val="subsection"/>
      </w:pPr>
      <w:r w:rsidRPr="0003010A">
        <w:tab/>
        <w:t>(2)</w:t>
      </w:r>
      <w:r w:rsidRPr="0003010A">
        <w:tab/>
        <w:t xml:space="preserve">The calculation and payment of an amount of </w:t>
      </w:r>
      <w:r w:rsidR="00A44BAD" w:rsidRPr="0003010A">
        <w:t>child care rebate</w:t>
      </w:r>
      <w:r w:rsidRPr="0003010A">
        <w:t xml:space="preserve"> applicable under this </w:t>
      </w:r>
      <w:r w:rsidR="00127CA2" w:rsidRPr="0003010A">
        <w:t>Subdivision</w:t>
      </w:r>
      <w:r w:rsidR="00753CFA" w:rsidRPr="0003010A">
        <w:t xml:space="preserve"> </w:t>
      </w:r>
      <w:r w:rsidRPr="0003010A">
        <w:t xml:space="preserve">is not ineffective by reason only that any, or all, of the requirements of </w:t>
      </w:r>
      <w:r w:rsidR="0003010A">
        <w:t>subsection (</w:t>
      </w:r>
      <w:r w:rsidRPr="0003010A">
        <w:t>1) are not complied with.</w:t>
      </w:r>
    </w:p>
    <w:p w:rsidR="00A44BAD" w:rsidRPr="0003010A" w:rsidRDefault="00127CA2" w:rsidP="00A44BAD">
      <w:pPr>
        <w:pStyle w:val="ActHead4"/>
      </w:pPr>
      <w:bookmarkStart w:id="300" w:name="_Toc471375569"/>
      <w:r w:rsidRPr="0003010A">
        <w:rPr>
          <w:rStyle w:val="CharSubdNo"/>
        </w:rPr>
        <w:t>Subdivision</w:t>
      </w:r>
      <w:r w:rsidR="00753CFA" w:rsidRPr="0003010A">
        <w:rPr>
          <w:rStyle w:val="CharSubdNo"/>
        </w:rPr>
        <w:t xml:space="preserve"> </w:t>
      </w:r>
      <w:r w:rsidR="00A44BAD" w:rsidRPr="0003010A">
        <w:rPr>
          <w:rStyle w:val="CharSubdNo"/>
        </w:rPr>
        <w:t>A</w:t>
      </w:r>
      <w:r w:rsidR="00A44BAD" w:rsidRPr="0003010A">
        <w:t>—</w:t>
      </w:r>
      <w:r w:rsidR="00A44BAD" w:rsidRPr="0003010A">
        <w:rPr>
          <w:rStyle w:val="CharSubdText"/>
        </w:rPr>
        <w:t>Determination of entitlement to child care rebate</w:t>
      </w:r>
      <w:bookmarkEnd w:id="300"/>
    </w:p>
    <w:p w:rsidR="007F7E6D" w:rsidRPr="0003010A" w:rsidRDefault="007F7E6D" w:rsidP="007F7E6D">
      <w:pPr>
        <w:pStyle w:val="ActHead5"/>
      </w:pPr>
      <w:bookmarkStart w:id="301" w:name="_Toc471375570"/>
      <w:r w:rsidRPr="0003010A">
        <w:rPr>
          <w:rStyle w:val="CharSectno"/>
        </w:rPr>
        <w:t>65EA</w:t>
      </w:r>
      <w:r w:rsidRPr="0003010A">
        <w:t xml:space="preserve">  Determining entitlement, or no entitlement, to child care rebate—eligibility for child care benefit by fee reduction</w:t>
      </w:r>
      <w:bookmarkEnd w:id="301"/>
    </w:p>
    <w:p w:rsidR="007F7E6D" w:rsidRPr="0003010A" w:rsidRDefault="007F7E6D" w:rsidP="007F7E6D">
      <w:pPr>
        <w:pStyle w:val="subsection"/>
      </w:pPr>
      <w:r w:rsidRPr="0003010A">
        <w:tab/>
        <w:t>(1)</w:t>
      </w:r>
      <w:r w:rsidRPr="0003010A">
        <w:tab/>
        <w:t>This section applies in respect of an individual and a child for a period in an income year if:</w:t>
      </w:r>
    </w:p>
    <w:p w:rsidR="007F7E6D" w:rsidRPr="0003010A" w:rsidRDefault="007F7E6D" w:rsidP="007F7E6D">
      <w:pPr>
        <w:pStyle w:val="paragraph"/>
      </w:pPr>
      <w:r w:rsidRPr="0003010A">
        <w:lastRenderedPageBreak/>
        <w:tab/>
        <w:t>(a)</w:t>
      </w:r>
      <w:r w:rsidRPr="0003010A">
        <w:tab/>
        <w:t>the Secretary has determined under section</w:t>
      </w:r>
      <w:r w:rsidR="0003010A">
        <w:t> </w:t>
      </w:r>
      <w:r w:rsidRPr="0003010A">
        <w:t>51B that the individual is entitled to be paid child care benefit by fee reduction for one or more sessions of care provided by an approved child care service to the child during the period; or</w:t>
      </w:r>
    </w:p>
    <w:p w:rsidR="007F7E6D" w:rsidRPr="0003010A" w:rsidRDefault="007F7E6D" w:rsidP="007F7E6D">
      <w:pPr>
        <w:pStyle w:val="paragraph"/>
      </w:pPr>
      <w:r w:rsidRPr="0003010A">
        <w:tab/>
        <w:t>(b)</w:t>
      </w:r>
      <w:r w:rsidRPr="0003010A">
        <w:tab/>
        <w:t>the Secretary has determined under subsection</w:t>
      </w:r>
      <w:r w:rsidR="0003010A">
        <w:t> </w:t>
      </w:r>
      <w:r w:rsidRPr="0003010A">
        <w:t>51C(1) or (2) that the individual is not entitled to be paid child care benefit by fee reduction for one or more sessions of care provided by an approved child care service to the child during the period.</w:t>
      </w:r>
    </w:p>
    <w:p w:rsidR="007F7E6D" w:rsidRPr="0003010A" w:rsidRDefault="007F7E6D" w:rsidP="007F7E6D">
      <w:pPr>
        <w:pStyle w:val="SubsectionHead"/>
      </w:pPr>
      <w:r w:rsidRPr="0003010A">
        <w:t>Determining entitlement to child care rebate</w:t>
      </w:r>
    </w:p>
    <w:p w:rsidR="007F7E6D" w:rsidRPr="0003010A" w:rsidRDefault="007F7E6D" w:rsidP="001634ED">
      <w:pPr>
        <w:pStyle w:val="subsection"/>
        <w:keepNext/>
      </w:pPr>
      <w:r w:rsidRPr="0003010A">
        <w:tab/>
        <w:t>(2)</w:t>
      </w:r>
      <w:r w:rsidRPr="0003010A">
        <w:tab/>
        <w:t>If the Secretary is satisfied:</w:t>
      </w:r>
    </w:p>
    <w:p w:rsidR="007F7E6D" w:rsidRPr="0003010A" w:rsidRDefault="007F7E6D" w:rsidP="007F7E6D">
      <w:pPr>
        <w:pStyle w:val="paragraph"/>
      </w:pPr>
      <w:r w:rsidRPr="0003010A">
        <w:tab/>
        <w:t>(a)</w:t>
      </w:r>
      <w:r w:rsidRPr="0003010A">
        <w:tab/>
        <w:t>that the individual is eligible under subsection</w:t>
      </w:r>
      <w:r w:rsidR="0003010A">
        <w:t> </w:t>
      </w:r>
      <w:r w:rsidRPr="0003010A">
        <w:t>57F(1) of the Family Assistance Act for child care rebate in respect of:</w:t>
      </w:r>
    </w:p>
    <w:p w:rsidR="007F7E6D" w:rsidRPr="0003010A" w:rsidRDefault="007F7E6D" w:rsidP="007F7E6D">
      <w:pPr>
        <w:pStyle w:val="paragraphsub"/>
      </w:pPr>
      <w:r w:rsidRPr="0003010A">
        <w:tab/>
        <w:t>(i)</w:t>
      </w:r>
      <w:r w:rsidRPr="0003010A">
        <w:tab/>
        <w:t>the child for the income year; and</w:t>
      </w:r>
    </w:p>
    <w:p w:rsidR="007F7E6D" w:rsidRPr="0003010A" w:rsidRDefault="007F7E6D" w:rsidP="007F7E6D">
      <w:pPr>
        <w:pStyle w:val="paragraphsub"/>
      </w:pPr>
      <w:r w:rsidRPr="0003010A">
        <w:tab/>
        <w:t>(ii)</w:t>
      </w:r>
      <w:r w:rsidRPr="0003010A">
        <w:tab/>
        <w:t>the care provided during the period; and</w:t>
      </w:r>
    </w:p>
    <w:p w:rsidR="007F7E6D" w:rsidRPr="0003010A" w:rsidRDefault="007F7E6D" w:rsidP="007F7E6D">
      <w:pPr>
        <w:pStyle w:val="paragraph"/>
      </w:pPr>
      <w:r w:rsidRPr="0003010A">
        <w:tab/>
        <w:t>(b)</w:t>
      </w:r>
      <w:r w:rsidRPr="0003010A">
        <w:tab/>
        <w:t>that, if the individual were to be entitled under this subsection to child care rebate in respect of that eligibility, the amount of rebate would be more than a nil amount; and</w:t>
      </w:r>
    </w:p>
    <w:p w:rsidR="007F7E6D" w:rsidRPr="0003010A" w:rsidRDefault="007F7E6D" w:rsidP="007F7E6D">
      <w:pPr>
        <w:pStyle w:val="paragraph"/>
      </w:pPr>
      <w:r w:rsidRPr="0003010A">
        <w:tab/>
        <w:t>(c)</w:t>
      </w:r>
      <w:r w:rsidRPr="0003010A">
        <w:tab/>
        <w:t>that a determination under this subsection, or subsection</w:t>
      </w:r>
      <w:r w:rsidR="0003010A">
        <w:t> </w:t>
      </w:r>
      <w:r w:rsidRPr="0003010A">
        <w:t>65EB(2), has not already been made in respect of the individual and the child for the income year;</w:t>
      </w:r>
    </w:p>
    <w:p w:rsidR="007F7E6D" w:rsidRPr="0003010A" w:rsidRDefault="007F7E6D" w:rsidP="007F7E6D">
      <w:pPr>
        <w:pStyle w:val="subsection2"/>
      </w:pPr>
      <w:r w:rsidRPr="0003010A">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03010A" w:rsidRDefault="007F7E6D" w:rsidP="007F7E6D">
      <w:pPr>
        <w:pStyle w:val="notetext"/>
      </w:pPr>
      <w:r w:rsidRPr="0003010A">
        <w:t>Note:</w:t>
      </w:r>
      <w:r w:rsidRPr="0003010A">
        <w:tab/>
        <w:t>A determination may be made under section</w:t>
      </w:r>
      <w:r w:rsidR="0003010A">
        <w:t> </w:t>
      </w:r>
      <w:r w:rsidRPr="0003010A">
        <w:t>65EC if a determination under this subsection, or subsection</w:t>
      </w:r>
      <w:r w:rsidR="0003010A">
        <w:t> </w:t>
      </w:r>
      <w:r w:rsidRPr="0003010A">
        <w:t>65EB(2), has already been made in respect of the individual and the child for a period in the income year.</w:t>
      </w:r>
    </w:p>
    <w:p w:rsidR="007F7E6D" w:rsidRPr="0003010A" w:rsidRDefault="007F7E6D" w:rsidP="007F7E6D">
      <w:pPr>
        <w:pStyle w:val="SubsectionHead"/>
      </w:pPr>
      <w:r w:rsidRPr="0003010A">
        <w:t>Determining no entitlement to child care rebate</w:t>
      </w:r>
    </w:p>
    <w:p w:rsidR="007F7E6D" w:rsidRPr="0003010A" w:rsidRDefault="007F7E6D" w:rsidP="007F7E6D">
      <w:pPr>
        <w:pStyle w:val="subsection"/>
      </w:pPr>
      <w:r w:rsidRPr="0003010A">
        <w:tab/>
        <w:t>(3)</w:t>
      </w:r>
      <w:r w:rsidRPr="0003010A">
        <w:tab/>
        <w:t>If:</w:t>
      </w:r>
    </w:p>
    <w:p w:rsidR="007F7E6D" w:rsidRPr="0003010A" w:rsidRDefault="007F7E6D" w:rsidP="007F7E6D">
      <w:pPr>
        <w:pStyle w:val="paragraph"/>
      </w:pPr>
      <w:r w:rsidRPr="0003010A">
        <w:tab/>
        <w:t>(a)</w:t>
      </w:r>
      <w:r w:rsidRPr="0003010A">
        <w:tab/>
        <w:t>the Secretary is not satisfied that the individual is eligible under subsection</w:t>
      </w:r>
      <w:r w:rsidR="0003010A">
        <w:t> </w:t>
      </w:r>
      <w:r w:rsidRPr="0003010A">
        <w:t>57F(1) of the Family Assistance Act for child care rebate in respect of:</w:t>
      </w:r>
    </w:p>
    <w:p w:rsidR="007F7E6D" w:rsidRPr="0003010A" w:rsidRDefault="007F7E6D" w:rsidP="007F7E6D">
      <w:pPr>
        <w:pStyle w:val="paragraphsub"/>
      </w:pPr>
      <w:r w:rsidRPr="0003010A">
        <w:tab/>
        <w:t>(i)</w:t>
      </w:r>
      <w:r w:rsidRPr="0003010A">
        <w:tab/>
        <w:t>the child for the income year; and</w:t>
      </w:r>
    </w:p>
    <w:p w:rsidR="007F7E6D" w:rsidRPr="0003010A" w:rsidRDefault="007F7E6D" w:rsidP="007F7E6D">
      <w:pPr>
        <w:pStyle w:val="paragraphsub"/>
      </w:pPr>
      <w:r w:rsidRPr="0003010A">
        <w:lastRenderedPageBreak/>
        <w:tab/>
        <w:t>(ii)</w:t>
      </w:r>
      <w:r w:rsidRPr="0003010A">
        <w:tab/>
        <w:t>the care provided during the period; or</w:t>
      </w:r>
    </w:p>
    <w:p w:rsidR="007F7E6D" w:rsidRPr="0003010A" w:rsidRDefault="007F7E6D" w:rsidP="007F7E6D">
      <w:pPr>
        <w:pStyle w:val="paragraph"/>
      </w:pPr>
      <w:r w:rsidRPr="0003010A">
        <w:tab/>
        <w:t>(b)</w:t>
      </w:r>
      <w:r w:rsidRPr="0003010A">
        <w:tab/>
        <w:t>the Secretary is satisfied that the individual is so eligible, but is not satisfied that, if the individual were to be entitled to child care rebate in respect of that eligibility, the amount of rebate would be more than a nil amount;</w:t>
      </w:r>
    </w:p>
    <w:p w:rsidR="007F7E6D" w:rsidRPr="0003010A" w:rsidRDefault="007F7E6D" w:rsidP="007F7E6D">
      <w:pPr>
        <w:pStyle w:val="subsection2"/>
      </w:pPr>
      <w:r w:rsidRPr="0003010A">
        <w:t>the Secretary must determine that the individual is not entitled to be paid child care rebate in respect of the child for the care provided during the period.</w:t>
      </w:r>
    </w:p>
    <w:p w:rsidR="007F7E6D" w:rsidRPr="0003010A" w:rsidRDefault="007F7E6D" w:rsidP="007F7E6D">
      <w:pPr>
        <w:pStyle w:val="ActHead5"/>
      </w:pPr>
      <w:bookmarkStart w:id="302" w:name="_Toc471375571"/>
      <w:r w:rsidRPr="0003010A">
        <w:rPr>
          <w:rStyle w:val="CharSectno"/>
        </w:rPr>
        <w:t>65EB</w:t>
      </w:r>
      <w:r w:rsidRPr="0003010A">
        <w:t xml:space="preserve">  Determining entitlement, or no entitlement, to child care rebate—eligibility for child care benefit for past period</w:t>
      </w:r>
      <w:bookmarkEnd w:id="302"/>
    </w:p>
    <w:p w:rsidR="007F7E6D" w:rsidRPr="0003010A" w:rsidRDefault="007F7E6D" w:rsidP="007F7E6D">
      <w:pPr>
        <w:pStyle w:val="subsection"/>
      </w:pPr>
      <w:r w:rsidRPr="0003010A">
        <w:tab/>
        <w:t>(1)</w:t>
      </w:r>
      <w:r w:rsidRPr="0003010A">
        <w:tab/>
        <w:t>This section applies in respect of an individual, a child and care provided to the child during a period in an income year if:</w:t>
      </w:r>
    </w:p>
    <w:p w:rsidR="007F7E6D" w:rsidRPr="0003010A" w:rsidRDefault="007F7E6D" w:rsidP="007F7E6D">
      <w:pPr>
        <w:pStyle w:val="paragraph"/>
      </w:pPr>
      <w:r w:rsidRPr="0003010A">
        <w:tab/>
        <w:t>(a)</w:t>
      </w:r>
      <w:r w:rsidRPr="0003010A">
        <w:tab/>
        <w:t>the Secretary has determined under section</w:t>
      </w:r>
      <w:r w:rsidR="0003010A">
        <w:t> </w:t>
      </w:r>
      <w:r w:rsidRPr="0003010A">
        <w:t>52E that the individual is entitled to be paid child care benefit for the period in respect of the child; or</w:t>
      </w:r>
    </w:p>
    <w:p w:rsidR="007F7E6D" w:rsidRPr="0003010A" w:rsidRDefault="007F7E6D" w:rsidP="007F7E6D">
      <w:pPr>
        <w:pStyle w:val="paragraph"/>
      </w:pPr>
      <w:r w:rsidRPr="0003010A">
        <w:tab/>
        <w:t>(b)</w:t>
      </w:r>
      <w:r w:rsidRPr="0003010A">
        <w:tab/>
        <w:t>the Secretary has determined under subsection</w:t>
      </w:r>
      <w:r w:rsidR="0003010A">
        <w:t> </w:t>
      </w:r>
      <w:r w:rsidRPr="0003010A">
        <w:t>52G(1) or (2) that the individual is not entitled to be paid child care benefit for the period in respect of the child.</w:t>
      </w:r>
    </w:p>
    <w:p w:rsidR="007F7E6D" w:rsidRPr="0003010A" w:rsidRDefault="007F7E6D" w:rsidP="007F7E6D">
      <w:pPr>
        <w:pStyle w:val="SubsectionHead"/>
      </w:pPr>
      <w:r w:rsidRPr="0003010A">
        <w:t>Determining entitlement to child care rebate</w:t>
      </w:r>
    </w:p>
    <w:p w:rsidR="007F7E6D" w:rsidRPr="0003010A" w:rsidRDefault="007F7E6D" w:rsidP="007F7E6D">
      <w:pPr>
        <w:pStyle w:val="subsection"/>
      </w:pPr>
      <w:r w:rsidRPr="0003010A">
        <w:tab/>
        <w:t>(2)</w:t>
      </w:r>
      <w:r w:rsidRPr="0003010A">
        <w:tab/>
        <w:t>If the Secretary is satisfied:</w:t>
      </w:r>
    </w:p>
    <w:p w:rsidR="007F7E6D" w:rsidRPr="0003010A" w:rsidRDefault="007F7E6D" w:rsidP="007F7E6D">
      <w:pPr>
        <w:pStyle w:val="paragraph"/>
      </w:pPr>
      <w:r w:rsidRPr="0003010A">
        <w:tab/>
        <w:t>(a)</w:t>
      </w:r>
      <w:r w:rsidRPr="0003010A">
        <w:tab/>
        <w:t>that the individual is eligible under subsection</w:t>
      </w:r>
      <w:r w:rsidR="0003010A">
        <w:t> </w:t>
      </w:r>
      <w:r w:rsidRPr="0003010A">
        <w:t>57F(1) of the Family Assistance Act for child care rebate in respect of:</w:t>
      </w:r>
    </w:p>
    <w:p w:rsidR="007F7E6D" w:rsidRPr="0003010A" w:rsidRDefault="007F7E6D" w:rsidP="007F7E6D">
      <w:pPr>
        <w:pStyle w:val="paragraphsub"/>
      </w:pPr>
      <w:r w:rsidRPr="0003010A">
        <w:tab/>
        <w:t>(i)</w:t>
      </w:r>
      <w:r w:rsidRPr="0003010A">
        <w:tab/>
        <w:t>the child for the income year; and</w:t>
      </w:r>
    </w:p>
    <w:p w:rsidR="007F7E6D" w:rsidRPr="0003010A" w:rsidRDefault="007F7E6D" w:rsidP="007F7E6D">
      <w:pPr>
        <w:pStyle w:val="paragraphsub"/>
      </w:pPr>
      <w:r w:rsidRPr="0003010A">
        <w:tab/>
        <w:t>(ii)</w:t>
      </w:r>
      <w:r w:rsidRPr="0003010A">
        <w:tab/>
        <w:t>the care provided during the period; and</w:t>
      </w:r>
    </w:p>
    <w:p w:rsidR="007F7E6D" w:rsidRPr="0003010A" w:rsidRDefault="007F7E6D" w:rsidP="007F7E6D">
      <w:pPr>
        <w:pStyle w:val="paragraph"/>
      </w:pPr>
      <w:r w:rsidRPr="0003010A">
        <w:tab/>
        <w:t>(b)</w:t>
      </w:r>
      <w:r w:rsidRPr="0003010A">
        <w:tab/>
        <w:t>that, if the individual were to be entitled under this subsection to child care rebate in respect of that eligibility, the amount of rebate would be more than a nil amount; and</w:t>
      </w:r>
    </w:p>
    <w:p w:rsidR="007F7E6D" w:rsidRPr="0003010A" w:rsidRDefault="007F7E6D" w:rsidP="007F7E6D">
      <w:pPr>
        <w:pStyle w:val="paragraph"/>
      </w:pPr>
      <w:r w:rsidRPr="0003010A">
        <w:tab/>
        <w:t>(c)</w:t>
      </w:r>
      <w:r w:rsidRPr="0003010A">
        <w:tab/>
        <w:t>that a determination under this subsection, or subsection</w:t>
      </w:r>
      <w:r w:rsidR="0003010A">
        <w:t> </w:t>
      </w:r>
      <w:r w:rsidRPr="0003010A">
        <w:t>65EA(2), has not already been made in respect of the individual and the child for the income year;</w:t>
      </w:r>
    </w:p>
    <w:p w:rsidR="007F7E6D" w:rsidRPr="0003010A" w:rsidRDefault="007F7E6D" w:rsidP="007F7E6D">
      <w:pPr>
        <w:pStyle w:val="subsection2"/>
      </w:pPr>
      <w:r w:rsidRPr="0003010A">
        <w:t xml:space="preserve">the Secretary must determine that the individual is entitled to be paid child care rebate in respect of the child for the income year. </w:t>
      </w:r>
      <w:r w:rsidRPr="0003010A">
        <w:lastRenderedPageBreak/>
        <w:t>The determination must include the amount of rebate to which the Secretary considers the individual to be entitled.</w:t>
      </w:r>
    </w:p>
    <w:p w:rsidR="007F7E6D" w:rsidRPr="0003010A" w:rsidRDefault="007F7E6D" w:rsidP="007F7E6D">
      <w:pPr>
        <w:pStyle w:val="notetext"/>
      </w:pPr>
      <w:r w:rsidRPr="0003010A">
        <w:t>Note:</w:t>
      </w:r>
      <w:r w:rsidRPr="0003010A">
        <w:tab/>
        <w:t>A determination may be made under section</w:t>
      </w:r>
      <w:r w:rsidR="0003010A">
        <w:t> </w:t>
      </w:r>
      <w:r w:rsidRPr="0003010A">
        <w:t>65EC if a determination under this subsection, or subsection</w:t>
      </w:r>
      <w:r w:rsidR="0003010A">
        <w:t> </w:t>
      </w:r>
      <w:r w:rsidRPr="0003010A">
        <w:t>65EA(2), has already been made in respect of the individual and the child for a period in the income year.</w:t>
      </w:r>
    </w:p>
    <w:p w:rsidR="007F7E6D" w:rsidRPr="0003010A" w:rsidRDefault="007F7E6D" w:rsidP="007F7E6D">
      <w:pPr>
        <w:pStyle w:val="SubsectionHead"/>
      </w:pPr>
      <w:r w:rsidRPr="0003010A">
        <w:t>Determining no entitlement to child care rebate</w:t>
      </w:r>
    </w:p>
    <w:p w:rsidR="007F7E6D" w:rsidRPr="0003010A" w:rsidRDefault="007F7E6D" w:rsidP="007F7E6D">
      <w:pPr>
        <w:pStyle w:val="subsection"/>
      </w:pPr>
      <w:r w:rsidRPr="0003010A">
        <w:tab/>
        <w:t>(3)</w:t>
      </w:r>
      <w:r w:rsidRPr="0003010A">
        <w:tab/>
        <w:t>If:</w:t>
      </w:r>
    </w:p>
    <w:p w:rsidR="007F7E6D" w:rsidRPr="0003010A" w:rsidRDefault="007F7E6D" w:rsidP="007F7E6D">
      <w:pPr>
        <w:pStyle w:val="paragraph"/>
      </w:pPr>
      <w:r w:rsidRPr="0003010A">
        <w:tab/>
        <w:t>(a)</w:t>
      </w:r>
      <w:r w:rsidRPr="0003010A">
        <w:tab/>
        <w:t>the Secretary is not satisfied that the individual is eligible under subsection</w:t>
      </w:r>
      <w:r w:rsidR="0003010A">
        <w:t> </w:t>
      </w:r>
      <w:r w:rsidRPr="0003010A">
        <w:t>57F(1) of the Family Assistance Act for child care rebate in respect of:</w:t>
      </w:r>
    </w:p>
    <w:p w:rsidR="007F7E6D" w:rsidRPr="0003010A" w:rsidRDefault="007F7E6D" w:rsidP="007F7E6D">
      <w:pPr>
        <w:pStyle w:val="paragraphsub"/>
      </w:pPr>
      <w:r w:rsidRPr="0003010A">
        <w:tab/>
        <w:t>(i)</w:t>
      </w:r>
      <w:r w:rsidRPr="0003010A">
        <w:tab/>
        <w:t>the child for the income year; and</w:t>
      </w:r>
    </w:p>
    <w:p w:rsidR="007F7E6D" w:rsidRPr="0003010A" w:rsidRDefault="007F7E6D" w:rsidP="007F7E6D">
      <w:pPr>
        <w:pStyle w:val="paragraphsub"/>
      </w:pPr>
      <w:r w:rsidRPr="0003010A">
        <w:tab/>
        <w:t>(ii)</w:t>
      </w:r>
      <w:r w:rsidRPr="0003010A">
        <w:tab/>
        <w:t>the care provided during the period; or</w:t>
      </w:r>
    </w:p>
    <w:p w:rsidR="007F7E6D" w:rsidRPr="0003010A" w:rsidRDefault="007F7E6D" w:rsidP="007F7E6D">
      <w:pPr>
        <w:pStyle w:val="paragraph"/>
      </w:pPr>
      <w:r w:rsidRPr="0003010A">
        <w:tab/>
        <w:t>(b)</w:t>
      </w:r>
      <w:r w:rsidRPr="0003010A">
        <w:tab/>
        <w:t>the Secretary is satisfied that the individual is so eligible, but is not satisfied that, if the individual were to be entitled to child care rebate in respect of that eligibility, the amount of rebate would be more than a nil amount;</w:t>
      </w:r>
    </w:p>
    <w:p w:rsidR="007F7E6D" w:rsidRPr="0003010A" w:rsidRDefault="007F7E6D" w:rsidP="007F7E6D">
      <w:pPr>
        <w:pStyle w:val="subsection2"/>
      </w:pPr>
      <w:r w:rsidRPr="0003010A">
        <w:t>the Secretary must determine that the individual is not entitled to be paid child care rebate in respect of the child for the care provided during the period.</w:t>
      </w:r>
    </w:p>
    <w:p w:rsidR="007F7E6D" w:rsidRPr="0003010A" w:rsidRDefault="007F7E6D" w:rsidP="007F7E6D">
      <w:pPr>
        <w:pStyle w:val="ActHead5"/>
      </w:pPr>
      <w:bookmarkStart w:id="303" w:name="_Toc471375572"/>
      <w:r w:rsidRPr="0003010A">
        <w:rPr>
          <w:rStyle w:val="CharSectno"/>
        </w:rPr>
        <w:t>65EC</w:t>
      </w:r>
      <w:r w:rsidRPr="0003010A">
        <w:t xml:space="preserve">  Later determinations of entitlement to child care rebate</w:t>
      </w:r>
      <w:bookmarkEnd w:id="303"/>
    </w:p>
    <w:p w:rsidR="007F7E6D" w:rsidRPr="0003010A" w:rsidRDefault="007F7E6D" w:rsidP="007F7E6D">
      <w:pPr>
        <w:pStyle w:val="subsection"/>
      </w:pPr>
      <w:r w:rsidRPr="0003010A">
        <w:tab/>
        <w:t>(1)</w:t>
      </w:r>
      <w:r w:rsidRPr="0003010A">
        <w:tab/>
        <w:t>If:</w:t>
      </w:r>
    </w:p>
    <w:p w:rsidR="007F7E6D" w:rsidRPr="0003010A" w:rsidRDefault="007F7E6D" w:rsidP="007F7E6D">
      <w:pPr>
        <w:pStyle w:val="paragraph"/>
      </w:pPr>
      <w:r w:rsidRPr="0003010A">
        <w:tab/>
        <w:t>(a)</w:t>
      </w:r>
      <w:r w:rsidRPr="0003010A">
        <w:tab/>
        <w:t>a determination is made under subsection</w:t>
      </w:r>
      <w:r w:rsidR="0003010A">
        <w:t> </w:t>
      </w:r>
      <w:r w:rsidRPr="0003010A">
        <w:t xml:space="preserve">65EA(2) or 65EB(2), or this subsection because of a previous application of this subsection, in respect of an individual and a child for an income year (the </w:t>
      </w:r>
      <w:r w:rsidRPr="0003010A">
        <w:rPr>
          <w:b/>
          <w:i/>
        </w:rPr>
        <w:t>earlier rebate determination</w:t>
      </w:r>
      <w:r w:rsidRPr="0003010A">
        <w:t>); and</w:t>
      </w:r>
    </w:p>
    <w:p w:rsidR="007F7E6D" w:rsidRPr="0003010A" w:rsidRDefault="007F7E6D" w:rsidP="007F7E6D">
      <w:pPr>
        <w:pStyle w:val="paragraph"/>
      </w:pPr>
      <w:r w:rsidRPr="0003010A">
        <w:tab/>
        <w:t>(b)</w:t>
      </w:r>
      <w:r w:rsidRPr="0003010A">
        <w:tab/>
        <w:t>a determination is later made under section</w:t>
      </w:r>
      <w:r w:rsidR="0003010A">
        <w:t> </w:t>
      </w:r>
      <w:r w:rsidRPr="0003010A">
        <w:t>51B or 52E or subsection</w:t>
      </w:r>
      <w:r w:rsidR="0003010A">
        <w:t> </w:t>
      </w:r>
      <w:r w:rsidRPr="0003010A">
        <w:t xml:space="preserve">51C(1) or 52G(1) in respect of the individual and the child and one or more sessions of care provided by an approved child care service during a period in the income year (the </w:t>
      </w:r>
      <w:r w:rsidRPr="0003010A">
        <w:rPr>
          <w:b/>
          <w:i/>
        </w:rPr>
        <w:t>later CCB determination</w:t>
      </w:r>
      <w:r w:rsidRPr="0003010A">
        <w:t>); and</w:t>
      </w:r>
    </w:p>
    <w:p w:rsidR="007F7E6D" w:rsidRPr="0003010A" w:rsidRDefault="007F7E6D" w:rsidP="007F7E6D">
      <w:pPr>
        <w:pStyle w:val="paragraph"/>
      </w:pPr>
      <w:r w:rsidRPr="0003010A">
        <w:tab/>
        <w:t>(c)</w:t>
      </w:r>
      <w:r w:rsidRPr="0003010A">
        <w:tab/>
        <w:t>the later CCB determination is not the result of a review of an earlier determination under the relevant section; and</w:t>
      </w:r>
    </w:p>
    <w:p w:rsidR="007F7E6D" w:rsidRPr="0003010A" w:rsidRDefault="007F7E6D" w:rsidP="007F7E6D">
      <w:pPr>
        <w:pStyle w:val="paragraph"/>
      </w:pPr>
      <w:r w:rsidRPr="0003010A">
        <w:lastRenderedPageBreak/>
        <w:tab/>
        <w:t>(d)</w:t>
      </w:r>
      <w:r w:rsidRPr="0003010A">
        <w:tab/>
        <w:t>as a result of the later CCB determination, the Secretary considers the individual is entitled to be paid an increased amount of child care rebate;</w:t>
      </w:r>
    </w:p>
    <w:p w:rsidR="007F7E6D" w:rsidRPr="0003010A" w:rsidRDefault="007F7E6D" w:rsidP="007F7E6D">
      <w:pPr>
        <w:pStyle w:val="subsection2"/>
      </w:pPr>
      <w:r w:rsidRPr="0003010A">
        <w:t xml:space="preserve">the Secretary must determine that the individual is entitled to be paid the increased amount of child care rebate in respect of the child for the year (the </w:t>
      </w:r>
      <w:r w:rsidRPr="0003010A">
        <w:rPr>
          <w:b/>
          <w:i/>
        </w:rPr>
        <w:t>later rebate determination</w:t>
      </w:r>
      <w:r w:rsidRPr="0003010A">
        <w:t>).</w:t>
      </w:r>
    </w:p>
    <w:p w:rsidR="007F7E6D" w:rsidRPr="0003010A" w:rsidRDefault="007F7E6D" w:rsidP="007F7E6D">
      <w:pPr>
        <w:pStyle w:val="subsection"/>
      </w:pPr>
      <w:r w:rsidRPr="0003010A">
        <w:tab/>
        <w:t>(2)</w:t>
      </w:r>
      <w:r w:rsidRPr="0003010A">
        <w:tab/>
        <w:t>The earlier rebate determination ceases to be in force when the later rebate determination is made.</w:t>
      </w:r>
    </w:p>
    <w:p w:rsidR="004F2956" w:rsidRPr="0003010A" w:rsidRDefault="004F2956" w:rsidP="004F2956">
      <w:pPr>
        <w:pStyle w:val="ActHead5"/>
      </w:pPr>
      <w:bookmarkStart w:id="304" w:name="_Toc471375573"/>
      <w:r w:rsidRPr="0003010A">
        <w:rPr>
          <w:rStyle w:val="CharSectno"/>
        </w:rPr>
        <w:t>65ECA</w:t>
      </w:r>
      <w:r w:rsidRPr="0003010A">
        <w:t xml:space="preserve">  Determining entitlement, or no entitlement, to child care rebate—eligibility for child care benefit in substitution</w:t>
      </w:r>
      <w:bookmarkEnd w:id="304"/>
    </w:p>
    <w:p w:rsidR="004F2956" w:rsidRPr="0003010A" w:rsidRDefault="004F2956" w:rsidP="004F2956">
      <w:pPr>
        <w:pStyle w:val="subsection"/>
      </w:pPr>
      <w:r w:rsidRPr="0003010A">
        <w:tab/>
        <w:t>(1)</w:t>
      </w:r>
      <w:r w:rsidRPr="0003010A">
        <w:tab/>
        <w:t>This section applies in respect of an individual and a child for a period if:</w:t>
      </w:r>
    </w:p>
    <w:p w:rsidR="004F2956" w:rsidRPr="0003010A" w:rsidRDefault="004F2956" w:rsidP="004F2956">
      <w:pPr>
        <w:pStyle w:val="paragraph"/>
      </w:pPr>
      <w:r w:rsidRPr="0003010A">
        <w:tab/>
        <w:t>(a)</w:t>
      </w:r>
      <w:r w:rsidRPr="0003010A">
        <w:tab/>
        <w:t>the Secretary has determined under section</w:t>
      </w:r>
      <w:r w:rsidR="0003010A">
        <w:t> </w:t>
      </w:r>
      <w:r w:rsidRPr="0003010A">
        <w:t>53D that the individual is entitled to be paid child care benefit by single payment/in substitution because of the death of another individual in respect of the child and the period; or</w:t>
      </w:r>
    </w:p>
    <w:p w:rsidR="004F2956" w:rsidRPr="0003010A" w:rsidRDefault="004F2956" w:rsidP="004F2956">
      <w:pPr>
        <w:pStyle w:val="paragraph"/>
      </w:pPr>
      <w:r w:rsidRPr="0003010A">
        <w:tab/>
        <w:t>(b)</w:t>
      </w:r>
      <w:r w:rsidRPr="0003010A">
        <w:tab/>
        <w:t>the Secretary has determined under subsection</w:t>
      </w:r>
      <w:r w:rsidR="0003010A">
        <w:t> </w:t>
      </w:r>
      <w:r w:rsidRPr="0003010A">
        <w:t>53E(1) or (2) that the individual is not entitled to be paid child care benefit by single payment/in substitution because of the death of another individual in respect of the child and the period.</w:t>
      </w:r>
    </w:p>
    <w:p w:rsidR="004F2956" w:rsidRPr="0003010A" w:rsidRDefault="004F2956" w:rsidP="004F2956">
      <w:pPr>
        <w:pStyle w:val="SubsectionHead"/>
      </w:pPr>
      <w:r w:rsidRPr="0003010A">
        <w:t>Determining entitlement to child care rebate</w:t>
      </w:r>
    </w:p>
    <w:p w:rsidR="004F2956" w:rsidRPr="0003010A" w:rsidRDefault="004F2956" w:rsidP="004F2956">
      <w:pPr>
        <w:pStyle w:val="subsection"/>
      </w:pPr>
      <w:r w:rsidRPr="0003010A">
        <w:tab/>
        <w:t>(2)</w:t>
      </w:r>
      <w:r w:rsidRPr="0003010A">
        <w:tab/>
        <w:t>If the Secretary is satisfied:</w:t>
      </w:r>
    </w:p>
    <w:p w:rsidR="004F2956" w:rsidRPr="0003010A" w:rsidRDefault="004F2956" w:rsidP="004F2956">
      <w:pPr>
        <w:pStyle w:val="paragraph"/>
      </w:pPr>
      <w:r w:rsidRPr="0003010A">
        <w:tab/>
        <w:t>(a)</w:t>
      </w:r>
      <w:r w:rsidRPr="0003010A">
        <w:tab/>
        <w:t>that the individual is eligible under subsection</w:t>
      </w:r>
      <w:r w:rsidR="0003010A">
        <w:t> </w:t>
      </w:r>
      <w:r w:rsidRPr="0003010A">
        <w:t>57F(1A) of the Family Assistance Act for child care rebate in respect of the child and the period; and</w:t>
      </w:r>
    </w:p>
    <w:p w:rsidR="004F2956" w:rsidRPr="0003010A" w:rsidRDefault="004F2956" w:rsidP="004F2956">
      <w:pPr>
        <w:pStyle w:val="paragraph"/>
      </w:pPr>
      <w:r w:rsidRPr="0003010A">
        <w:tab/>
        <w:t>(b)</w:t>
      </w:r>
      <w:r w:rsidRPr="0003010A">
        <w:tab/>
        <w:t>that, if the individual were to be entitled under this subsection to child care rebate in respect of that eligibility, the amount of rebate would be more than a nil amount;</w:t>
      </w:r>
    </w:p>
    <w:p w:rsidR="004F2956" w:rsidRPr="0003010A" w:rsidRDefault="004F2956" w:rsidP="004F2956">
      <w:pPr>
        <w:pStyle w:val="subsection2"/>
      </w:pPr>
      <w:r w:rsidRPr="0003010A">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03010A" w:rsidRDefault="004F2956" w:rsidP="004F2956">
      <w:pPr>
        <w:pStyle w:val="subsection"/>
      </w:pPr>
      <w:r w:rsidRPr="0003010A">
        <w:lastRenderedPageBreak/>
        <w:tab/>
        <w:t>(3)</w:t>
      </w:r>
      <w:r w:rsidRPr="0003010A">
        <w:tab/>
        <w:t>Subsections</w:t>
      </w:r>
      <w:r w:rsidR="0003010A">
        <w:t> </w:t>
      </w:r>
      <w:r w:rsidRPr="0003010A">
        <w:t xml:space="preserve">65EA(3) and 65EB(3) do not limit </w:t>
      </w:r>
      <w:r w:rsidR="0003010A">
        <w:t>subsection (</w:t>
      </w:r>
      <w:r w:rsidRPr="0003010A">
        <w:t>2).</w:t>
      </w:r>
    </w:p>
    <w:p w:rsidR="004F2956" w:rsidRPr="0003010A" w:rsidRDefault="004F2956" w:rsidP="004F2956">
      <w:pPr>
        <w:pStyle w:val="SubsectionHead"/>
      </w:pPr>
      <w:r w:rsidRPr="0003010A">
        <w:t>Determining no entitlement to child care rebate</w:t>
      </w:r>
    </w:p>
    <w:p w:rsidR="004F2956" w:rsidRPr="0003010A" w:rsidRDefault="004F2956" w:rsidP="004F2956">
      <w:pPr>
        <w:pStyle w:val="subsection"/>
      </w:pPr>
      <w:r w:rsidRPr="0003010A">
        <w:tab/>
        <w:t>(4)</w:t>
      </w:r>
      <w:r w:rsidRPr="0003010A">
        <w:tab/>
        <w:t>If:</w:t>
      </w:r>
    </w:p>
    <w:p w:rsidR="004F2956" w:rsidRPr="0003010A" w:rsidRDefault="004F2956" w:rsidP="004F2956">
      <w:pPr>
        <w:pStyle w:val="paragraph"/>
      </w:pPr>
      <w:r w:rsidRPr="0003010A">
        <w:tab/>
        <w:t>(a)</w:t>
      </w:r>
      <w:r w:rsidRPr="0003010A">
        <w:tab/>
        <w:t>the Secretary is not satisfied that the individual is eligible under subsection</w:t>
      </w:r>
      <w:r w:rsidR="0003010A">
        <w:t> </w:t>
      </w:r>
      <w:r w:rsidRPr="0003010A">
        <w:t>57F(1A) of the Family Assistance Act for child care rebate in respect of the child and the period; or</w:t>
      </w:r>
    </w:p>
    <w:p w:rsidR="004F2956" w:rsidRPr="0003010A" w:rsidRDefault="004F2956" w:rsidP="004F2956">
      <w:pPr>
        <w:pStyle w:val="paragraph"/>
      </w:pPr>
      <w:r w:rsidRPr="0003010A">
        <w:tab/>
        <w:t>(b)</w:t>
      </w:r>
      <w:r w:rsidRPr="0003010A">
        <w:tab/>
        <w:t>the Secretary is satisfied that the individual is so eligible, but is not satisfied that, if the individual were to be entitled to child care rebate in respect of that eligibility, the amount of rebate would be more than a nil amount;</w:t>
      </w:r>
    </w:p>
    <w:p w:rsidR="004F2956" w:rsidRPr="0003010A" w:rsidRDefault="004F2956" w:rsidP="004F2956">
      <w:pPr>
        <w:pStyle w:val="subsection2"/>
      </w:pPr>
      <w:r w:rsidRPr="0003010A">
        <w:t>the Secretary must determine that the individual is not entitled to be paid child care rebate because of the death of the other individual in respect of the child and the period.</w:t>
      </w:r>
    </w:p>
    <w:p w:rsidR="008A0730" w:rsidRPr="0003010A" w:rsidRDefault="008A0730" w:rsidP="008A0730">
      <w:pPr>
        <w:pStyle w:val="ActHead5"/>
      </w:pPr>
      <w:bookmarkStart w:id="305" w:name="_Toc471375574"/>
      <w:r w:rsidRPr="0003010A">
        <w:rPr>
          <w:rStyle w:val="CharSectno"/>
        </w:rPr>
        <w:t>65ED</w:t>
      </w:r>
      <w:r w:rsidRPr="0003010A">
        <w:t xml:space="preserve">  When determination is in force</w:t>
      </w:r>
      <w:bookmarkEnd w:id="305"/>
    </w:p>
    <w:p w:rsidR="008A0730" w:rsidRPr="0003010A" w:rsidRDefault="008A0730" w:rsidP="008A0730">
      <w:pPr>
        <w:pStyle w:val="subsection"/>
      </w:pPr>
      <w:r w:rsidRPr="0003010A">
        <w:tab/>
      </w:r>
      <w:r w:rsidRPr="0003010A">
        <w:tab/>
        <w:t>Subject to subsection</w:t>
      </w:r>
      <w:r w:rsidR="0003010A">
        <w:t> </w:t>
      </w:r>
      <w:r w:rsidRPr="0003010A">
        <w:t xml:space="preserve">65EC(2), a determination under this </w:t>
      </w:r>
      <w:r w:rsidR="00127CA2" w:rsidRPr="0003010A">
        <w:t>Subdivision</w:t>
      </w:r>
      <w:r w:rsidR="00753CFA" w:rsidRPr="0003010A">
        <w:t xml:space="preserve"> </w:t>
      </w:r>
      <w:r w:rsidRPr="0003010A">
        <w:t>comes into force when it is made and remains in force at all times afterwards.</w:t>
      </w:r>
    </w:p>
    <w:p w:rsidR="008A0730" w:rsidRPr="0003010A" w:rsidRDefault="008A0730" w:rsidP="008A0730">
      <w:pPr>
        <w:pStyle w:val="ActHead5"/>
      </w:pPr>
      <w:bookmarkStart w:id="306" w:name="_Toc471375575"/>
      <w:r w:rsidRPr="0003010A">
        <w:rPr>
          <w:rStyle w:val="CharSectno"/>
        </w:rPr>
        <w:t>65EE</w:t>
      </w:r>
      <w:r w:rsidRPr="0003010A">
        <w:t xml:space="preserve">  Notice of determination</w:t>
      </w:r>
      <w:bookmarkEnd w:id="306"/>
    </w:p>
    <w:p w:rsidR="008A0730" w:rsidRPr="0003010A" w:rsidRDefault="008A0730" w:rsidP="008A0730">
      <w:pPr>
        <w:pStyle w:val="subsection"/>
      </w:pPr>
      <w:r w:rsidRPr="0003010A">
        <w:tab/>
        <w:t>(1)</w:t>
      </w:r>
      <w:r w:rsidRPr="0003010A">
        <w:tab/>
        <w:t xml:space="preserve">The Secretary must give notice of a determination under this </w:t>
      </w:r>
      <w:r w:rsidR="00127CA2" w:rsidRPr="0003010A">
        <w:t>Subdivision</w:t>
      </w:r>
      <w:r w:rsidR="00753CFA" w:rsidRPr="0003010A">
        <w:t xml:space="preserve"> </w:t>
      </w:r>
      <w:r w:rsidRPr="0003010A">
        <w:t>to the individual, stating:</w:t>
      </w:r>
    </w:p>
    <w:p w:rsidR="004F2956" w:rsidRPr="0003010A" w:rsidRDefault="004F2956" w:rsidP="004F2956">
      <w:pPr>
        <w:pStyle w:val="paragraph"/>
      </w:pPr>
      <w:r w:rsidRPr="0003010A">
        <w:tab/>
        <w:t>(a)</w:t>
      </w:r>
      <w:r w:rsidRPr="0003010A">
        <w:tab/>
        <w:t>for a determination under a provision other than section</w:t>
      </w:r>
      <w:r w:rsidR="0003010A">
        <w:t> </w:t>
      </w:r>
      <w:r w:rsidRPr="0003010A">
        <w:t>65ECA:</w:t>
      </w:r>
    </w:p>
    <w:p w:rsidR="004F2956" w:rsidRPr="0003010A" w:rsidRDefault="004F2956" w:rsidP="004F2956">
      <w:pPr>
        <w:pStyle w:val="paragraphsub"/>
      </w:pPr>
      <w:r w:rsidRPr="0003010A">
        <w:tab/>
        <w:t>(i)</w:t>
      </w:r>
      <w:r w:rsidRPr="0003010A">
        <w:tab/>
        <w:t>the income year in respect of which the determination is made; and</w:t>
      </w:r>
    </w:p>
    <w:p w:rsidR="004F2956" w:rsidRPr="0003010A" w:rsidRDefault="004F2956" w:rsidP="004F2956">
      <w:pPr>
        <w:pStyle w:val="paragraphsub"/>
      </w:pPr>
      <w:r w:rsidRPr="0003010A">
        <w:tab/>
        <w:t>(ii)</w:t>
      </w:r>
      <w:r w:rsidRPr="0003010A">
        <w:tab/>
        <w:t>whether, under the determination, the individual is entitled to be paid child care rebate in respect of the income year; and</w:t>
      </w:r>
    </w:p>
    <w:p w:rsidR="004F2956" w:rsidRPr="0003010A" w:rsidRDefault="004F2956" w:rsidP="004F2956">
      <w:pPr>
        <w:pStyle w:val="paragraph"/>
      </w:pPr>
      <w:r w:rsidRPr="0003010A">
        <w:tab/>
        <w:t>(b)</w:t>
      </w:r>
      <w:r w:rsidRPr="0003010A">
        <w:tab/>
        <w:t>for a determination under section</w:t>
      </w:r>
      <w:r w:rsidR="0003010A">
        <w:t> </w:t>
      </w:r>
      <w:r w:rsidRPr="0003010A">
        <w:t>65ECA:</w:t>
      </w:r>
    </w:p>
    <w:p w:rsidR="004F2956" w:rsidRPr="0003010A" w:rsidRDefault="004F2956" w:rsidP="004F2956">
      <w:pPr>
        <w:pStyle w:val="paragraphsub"/>
      </w:pPr>
      <w:r w:rsidRPr="0003010A">
        <w:tab/>
        <w:t>(i)</w:t>
      </w:r>
      <w:r w:rsidRPr="0003010A">
        <w:tab/>
        <w:t>the period in respect of which the determination is made; and</w:t>
      </w:r>
    </w:p>
    <w:p w:rsidR="004F2956" w:rsidRPr="0003010A" w:rsidRDefault="004F2956" w:rsidP="004F2956">
      <w:pPr>
        <w:pStyle w:val="paragraphsub"/>
      </w:pPr>
      <w:r w:rsidRPr="0003010A">
        <w:lastRenderedPageBreak/>
        <w:tab/>
        <w:t>(ii)</w:t>
      </w:r>
      <w:r w:rsidRPr="0003010A">
        <w:tab/>
        <w:t>whether, under the determination, the individual is entitled to be paid child care rebate in respect of the period; and</w:t>
      </w:r>
    </w:p>
    <w:p w:rsidR="008A0730" w:rsidRPr="0003010A" w:rsidRDefault="008A0730" w:rsidP="008A0730">
      <w:pPr>
        <w:pStyle w:val="paragraph"/>
      </w:pPr>
      <w:r w:rsidRPr="0003010A">
        <w:tab/>
        <w:t>(c)</w:t>
      </w:r>
      <w:r w:rsidRPr="0003010A">
        <w:tab/>
        <w:t>if the individual is so entitled, the amount of the entitlement; and</w:t>
      </w:r>
    </w:p>
    <w:p w:rsidR="008A0730" w:rsidRPr="0003010A" w:rsidRDefault="008A0730" w:rsidP="008A0730">
      <w:pPr>
        <w:pStyle w:val="paragraph"/>
      </w:pPr>
      <w:r w:rsidRPr="0003010A">
        <w:tab/>
        <w:t>(d)</w:t>
      </w:r>
      <w:r w:rsidRPr="0003010A">
        <w:tab/>
        <w:t>that the individual may apply for review of the determination in the manner set out in Part</w:t>
      </w:r>
      <w:r w:rsidR="0003010A">
        <w:t> </w:t>
      </w:r>
      <w:r w:rsidRPr="0003010A">
        <w:t>5.</w:t>
      </w:r>
    </w:p>
    <w:p w:rsidR="008A0730" w:rsidRPr="0003010A" w:rsidRDefault="008A0730" w:rsidP="008A0730">
      <w:pPr>
        <w:pStyle w:val="subsection"/>
      </w:pPr>
      <w:r w:rsidRPr="0003010A">
        <w:tab/>
        <w:t>(2)</w:t>
      </w:r>
      <w:r w:rsidRPr="0003010A">
        <w:tab/>
        <w:t xml:space="preserve">The determination is not ineffective by reason only that any, or all, of the requirements of </w:t>
      </w:r>
      <w:r w:rsidR="0003010A">
        <w:t>subsection (</w:t>
      </w:r>
      <w:r w:rsidRPr="0003010A">
        <w:t>1) are not complied with.</w:t>
      </w:r>
    </w:p>
    <w:p w:rsidR="008A0730" w:rsidRPr="0003010A" w:rsidRDefault="00127CA2" w:rsidP="008A0730">
      <w:pPr>
        <w:pStyle w:val="ActHead4"/>
      </w:pPr>
      <w:bookmarkStart w:id="307" w:name="_Toc471375576"/>
      <w:r w:rsidRPr="0003010A">
        <w:rPr>
          <w:rStyle w:val="CharSubdNo"/>
        </w:rPr>
        <w:t>Subdivision</w:t>
      </w:r>
      <w:r w:rsidR="00753CFA" w:rsidRPr="0003010A">
        <w:rPr>
          <w:rStyle w:val="CharSubdNo"/>
        </w:rPr>
        <w:t xml:space="preserve"> </w:t>
      </w:r>
      <w:r w:rsidR="008A0730" w:rsidRPr="0003010A">
        <w:rPr>
          <w:rStyle w:val="CharSubdNo"/>
        </w:rPr>
        <w:t>B</w:t>
      </w:r>
      <w:r w:rsidR="008A0730" w:rsidRPr="0003010A">
        <w:t>—</w:t>
      </w:r>
      <w:r w:rsidR="008A0730" w:rsidRPr="0003010A">
        <w:rPr>
          <w:rStyle w:val="CharSubdText"/>
        </w:rPr>
        <w:t>Payment</w:t>
      </w:r>
      <w:bookmarkEnd w:id="307"/>
    </w:p>
    <w:p w:rsidR="008A0730" w:rsidRPr="0003010A" w:rsidRDefault="008A0730" w:rsidP="008A0730">
      <w:pPr>
        <w:pStyle w:val="ActHead5"/>
      </w:pPr>
      <w:bookmarkStart w:id="308" w:name="_Toc471375577"/>
      <w:r w:rsidRPr="0003010A">
        <w:rPr>
          <w:rStyle w:val="CharSectno"/>
        </w:rPr>
        <w:t>65EF</w:t>
      </w:r>
      <w:r w:rsidRPr="0003010A">
        <w:t xml:space="preserve">  Payment of </w:t>
      </w:r>
      <w:r w:rsidR="00A44BAD" w:rsidRPr="0003010A">
        <w:t>child care rebate</w:t>
      </w:r>
      <w:bookmarkEnd w:id="308"/>
    </w:p>
    <w:p w:rsidR="004F2956" w:rsidRPr="0003010A" w:rsidRDefault="004F2956" w:rsidP="004F2956">
      <w:pPr>
        <w:pStyle w:val="SubsectionHead"/>
      </w:pPr>
      <w:r w:rsidRPr="0003010A">
        <w:t>Rebate because of eligibility for child care benefit by fee reduction or for past period</w:t>
      </w:r>
    </w:p>
    <w:p w:rsidR="008A0730" w:rsidRPr="0003010A" w:rsidRDefault="008A0730" w:rsidP="008A0730">
      <w:pPr>
        <w:pStyle w:val="subsection"/>
      </w:pPr>
      <w:r w:rsidRPr="0003010A">
        <w:tab/>
        <w:t>(1)</w:t>
      </w:r>
      <w:r w:rsidRPr="0003010A">
        <w:tab/>
        <w:t>If a determination is made under section</w:t>
      </w:r>
      <w:r w:rsidR="0003010A">
        <w:t> </w:t>
      </w:r>
      <w:r w:rsidRPr="0003010A">
        <w:t>65EA</w:t>
      </w:r>
      <w:r w:rsidR="00265A7F" w:rsidRPr="0003010A">
        <w:t>, 65EB or 65EC</w:t>
      </w:r>
      <w:r w:rsidRPr="0003010A">
        <w:t xml:space="preserve"> that an individual is entitled to be paid </w:t>
      </w:r>
      <w:r w:rsidR="00A44BAD" w:rsidRPr="0003010A">
        <w:t>child care rebate</w:t>
      </w:r>
      <w:r w:rsidRPr="0003010A">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03010A" w:rsidRDefault="00635744" w:rsidP="00635744">
      <w:pPr>
        <w:pStyle w:val="subsection"/>
      </w:pPr>
      <w:r w:rsidRPr="0003010A">
        <w:tab/>
        <w:t>(2)</w:t>
      </w:r>
      <w:r w:rsidRPr="0003010A">
        <w:tab/>
      </w:r>
      <w:r w:rsidR="0003010A">
        <w:t>Subsection (</w:t>
      </w:r>
      <w:r w:rsidRPr="0003010A">
        <w:t xml:space="preserve">1) has effect subject to </w:t>
      </w:r>
      <w:r w:rsidR="0003010A">
        <w:t>subsections (</w:t>
      </w:r>
      <w:r w:rsidRPr="0003010A">
        <w:t>2A), (2B) and (2C).</w:t>
      </w:r>
    </w:p>
    <w:p w:rsidR="00071822" w:rsidRPr="0003010A" w:rsidRDefault="00071822" w:rsidP="00071822">
      <w:pPr>
        <w:pStyle w:val="subsection"/>
      </w:pPr>
      <w:r w:rsidRPr="0003010A">
        <w:tab/>
        <w:t>(2A)</w:t>
      </w:r>
      <w:r w:rsidRPr="0003010A">
        <w:tab/>
        <w:t>If the determination of entitlement is made under section</w:t>
      </w:r>
      <w:r w:rsidR="0003010A">
        <w:t> </w:t>
      </w:r>
      <w:r w:rsidRPr="0003010A">
        <w:t xml:space="preserve">65EA, the Secretary must reduce the amount to be paid under </w:t>
      </w:r>
      <w:r w:rsidR="0003010A">
        <w:t>subsection (</w:t>
      </w:r>
      <w:r w:rsidRPr="0003010A">
        <w:t>1) by:</w:t>
      </w:r>
    </w:p>
    <w:p w:rsidR="00071822" w:rsidRPr="0003010A" w:rsidRDefault="00071822" w:rsidP="00071822">
      <w:pPr>
        <w:pStyle w:val="paragraph"/>
      </w:pPr>
      <w:r w:rsidRPr="0003010A">
        <w:tab/>
        <w:t>(a)</w:t>
      </w:r>
      <w:r w:rsidRPr="0003010A">
        <w:tab/>
        <w:t xml:space="preserve">the amount of any child care rebate already paid under </w:t>
      </w:r>
      <w:r w:rsidR="00127CA2" w:rsidRPr="0003010A">
        <w:t>Subdivision</w:t>
      </w:r>
      <w:r w:rsidR="00753CFA" w:rsidRPr="0003010A">
        <w:t xml:space="preserve"> </w:t>
      </w:r>
      <w:r w:rsidRPr="0003010A">
        <w:t>AAB in respect of the individual and the child for a week included in the income year; and</w:t>
      </w:r>
    </w:p>
    <w:p w:rsidR="00071822" w:rsidRPr="0003010A" w:rsidRDefault="00071822" w:rsidP="00071822">
      <w:pPr>
        <w:pStyle w:val="paragraph"/>
      </w:pPr>
      <w:r w:rsidRPr="0003010A">
        <w:tab/>
        <w:t>(b)</w:t>
      </w:r>
      <w:r w:rsidRPr="0003010A">
        <w:tab/>
        <w:t xml:space="preserve">the amount of any child care rebate already paid under </w:t>
      </w:r>
      <w:r w:rsidR="00127CA2" w:rsidRPr="0003010A">
        <w:t>Subdivision</w:t>
      </w:r>
      <w:r w:rsidR="00753CFA" w:rsidRPr="0003010A">
        <w:t xml:space="preserve"> </w:t>
      </w:r>
      <w:r w:rsidRPr="0003010A">
        <w:t>AA in respect of the individual and the child for a quarter included in the income year.</w:t>
      </w:r>
    </w:p>
    <w:p w:rsidR="00635744" w:rsidRPr="0003010A" w:rsidRDefault="00635744" w:rsidP="00DD0C8D">
      <w:pPr>
        <w:pStyle w:val="subsection"/>
        <w:keepNext/>
        <w:keepLines/>
      </w:pPr>
      <w:r w:rsidRPr="0003010A">
        <w:lastRenderedPageBreak/>
        <w:tab/>
        <w:t>(2B)</w:t>
      </w:r>
      <w:r w:rsidRPr="0003010A">
        <w:tab/>
        <w:t>If:</w:t>
      </w:r>
    </w:p>
    <w:p w:rsidR="00635744" w:rsidRPr="0003010A" w:rsidRDefault="00635744" w:rsidP="00635744">
      <w:pPr>
        <w:pStyle w:val="paragraph"/>
      </w:pPr>
      <w:r w:rsidRPr="0003010A">
        <w:tab/>
        <w:t>(a)</w:t>
      </w:r>
      <w:r w:rsidRPr="0003010A">
        <w:tab/>
        <w:t>the determination of entitlement is made under section</w:t>
      </w:r>
      <w:r w:rsidR="0003010A">
        <w:t> </w:t>
      </w:r>
      <w:r w:rsidRPr="0003010A">
        <w:t>65EC; and</w:t>
      </w:r>
    </w:p>
    <w:p w:rsidR="00635744" w:rsidRPr="0003010A" w:rsidRDefault="00635744" w:rsidP="00635744">
      <w:pPr>
        <w:pStyle w:val="paragraph"/>
      </w:pPr>
      <w:r w:rsidRPr="0003010A">
        <w:tab/>
        <w:t>(b)</w:t>
      </w:r>
      <w:r w:rsidRPr="0003010A">
        <w:tab/>
        <w:t>when working out the amount of the entitlement under section</w:t>
      </w:r>
      <w:r w:rsidR="0003010A">
        <w:t> </w:t>
      </w:r>
      <w:r w:rsidRPr="0003010A">
        <w:t>84A of the Family Assistance Act, the base weeks included one or more base weeks for which a determination under section</w:t>
      </w:r>
      <w:r w:rsidR="0003010A">
        <w:t> </w:t>
      </w:r>
      <w:r w:rsidRPr="0003010A">
        <w:t>51B, or subsection</w:t>
      </w:r>
      <w:r w:rsidR="0003010A">
        <w:t> </w:t>
      </w:r>
      <w:r w:rsidRPr="0003010A">
        <w:t>51C(1), was applicable;</w:t>
      </w:r>
    </w:p>
    <w:p w:rsidR="00635744" w:rsidRPr="0003010A" w:rsidRDefault="00635744" w:rsidP="00635744">
      <w:pPr>
        <w:pStyle w:val="subsection2"/>
      </w:pPr>
      <w:r w:rsidRPr="0003010A">
        <w:t xml:space="preserve">the Secretary must reduce the amount to be paid under </w:t>
      </w:r>
      <w:r w:rsidR="0003010A">
        <w:t>subsection (</w:t>
      </w:r>
      <w:r w:rsidRPr="0003010A">
        <w:t xml:space="preserve">1) by the amount of any </w:t>
      </w:r>
      <w:r w:rsidR="00A44BAD" w:rsidRPr="0003010A">
        <w:t>child care rebate</w:t>
      </w:r>
      <w:r w:rsidRPr="0003010A">
        <w:t xml:space="preserve"> already paid:</w:t>
      </w:r>
    </w:p>
    <w:p w:rsidR="00071822" w:rsidRPr="0003010A" w:rsidRDefault="00071822" w:rsidP="00071822">
      <w:pPr>
        <w:pStyle w:val="paragraph"/>
      </w:pPr>
      <w:r w:rsidRPr="0003010A">
        <w:tab/>
        <w:t>(ca)</w:t>
      </w:r>
      <w:r w:rsidRPr="0003010A">
        <w:tab/>
        <w:t xml:space="preserve">under </w:t>
      </w:r>
      <w:r w:rsidR="00127CA2" w:rsidRPr="0003010A">
        <w:t>Subdivision</w:t>
      </w:r>
      <w:r w:rsidR="00753CFA" w:rsidRPr="0003010A">
        <w:t xml:space="preserve"> </w:t>
      </w:r>
      <w:r w:rsidRPr="0003010A">
        <w:t>AAB in respect of the individual and the child for a week all or part of which falls in the income year; and</w:t>
      </w:r>
    </w:p>
    <w:p w:rsidR="00635744" w:rsidRPr="0003010A" w:rsidRDefault="00635744" w:rsidP="00635744">
      <w:pPr>
        <w:pStyle w:val="paragraph"/>
      </w:pPr>
      <w:r w:rsidRPr="0003010A">
        <w:tab/>
        <w:t>(c)</w:t>
      </w:r>
      <w:r w:rsidRPr="0003010A">
        <w:tab/>
        <w:t xml:space="preserve">under </w:t>
      </w:r>
      <w:r w:rsidR="00127CA2" w:rsidRPr="0003010A">
        <w:t>Subdivision</w:t>
      </w:r>
      <w:r w:rsidR="00753CFA" w:rsidRPr="0003010A">
        <w:t xml:space="preserve"> </w:t>
      </w:r>
      <w:r w:rsidRPr="0003010A">
        <w:t>AA in respect of the individual and the child for a quarter included in the income year; and</w:t>
      </w:r>
    </w:p>
    <w:p w:rsidR="00635744" w:rsidRPr="0003010A" w:rsidRDefault="00635744" w:rsidP="00635744">
      <w:pPr>
        <w:pStyle w:val="paragraph"/>
      </w:pPr>
      <w:r w:rsidRPr="0003010A">
        <w:tab/>
        <w:t>(d)</w:t>
      </w:r>
      <w:r w:rsidRPr="0003010A">
        <w:tab/>
        <w:t xml:space="preserve">under </w:t>
      </w:r>
      <w:r w:rsidR="0003010A">
        <w:t>subsection (</w:t>
      </w:r>
      <w:r w:rsidRPr="0003010A">
        <w:t>1) in respect of the individual and the child for the income year.</w:t>
      </w:r>
    </w:p>
    <w:p w:rsidR="00635744" w:rsidRPr="0003010A" w:rsidRDefault="00635744" w:rsidP="00635744">
      <w:pPr>
        <w:pStyle w:val="subsection"/>
      </w:pPr>
      <w:r w:rsidRPr="0003010A">
        <w:tab/>
        <w:t>(2C)</w:t>
      </w:r>
      <w:r w:rsidRPr="0003010A">
        <w:tab/>
        <w:t>If the determination of entitlement is made under section</w:t>
      </w:r>
      <w:r w:rsidR="0003010A">
        <w:t> </w:t>
      </w:r>
      <w:r w:rsidRPr="0003010A">
        <w:t xml:space="preserve">65EC in a case not covered by </w:t>
      </w:r>
      <w:r w:rsidR="0003010A">
        <w:t>subsection (</w:t>
      </w:r>
      <w:r w:rsidRPr="0003010A">
        <w:t xml:space="preserve">2B), the Secretary must reduce the amount to be paid under </w:t>
      </w:r>
      <w:r w:rsidR="0003010A">
        <w:t>subsection (</w:t>
      </w:r>
      <w:r w:rsidRPr="0003010A">
        <w:t xml:space="preserve">1) by the amount of any </w:t>
      </w:r>
      <w:r w:rsidR="00A44BAD" w:rsidRPr="0003010A">
        <w:t>child care rebate</w:t>
      </w:r>
      <w:r w:rsidRPr="0003010A">
        <w:t xml:space="preserve"> already paid under </w:t>
      </w:r>
      <w:r w:rsidR="0003010A">
        <w:t>subsection (</w:t>
      </w:r>
      <w:r w:rsidRPr="0003010A">
        <w:t>1) in respect of the individual and the child for the income year.</w:t>
      </w:r>
    </w:p>
    <w:p w:rsidR="004F2956" w:rsidRPr="0003010A" w:rsidRDefault="004F2956" w:rsidP="004F2956">
      <w:pPr>
        <w:pStyle w:val="SubsectionHead"/>
      </w:pPr>
      <w:r w:rsidRPr="0003010A">
        <w:t>Rebate because of eligibility for child care benefit in substitution</w:t>
      </w:r>
    </w:p>
    <w:p w:rsidR="004F2956" w:rsidRPr="0003010A" w:rsidRDefault="004F2956" w:rsidP="004F2956">
      <w:pPr>
        <w:pStyle w:val="subsection"/>
      </w:pPr>
      <w:r w:rsidRPr="0003010A">
        <w:tab/>
        <w:t>(2D)</w:t>
      </w:r>
      <w:r w:rsidRPr="0003010A">
        <w:tab/>
        <w:t>If a determination is made under section</w:t>
      </w:r>
      <w:r w:rsidR="0003010A">
        <w:t> </w:t>
      </w:r>
      <w:r w:rsidRPr="0003010A">
        <w:t>65ECA that an individual is entitled to be paid child care rebate:</w:t>
      </w:r>
    </w:p>
    <w:p w:rsidR="004F2956" w:rsidRPr="0003010A" w:rsidRDefault="004F2956" w:rsidP="004F2956">
      <w:pPr>
        <w:pStyle w:val="paragraph"/>
      </w:pPr>
      <w:r w:rsidRPr="0003010A">
        <w:tab/>
        <w:t>(a)</w:t>
      </w:r>
      <w:r w:rsidRPr="0003010A">
        <w:tab/>
        <w:t>because of the death of another individual; and</w:t>
      </w:r>
    </w:p>
    <w:p w:rsidR="004F2956" w:rsidRPr="0003010A" w:rsidRDefault="004F2956" w:rsidP="004F2956">
      <w:pPr>
        <w:pStyle w:val="paragraph"/>
      </w:pPr>
      <w:r w:rsidRPr="0003010A">
        <w:tab/>
        <w:t>(b)</w:t>
      </w:r>
      <w:r w:rsidRPr="0003010A">
        <w:tab/>
        <w:t>in respect of a child and a period;</w:t>
      </w:r>
    </w:p>
    <w:p w:rsidR="004F2956" w:rsidRPr="0003010A" w:rsidRDefault="004F2956" w:rsidP="004F2956">
      <w:pPr>
        <w:pStyle w:val="subsection2"/>
      </w:pPr>
      <w:r w:rsidRPr="0003010A">
        <w:t>the Secretary must pay the amount to which the individual is determined to be entitled, at such time as the Secretary considers appropriate, to the credit of a bank account nominated and maintained by the individual.</w:t>
      </w:r>
    </w:p>
    <w:p w:rsidR="00071822" w:rsidRPr="0003010A" w:rsidRDefault="00071822" w:rsidP="00071822">
      <w:pPr>
        <w:pStyle w:val="subsection"/>
      </w:pPr>
      <w:r w:rsidRPr="0003010A">
        <w:tab/>
        <w:t>(2E)</w:t>
      </w:r>
      <w:r w:rsidRPr="0003010A">
        <w:tab/>
        <w:t xml:space="preserve">However, the Secretary must reduce the amount to be paid under </w:t>
      </w:r>
      <w:r w:rsidR="0003010A">
        <w:t>subsection (</w:t>
      </w:r>
      <w:r w:rsidRPr="0003010A">
        <w:t>2D) by the amount of any child care rebate already paid:</w:t>
      </w:r>
    </w:p>
    <w:p w:rsidR="00071822" w:rsidRPr="0003010A" w:rsidRDefault="00071822" w:rsidP="00071822">
      <w:pPr>
        <w:pStyle w:val="paragraph"/>
      </w:pPr>
      <w:r w:rsidRPr="0003010A">
        <w:lastRenderedPageBreak/>
        <w:tab/>
        <w:t>(a)</w:t>
      </w:r>
      <w:r w:rsidRPr="0003010A">
        <w:tab/>
        <w:t xml:space="preserve">under </w:t>
      </w:r>
      <w:r w:rsidR="00127CA2" w:rsidRPr="0003010A">
        <w:t>Subdivision</w:t>
      </w:r>
      <w:r w:rsidR="00753CFA" w:rsidRPr="0003010A">
        <w:t xml:space="preserve"> </w:t>
      </w:r>
      <w:r w:rsidRPr="0003010A">
        <w:t>AAB in respect of the deceased individual and the child for a week wholly or partly included in the period; and</w:t>
      </w:r>
    </w:p>
    <w:p w:rsidR="00071822" w:rsidRPr="0003010A" w:rsidRDefault="00071822" w:rsidP="00071822">
      <w:pPr>
        <w:pStyle w:val="paragraph"/>
      </w:pPr>
      <w:r w:rsidRPr="0003010A">
        <w:tab/>
        <w:t>(b)</w:t>
      </w:r>
      <w:r w:rsidRPr="0003010A">
        <w:tab/>
        <w:t xml:space="preserve">under </w:t>
      </w:r>
      <w:r w:rsidR="00127CA2" w:rsidRPr="0003010A">
        <w:t>Subdivision</w:t>
      </w:r>
      <w:r w:rsidR="00753CFA" w:rsidRPr="0003010A">
        <w:t xml:space="preserve"> </w:t>
      </w:r>
      <w:r w:rsidRPr="0003010A">
        <w:t>AA in respect of the deceased individual and the child for a quarter wholly or partly included in the period.</w:t>
      </w:r>
    </w:p>
    <w:p w:rsidR="004F2956" w:rsidRPr="0003010A" w:rsidRDefault="004F2956" w:rsidP="004F2956">
      <w:pPr>
        <w:pStyle w:val="SubsectionHead"/>
      </w:pPr>
      <w:r w:rsidRPr="0003010A">
        <w:t>Secretary may direct payment in a different way</w:t>
      </w:r>
    </w:p>
    <w:p w:rsidR="008A0730" w:rsidRPr="0003010A" w:rsidRDefault="008A0730" w:rsidP="008A0730">
      <w:pPr>
        <w:pStyle w:val="subsection"/>
      </w:pPr>
      <w:r w:rsidRPr="0003010A">
        <w:tab/>
        <w:t>(3)</w:t>
      </w:r>
      <w:r w:rsidRPr="0003010A">
        <w:tab/>
        <w:t xml:space="preserve">The Secretary may direct that the whole or a part of an amount which is to be paid under this section is to be paid in a different way from that provided for by </w:t>
      </w:r>
      <w:r w:rsidR="0003010A">
        <w:t>subsection (</w:t>
      </w:r>
      <w:r w:rsidRPr="0003010A">
        <w:t>1)</w:t>
      </w:r>
      <w:r w:rsidR="004F2956" w:rsidRPr="0003010A">
        <w:t xml:space="preserve"> or (2D)</w:t>
      </w:r>
      <w:r w:rsidRPr="0003010A">
        <w:t>. If the Secretary gives the direction, the amount is to be paid in accordance with the direction.</w:t>
      </w:r>
    </w:p>
    <w:p w:rsidR="004F2956" w:rsidRPr="0003010A" w:rsidRDefault="004F2956" w:rsidP="004F2956">
      <w:pPr>
        <w:pStyle w:val="SubsectionHead"/>
      </w:pPr>
      <w:r w:rsidRPr="0003010A">
        <w:t>Payment is subject to other provisions</w:t>
      </w:r>
    </w:p>
    <w:p w:rsidR="008A0730" w:rsidRPr="0003010A" w:rsidRDefault="008A0730" w:rsidP="008A0730">
      <w:pPr>
        <w:pStyle w:val="subsection"/>
      </w:pPr>
      <w:r w:rsidRPr="0003010A">
        <w:tab/>
        <w:t>(4)</w:t>
      </w:r>
      <w:r w:rsidRPr="0003010A">
        <w:tab/>
        <w:t>This section is subject to Part</w:t>
      </w:r>
      <w:r w:rsidR="0003010A">
        <w:t> </w:t>
      </w:r>
      <w:r w:rsidRPr="0003010A">
        <w:t>4 and to Division</w:t>
      </w:r>
      <w:r w:rsidR="0003010A">
        <w:t> </w:t>
      </w:r>
      <w:r w:rsidRPr="0003010A">
        <w:t>3 of Part</w:t>
      </w:r>
      <w:r w:rsidR="0003010A">
        <w:t> </w:t>
      </w:r>
      <w:r w:rsidRPr="0003010A">
        <w:t>8B.</w:t>
      </w:r>
    </w:p>
    <w:p w:rsidR="00F01773" w:rsidRPr="0003010A" w:rsidRDefault="00F01773" w:rsidP="00753CFA">
      <w:pPr>
        <w:pStyle w:val="ActHead3"/>
        <w:pageBreakBefore/>
      </w:pPr>
      <w:bookmarkStart w:id="309" w:name="_Toc471375578"/>
      <w:r w:rsidRPr="0003010A">
        <w:rPr>
          <w:rStyle w:val="CharDivNo"/>
        </w:rPr>
        <w:lastRenderedPageBreak/>
        <w:t>Division</w:t>
      </w:r>
      <w:r w:rsidR="0003010A" w:rsidRPr="0003010A">
        <w:rPr>
          <w:rStyle w:val="CharDivNo"/>
        </w:rPr>
        <w:t> </w:t>
      </w:r>
      <w:r w:rsidRPr="0003010A">
        <w:rPr>
          <w:rStyle w:val="CharDivNo"/>
        </w:rPr>
        <w:t>4A</w:t>
      </w:r>
      <w:r w:rsidRPr="0003010A">
        <w:t>—</w:t>
      </w:r>
      <w:r w:rsidRPr="0003010A">
        <w:rPr>
          <w:rStyle w:val="CharDivText"/>
        </w:rPr>
        <w:t>One</w:t>
      </w:r>
      <w:r w:rsidR="0003010A" w:rsidRPr="0003010A">
        <w:rPr>
          <w:rStyle w:val="CharDivText"/>
        </w:rPr>
        <w:noBreakHyphen/>
      </w:r>
      <w:r w:rsidRPr="0003010A">
        <w:rPr>
          <w:rStyle w:val="CharDivText"/>
        </w:rPr>
        <w:t>off payment to families</w:t>
      </w:r>
      <w:bookmarkEnd w:id="309"/>
    </w:p>
    <w:p w:rsidR="00F01773" w:rsidRPr="0003010A" w:rsidRDefault="00F01773" w:rsidP="00F01773">
      <w:pPr>
        <w:pStyle w:val="ActHead5"/>
      </w:pPr>
      <w:bookmarkStart w:id="310" w:name="_Toc471375579"/>
      <w:r w:rsidRPr="0003010A">
        <w:rPr>
          <w:rStyle w:val="CharSectno"/>
        </w:rPr>
        <w:t>65F</w:t>
      </w:r>
      <w:r w:rsidRPr="0003010A">
        <w:t xml:space="preserve">  Payment of one</w:t>
      </w:r>
      <w:r w:rsidR="0003010A">
        <w:noBreakHyphen/>
      </w:r>
      <w:r w:rsidRPr="0003010A">
        <w:t>off payment to families</w:t>
      </w:r>
      <w:bookmarkEnd w:id="310"/>
    </w:p>
    <w:p w:rsidR="00F01773" w:rsidRPr="0003010A" w:rsidRDefault="00F01773" w:rsidP="00F01773">
      <w:pPr>
        <w:pStyle w:val="subsection"/>
      </w:pPr>
      <w:r w:rsidRPr="0003010A">
        <w:tab/>
      </w:r>
      <w:r w:rsidRPr="0003010A">
        <w:tab/>
        <w:t>If an individual is entitled to a one</w:t>
      </w:r>
      <w:r w:rsidR="0003010A">
        <w:noBreakHyphen/>
      </w:r>
      <w:r w:rsidRPr="0003010A">
        <w:t>off payment to families, the Secretary must pay the payment to the individual in a single lump sum:</w:t>
      </w:r>
    </w:p>
    <w:p w:rsidR="00F01773" w:rsidRPr="0003010A" w:rsidRDefault="00F01773" w:rsidP="00F01773">
      <w:pPr>
        <w:pStyle w:val="paragraph"/>
      </w:pPr>
      <w:r w:rsidRPr="0003010A">
        <w:tab/>
        <w:t>(a)</w:t>
      </w:r>
      <w:r w:rsidRPr="0003010A">
        <w:tab/>
        <w:t>on the date that the Secretary considers to be the earliest date on which it is reasonably practicable for the payment to be made; and</w:t>
      </w:r>
    </w:p>
    <w:p w:rsidR="00F01773" w:rsidRPr="0003010A" w:rsidRDefault="00F01773" w:rsidP="00F01773">
      <w:pPr>
        <w:pStyle w:val="paragraph"/>
      </w:pPr>
      <w:r w:rsidRPr="0003010A">
        <w:tab/>
        <w:t>(b)</w:t>
      </w:r>
      <w:r w:rsidRPr="0003010A">
        <w:tab/>
        <w:t>in such manner as the Secretary considers appropriate.</w:t>
      </w:r>
    </w:p>
    <w:p w:rsidR="00F01773" w:rsidRPr="0003010A" w:rsidRDefault="00F01773" w:rsidP="00F01773">
      <w:pPr>
        <w:pStyle w:val="notetext"/>
      </w:pPr>
      <w:r w:rsidRPr="0003010A">
        <w:t>Note:</w:t>
      </w:r>
      <w:r w:rsidRPr="0003010A">
        <w:tab/>
        <w:t>The individual does not have to make a claim for the payment.</w:t>
      </w:r>
    </w:p>
    <w:p w:rsidR="00773A21" w:rsidRPr="0003010A" w:rsidRDefault="00773A21" w:rsidP="00753CFA">
      <w:pPr>
        <w:pStyle w:val="ActHead3"/>
        <w:pageBreakBefore/>
      </w:pPr>
      <w:bookmarkStart w:id="311" w:name="_Toc471375580"/>
      <w:r w:rsidRPr="0003010A">
        <w:rPr>
          <w:rStyle w:val="CharDivNo"/>
        </w:rPr>
        <w:lastRenderedPageBreak/>
        <w:t>Division</w:t>
      </w:r>
      <w:r w:rsidR="0003010A" w:rsidRPr="0003010A">
        <w:rPr>
          <w:rStyle w:val="CharDivNo"/>
        </w:rPr>
        <w:t> </w:t>
      </w:r>
      <w:r w:rsidRPr="0003010A">
        <w:rPr>
          <w:rStyle w:val="CharDivNo"/>
        </w:rPr>
        <w:t>4B</w:t>
      </w:r>
      <w:r w:rsidRPr="0003010A">
        <w:t>—</w:t>
      </w:r>
      <w:r w:rsidRPr="0003010A">
        <w:rPr>
          <w:rStyle w:val="CharDivText"/>
        </w:rPr>
        <w:t>Economic security strategy payment to families</w:t>
      </w:r>
      <w:bookmarkEnd w:id="311"/>
    </w:p>
    <w:p w:rsidR="00773A21" w:rsidRPr="0003010A" w:rsidRDefault="00773A21" w:rsidP="00773A21">
      <w:pPr>
        <w:pStyle w:val="ActHead5"/>
      </w:pPr>
      <w:bookmarkStart w:id="312" w:name="_Toc471375581"/>
      <w:r w:rsidRPr="0003010A">
        <w:rPr>
          <w:rStyle w:val="CharSectno"/>
        </w:rPr>
        <w:t>65G</w:t>
      </w:r>
      <w:r w:rsidRPr="0003010A">
        <w:t xml:space="preserve">  Payment of economic security strategy payment to families</w:t>
      </w:r>
      <w:bookmarkEnd w:id="312"/>
    </w:p>
    <w:p w:rsidR="00773A21" w:rsidRPr="0003010A" w:rsidRDefault="00773A21" w:rsidP="00773A21">
      <w:pPr>
        <w:pStyle w:val="subsection"/>
      </w:pPr>
      <w:r w:rsidRPr="0003010A">
        <w:tab/>
      </w:r>
      <w:r w:rsidRPr="0003010A">
        <w:tab/>
        <w:t>If an individual is entitled to an economic security strategy payment to families, the Secretary must pay the payment to the individual in a single lump sum:</w:t>
      </w:r>
    </w:p>
    <w:p w:rsidR="00773A21" w:rsidRPr="0003010A" w:rsidRDefault="00773A21" w:rsidP="00773A21">
      <w:pPr>
        <w:pStyle w:val="paragraph"/>
      </w:pPr>
      <w:r w:rsidRPr="0003010A">
        <w:tab/>
        <w:t>(a)</w:t>
      </w:r>
      <w:r w:rsidRPr="0003010A">
        <w:tab/>
        <w:t>on the date that the Secretary considers to be the earliest date on which it is reasonably practicable for the payment to be made; and</w:t>
      </w:r>
    </w:p>
    <w:p w:rsidR="00773A21" w:rsidRPr="0003010A" w:rsidRDefault="00773A21" w:rsidP="00773A21">
      <w:pPr>
        <w:pStyle w:val="paragraph"/>
      </w:pPr>
      <w:r w:rsidRPr="0003010A">
        <w:tab/>
        <w:t>(b)</w:t>
      </w:r>
      <w:r w:rsidRPr="0003010A">
        <w:tab/>
        <w:t>in such manner as the Secretary considers appropriate.</w:t>
      </w:r>
    </w:p>
    <w:p w:rsidR="00773A21" w:rsidRPr="0003010A" w:rsidRDefault="00773A21" w:rsidP="00773A21">
      <w:pPr>
        <w:pStyle w:val="notetext"/>
      </w:pPr>
      <w:r w:rsidRPr="0003010A">
        <w:t>Note:</w:t>
      </w:r>
      <w:r w:rsidRPr="0003010A">
        <w:tab/>
        <w:t>The individual does not have to make a claim for the payment.</w:t>
      </w:r>
    </w:p>
    <w:p w:rsidR="0046398E" w:rsidRPr="0003010A" w:rsidRDefault="0046398E" w:rsidP="00753CFA">
      <w:pPr>
        <w:pStyle w:val="ActHead3"/>
        <w:pageBreakBefore/>
      </w:pPr>
      <w:bookmarkStart w:id="313" w:name="_Toc471375582"/>
      <w:r w:rsidRPr="0003010A">
        <w:rPr>
          <w:rStyle w:val="CharDivNo"/>
        </w:rPr>
        <w:lastRenderedPageBreak/>
        <w:t>Division</w:t>
      </w:r>
      <w:r w:rsidR="0003010A" w:rsidRPr="0003010A">
        <w:rPr>
          <w:rStyle w:val="CharDivNo"/>
        </w:rPr>
        <w:t> </w:t>
      </w:r>
      <w:r w:rsidRPr="0003010A">
        <w:rPr>
          <w:rStyle w:val="CharDivNo"/>
        </w:rPr>
        <w:t>4C</w:t>
      </w:r>
      <w:r w:rsidRPr="0003010A">
        <w:t>—</w:t>
      </w:r>
      <w:r w:rsidRPr="0003010A">
        <w:rPr>
          <w:rStyle w:val="CharDivText"/>
        </w:rPr>
        <w:t>Back to school bonus and single income family bonus</w:t>
      </w:r>
      <w:bookmarkEnd w:id="313"/>
    </w:p>
    <w:p w:rsidR="0046398E" w:rsidRPr="0003010A" w:rsidRDefault="0046398E" w:rsidP="0046398E">
      <w:pPr>
        <w:pStyle w:val="ActHead5"/>
      </w:pPr>
      <w:bookmarkStart w:id="314" w:name="_Toc471375583"/>
      <w:r w:rsidRPr="0003010A">
        <w:rPr>
          <w:rStyle w:val="CharSectno"/>
        </w:rPr>
        <w:t>65H</w:t>
      </w:r>
      <w:r w:rsidRPr="0003010A">
        <w:t xml:space="preserve">  Payment of back to school bonus and single income family bonus</w:t>
      </w:r>
      <w:bookmarkEnd w:id="314"/>
    </w:p>
    <w:p w:rsidR="0046398E" w:rsidRPr="0003010A" w:rsidRDefault="0046398E" w:rsidP="0046398E">
      <w:pPr>
        <w:pStyle w:val="subsection"/>
      </w:pPr>
      <w:r w:rsidRPr="0003010A">
        <w:tab/>
      </w:r>
      <w:r w:rsidRPr="0003010A">
        <w:tab/>
        <w:t>If an individual is entitled to a back to school bonus or a single income family bonus, the Secretary must pay the bonus to the individual in a single lump sum:</w:t>
      </w:r>
    </w:p>
    <w:p w:rsidR="0046398E" w:rsidRPr="0003010A" w:rsidRDefault="0046398E" w:rsidP="0046398E">
      <w:pPr>
        <w:pStyle w:val="paragraph"/>
      </w:pPr>
      <w:r w:rsidRPr="0003010A">
        <w:tab/>
        <w:t>(a)</w:t>
      </w:r>
      <w:r w:rsidRPr="0003010A">
        <w:tab/>
        <w:t>on the date that the Secretary considers to be the earliest date on which it is reasonably practicable for the bonus to be made; and</w:t>
      </w:r>
    </w:p>
    <w:p w:rsidR="0046398E" w:rsidRPr="0003010A" w:rsidRDefault="0046398E" w:rsidP="0046398E">
      <w:pPr>
        <w:pStyle w:val="paragraph"/>
      </w:pPr>
      <w:r w:rsidRPr="0003010A">
        <w:tab/>
        <w:t>(b)</w:t>
      </w:r>
      <w:r w:rsidRPr="0003010A">
        <w:tab/>
        <w:t>in such manner as the Secretary considers appropriate.</w:t>
      </w:r>
    </w:p>
    <w:p w:rsidR="0046398E" w:rsidRPr="0003010A" w:rsidRDefault="0046398E" w:rsidP="0046398E">
      <w:pPr>
        <w:pStyle w:val="notetext"/>
      </w:pPr>
      <w:r w:rsidRPr="0003010A">
        <w:t>Note:</w:t>
      </w:r>
      <w:r w:rsidRPr="0003010A">
        <w:tab/>
        <w:t>The individual does not have to make a claim for the bonus.</w:t>
      </w:r>
    </w:p>
    <w:p w:rsidR="00413A05" w:rsidRPr="0003010A" w:rsidRDefault="00413A05" w:rsidP="00753CFA">
      <w:pPr>
        <w:pStyle w:val="ActHead3"/>
        <w:pageBreakBefore/>
      </w:pPr>
      <w:bookmarkStart w:id="315" w:name="_Toc471375584"/>
      <w:r w:rsidRPr="0003010A">
        <w:rPr>
          <w:rStyle w:val="CharDivNo"/>
        </w:rPr>
        <w:lastRenderedPageBreak/>
        <w:t>Division</w:t>
      </w:r>
      <w:r w:rsidR="0003010A" w:rsidRPr="0003010A">
        <w:rPr>
          <w:rStyle w:val="CharDivNo"/>
        </w:rPr>
        <w:t> </w:t>
      </w:r>
      <w:r w:rsidRPr="0003010A">
        <w:rPr>
          <w:rStyle w:val="CharDivNo"/>
        </w:rPr>
        <w:t>4CA</w:t>
      </w:r>
      <w:r w:rsidRPr="0003010A">
        <w:t>—</w:t>
      </w:r>
      <w:r w:rsidRPr="0003010A">
        <w:rPr>
          <w:rStyle w:val="CharDivText"/>
        </w:rPr>
        <w:t>ETR payment</w:t>
      </w:r>
      <w:bookmarkEnd w:id="315"/>
    </w:p>
    <w:p w:rsidR="00413A05" w:rsidRPr="0003010A" w:rsidRDefault="00413A05" w:rsidP="00413A05">
      <w:pPr>
        <w:pStyle w:val="ActHead5"/>
      </w:pPr>
      <w:bookmarkStart w:id="316" w:name="_Toc471375585"/>
      <w:r w:rsidRPr="0003010A">
        <w:rPr>
          <w:rStyle w:val="CharSectno"/>
        </w:rPr>
        <w:t>65HA</w:t>
      </w:r>
      <w:r w:rsidRPr="0003010A">
        <w:t xml:space="preserve">  Payment of ETR payment</w:t>
      </w:r>
      <w:bookmarkEnd w:id="316"/>
    </w:p>
    <w:p w:rsidR="00413A05" w:rsidRPr="0003010A" w:rsidRDefault="00413A05" w:rsidP="00413A05">
      <w:pPr>
        <w:pStyle w:val="subsection"/>
      </w:pPr>
      <w:r w:rsidRPr="0003010A">
        <w:tab/>
        <w:t>(1)</w:t>
      </w:r>
      <w:r w:rsidRPr="0003010A">
        <w:tab/>
        <w:t>If an individual is entitled to an ETR payment, the Secretary must pay the payment to the individual in a single lump sum:</w:t>
      </w:r>
    </w:p>
    <w:p w:rsidR="00413A05" w:rsidRPr="0003010A" w:rsidRDefault="00413A05" w:rsidP="00413A05">
      <w:pPr>
        <w:pStyle w:val="paragraph"/>
      </w:pPr>
      <w:r w:rsidRPr="0003010A">
        <w:tab/>
        <w:t>(a)</w:t>
      </w:r>
      <w:r w:rsidRPr="0003010A">
        <w:tab/>
        <w:t>on the date that the Secretary considers to be the earliest date on which it is reasonably practicable for the payment to be made; and</w:t>
      </w:r>
    </w:p>
    <w:p w:rsidR="00413A05" w:rsidRPr="0003010A" w:rsidRDefault="00413A05" w:rsidP="00413A05">
      <w:pPr>
        <w:pStyle w:val="paragraph"/>
      </w:pPr>
      <w:r w:rsidRPr="0003010A">
        <w:tab/>
        <w:t>(b)</w:t>
      </w:r>
      <w:r w:rsidRPr="0003010A">
        <w:tab/>
        <w:t>in such manner as the Secretary considers appropriate.</w:t>
      </w:r>
    </w:p>
    <w:p w:rsidR="00413A05" w:rsidRPr="0003010A" w:rsidRDefault="00413A05" w:rsidP="00413A05">
      <w:pPr>
        <w:pStyle w:val="notetext"/>
      </w:pPr>
      <w:r w:rsidRPr="0003010A">
        <w:t>Note:</w:t>
      </w:r>
      <w:r w:rsidRPr="0003010A">
        <w:tab/>
        <w:t>The individual does not have to make a claim for the payment.</w:t>
      </w:r>
    </w:p>
    <w:p w:rsidR="00413A05" w:rsidRPr="0003010A" w:rsidRDefault="00413A05" w:rsidP="00413A05">
      <w:pPr>
        <w:pStyle w:val="subsection"/>
      </w:pPr>
      <w:r w:rsidRPr="0003010A">
        <w:tab/>
        <w:t>(2)</w:t>
      </w:r>
      <w:r w:rsidRPr="0003010A">
        <w:tab/>
        <w:t>If, on 8</w:t>
      </w:r>
      <w:r w:rsidR="0003010A">
        <w:t> </w:t>
      </w:r>
      <w:r w:rsidRPr="0003010A">
        <w:t>May 2012, section</w:t>
      </w:r>
      <w:r w:rsidR="0003010A">
        <w:t> </w:t>
      </w:r>
      <w:r w:rsidRPr="0003010A">
        <w:t xml:space="preserve">32AA or 32AD prevents the Secretary from making a payment of family tax benefit to the individual, or the individual’s partner, worked out on </w:t>
      </w:r>
      <w:r w:rsidR="0067794E" w:rsidRPr="0003010A">
        <w:t>an estimated income basis</w:t>
      </w:r>
      <w:r w:rsidRPr="0003010A">
        <w:t>, the Secretary must not pay the ETR payment to the individual at a time that is earlier than the time family tax benefit is paid to the individual, or the individual’s partner, in relation to that day.</w:t>
      </w:r>
    </w:p>
    <w:p w:rsidR="00255534" w:rsidRPr="0003010A" w:rsidRDefault="00255534" w:rsidP="00753CFA">
      <w:pPr>
        <w:pStyle w:val="ActHead3"/>
        <w:pageBreakBefore/>
      </w:pPr>
      <w:bookmarkStart w:id="317" w:name="_Toc471375586"/>
      <w:r w:rsidRPr="0003010A">
        <w:rPr>
          <w:rStyle w:val="CharDivNo"/>
        </w:rPr>
        <w:lastRenderedPageBreak/>
        <w:t>Division</w:t>
      </w:r>
      <w:r w:rsidR="0003010A" w:rsidRPr="0003010A">
        <w:rPr>
          <w:rStyle w:val="CharDivNo"/>
        </w:rPr>
        <w:t> </w:t>
      </w:r>
      <w:r w:rsidRPr="0003010A">
        <w:rPr>
          <w:rStyle w:val="CharDivNo"/>
        </w:rPr>
        <w:t>4D</w:t>
      </w:r>
      <w:r w:rsidRPr="0003010A">
        <w:t>—</w:t>
      </w:r>
      <w:r w:rsidRPr="0003010A">
        <w:rPr>
          <w:rStyle w:val="CharDivText"/>
        </w:rPr>
        <w:t>Clean energy advance</w:t>
      </w:r>
      <w:bookmarkEnd w:id="317"/>
    </w:p>
    <w:p w:rsidR="00255534" w:rsidRPr="0003010A" w:rsidRDefault="00255534" w:rsidP="00255534">
      <w:pPr>
        <w:pStyle w:val="ActHead5"/>
      </w:pPr>
      <w:bookmarkStart w:id="318" w:name="_Toc471375587"/>
      <w:r w:rsidRPr="0003010A">
        <w:rPr>
          <w:rStyle w:val="CharSectno"/>
        </w:rPr>
        <w:t>65J</w:t>
      </w:r>
      <w:r w:rsidRPr="0003010A">
        <w:t xml:space="preserve">  Payment of clean energy advance</w:t>
      </w:r>
      <w:bookmarkEnd w:id="318"/>
    </w:p>
    <w:p w:rsidR="00255534" w:rsidRPr="0003010A" w:rsidRDefault="00255534" w:rsidP="00255534">
      <w:pPr>
        <w:pStyle w:val="subsection"/>
      </w:pPr>
      <w:r w:rsidRPr="0003010A">
        <w:tab/>
        <w:t>(1)</w:t>
      </w:r>
      <w:r w:rsidRPr="0003010A">
        <w:tab/>
        <w:t>Subject to this section, if an individual is entitled to a clean energy advance, the Secretary must pay the advance to the individual in a single lump sum:</w:t>
      </w:r>
    </w:p>
    <w:p w:rsidR="00255534" w:rsidRPr="0003010A" w:rsidRDefault="00255534" w:rsidP="00255534">
      <w:pPr>
        <w:pStyle w:val="paragraph"/>
      </w:pPr>
      <w:r w:rsidRPr="0003010A">
        <w:tab/>
        <w:t>(a)</w:t>
      </w:r>
      <w:r w:rsidRPr="0003010A">
        <w:tab/>
        <w:t>on the day that the Secretary considers to be the earliest day on which it is reasonably practicable for the advance to be paid; and</w:t>
      </w:r>
    </w:p>
    <w:p w:rsidR="00255534" w:rsidRPr="0003010A" w:rsidRDefault="00255534" w:rsidP="00255534">
      <w:pPr>
        <w:pStyle w:val="paragraph"/>
      </w:pPr>
      <w:r w:rsidRPr="0003010A">
        <w:tab/>
        <w:t>(b)</w:t>
      </w:r>
      <w:r w:rsidRPr="0003010A">
        <w:tab/>
        <w:t>in such manner as the Secretary considers appropriate.</w:t>
      </w:r>
    </w:p>
    <w:p w:rsidR="00255534" w:rsidRPr="0003010A" w:rsidRDefault="00255534" w:rsidP="00255534">
      <w:pPr>
        <w:pStyle w:val="notetext"/>
      </w:pPr>
      <w:r w:rsidRPr="0003010A">
        <w:t>Note:</w:t>
      </w:r>
      <w:r w:rsidRPr="0003010A">
        <w:tab/>
        <w:t>The individual does not have to make a claim for the advance.</w:t>
      </w:r>
    </w:p>
    <w:p w:rsidR="00255534" w:rsidRPr="0003010A" w:rsidRDefault="00255534" w:rsidP="00255534">
      <w:pPr>
        <w:pStyle w:val="subsection"/>
      </w:pPr>
      <w:r w:rsidRPr="0003010A">
        <w:tab/>
        <w:t>(2)</w:t>
      </w:r>
      <w:r w:rsidRPr="0003010A">
        <w:tab/>
        <w:t>If:</w:t>
      </w:r>
    </w:p>
    <w:p w:rsidR="00255534" w:rsidRPr="0003010A" w:rsidRDefault="00255534" w:rsidP="00255534">
      <w:pPr>
        <w:pStyle w:val="paragraph"/>
      </w:pPr>
      <w:r w:rsidRPr="0003010A">
        <w:tab/>
        <w:t>(a)</w:t>
      </w:r>
      <w:r w:rsidRPr="0003010A">
        <w:tab/>
        <w:t>the decision day (see subsection</w:t>
      </w:r>
      <w:r w:rsidR="0003010A">
        <w:t> </w:t>
      </w:r>
      <w:r w:rsidRPr="0003010A">
        <w:t>105(1) of the Family Assistance Act) or the trigger day (see subsection</w:t>
      </w:r>
      <w:r w:rsidR="0003010A">
        <w:t> </w:t>
      </w:r>
      <w:r w:rsidRPr="0003010A">
        <w:t>108(1)</w:t>
      </w:r>
      <w:r w:rsidR="00BA39DA" w:rsidRPr="0003010A">
        <w:t>, (1A)</w:t>
      </w:r>
      <w:r w:rsidRPr="0003010A">
        <w:t xml:space="preserve"> or (2) of that Act), as the case may be, is on or after 1</w:t>
      </w:r>
      <w:r w:rsidR="0003010A">
        <w:t> </w:t>
      </w:r>
      <w:r w:rsidRPr="0003010A">
        <w:t>July 2012 and before 1</w:t>
      </w:r>
      <w:r w:rsidR="0003010A">
        <w:t> </w:t>
      </w:r>
      <w:r w:rsidRPr="0003010A">
        <w:t>July 2013; and</w:t>
      </w:r>
    </w:p>
    <w:p w:rsidR="00255534" w:rsidRPr="0003010A" w:rsidRDefault="00255534" w:rsidP="00255534">
      <w:pPr>
        <w:pStyle w:val="paragraph"/>
      </w:pPr>
      <w:r w:rsidRPr="0003010A">
        <w:tab/>
        <w:t>(b)</w:t>
      </w:r>
      <w:r w:rsidRPr="0003010A">
        <w:tab/>
        <w:t>on that day, section</w:t>
      </w:r>
      <w:r w:rsidR="0003010A">
        <w:t> </w:t>
      </w:r>
      <w:r w:rsidRPr="0003010A">
        <w:t xml:space="preserve">32AA or 32AD of this Act prevents the Secretary from making a payment of family tax benefit to the individual, or the individual’s partner, worked out on </w:t>
      </w:r>
      <w:r w:rsidR="00DF3503" w:rsidRPr="0003010A">
        <w:t>an estimated income basis</w:t>
      </w:r>
      <w:r w:rsidRPr="0003010A">
        <w:t>;</w:t>
      </w:r>
    </w:p>
    <w:p w:rsidR="00255534" w:rsidRPr="0003010A" w:rsidRDefault="00255534" w:rsidP="00255534">
      <w:pPr>
        <w:pStyle w:val="subsection2"/>
      </w:pPr>
      <w:r w:rsidRPr="0003010A">
        <w:t>then the Secretary must not pay the clean energy advance to the individual at a time that is earlier than the time family tax benefit is paid to the individual, or the individual’s partner, in relation to that day.</w:t>
      </w:r>
    </w:p>
    <w:p w:rsidR="00255534" w:rsidRPr="0003010A" w:rsidRDefault="00255534" w:rsidP="00255534">
      <w:pPr>
        <w:pStyle w:val="subsection"/>
      </w:pPr>
      <w:r w:rsidRPr="0003010A">
        <w:tab/>
        <w:t>(3)</w:t>
      </w:r>
      <w:r w:rsidRPr="0003010A">
        <w:tab/>
        <w:t>If:</w:t>
      </w:r>
    </w:p>
    <w:p w:rsidR="00255534" w:rsidRPr="0003010A" w:rsidRDefault="00255534" w:rsidP="00255534">
      <w:pPr>
        <w:pStyle w:val="paragraph"/>
      </w:pPr>
      <w:r w:rsidRPr="0003010A">
        <w:tab/>
        <w:t>(a)</w:t>
      </w:r>
      <w:r w:rsidRPr="0003010A">
        <w:tab/>
        <w:t>the decision day (see subsection</w:t>
      </w:r>
      <w:r w:rsidR="0003010A">
        <w:t> </w:t>
      </w:r>
      <w:r w:rsidRPr="0003010A">
        <w:t>105(1) of the Family Assistance Act) is on or after 1</w:t>
      </w:r>
      <w:r w:rsidR="0003010A">
        <w:t> </w:t>
      </w:r>
      <w:r w:rsidRPr="0003010A">
        <w:t>July 2013; and</w:t>
      </w:r>
    </w:p>
    <w:p w:rsidR="00255534" w:rsidRPr="0003010A" w:rsidRDefault="00255534" w:rsidP="00255534">
      <w:pPr>
        <w:pStyle w:val="paragraph"/>
      </w:pPr>
      <w:r w:rsidRPr="0003010A">
        <w:tab/>
        <w:t>(b)</w:t>
      </w:r>
      <w:r w:rsidRPr="0003010A">
        <w:tab/>
        <w:t>in relation to one or more days in the 2012</w:t>
      </w:r>
      <w:r w:rsidR="0003010A">
        <w:noBreakHyphen/>
      </w:r>
      <w:r w:rsidRPr="0003010A">
        <w:t>13 income year, section</w:t>
      </w:r>
      <w:r w:rsidR="0003010A">
        <w:t> </w:t>
      </w:r>
      <w:r w:rsidRPr="0003010A">
        <w:t xml:space="preserve">32AA or 32AD of this Act prevents the Secretary from making a payment of family tax benefit to the individual, or the individual’s partner, worked out on </w:t>
      </w:r>
      <w:r w:rsidR="00DF3503" w:rsidRPr="0003010A">
        <w:t>an estimated income basis</w:t>
      </w:r>
      <w:r w:rsidRPr="0003010A">
        <w:t>;</w:t>
      </w:r>
    </w:p>
    <w:p w:rsidR="00255534" w:rsidRPr="0003010A" w:rsidRDefault="00255534" w:rsidP="00255534">
      <w:pPr>
        <w:pStyle w:val="subsection2"/>
      </w:pPr>
      <w:r w:rsidRPr="0003010A">
        <w:lastRenderedPageBreak/>
        <w:t>then the Secretary must not pay the clean energy advance to the individual at a time that is earlier than the time family tax benefit is paid to the individual, or the individual’s partner, in relation to those days.</w:t>
      </w:r>
    </w:p>
    <w:p w:rsidR="005E4FE6" w:rsidRPr="0003010A" w:rsidRDefault="005E4FE6" w:rsidP="00753CFA">
      <w:pPr>
        <w:pStyle w:val="ActHead3"/>
        <w:pageBreakBefore/>
      </w:pPr>
      <w:bookmarkStart w:id="319" w:name="_Toc471375588"/>
      <w:r w:rsidRPr="0003010A">
        <w:rPr>
          <w:rStyle w:val="CharDivNo"/>
        </w:rPr>
        <w:lastRenderedPageBreak/>
        <w:t>Division</w:t>
      </w:r>
      <w:r w:rsidR="0003010A" w:rsidRPr="0003010A">
        <w:rPr>
          <w:rStyle w:val="CharDivNo"/>
        </w:rPr>
        <w:t> </w:t>
      </w:r>
      <w:r w:rsidRPr="0003010A">
        <w:rPr>
          <w:rStyle w:val="CharDivNo"/>
        </w:rPr>
        <w:t>4E</w:t>
      </w:r>
      <w:r w:rsidRPr="0003010A">
        <w:t>—</w:t>
      </w:r>
      <w:r w:rsidRPr="0003010A">
        <w:rPr>
          <w:rStyle w:val="CharDivText"/>
        </w:rPr>
        <w:t>Single income family supplement</w:t>
      </w:r>
      <w:bookmarkEnd w:id="319"/>
    </w:p>
    <w:p w:rsidR="005E4FE6" w:rsidRPr="0003010A" w:rsidRDefault="00127CA2" w:rsidP="005E4FE6">
      <w:pPr>
        <w:pStyle w:val="ActHead4"/>
      </w:pPr>
      <w:bookmarkStart w:id="320" w:name="_Toc471375589"/>
      <w:r w:rsidRPr="0003010A">
        <w:rPr>
          <w:rStyle w:val="CharSubdNo"/>
        </w:rPr>
        <w:t>Subdivision</w:t>
      </w:r>
      <w:r w:rsidR="00753CFA" w:rsidRPr="0003010A">
        <w:rPr>
          <w:rStyle w:val="CharSubdNo"/>
        </w:rPr>
        <w:t xml:space="preserve"> </w:t>
      </w:r>
      <w:r w:rsidR="005E4FE6" w:rsidRPr="0003010A">
        <w:rPr>
          <w:rStyle w:val="CharSubdNo"/>
        </w:rPr>
        <w:t>A</w:t>
      </w:r>
      <w:r w:rsidR="005E4FE6" w:rsidRPr="0003010A">
        <w:t>—</w:t>
      </w:r>
      <w:r w:rsidR="005E4FE6" w:rsidRPr="0003010A">
        <w:rPr>
          <w:rStyle w:val="CharSubdText"/>
        </w:rPr>
        <w:t>Making claims</w:t>
      </w:r>
      <w:bookmarkEnd w:id="320"/>
    </w:p>
    <w:p w:rsidR="005E4FE6" w:rsidRPr="0003010A" w:rsidRDefault="005E4FE6" w:rsidP="005E4FE6">
      <w:pPr>
        <w:pStyle w:val="ActHead5"/>
      </w:pPr>
      <w:bookmarkStart w:id="321" w:name="_Toc471375590"/>
      <w:r w:rsidRPr="0003010A">
        <w:rPr>
          <w:rStyle w:val="CharSectno"/>
        </w:rPr>
        <w:t>65K</w:t>
      </w:r>
      <w:r w:rsidRPr="0003010A">
        <w:t xml:space="preserve">  Need for a claim</w:t>
      </w:r>
      <w:bookmarkEnd w:id="321"/>
    </w:p>
    <w:p w:rsidR="005E4FE6" w:rsidRPr="0003010A" w:rsidRDefault="005E4FE6" w:rsidP="005E4FE6">
      <w:pPr>
        <w:pStyle w:val="subsection"/>
      </w:pPr>
      <w:r w:rsidRPr="0003010A">
        <w:tab/>
        <w:t>(1)</w:t>
      </w:r>
      <w:r w:rsidRPr="0003010A">
        <w:tab/>
        <w:t xml:space="preserve">Subject to </w:t>
      </w:r>
      <w:r w:rsidR="0003010A">
        <w:t>subsection (</w:t>
      </w:r>
      <w:r w:rsidRPr="0003010A">
        <w:t>2), the only way that an individual can become entitled to be paid single income family supplement is to make a claim in accordance with this Division.</w:t>
      </w:r>
    </w:p>
    <w:p w:rsidR="005E4FE6" w:rsidRPr="0003010A" w:rsidRDefault="005E4FE6" w:rsidP="005E4FE6">
      <w:pPr>
        <w:pStyle w:val="subsection"/>
      </w:pPr>
      <w:r w:rsidRPr="0003010A">
        <w:tab/>
        <w:t>(2)</w:t>
      </w:r>
      <w:r w:rsidRPr="0003010A">
        <w:tab/>
        <w:t>If:</w:t>
      </w:r>
    </w:p>
    <w:p w:rsidR="005E4FE6" w:rsidRPr="0003010A" w:rsidRDefault="005E4FE6" w:rsidP="005E4FE6">
      <w:pPr>
        <w:pStyle w:val="paragraph"/>
      </w:pPr>
      <w:r w:rsidRPr="0003010A">
        <w:tab/>
        <w:t>(a)</w:t>
      </w:r>
      <w:r w:rsidRPr="0003010A">
        <w:tab/>
        <w:t>in relation to a period in an income year:</w:t>
      </w:r>
    </w:p>
    <w:p w:rsidR="005E4FE6" w:rsidRPr="0003010A" w:rsidRDefault="005E4FE6" w:rsidP="005E4FE6">
      <w:pPr>
        <w:pStyle w:val="paragraphsub"/>
      </w:pPr>
      <w:r w:rsidRPr="0003010A">
        <w:tab/>
        <w:t>(i)</w:t>
      </w:r>
      <w:r w:rsidRPr="0003010A">
        <w:tab/>
        <w:t>a determination under section</w:t>
      </w:r>
      <w:r w:rsidR="0003010A">
        <w:t> </w:t>
      </w:r>
      <w:r w:rsidRPr="0003010A">
        <w:t>16 or 17 is in force in respect of an individual as a claimant; or</w:t>
      </w:r>
    </w:p>
    <w:p w:rsidR="005E4FE6" w:rsidRPr="0003010A" w:rsidRDefault="005E4FE6" w:rsidP="005E4FE6">
      <w:pPr>
        <w:pStyle w:val="paragraphsub"/>
      </w:pPr>
      <w:r w:rsidRPr="0003010A">
        <w:tab/>
        <w:t>(ii)</w:t>
      </w:r>
      <w:r w:rsidRPr="0003010A">
        <w:tab/>
        <w:t>a determination under section</w:t>
      </w:r>
      <w:r w:rsidR="0003010A">
        <w:t> </w:t>
      </w:r>
      <w:r w:rsidRPr="0003010A">
        <w:t>18 is in force in respect of an individual because the Secretary is satisfied that the individual is eligible for family tax benefit under section</w:t>
      </w:r>
      <w:r w:rsidR="0003010A">
        <w:t> </w:t>
      </w:r>
      <w:r w:rsidRPr="0003010A">
        <w:t>32 of the Family Assistance Act; and</w:t>
      </w:r>
    </w:p>
    <w:p w:rsidR="005E4FE6" w:rsidRPr="0003010A" w:rsidRDefault="005E4FE6" w:rsidP="005E4FE6">
      <w:pPr>
        <w:pStyle w:val="paragraph"/>
      </w:pPr>
      <w:r w:rsidRPr="0003010A">
        <w:tab/>
        <w:t>(b)</w:t>
      </w:r>
      <w:r w:rsidRPr="0003010A">
        <w:tab/>
        <w:t>the individual’s rate of family tax benefit payable under the determination in relation to that period takes into account one or more FTB children of the individual;</w:t>
      </w:r>
    </w:p>
    <w:p w:rsidR="005E4FE6" w:rsidRPr="0003010A" w:rsidRDefault="005E4FE6" w:rsidP="005E4FE6">
      <w:pPr>
        <w:pStyle w:val="subsection2"/>
      </w:pPr>
      <w:r w:rsidRPr="0003010A">
        <w:t>the individual is not required to make a claim for single income family supplement in relation to that period.</w:t>
      </w:r>
    </w:p>
    <w:p w:rsidR="005E4FE6" w:rsidRPr="0003010A" w:rsidRDefault="005E4FE6" w:rsidP="005E4FE6">
      <w:pPr>
        <w:pStyle w:val="ActHead5"/>
      </w:pPr>
      <w:bookmarkStart w:id="322" w:name="_Toc471375591"/>
      <w:r w:rsidRPr="0003010A">
        <w:rPr>
          <w:rStyle w:val="CharSectno"/>
        </w:rPr>
        <w:t>65KA</w:t>
      </w:r>
      <w:r w:rsidRPr="0003010A">
        <w:t xml:space="preserve">  How to claim</w:t>
      </w:r>
      <w:bookmarkEnd w:id="322"/>
    </w:p>
    <w:p w:rsidR="005E4FE6" w:rsidRPr="0003010A" w:rsidRDefault="005E4FE6" w:rsidP="005E4FE6">
      <w:pPr>
        <w:pStyle w:val="subsection"/>
      </w:pPr>
      <w:r w:rsidRPr="0003010A">
        <w:tab/>
        <w:t>(1)</w:t>
      </w:r>
      <w:r w:rsidRPr="0003010A">
        <w:tab/>
        <w:t xml:space="preserve">An individual (a </w:t>
      </w:r>
      <w:r w:rsidRPr="0003010A">
        <w:rPr>
          <w:b/>
          <w:i/>
        </w:rPr>
        <w:t>claimant</w:t>
      </w:r>
      <w:r w:rsidRPr="0003010A">
        <w:t>) may make a claim:</w:t>
      </w:r>
    </w:p>
    <w:p w:rsidR="005E4FE6" w:rsidRPr="0003010A" w:rsidRDefault="005E4FE6" w:rsidP="005E4FE6">
      <w:pPr>
        <w:pStyle w:val="paragraph"/>
      </w:pPr>
      <w:r w:rsidRPr="0003010A">
        <w:tab/>
        <w:t>(a)</w:t>
      </w:r>
      <w:r w:rsidRPr="0003010A">
        <w:tab/>
        <w:t>for payment of single income family supplement for a past period; or</w:t>
      </w:r>
    </w:p>
    <w:p w:rsidR="005E4FE6" w:rsidRPr="0003010A" w:rsidRDefault="005E4FE6" w:rsidP="005E4FE6">
      <w:pPr>
        <w:pStyle w:val="paragraph"/>
      </w:pPr>
      <w:r w:rsidRPr="0003010A">
        <w:tab/>
        <w:t>(b)</w:t>
      </w:r>
      <w:r w:rsidRPr="0003010A">
        <w:tab/>
        <w:t>for payment of single income family supplement by single payment/in substitution because of the death of another individual.</w:t>
      </w:r>
    </w:p>
    <w:p w:rsidR="005E4FE6" w:rsidRPr="0003010A" w:rsidRDefault="005E4FE6" w:rsidP="005E4FE6">
      <w:pPr>
        <w:pStyle w:val="SubsectionHead"/>
      </w:pPr>
      <w:r w:rsidRPr="0003010A">
        <w:t>Form etc. of claim</w:t>
      </w:r>
    </w:p>
    <w:p w:rsidR="005E4FE6" w:rsidRPr="0003010A" w:rsidRDefault="005E4FE6" w:rsidP="005E4FE6">
      <w:pPr>
        <w:pStyle w:val="subsection"/>
      </w:pPr>
      <w:r w:rsidRPr="0003010A">
        <w:tab/>
        <w:t>(2)</w:t>
      </w:r>
      <w:r w:rsidRPr="0003010A">
        <w:tab/>
        <w:t>To be effective:</w:t>
      </w:r>
    </w:p>
    <w:p w:rsidR="005E4FE6" w:rsidRPr="0003010A" w:rsidRDefault="005E4FE6" w:rsidP="005E4FE6">
      <w:pPr>
        <w:pStyle w:val="paragraph"/>
      </w:pPr>
      <w:r w:rsidRPr="0003010A">
        <w:lastRenderedPageBreak/>
        <w:tab/>
        <w:t>(a)</w:t>
      </w:r>
      <w:r w:rsidRPr="0003010A">
        <w:tab/>
        <w:t>a claim must:</w:t>
      </w:r>
    </w:p>
    <w:p w:rsidR="005E4FE6" w:rsidRPr="0003010A" w:rsidRDefault="005E4FE6" w:rsidP="005E4FE6">
      <w:pPr>
        <w:pStyle w:val="paragraphsub"/>
      </w:pPr>
      <w:r w:rsidRPr="0003010A">
        <w:tab/>
        <w:t>(i)</w:t>
      </w:r>
      <w:r w:rsidRPr="0003010A">
        <w:tab/>
        <w:t>be made in a form and manner; and</w:t>
      </w:r>
    </w:p>
    <w:p w:rsidR="005E4FE6" w:rsidRPr="0003010A" w:rsidRDefault="005E4FE6" w:rsidP="005E4FE6">
      <w:pPr>
        <w:pStyle w:val="paragraphsub"/>
      </w:pPr>
      <w:r w:rsidRPr="0003010A">
        <w:tab/>
        <w:t>(ii)</w:t>
      </w:r>
      <w:r w:rsidRPr="0003010A">
        <w:tab/>
        <w:t>contain any information; and</w:t>
      </w:r>
    </w:p>
    <w:p w:rsidR="005E4FE6" w:rsidRPr="0003010A" w:rsidRDefault="005E4FE6" w:rsidP="005E4FE6">
      <w:pPr>
        <w:pStyle w:val="paragraphsub"/>
      </w:pPr>
      <w:r w:rsidRPr="0003010A">
        <w:tab/>
        <w:t>(iii)</w:t>
      </w:r>
      <w:r w:rsidRPr="0003010A">
        <w:tab/>
        <w:t>be accompanied by any documents;</w:t>
      </w:r>
    </w:p>
    <w:p w:rsidR="005E4FE6" w:rsidRPr="0003010A" w:rsidRDefault="005E4FE6" w:rsidP="005E4FE6">
      <w:pPr>
        <w:pStyle w:val="paragraph"/>
      </w:pPr>
      <w:r w:rsidRPr="0003010A">
        <w:tab/>
      </w:r>
      <w:r w:rsidRPr="0003010A">
        <w:tab/>
        <w:t>required by the Secretary; and</w:t>
      </w:r>
    </w:p>
    <w:p w:rsidR="005E4FE6" w:rsidRPr="0003010A" w:rsidRDefault="005E4FE6" w:rsidP="005E4FE6">
      <w:pPr>
        <w:pStyle w:val="paragraph"/>
        <w:keepNext/>
        <w:keepLines/>
      </w:pPr>
      <w:r w:rsidRPr="0003010A">
        <w:tab/>
        <w:t>(b)</w:t>
      </w:r>
      <w:r w:rsidRPr="0003010A">
        <w:tab/>
        <w:t>in the case of a claim for payment of single income family supplement for a past period—the tax file number requirement in section</w:t>
      </w:r>
      <w:r w:rsidR="0003010A">
        <w:t> </w:t>
      </w:r>
      <w:r w:rsidRPr="0003010A">
        <w:t>65KB must be satisfied in relation to the claim; and</w:t>
      </w:r>
    </w:p>
    <w:p w:rsidR="005E4FE6" w:rsidRPr="0003010A" w:rsidRDefault="005E4FE6" w:rsidP="005E4FE6">
      <w:pPr>
        <w:pStyle w:val="paragraph"/>
        <w:rPr>
          <w:snapToGrid w:val="0"/>
          <w:lang w:eastAsia="en-US"/>
        </w:rPr>
      </w:pPr>
      <w:r w:rsidRPr="0003010A">
        <w:tab/>
        <w:t>(c)</w:t>
      </w:r>
      <w:r w:rsidRPr="0003010A">
        <w:tab/>
      </w:r>
      <w:r w:rsidRPr="0003010A">
        <w:rPr>
          <w:snapToGrid w:val="0"/>
          <w:lang w:eastAsia="en-US"/>
        </w:rPr>
        <w:t xml:space="preserve">in the case of a claim for payment of </w:t>
      </w:r>
      <w:r w:rsidRPr="0003010A">
        <w:t>single income family supplement</w:t>
      </w:r>
      <w:r w:rsidRPr="0003010A">
        <w:rPr>
          <w:snapToGrid w:val="0"/>
          <w:lang w:eastAsia="en-US"/>
        </w:rPr>
        <w:t xml:space="preserve"> in substitution because of the death of another individual—the tax file number requirement in section</w:t>
      </w:r>
      <w:r w:rsidR="0003010A">
        <w:rPr>
          <w:snapToGrid w:val="0"/>
          <w:lang w:eastAsia="en-US"/>
        </w:rPr>
        <w:t> </w:t>
      </w:r>
      <w:r w:rsidRPr="0003010A">
        <w:rPr>
          <w:snapToGrid w:val="0"/>
          <w:lang w:eastAsia="en-US"/>
        </w:rPr>
        <w:t>65KC must be satisfied in relation to the claim.</w:t>
      </w:r>
    </w:p>
    <w:p w:rsidR="005E4FE6" w:rsidRPr="0003010A" w:rsidRDefault="005E4FE6" w:rsidP="005E4FE6">
      <w:pPr>
        <w:pStyle w:val="ActHead5"/>
      </w:pPr>
      <w:bookmarkStart w:id="323" w:name="_Toc471375592"/>
      <w:r w:rsidRPr="0003010A">
        <w:rPr>
          <w:rStyle w:val="CharSectno"/>
        </w:rPr>
        <w:t>65KB</w:t>
      </w:r>
      <w:r w:rsidRPr="0003010A">
        <w:t xml:space="preserve">  Tax file number requirement to be satisfied for </w:t>
      </w:r>
      <w:r w:rsidRPr="0003010A">
        <w:rPr>
          <w:snapToGrid w:val="0"/>
          <w:lang w:eastAsia="en-US"/>
        </w:rPr>
        <w:t>claims for a past period</w:t>
      </w:r>
      <w:bookmarkEnd w:id="323"/>
    </w:p>
    <w:p w:rsidR="005E4FE6" w:rsidRPr="0003010A" w:rsidRDefault="005E4FE6" w:rsidP="005E4FE6">
      <w:pPr>
        <w:pStyle w:val="subsection"/>
      </w:pPr>
      <w:r w:rsidRPr="0003010A">
        <w:tab/>
        <w:t>(1)</w:t>
      </w:r>
      <w:r w:rsidRPr="0003010A">
        <w:tab/>
        <w:t>This section sets out the tax file number requirement that must be satisfied in relation to a claim for the purposes of paragraph</w:t>
      </w:r>
      <w:r w:rsidR="0003010A">
        <w:t> </w:t>
      </w:r>
      <w:r w:rsidRPr="0003010A">
        <w:t>65KA(2)(b) (which states what is required for certain claims to be effective).</w:t>
      </w:r>
    </w:p>
    <w:p w:rsidR="005E4FE6" w:rsidRPr="0003010A" w:rsidRDefault="005E4FE6" w:rsidP="005E4FE6">
      <w:pPr>
        <w:pStyle w:val="subsection"/>
      </w:pPr>
      <w:r w:rsidRPr="0003010A">
        <w:tab/>
        <w:t>(2)</w:t>
      </w:r>
      <w:r w:rsidRPr="0003010A">
        <w:tab/>
        <w:t xml:space="preserve">Subject to </w:t>
      </w:r>
      <w:r w:rsidR="0003010A">
        <w:t>subsection (</w:t>
      </w:r>
      <w:r w:rsidRPr="0003010A">
        <w:t xml:space="preserve">7), the requirement is that a statement of one of the kinds set out in </w:t>
      </w:r>
      <w:r w:rsidR="0003010A">
        <w:t>subsections (</w:t>
      </w:r>
      <w:r w:rsidRPr="0003010A">
        <w:t>3), (4) and (5) must be made in relation to each TFN claim person.</w:t>
      </w:r>
    </w:p>
    <w:p w:rsidR="005E4FE6" w:rsidRPr="0003010A" w:rsidRDefault="005E4FE6" w:rsidP="005E4FE6">
      <w:pPr>
        <w:pStyle w:val="SubsectionHead"/>
      </w:pPr>
      <w:r w:rsidRPr="0003010A">
        <w:t>Statement of tax file number</w:t>
      </w:r>
    </w:p>
    <w:p w:rsidR="005E4FE6" w:rsidRPr="0003010A" w:rsidRDefault="005E4FE6" w:rsidP="005E4FE6">
      <w:pPr>
        <w:pStyle w:val="subsection"/>
      </w:pPr>
      <w:r w:rsidRPr="0003010A">
        <w:tab/>
        <w:t>(3)</w:t>
      </w:r>
      <w:r w:rsidRPr="0003010A">
        <w:tab/>
        <w:t>The first kind of statement that can be made is a statement of the TFN claim person’s tax file number. Regardless of who the TFN claim person is, this kind of statement can be made by the claimant only.</w:t>
      </w:r>
    </w:p>
    <w:p w:rsidR="005E4FE6" w:rsidRPr="0003010A" w:rsidRDefault="005E4FE6" w:rsidP="005E4FE6">
      <w:pPr>
        <w:pStyle w:val="SubsectionHead"/>
      </w:pPr>
      <w:r w:rsidRPr="0003010A">
        <w:t>Statement that TFN claim person does not know what his or her tax file number is etc.</w:t>
      </w:r>
    </w:p>
    <w:p w:rsidR="005E4FE6" w:rsidRPr="0003010A" w:rsidRDefault="005E4FE6" w:rsidP="005E4FE6">
      <w:pPr>
        <w:pStyle w:val="subsection"/>
      </w:pPr>
      <w:r w:rsidRPr="0003010A">
        <w:tab/>
        <w:t>(4)</w:t>
      </w:r>
      <w:r w:rsidRPr="0003010A">
        <w:tab/>
        <w:t>The second kind of statement that can be made is a statement by the TFN claim person that the person:</w:t>
      </w:r>
    </w:p>
    <w:p w:rsidR="005E4FE6" w:rsidRPr="0003010A" w:rsidRDefault="005E4FE6" w:rsidP="005E4FE6">
      <w:pPr>
        <w:pStyle w:val="paragraph"/>
      </w:pPr>
      <w:r w:rsidRPr="0003010A">
        <w:lastRenderedPageBreak/>
        <w:tab/>
        <w:t>(a)</w:t>
      </w:r>
      <w:r w:rsidRPr="0003010A">
        <w:tab/>
        <w:t>has a tax file number but does not know what it is; and</w:t>
      </w:r>
    </w:p>
    <w:p w:rsidR="005E4FE6" w:rsidRPr="0003010A" w:rsidRDefault="005E4FE6" w:rsidP="005E4FE6">
      <w:pPr>
        <w:pStyle w:val="paragraph"/>
      </w:pPr>
      <w:r w:rsidRPr="0003010A">
        <w:tab/>
        <w:t>(b)</w:t>
      </w:r>
      <w:r w:rsidRPr="0003010A">
        <w:tab/>
        <w:t>has asked the Commissioner of Taxation to inform the person of his or her tax file number; and</w:t>
      </w:r>
    </w:p>
    <w:p w:rsidR="005E4FE6" w:rsidRPr="0003010A" w:rsidRDefault="005E4FE6" w:rsidP="005E4FE6">
      <w:pPr>
        <w:pStyle w:val="paragraph"/>
      </w:pPr>
      <w:r w:rsidRPr="0003010A">
        <w:tab/>
        <w:t>(c)</w:t>
      </w:r>
      <w:r w:rsidRPr="0003010A">
        <w:tab/>
        <w:t>authorises the Commissioner of Taxation to tell the Secretary:</w:t>
      </w:r>
    </w:p>
    <w:p w:rsidR="005E4FE6" w:rsidRPr="0003010A" w:rsidRDefault="005E4FE6" w:rsidP="005E4FE6">
      <w:pPr>
        <w:pStyle w:val="paragraphsub"/>
      </w:pPr>
      <w:r w:rsidRPr="0003010A">
        <w:tab/>
        <w:t>(i)</w:t>
      </w:r>
      <w:r w:rsidRPr="0003010A">
        <w:tab/>
        <w:t>whether the person has a tax file number; and</w:t>
      </w:r>
    </w:p>
    <w:p w:rsidR="005E4FE6" w:rsidRPr="0003010A" w:rsidRDefault="005E4FE6" w:rsidP="005E4FE6">
      <w:pPr>
        <w:pStyle w:val="paragraphsub"/>
      </w:pPr>
      <w:r w:rsidRPr="0003010A">
        <w:tab/>
        <w:t>(ii)</w:t>
      </w:r>
      <w:r w:rsidRPr="0003010A">
        <w:tab/>
        <w:t>if the person has a tax file number—that number.</w:t>
      </w:r>
    </w:p>
    <w:p w:rsidR="005E4FE6" w:rsidRPr="0003010A" w:rsidRDefault="005E4FE6" w:rsidP="005E4FE6">
      <w:pPr>
        <w:pStyle w:val="SubsectionHead"/>
      </w:pPr>
      <w:r w:rsidRPr="0003010A">
        <w:t>Statement that an application for a tax file number is pending</w:t>
      </w:r>
    </w:p>
    <w:p w:rsidR="005E4FE6" w:rsidRPr="0003010A" w:rsidRDefault="005E4FE6" w:rsidP="005E4FE6">
      <w:pPr>
        <w:pStyle w:val="subsection"/>
      </w:pPr>
      <w:r w:rsidRPr="0003010A">
        <w:tab/>
        <w:t>(5)</w:t>
      </w:r>
      <w:r w:rsidRPr="0003010A">
        <w:tab/>
        <w:t>The third kind of statement that can be made is a statement by the TFN claim person that the person:</w:t>
      </w:r>
    </w:p>
    <w:p w:rsidR="005E4FE6" w:rsidRPr="0003010A" w:rsidRDefault="005E4FE6" w:rsidP="005E4FE6">
      <w:pPr>
        <w:pStyle w:val="paragraph"/>
      </w:pPr>
      <w:r w:rsidRPr="0003010A">
        <w:tab/>
        <w:t>(a)</w:t>
      </w:r>
      <w:r w:rsidRPr="0003010A">
        <w:tab/>
        <w:t>has an application for a tax file number pending; and</w:t>
      </w:r>
    </w:p>
    <w:p w:rsidR="005E4FE6" w:rsidRPr="0003010A" w:rsidRDefault="005E4FE6" w:rsidP="005E4FE6">
      <w:pPr>
        <w:pStyle w:val="paragraph"/>
      </w:pPr>
      <w:r w:rsidRPr="0003010A">
        <w:tab/>
        <w:t>(b)</w:t>
      </w:r>
      <w:r w:rsidRPr="0003010A">
        <w:tab/>
        <w:t>authorises the Commissioner of Taxation to tell the Secretary:</w:t>
      </w:r>
    </w:p>
    <w:p w:rsidR="005E4FE6" w:rsidRPr="0003010A" w:rsidRDefault="005E4FE6" w:rsidP="005E4FE6">
      <w:pPr>
        <w:pStyle w:val="paragraphsub"/>
      </w:pPr>
      <w:r w:rsidRPr="0003010A">
        <w:tab/>
        <w:t>(i)</w:t>
      </w:r>
      <w:r w:rsidRPr="0003010A">
        <w:tab/>
        <w:t>if a tax file number is issued to the person—that number; or</w:t>
      </w:r>
    </w:p>
    <w:p w:rsidR="005E4FE6" w:rsidRPr="0003010A" w:rsidRDefault="005E4FE6" w:rsidP="005E4FE6">
      <w:pPr>
        <w:pStyle w:val="paragraphsub"/>
      </w:pPr>
      <w:r w:rsidRPr="0003010A">
        <w:tab/>
        <w:t>(ii)</w:t>
      </w:r>
      <w:r w:rsidRPr="0003010A">
        <w:tab/>
        <w:t>if the application is refused—that the application has been refused; or</w:t>
      </w:r>
    </w:p>
    <w:p w:rsidR="005E4FE6" w:rsidRPr="0003010A" w:rsidRDefault="005E4FE6" w:rsidP="005E4FE6">
      <w:pPr>
        <w:pStyle w:val="paragraphsub"/>
      </w:pPr>
      <w:r w:rsidRPr="0003010A">
        <w:tab/>
        <w:t>(iii)</w:t>
      </w:r>
      <w:r w:rsidRPr="0003010A">
        <w:tab/>
        <w:t>if the application is withdrawn—that the application has been withdrawn.</w:t>
      </w:r>
    </w:p>
    <w:p w:rsidR="005E4FE6" w:rsidRPr="0003010A" w:rsidRDefault="005E4FE6" w:rsidP="005E4FE6">
      <w:pPr>
        <w:pStyle w:val="SubsectionHead"/>
      </w:pPr>
      <w:r w:rsidRPr="0003010A">
        <w:t>How statement to be given</w:t>
      </w:r>
    </w:p>
    <w:p w:rsidR="005E4FE6" w:rsidRPr="0003010A" w:rsidRDefault="005E4FE6" w:rsidP="005E4FE6">
      <w:pPr>
        <w:pStyle w:val="subsection"/>
      </w:pPr>
      <w:r w:rsidRPr="0003010A">
        <w:tab/>
        <w:t>(6)</w:t>
      </w:r>
      <w:r w:rsidRPr="0003010A">
        <w:tab/>
        <w:t>A statement made by the claimant must be in the claim. A statement made by any other TFN claim person must be in a document, in a form approved by the Secretary, that the claimant gives the Secretary together with the claim.</w:t>
      </w:r>
    </w:p>
    <w:p w:rsidR="005E4FE6" w:rsidRPr="0003010A" w:rsidRDefault="005E4FE6" w:rsidP="005E4FE6">
      <w:pPr>
        <w:pStyle w:val="SubsectionHead"/>
      </w:pPr>
      <w:r w:rsidRPr="0003010A">
        <w:t>Exemption from tax file number requirement</w:t>
      </w:r>
    </w:p>
    <w:p w:rsidR="005E4FE6" w:rsidRPr="0003010A" w:rsidRDefault="005E4FE6" w:rsidP="005E4FE6">
      <w:pPr>
        <w:pStyle w:val="subsection"/>
      </w:pPr>
      <w:r w:rsidRPr="0003010A">
        <w:tab/>
        <w:t>(7)</w:t>
      </w:r>
      <w:r w:rsidRPr="0003010A">
        <w:tab/>
        <w:t xml:space="preserve">The Secretary may determine that the requirement in </w:t>
      </w:r>
      <w:r w:rsidR="0003010A">
        <w:t>subsection (</w:t>
      </w:r>
      <w:r w:rsidRPr="0003010A">
        <w:t>2) does not apply to a TFN claim person if:</w:t>
      </w:r>
    </w:p>
    <w:p w:rsidR="005E4FE6" w:rsidRPr="0003010A" w:rsidRDefault="005E4FE6" w:rsidP="005E4FE6">
      <w:pPr>
        <w:pStyle w:val="paragraph"/>
      </w:pPr>
      <w:r w:rsidRPr="0003010A">
        <w:tab/>
        <w:t>(a)</w:t>
      </w:r>
      <w:r w:rsidRPr="0003010A">
        <w:tab/>
        <w:t>the person is, or was, the claimant’s partner; and</w:t>
      </w:r>
    </w:p>
    <w:p w:rsidR="005E4FE6" w:rsidRPr="0003010A" w:rsidRDefault="005E4FE6" w:rsidP="005E4FE6">
      <w:pPr>
        <w:pStyle w:val="paragraph"/>
      </w:pPr>
      <w:r w:rsidRPr="0003010A">
        <w:tab/>
        <w:t>(b)</w:t>
      </w:r>
      <w:r w:rsidRPr="0003010A">
        <w:tab/>
        <w:t>the claimant cannot obtain from the person:</w:t>
      </w:r>
    </w:p>
    <w:p w:rsidR="005E4FE6" w:rsidRPr="0003010A" w:rsidRDefault="005E4FE6" w:rsidP="005E4FE6">
      <w:pPr>
        <w:pStyle w:val="paragraphsub"/>
      </w:pPr>
      <w:r w:rsidRPr="0003010A">
        <w:tab/>
        <w:t>(i)</w:t>
      </w:r>
      <w:r w:rsidRPr="0003010A">
        <w:tab/>
        <w:t>the person’s tax file number; or</w:t>
      </w:r>
    </w:p>
    <w:p w:rsidR="005E4FE6" w:rsidRPr="0003010A" w:rsidRDefault="005E4FE6" w:rsidP="005E4FE6">
      <w:pPr>
        <w:pStyle w:val="paragraphsub"/>
      </w:pPr>
      <w:r w:rsidRPr="0003010A">
        <w:tab/>
        <w:t>(ii)</w:t>
      </w:r>
      <w:r w:rsidRPr="0003010A">
        <w:tab/>
        <w:t xml:space="preserve">a statement by the person under </w:t>
      </w:r>
      <w:r w:rsidR="0003010A">
        <w:t>subsection (</w:t>
      </w:r>
      <w:r w:rsidRPr="0003010A">
        <w:t>4) or (5).</w:t>
      </w:r>
    </w:p>
    <w:p w:rsidR="005E4FE6" w:rsidRPr="0003010A" w:rsidRDefault="005E4FE6" w:rsidP="005E4FE6">
      <w:pPr>
        <w:pStyle w:val="ActHead5"/>
        <w:rPr>
          <w:snapToGrid w:val="0"/>
          <w:lang w:eastAsia="en-US"/>
        </w:rPr>
      </w:pPr>
      <w:bookmarkStart w:id="324" w:name="_Toc471375593"/>
      <w:r w:rsidRPr="0003010A">
        <w:rPr>
          <w:rStyle w:val="CharSectno"/>
        </w:rPr>
        <w:lastRenderedPageBreak/>
        <w:t>65KC</w:t>
      </w:r>
      <w:r w:rsidRPr="0003010A">
        <w:rPr>
          <w:snapToGrid w:val="0"/>
          <w:lang w:eastAsia="en-US"/>
        </w:rPr>
        <w:t xml:space="preserve">  Tax file number requirement to be satisfied for claim in substitution because of the death of another individual</w:t>
      </w:r>
      <w:bookmarkEnd w:id="324"/>
    </w:p>
    <w:p w:rsidR="005E4FE6" w:rsidRPr="0003010A" w:rsidRDefault="005E4FE6" w:rsidP="005E4FE6">
      <w:pPr>
        <w:pStyle w:val="subsection"/>
        <w:rPr>
          <w:snapToGrid w:val="0"/>
          <w:lang w:eastAsia="en-US"/>
        </w:rPr>
      </w:pPr>
      <w:r w:rsidRPr="0003010A">
        <w:rPr>
          <w:snapToGrid w:val="0"/>
          <w:lang w:eastAsia="en-US"/>
        </w:rPr>
        <w:tab/>
        <w:t>(1)</w:t>
      </w:r>
      <w:r w:rsidRPr="0003010A">
        <w:rPr>
          <w:snapToGrid w:val="0"/>
          <w:lang w:eastAsia="en-US"/>
        </w:rPr>
        <w:tab/>
        <w:t>This section sets out the tax file number requirement that must be satisfied in relation to a claim for the purposes of paragraph</w:t>
      </w:r>
      <w:r w:rsidR="0003010A">
        <w:rPr>
          <w:snapToGrid w:val="0"/>
          <w:lang w:eastAsia="en-US"/>
        </w:rPr>
        <w:t> </w:t>
      </w:r>
      <w:r w:rsidRPr="0003010A">
        <w:rPr>
          <w:snapToGrid w:val="0"/>
          <w:lang w:eastAsia="en-US"/>
        </w:rPr>
        <w:t>65KA(2)(c) (which states what is required for claims in substitution because of the death of another individual to be effective).</w:t>
      </w:r>
    </w:p>
    <w:p w:rsidR="005E4FE6" w:rsidRPr="0003010A" w:rsidRDefault="005E4FE6" w:rsidP="005E4FE6">
      <w:pPr>
        <w:pStyle w:val="subsection"/>
        <w:rPr>
          <w:snapToGrid w:val="0"/>
          <w:lang w:eastAsia="en-US"/>
        </w:rPr>
      </w:pPr>
      <w:r w:rsidRPr="0003010A">
        <w:rPr>
          <w:snapToGrid w:val="0"/>
          <w:lang w:eastAsia="en-US"/>
        </w:rPr>
        <w:tab/>
        <w:t>(2)</w:t>
      </w:r>
      <w:r w:rsidRPr="0003010A">
        <w:rPr>
          <w:snapToGrid w:val="0"/>
          <w:lang w:eastAsia="en-US"/>
        </w:rPr>
        <w:tab/>
      </w:r>
      <w:r w:rsidRPr="0003010A">
        <w:t xml:space="preserve">Subject to </w:t>
      </w:r>
      <w:r w:rsidR="0003010A">
        <w:t>subsections (</w:t>
      </w:r>
      <w:r w:rsidRPr="0003010A">
        <w:t>7) and (8), t</w:t>
      </w:r>
      <w:r w:rsidRPr="0003010A">
        <w:rPr>
          <w:snapToGrid w:val="0"/>
          <w:lang w:eastAsia="en-US"/>
        </w:rPr>
        <w:t xml:space="preserve">he requirement is that a statement of one of the kinds set out in </w:t>
      </w:r>
      <w:r w:rsidR="0003010A">
        <w:rPr>
          <w:snapToGrid w:val="0"/>
          <w:lang w:eastAsia="en-US"/>
        </w:rPr>
        <w:t>subsections (</w:t>
      </w:r>
      <w:r w:rsidRPr="0003010A">
        <w:rPr>
          <w:snapToGrid w:val="0"/>
          <w:lang w:eastAsia="en-US"/>
        </w:rPr>
        <w:t>3), (4) and (5) must be made in relation to each TFN substitution person.</w:t>
      </w:r>
    </w:p>
    <w:p w:rsidR="005E4FE6" w:rsidRPr="0003010A" w:rsidRDefault="005E4FE6" w:rsidP="005E4FE6">
      <w:pPr>
        <w:pStyle w:val="SubsectionHead"/>
        <w:rPr>
          <w:snapToGrid w:val="0"/>
          <w:lang w:eastAsia="en-US"/>
        </w:rPr>
      </w:pPr>
      <w:r w:rsidRPr="0003010A">
        <w:rPr>
          <w:snapToGrid w:val="0"/>
          <w:lang w:eastAsia="en-US"/>
        </w:rPr>
        <w:t>Statement of tax file number</w:t>
      </w:r>
    </w:p>
    <w:p w:rsidR="005E4FE6" w:rsidRPr="0003010A" w:rsidRDefault="005E4FE6" w:rsidP="005E4FE6">
      <w:pPr>
        <w:pStyle w:val="subsection"/>
        <w:rPr>
          <w:snapToGrid w:val="0"/>
          <w:lang w:eastAsia="en-US"/>
        </w:rPr>
      </w:pPr>
      <w:r w:rsidRPr="0003010A">
        <w:rPr>
          <w:snapToGrid w:val="0"/>
          <w:lang w:eastAsia="en-US"/>
        </w:rPr>
        <w:tab/>
        <w:t>(3)</w:t>
      </w:r>
      <w:r w:rsidRPr="0003010A">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03010A" w:rsidRDefault="005E4FE6" w:rsidP="005E4FE6">
      <w:pPr>
        <w:pStyle w:val="SubsectionHead"/>
        <w:rPr>
          <w:snapToGrid w:val="0"/>
          <w:lang w:eastAsia="en-US"/>
        </w:rPr>
      </w:pPr>
      <w:r w:rsidRPr="0003010A">
        <w:rPr>
          <w:snapToGrid w:val="0"/>
          <w:lang w:eastAsia="en-US"/>
        </w:rPr>
        <w:t xml:space="preserve">Statement that TFN substitution person does not know what his or her tax file number is </w:t>
      </w:r>
      <w:r w:rsidRPr="0003010A">
        <w:t>etc.</w:t>
      </w:r>
    </w:p>
    <w:p w:rsidR="005E4FE6" w:rsidRPr="0003010A" w:rsidRDefault="005E4FE6" w:rsidP="005E4FE6">
      <w:pPr>
        <w:pStyle w:val="subsection"/>
        <w:rPr>
          <w:snapToGrid w:val="0"/>
          <w:lang w:eastAsia="en-US"/>
        </w:rPr>
      </w:pPr>
      <w:r w:rsidRPr="0003010A">
        <w:rPr>
          <w:snapToGrid w:val="0"/>
          <w:lang w:eastAsia="en-US"/>
        </w:rPr>
        <w:tab/>
        <w:t>(4)</w:t>
      </w:r>
      <w:r w:rsidRPr="0003010A">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03010A" w:rsidRDefault="005E4FE6" w:rsidP="005E4FE6">
      <w:pPr>
        <w:pStyle w:val="paragraph"/>
        <w:rPr>
          <w:snapToGrid w:val="0"/>
          <w:lang w:eastAsia="en-US"/>
        </w:rPr>
      </w:pPr>
      <w:r w:rsidRPr="0003010A">
        <w:rPr>
          <w:snapToGrid w:val="0"/>
          <w:lang w:eastAsia="en-US"/>
        </w:rPr>
        <w:tab/>
        <w:t>(a)</w:t>
      </w:r>
      <w:r w:rsidRPr="0003010A">
        <w:rPr>
          <w:snapToGrid w:val="0"/>
          <w:lang w:eastAsia="en-US"/>
        </w:rPr>
        <w:tab/>
        <w:t>has a tax file number but does not know what it is; and</w:t>
      </w:r>
    </w:p>
    <w:p w:rsidR="005E4FE6" w:rsidRPr="0003010A" w:rsidRDefault="005E4FE6" w:rsidP="005E4FE6">
      <w:pPr>
        <w:pStyle w:val="paragraph"/>
        <w:rPr>
          <w:snapToGrid w:val="0"/>
          <w:lang w:eastAsia="en-US"/>
        </w:rPr>
      </w:pPr>
      <w:r w:rsidRPr="0003010A">
        <w:rPr>
          <w:snapToGrid w:val="0"/>
          <w:lang w:eastAsia="en-US"/>
        </w:rPr>
        <w:tab/>
        <w:t>(b)</w:t>
      </w:r>
      <w:r w:rsidRPr="0003010A">
        <w:rPr>
          <w:snapToGrid w:val="0"/>
          <w:lang w:eastAsia="en-US"/>
        </w:rPr>
        <w:tab/>
        <w:t>has asked the Commissioner of Taxation to inform the person of his or her tax file number; and</w:t>
      </w:r>
    </w:p>
    <w:p w:rsidR="005E4FE6" w:rsidRPr="0003010A" w:rsidRDefault="005E4FE6" w:rsidP="005E4FE6">
      <w:pPr>
        <w:pStyle w:val="paragraph"/>
        <w:rPr>
          <w:snapToGrid w:val="0"/>
          <w:lang w:eastAsia="en-US"/>
        </w:rPr>
      </w:pPr>
      <w:r w:rsidRPr="0003010A">
        <w:rPr>
          <w:snapToGrid w:val="0"/>
          <w:lang w:eastAsia="en-US"/>
        </w:rPr>
        <w:tab/>
        <w:t>(c)</w:t>
      </w:r>
      <w:r w:rsidRPr="0003010A">
        <w:rPr>
          <w:snapToGrid w:val="0"/>
          <w:lang w:eastAsia="en-US"/>
        </w:rPr>
        <w:tab/>
        <w:t>authorises the Commissioner of Taxation to tell the Secretary:</w:t>
      </w:r>
    </w:p>
    <w:p w:rsidR="005E4FE6" w:rsidRPr="0003010A" w:rsidRDefault="005E4FE6" w:rsidP="005E4FE6">
      <w:pPr>
        <w:pStyle w:val="paragraphsub"/>
        <w:rPr>
          <w:snapToGrid w:val="0"/>
          <w:lang w:eastAsia="en-US"/>
        </w:rPr>
      </w:pPr>
      <w:r w:rsidRPr="0003010A">
        <w:rPr>
          <w:snapToGrid w:val="0"/>
          <w:lang w:eastAsia="en-US"/>
        </w:rPr>
        <w:tab/>
        <w:t>(i)</w:t>
      </w:r>
      <w:r w:rsidRPr="0003010A">
        <w:rPr>
          <w:snapToGrid w:val="0"/>
          <w:lang w:eastAsia="en-US"/>
        </w:rPr>
        <w:tab/>
        <w:t>whether the person has a tax file number; and</w:t>
      </w:r>
    </w:p>
    <w:p w:rsidR="005E4FE6" w:rsidRPr="0003010A" w:rsidRDefault="005E4FE6" w:rsidP="005E4FE6">
      <w:pPr>
        <w:pStyle w:val="paragraphsub"/>
        <w:rPr>
          <w:snapToGrid w:val="0"/>
          <w:lang w:eastAsia="en-US"/>
        </w:rPr>
      </w:pPr>
      <w:r w:rsidRPr="0003010A">
        <w:rPr>
          <w:snapToGrid w:val="0"/>
          <w:lang w:eastAsia="en-US"/>
        </w:rPr>
        <w:tab/>
        <w:t>(ii)</w:t>
      </w:r>
      <w:r w:rsidRPr="0003010A">
        <w:rPr>
          <w:snapToGrid w:val="0"/>
          <w:lang w:eastAsia="en-US"/>
        </w:rPr>
        <w:tab/>
        <w:t>if the person has a tax file number—that number.</w:t>
      </w:r>
    </w:p>
    <w:p w:rsidR="005E4FE6" w:rsidRPr="0003010A" w:rsidRDefault="005E4FE6" w:rsidP="005E4FE6">
      <w:pPr>
        <w:pStyle w:val="SubsectionHead"/>
        <w:rPr>
          <w:snapToGrid w:val="0"/>
          <w:lang w:eastAsia="en-US"/>
        </w:rPr>
      </w:pPr>
      <w:r w:rsidRPr="0003010A">
        <w:rPr>
          <w:snapToGrid w:val="0"/>
          <w:lang w:eastAsia="en-US"/>
        </w:rPr>
        <w:t>Statement that an application for a tax file number is pending</w:t>
      </w:r>
    </w:p>
    <w:p w:rsidR="005E4FE6" w:rsidRPr="0003010A" w:rsidRDefault="005E4FE6" w:rsidP="005E4FE6">
      <w:pPr>
        <w:pStyle w:val="subsection"/>
        <w:rPr>
          <w:snapToGrid w:val="0"/>
          <w:lang w:eastAsia="en-US"/>
        </w:rPr>
      </w:pPr>
      <w:r w:rsidRPr="0003010A">
        <w:rPr>
          <w:snapToGrid w:val="0"/>
          <w:lang w:eastAsia="en-US"/>
        </w:rPr>
        <w:tab/>
        <w:t>(5)</w:t>
      </w:r>
      <w:r w:rsidRPr="0003010A">
        <w:rPr>
          <w:snapToGrid w:val="0"/>
          <w:lang w:eastAsia="en-US"/>
        </w:rPr>
        <w:tab/>
        <w:t xml:space="preserve">The third kind of statement that can be made is a statement by a TFN substitution person who was the deceased individual’s partner </w:t>
      </w:r>
      <w:r w:rsidRPr="0003010A">
        <w:rPr>
          <w:snapToGrid w:val="0"/>
          <w:lang w:eastAsia="en-US"/>
        </w:rPr>
        <w:lastRenderedPageBreak/>
        <w:t>during the period in respect of which the payment is claimed to the effect that the TFN substitution person:</w:t>
      </w:r>
    </w:p>
    <w:p w:rsidR="005E4FE6" w:rsidRPr="0003010A" w:rsidRDefault="005E4FE6" w:rsidP="005E4FE6">
      <w:pPr>
        <w:pStyle w:val="paragraph"/>
        <w:rPr>
          <w:snapToGrid w:val="0"/>
          <w:lang w:eastAsia="en-US"/>
        </w:rPr>
      </w:pPr>
      <w:r w:rsidRPr="0003010A">
        <w:rPr>
          <w:snapToGrid w:val="0"/>
          <w:lang w:eastAsia="en-US"/>
        </w:rPr>
        <w:tab/>
        <w:t>(a)</w:t>
      </w:r>
      <w:r w:rsidRPr="0003010A">
        <w:rPr>
          <w:snapToGrid w:val="0"/>
          <w:lang w:eastAsia="en-US"/>
        </w:rPr>
        <w:tab/>
        <w:t>has an application for a tax file number pending; and</w:t>
      </w:r>
    </w:p>
    <w:p w:rsidR="005E4FE6" w:rsidRPr="0003010A" w:rsidRDefault="005E4FE6" w:rsidP="005E4FE6">
      <w:pPr>
        <w:pStyle w:val="paragraph"/>
        <w:rPr>
          <w:snapToGrid w:val="0"/>
          <w:lang w:eastAsia="en-US"/>
        </w:rPr>
      </w:pPr>
      <w:r w:rsidRPr="0003010A">
        <w:rPr>
          <w:snapToGrid w:val="0"/>
          <w:lang w:eastAsia="en-US"/>
        </w:rPr>
        <w:tab/>
        <w:t>(b)</w:t>
      </w:r>
      <w:r w:rsidRPr="0003010A">
        <w:rPr>
          <w:snapToGrid w:val="0"/>
          <w:lang w:eastAsia="en-US"/>
        </w:rPr>
        <w:tab/>
        <w:t>authorises the Commissioner of Taxation to tell the Secretary:</w:t>
      </w:r>
    </w:p>
    <w:p w:rsidR="005E4FE6" w:rsidRPr="0003010A" w:rsidRDefault="005E4FE6" w:rsidP="005E4FE6">
      <w:pPr>
        <w:pStyle w:val="paragraphsub"/>
        <w:rPr>
          <w:snapToGrid w:val="0"/>
          <w:lang w:eastAsia="en-US"/>
        </w:rPr>
      </w:pPr>
      <w:r w:rsidRPr="0003010A">
        <w:rPr>
          <w:snapToGrid w:val="0"/>
          <w:lang w:eastAsia="en-US"/>
        </w:rPr>
        <w:tab/>
        <w:t>(i)</w:t>
      </w:r>
      <w:r w:rsidRPr="0003010A">
        <w:rPr>
          <w:snapToGrid w:val="0"/>
          <w:lang w:eastAsia="en-US"/>
        </w:rPr>
        <w:tab/>
        <w:t>if a tax file number is issued to the person—that number; or</w:t>
      </w:r>
    </w:p>
    <w:p w:rsidR="005E4FE6" w:rsidRPr="0003010A" w:rsidRDefault="005E4FE6" w:rsidP="005E4FE6">
      <w:pPr>
        <w:pStyle w:val="paragraphsub"/>
        <w:rPr>
          <w:snapToGrid w:val="0"/>
          <w:lang w:eastAsia="en-US"/>
        </w:rPr>
      </w:pPr>
      <w:r w:rsidRPr="0003010A">
        <w:rPr>
          <w:snapToGrid w:val="0"/>
          <w:lang w:eastAsia="en-US"/>
        </w:rPr>
        <w:tab/>
        <w:t>(ii)</w:t>
      </w:r>
      <w:r w:rsidRPr="0003010A">
        <w:rPr>
          <w:snapToGrid w:val="0"/>
          <w:lang w:eastAsia="en-US"/>
        </w:rPr>
        <w:tab/>
        <w:t>if the application is refused—that the application has been refused; or</w:t>
      </w:r>
    </w:p>
    <w:p w:rsidR="005E4FE6" w:rsidRPr="0003010A" w:rsidRDefault="005E4FE6" w:rsidP="005E4FE6">
      <w:pPr>
        <w:pStyle w:val="paragraphsub"/>
        <w:rPr>
          <w:snapToGrid w:val="0"/>
          <w:lang w:eastAsia="en-US"/>
        </w:rPr>
      </w:pPr>
      <w:r w:rsidRPr="0003010A">
        <w:rPr>
          <w:snapToGrid w:val="0"/>
          <w:lang w:eastAsia="en-US"/>
        </w:rPr>
        <w:tab/>
        <w:t>(iii)</w:t>
      </w:r>
      <w:r w:rsidRPr="0003010A">
        <w:rPr>
          <w:snapToGrid w:val="0"/>
          <w:lang w:eastAsia="en-US"/>
        </w:rPr>
        <w:tab/>
        <w:t>if the application is withdrawn—that the application has been withdrawn.</w:t>
      </w:r>
    </w:p>
    <w:p w:rsidR="005E4FE6" w:rsidRPr="0003010A" w:rsidRDefault="005E4FE6" w:rsidP="005E4FE6">
      <w:pPr>
        <w:pStyle w:val="SubsectionHead"/>
        <w:rPr>
          <w:snapToGrid w:val="0"/>
          <w:lang w:eastAsia="en-US"/>
        </w:rPr>
      </w:pPr>
      <w:r w:rsidRPr="0003010A">
        <w:rPr>
          <w:snapToGrid w:val="0"/>
          <w:lang w:eastAsia="en-US"/>
        </w:rPr>
        <w:t>How statement to be given</w:t>
      </w:r>
    </w:p>
    <w:p w:rsidR="005E4FE6" w:rsidRPr="0003010A" w:rsidRDefault="005E4FE6" w:rsidP="005E4FE6">
      <w:pPr>
        <w:pStyle w:val="subsection"/>
        <w:rPr>
          <w:snapToGrid w:val="0"/>
          <w:lang w:eastAsia="en-US"/>
        </w:rPr>
      </w:pPr>
      <w:r w:rsidRPr="0003010A">
        <w:rPr>
          <w:snapToGrid w:val="0"/>
          <w:lang w:eastAsia="en-US"/>
        </w:rPr>
        <w:tab/>
        <w:t>(6)</w:t>
      </w:r>
      <w:r w:rsidRPr="0003010A">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03010A" w:rsidRDefault="005E4FE6" w:rsidP="005E4FE6">
      <w:pPr>
        <w:pStyle w:val="SubsectionHead"/>
        <w:rPr>
          <w:snapToGrid w:val="0"/>
          <w:lang w:eastAsia="en-US"/>
        </w:rPr>
      </w:pPr>
      <w:r w:rsidRPr="0003010A">
        <w:rPr>
          <w:snapToGrid w:val="0"/>
          <w:lang w:eastAsia="en-US"/>
        </w:rPr>
        <w:t>Exemption from tax file number requirement</w:t>
      </w:r>
    </w:p>
    <w:p w:rsidR="005E4FE6" w:rsidRPr="0003010A" w:rsidRDefault="005E4FE6" w:rsidP="005E4FE6">
      <w:pPr>
        <w:pStyle w:val="subsection"/>
        <w:rPr>
          <w:snapToGrid w:val="0"/>
          <w:lang w:eastAsia="en-US"/>
        </w:rPr>
      </w:pPr>
      <w:r w:rsidRPr="0003010A">
        <w:rPr>
          <w:snapToGrid w:val="0"/>
          <w:lang w:eastAsia="en-US"/>
        </w:rPr>
        <w:tab/>
        <w:t>(7)</w:t>
      </w:r>
      <w:r w:rsidRPr="0003010A">
        <w:rPr>
          <w:snapToGrid w:val="0"/>
          <w:lang w:eastAsia="en-US"/>
        </w:rPr>
        <w:tab/>
        <w:t xml:space="preserve">The Secretary may determine that the requirement in </w:t>
      </w:r>
      <w:r w:rsidR="0003010A">
        <w:rPr>
          <w:snapToGrid w:val="0"/>
          <w:lang w:eastAsia="en-US"/>
        </w:rPr>
        <w:t>subsection (</w:t>
      </w:r>
      <w:r w:rsidRPr="0003010A">
        <w:rPr>
          <w:snapToGrid w:val="0"/>
          <w:lang w:eastAsia="en-US"/>
        </w:rPr>
        <w:t>2) does not apply in relation to a TFN substitution person if the claimant does not know the person’s tax file number.</w:t>
      </w:r>
    </w:p>
    <w:p w:rsidR="005E4FE6" w:rsidRPr="0003010A" w:rsidRDefault="005E4FE6" w:rsidP="005E4FE6">
      <w:pPr>
        <w:pStyle w:val="subsection"/>
        <w:rPr>
          <w:snapToGrid w:val="0"/>
          <w:lang w:eastAsia="en-US"/>
        </w:rPr>
      </w:pPr>
      <w:r w:rsidRPr="0003010A">
        <w:rPr>
          <w:snapToGrid w:val="0"/>
          <w:lang w:eastAsia="en-US"/>
        </w:rPr>
        <w:tab/>
        <w:t>(8)</w:t>
      </w:r>
      <w:r w:rsidRPr="0003010A">
        <w:rPr>
          <w:snapToGrid w:val="0"/>
          <w:lang w:eastAsia="en-US"/>
        </w:rPr>
        <w:tab/>
        <w:t xml:space="preserve">The Secretary may determine that the requirement in </w:t>
      </w:r>
      <w:r w:rsidR="0003010A">
        <w:rPr>
          <w:snapToGrid w:val="0"/>
          <w:lang w:eastAsia="en-US"/>
        </w:rPr>
        <w:t>subsection (</w:t>
      </w:r>
      <w:r w:rsidRPr="0003010A">
        <w:rPr>
          <w:snapToGrid w:val="0"/>
          <w:lang w:eastAsia="en-US"/>
        </w:rPr>
        <w:t xml:space="preserve">2) does not apply in relation to a TFN substitution person if the claimant cannot obtain a statement referred to in </w:t>
      </w:r>
      <w:r w:rsidR="0003010A">
        <w:rPr>
          <w:snapToGrid w:val="0"/>
          <w:lang w:eastAsia="en-US"/>
        </w:rPr>
        <w:t>subsection (</w:t>
      </w:r>
      <w:r w:rsidRPr="0003010A">
        <w:rPr>
          <w:snapToGrid w:val="0"/>
          <w:lang w:eastAsia="en-US"/>
        </w:rPr>
        <w:t>4) or (5) in respect of the person.</w:t>
      </w:r>
    </w:p>
    <w:p w:rsidR="005E4FE6" w:rsidRPr="0003010A" w:rsidRDefault="005E4FE6" w:rsidP="005E4FE6">
      <w:pPr>
        <w:pStyle w:val="ActHead5"/>
      </w:pPr>
      <w:bookmarkStart w:id="325" w:name="_Toc471375594"/>
      <w:r w:rsidRPr="0003010A">
        <w:rPr>
          <w:rStyle w:val="CharSectno"/>
        </w:rPr>
        <w:t>65KD</w:t>
      </w:r>
      <w:r w:rsidRPr="0003010A">
        <w:t xml:space="preserve">  Restrictions on claims for payment for a past period</w:t>
      </w:r>
      <w:bookmarkEnd w:id="325"/>
    </w:p>
    <w:p w:rsidR="005E4FE6" w:rsidRPr="0003010A" w:rsidRDefault="005E4FE6" w:rsidP="005E4FE6">
      <w:pPr>
        <w:pStyle w:val="SubsectionHead"/>
      </w:pPr>
      <w:r w:rsidRPr="0003010A">
        <w:t>Restriction where previous claim</w:t>
      </w:r>
    </w:p>
    <w:p w:rsidR="005E4FE6" w:rsidRPr="0003010A" w:rsidRDefault="005E4FE6" w:rsidP="005E4FE6">
      <w:pPr>
        <w:pStyle w:val="subsection"/>
      </w:pPr>
      <w:r w:rsidRPr="0003010A">
        <w:tab/>
        <w:t>(1)</w:t>
      </w:r>
      <w:r w:rsidRPr="0003010A">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03010A" w:rsidRDefault="005E4FE6" w:rsidP="005E4FE6">
      <w:pPr>
        <w:pStyle w:val="SubsectionHead"/>
      </w:pPr>
      <w:r w:rsidRPr="0003010A">
        <w:lastRenderedPageBreak/>
        <w:t>Other restrictions</w:t>
      </w:r>
    </w:p>
    <w:p w:rsidR="005E4FE6" w:rsidRPr="0003010A" w:rsidRDefault="005E4FE6" w:rsidP="005E4FE6">
      <w:pPr>
        <w:pStyle w:val="subsection"/>
      </w:pPr>
      <w:r w:rsidRPr="0003010A">
        <w:tab/>
        <w:t>(2)</w:t>
      </w:r>
      <w:r w:rsidRPr="0003010A">
        <w:tab/>
        <w:t>A claim for payment of single income family supplement for a past period is not effective if:</w:t>
      </w:r>
    </w:p>
    <w:p w:rsidR="005E4FE6" w:rsidRPr="0003010A" w:rsidRDefault="005E4FE6" w:rsidP="005E4FE6">
      <w:pPr>
        <w:pStyle w:val="paragraph"/>
      </w:pPr>
      <w:r w:rsidRPr="0003010A">
        <w:tab/>
        <w:t>(a)</w:t>
      </w:r>
      <w:r w:rsidRPr="0003010A">
        <w:tab/>
        <w:t>the period does not fall wholly within one income year; or</w:t>
      </w:r>
    </w:p>
    <w:p w:rsidR="00136D09" w:rsidRPr="0003010A" w:rsidRDefault="00136D09" w:rsidP="00136D09">
      <w:pPr>
        <w:pStyle w:val="paragraph"/>
      </w:pPr>
      <w:r w:rsidRPr="0003010A">
        <w:tab/>
        <w:t>(b)</w:t>
      </w:r>
      <w:r w:rsidRPr="0003010A">
        <w:tab/>
        <w:t xml:space="preserve">the period does fall wholly within one income year (the </w:t>
      </w:r>
      <w:r w:rsidRPr="0003010A">
        <w:rPr>
          <w:b/>
          <w:i/>
        </w:rPr>
        <w:t>relevant income year</w:t>
      </w:r>
      <w:r w:rsidRPr="0003010A">
        <w:t>) but the claim is made after the end of:</w:t>
      </w:r>
    </w:p>
    <w:p w:rsidR="00136D09" w:rsidRPr="0003010A" w:rsidRDefault="00136D09" w:rsidP="00136D09">
      <w:pPr>
        <w:pStyle w:val="paragraphsub"/>
      </w:pPr>
      <w:r w:rsidRPr="0003010A">
        <w:tab/>
        <w:t>(i)</w:t>
      </w:r>
      <w:r w:rsidRPr="0003010A">
        <w:tab/>
        <w:t>the first income year after the relevant income year; or</w:t>
      </w:r>
    </w:p>
    <w:p w:rsidR="00136D09" w:rsidRPr="0003010A" w:rsidRDefault="00136D09" w:rsidP="00136D09">
      <w:pPr>
        <w:pStyle w:val="paragraphsub"/>
      </w:pPr>
      <w:r w:rsidRPr="0003010A">
        <w:tab/>
        <w:t>(ii)</w:t>
      </w:r>
      <w:r w:rsidRPr="0003010A">
        <w:tab/>
        <w:t>such further period (if any) as the Secretary allows, if the Secretary is satisfied that there are special circumstances that prevented the claimant from lodging the claim before the end of that first income year.</w:t>
      </w:r>
    </w:p>
    <w:p w:rsidR="00D67281" w:rsidRPr="0003010A" w:rsidRDefault="00D67281" w:rsidP="00D67281">
      <w:pPr>
        <w:pStyle w:val="subsection"/>
      </w:pPr>
      <w:r w:rsidRPr="0003010A">
        <w:tab/>
        <w:t>(2A)</w:t>
      </w:r>
      <w:r w:rsidRPr="0003010A">
        <w:tab/>
        <w:t xml:space="preserve">The further period referred to in </w:t>
      </w:r>
      <w:r w:rsidR="0003010A">
        <w:t>subparagraph (</w:t>
      </w:r>
      <w:r w:rsidRPr="0003010A">
        <w:t>2)(b)(ii) must end no later than the end of the second income year after the relevant income year.</w:t>
      </w:r>
    </w:p>
    <w:p w:rsidR="005E4FE6" w:rsidRPr="0003010A" w:rsidRDefault="005E4FE6" w:rsidP="005E4FE6">
      <w:pPr>
        <w:pStyle w:val="subsection"/>
      </w:pPr>
      <w:r w:rsidRPr="0003010A">
        <w:tab/>
        <w:t>(3)</w:t>
      </w:r>
      <w:r w:rsidRPr="0003010A">
        <w:tab/>
        <w:t>A claim for payment of single income family supplement for a past period is not effective if the period occurs in the income year in which the claim is made.</w:t>
      </w:r>
    </w:p>
    <w:p w:rsidR="005E4FE6" w:rsidRPr="0003010A" w:rsidRDefault="005E4FE6" w:rsidP="005E4FE6">
      <w:pPr>
        <w:pStyle w:val="ActHead5"/>
      </w:pPr>
      <w:bookmarkStart w:id="326" w:name="_Toc471375595"/>
      <w:r w:rsidRPr="0003010A">
        <w:rPr>
          <w:rStyle w:val="CharSectno"/>
        </w:rPr>
        <w:t>65KE</w:t>
      </w:r>
      <w:r w:rsidRPr="0003010A">
        <w:t xml:space="preserve">  Restrictions on bereavement claims</w:t>
      </w:r>
      <w:bookmarkEnd w:id="326"/>
    </w:p>
    <w:p w:rsidR="005E4FE6" w:rsidRPr="0003010A" w:rsidRDefault="005E4FE6" w:rsidP="005E4FE6">
      <w:pPr>
        <w:pStyle w:val="SubsectionHead"/>
      </w:pPr>
      <w:r w:rsidRPr="0003010A">
        <w:t>Restriction where previous claim</w:t>
      </w:r>
    </w:p>
    <w:p w:rsidR="005E4FE6" w:rsidRPr="0003010A" w:rsidRDefault="005E4FE6" w:rsidP="005E4FE6">
      <w:pPr>
        <w:pStyle w:val="subsection"/>
      </w:pPr>
      <w:r w:rsidRPr="0003010A">
        <w:tab/>
        <w:t>(1)</w:t>
      </w:r>
      <w:r w:rsidRPr="0003010A">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03010A" w:rsidRDefault="005E4FE6" w:rsidP="005E4FE6">
      <w:pPr>
        <w:pStyle w:val="SubsectionHead"/>
      </w:pPr>
      <w:r w:rsidRPr="0003010A">
        <w:t>Other restrictions</w:t>
      </w:r>
    </w:p>
    <w:p w:rsidR="005E4FE6" w:rsidRPr="0003010A" w:rsidRDefault="005E4FE6" w:rsidP="005E4FE6">
      <w:pPr>
        <w:pStyle w:val="subsection"/>
      </w:pPr>
      <w:r w:rsidRPr="0003010A">
        <w:tab/>
        <w:t>(2)</w:t>
      </w:r>
      <w:r w:rsidRPr="0003010A">
        <w:tab/>
        <w:t>If a claim for payment of single income family supplement by single payment/in substitution because of the death of another individual is based on eligibility for an amount of single income family supplement under section</w:t>
      </w:r>
      <w:r w:rsidR="0003010A">
        <w:t> </w:t>
      </w:r>
      <w:r w:rsidRPr="0003010A">
        <w:t xml:space="preserve">57GF or 57GG of the Family </w:t>
      </w:r>
      <w:r w:rsidRPr="0003010A">
        <w:lastRenderedPageBreak/>
        <w:t>Assistance Act, the claim is not effective if it is made after the end of the income year following the one in which the death occurred.</w:t>
      </w:r>
    </w:p>
    <w:p w:rsidR="005E4FE6" w:rsidRPr="0003010A" w:rsidRDefault="005E4FE6" w:rsidP="005E4FE6">
      <w:pPr>
        <w:pStyle w:val="ActHead5"/>
      </w:pPr>
      <w:bookmarkStart w:id="327" w:name="_Toc471375596"/>
      <w:r w:rsidRPr="0003010A">
        <w:rPr>
          <w:rStyle w:val="CharSectno"/>
        </w:rPr>
        <w:t>65KF</w:t>
      </w:r>
      <w:r w:rsidRPr="0003010A">
        <w:t xml:space="preserve">  Claim may be withdrawn or varied</w:t>
      </w:r>
      <w:bookmarkEnd w:id="327"/>
    </w:p>
    <w:p w:rsidR="005E4FE6" w:rsidRPr="0003010A" w:rsidRDefault="005E4FE6" w:rsidP="005E4FE6">
      <w:pPr>
        <w:pStyle w:val="subsection"/>
      </w:pPr>
      <w:r w:rsidRPr="0003010A">
        <w:tab/>
        <w:t>(1)</w:t>
      </w:r>
      <w:r w:rsidRPr="0003010A">
        <w:tab/>
        <w:t>A claimant may withdraw or vary a claim before the claim is determined.</w:t>
      </w:r>
    </w:p>
    <w:p w:rsidR="005E4FE6" w:rsidRPr="0003010A" w:rsidRDefault="005E4FE6" w:rsidP="005E4FE6">
      <w:pPr>
        <w:pStyle w:val="subsection"/>
      </w:pPr>
      <w:r w:rsidRPr="0003010A">
        <w:tab/>
        <w:t>(2)</w:t>
      </w:r>
      <w:r w:rsidRPr="0003010A">
        <w:tab/>
        <w:t>The claimant may only do so in a manner determined by the Secretary.</w:t>
      </w:r>
    </w:p>
    <w:p w:rsidR="005E4FE6" w:rsidRPr="0003010A" w:rsidRDefault="005E4FE6" w:rsidP="005E4FE6">
      <w:pPr>
        <w:pStyle w:val="subsection"/>
      </w:pPr>
      <w:r w:rsidRPr="0003010A">
        <w:tab/>
        <w:t>(3)</w:t>
      </w:r>
      <w:r w:rsidRPr="0003010A">
        <w:tab/>
        <w:t>If a claim is withdrawn, it is taken never to have been made.</w:t>
      </w:r>
    </w:p>
    <w:p w:rsidR="005E4FE6" w:rsidRPr="0003010A" w:rsidRDefault="00127CA2" w:rsidP="005E4FE6">
      <w:pPr>
        <w:pStyle w:val="ActHead4"/>
      </w:pPr>
      <w:bookmarkStart w:id="328" w:name="_Toc471375597"/>
      <w:r w:rsidRPr="0003010A">
        <w:rPr>
          <w:rStyle w:val="CharSubdNo"/>
        </w:rPr>
        <w:t>Subdivision</w:t>
      </w:r>
      <w:r w:rsidR="00753CFA" w:rsidRPr="0003010A">
        <w:rPr>
          <w:rStyle w:val="CharSubdNo"/>
        </w:rPr>
        <w:t xml:space="preserve"> </w:t>
      </w:r>
      <w:r w:rsidR="005E4FE6" w:rsidRPr="0003010A">
        <w:rPr>
          <w:rStyle w:val="CharSubdNo"/>
        </w:rPr>
        <w:t>B</w:t>
      </w:r>
      <w:r w:rsidR="005E4FE6" w:rsidRPr="0003010A">
        <w:t>—</w:t>
      </w:r>
      <w:r w:rsidR="005E4FE6" w:rsidRPr="0003010A">
        <w:rPr>
          <w:rStyle w:val="CharSubdText"/>
        </w:rPr>
        <w:t>Determination of claims and payment of single income family supplement</w:t>
      </w:r>
      <w:bookmarkEnd w:id="328"/>
    </w:p>
    <w:p w:rsidR="005E4FE6" w:rsidRPr="0003010A" w:rsidRDefault="005E4FE6" w:rsidP="005E4FE6">
      <w:pPr>
        <w:pStyle w:val="ActHead5"/>
      </w:pPr>
      <w:bookmarkStart w:id="329" w:name="_Toc471375598"/>
      <w:r w:rsidRPr="0003010A">
        <w:rPr>
          <w:rStyle w:val="CharSectno"/>
        </w:rPr>
        <w:t>65KG</w:t>
      </w:r>
      <w:r w:rsidRPr="0003010A">
        <w:t xml:space="preserve">  Secretary must determine claim</w:t>
      </w:r>
      <w:bookmarkEnd w:id="329"/>
    </w:p>
    <w:p w:rsidR="005E4FE6" w:rsidRPr="0003010A" w:rsidRDefault="005E4FE6" w:rsidP="005E4FE6">
      <w:pPr>
        <w:pStyle w:val="subsection"/>
      </w:pPr>
      <w:r w:rsidRPr="0003010A">
        <w:tab/>
      </w:r>
      <w:r w:rsidRPr="0003010A">
        <w:tab/>
        <w:t>If an effective claim is made, the Secretary must determine the claim in accordance with this Subdivision. If a claim is not effective, it is taken not to have been made.</w:t>
      </w:r>
    </w:p>
    <w:p w:rsidR="005E4FE6" w:rsidRPr="0003010A" w:rsidRDefault="005E4FE6" w:rsidP="005E4FE6">
      <w:pPr>
        <w:pStyle w:val="ActHead5"/>
      </w:pPr>
      <w:bookmarkStart w:id="330" w:name="_Toc471375599"/>
      <w:r w:rsidRPr="0003010A">
        <w:rPr>
          <w:rStyle w:val="CharSectno"/>
        </w:rPr>
        <w:t>65KH</w:t>
      </w:r>
      <w:r w:rsidRPr="0003010A">
        <w:t xml:space="preserve">  Restriction on determining claim where income tax assessment not made</w:t>
      </w:r>
      <w:bookmarkEnd w:id="330"/>
    </w:p>
    <w:p w:rsidR="005E4FE6" w:rsidRPr="0003010A" w:rsidRDefault="005E4FE6" w:rsidP="005E4FE6">
      <w:pPr>
        <w:pStyle w:val="subsection"/>
      </w:pPr>
      <w:r w:rsidRPr="0003010A">
        <w:tab/>
        <w:t>(1)</w:t>
      </w:r>
      <w:r w:rsidRPr="0003010A">
        <w:tab/>
        <w:t>If, in relation to a claim for payment of single income family supplement made by an individual:</w:t>
      </w:r>
    </w:p>
    <w:p w:rsidR="005E4FE6" w:rsidRPr="0003010A" w:rsidRDefault="005E4FE6" w:rsidP="005E4FE6">
      <w:pPr>
        <w:pStyle w:val="paragraph"/>
      </w:pPr>
      <w:r w:rsidRPr="0003010A">
        <w:tab/>
        <w:t>(a)</w:t>
      </w:r>
      <w:r w:rsidRPr="0003010A">
        <w:tab/>
        <w:t>the claim is for payment of that supplement for a past period; and</w:t>
      </w:r>
    </w:p>
    <w:p w:rsidR="005E4FE6" w:rsidRPr="0003010A" w:rsidRDefault="005E4FE6" w:rsidP="005E4FE6">
      <w:pPr>
        <w:pStyle w:val="paragraph"/>
      </w:pPr>
      <w:r w:rsidRPr="0003010A">
        <w:tab/>
        <w:t>(b)</w:t>
      </w:r>
      <w:r w:rsidRPr="0003010A">
        <w:tab/>
        <w:t xml:space="preserve">the past period falls in an income year (the </w:t>
      </w:r>
      <w:r w:rsidRPr="0003010A">
        <w:rPr>
          <w:b/>
          <w:i/>
        </w:rPr>
        <w:t>past period income year</w:t>
      </w:r>
      <w:r w:rsidRPr="0003010A">
        <w:t>) that is one of the 2 income years before the one in which the claim is made; and</w:t>
      </w:r>
    </w:p>
    <w:p w:rsidR="005E4FE6" w:rsidRPr="0003010A" w:rsidRDefault="005E4FE6" w:rsidP="005E4FE6">
      <w:pPr>
        <w:pStyle w:val="paragraph"/>
      </w:pPr>
      <w:r w:rsidRPr="0003010A">
        <w:tab/>
        <w:t>(c)</w:t>
      </w:r>
      <w:r w:rsidRPr="0003010A">
        <w:tab/>
        <w:t xml:space="preserve">either or both of </w:t>
      </w:r>
      <w:r w:rsidR="0003010A">
        <w:t>subsections (</w:t>
      </w:r>
      <w:r w:rsidRPr="0003010A">
        <w:t>2) and (3) apply;</w:t>
      </w:r>
    </w:p>
    <w:p w:rsidR="005E4FE6" w:rsidRPr="0003010A" w:rsidRDefault="005E4FE6" w:rsidP="005E4FE6">
      <w:pPr>
        <w:pStyle w:val="subsection2"/>
      </w:pPr>
      <w:r w:rsidRPr="0003010A">
        <w:t>the Secretary can only determine the claim if each assessment concerned has been made.</w:t>
      </w:r>
    </w:p>
    <w:p w:rsidR="005E4FE6" w:rsidRPr="0003010A" w:rsidRDefault="005E4FE6" w:rsidP="005E4FE6">
      <w:pPr>
        <w:pStyle w:val="subsection"/>
      </w:pPr>
      <w:r w:rsidRPr="0003010A">
        <w:tab/>
        <w:t>(2)</w:t>
      </w:r>
      <w:r w:rsidRPr="0003010A">
        <w:tab/>
        <w:t>This subsection applies if:</w:t>
      </w:r>
    </w:p>
    <w:p w:rsidR="005E4FE6" w:rsidRPr="0003010A" w:rsidRDefault="005E4FE6" w:rsidP="005E4FE6">
      <w:pPr>
        <w:pStyle w:val="paragraph"/>
      </w:pPr>
      <w:r w:rsidRPr="0003010A">
        <w:lastRenderedPageBreak/>
        <w:tab/>
        <w:t>(a)</w:t>
      </w:r>
      <w:r w:rsidRPr="0003010A">
        <w:tab/>
        <w:t>the claimant is required to lodge an income tax return for the past period income year; and</w:t>
      </w:r>
    </w:p>
    <w:p w:rsidR="005E4FE6" w:rsidRPr="0003010A" w:rsidRDefault="005E4FE6" w:rsidP="005E4FE6">
      <w:pPr>
        <w:pStyle w:val="paragraph"/>
      </w:pPr>
      <w:r w:rsidRPr="0003010A">
        <w:tab/>
        <w:t>(b)</w:t>
      </w:r>
      <w:r w:rsidRPr="0003010A">
        <w:tab/>
        <w:t xml:space="preserve">at the time the claim is made, an assessment has not been made under the </w:t>
      </w:r>
      <w:r w:rsidRPr="0003010A">
        <w:rPr>
          <w:i/>
        </w:rPr>
        <w:t xml:space="preserve">Income Tax Assessment Act 1936 </w:t>
      </w:r>
      <w:r w:rsidRPr="0003010A">
        <w:t>of the tax payable on the claimant’s taxable income for the past period income year.</w:t>
      </w:r>
    </w:p>
    <w:p w:rsidR="005E4FE6" w:rsidRPr="0003010A" w:rsidRDefault="005E4FE6" w:rsidP="005E4FE6">
      <w:pPr>
        <w:pStyle w:val="subsection"/>
      </w:pPr>
      <w:r w:rsidRPr="0003010A">
        <w:tab/>
        <w:t>(3)</w:t>
      </w:r>
      <w:r w:rsidRPr="0003010A">
        <w:tab/>
        <w:t>This subsection applies if:</w:t>
      </w:r>
    </w:p>
    <w:p w:rsidR="005E4FE6" w:rsidRPr="0003010A" w:rsidRDefault="005E4FE6" w:rsidP="005E4FE6">
      <w:pPr>
        <w:pStyle w:val="paragraph"/>
      </w:pPr>
      <w:r w:rsidRPr="0003010A">
        <w:tab/>
        <w:t>(a)</w:t>
      </w:r>
      <w:r w:rsidRPr="0003010A">
        <w:tab/>
        <w:t>a person is the claimant’s partner at any time during the past period; and</w:t>
      </w:r>
    </w:p>
    <w:p w:rsidR="005E4FE6" w:rsidRPr="0003010A" w:rsidRDefault="005E4FE6" w:rsidP="005E4FE6">
      <w:pPr>
        <w:pStyle w:val="paragraph"/>
      </w:pPr>
      <w:r w:rsidRPr="0003010A">
        <w:tab/>
        <w:t>(b)</w:t>
      </w:r>
      <w:r w:rsidRPr="0003010A">
        <w:tab/>
        <w:t>that person is required to lodge an income tax return for the past period income year; and</w:t>
      </w:r>
    </w:p>
    <w:p w:rsidR="005E4FE6" w:rsidRPr="0003010A" w:rsidRDefault="005E4FE6" w:rsidP="005E4FE6">
      <w:pPr>
        <w:pStyle w:val="paragraph"/>
      </w:pPr>
      <w:r w:rsidRPr="0003010A">
        <w:tab/>
        <w:t>(c)</w:t>
      </w:r>
      <w:r w:rsidRPr="0003010A">
        <w:tab/>
        <w:t xml:space="preserve">at the time the claim is made, an assessment has not been made under the </w:t>
      </w:r>
      <w:r w:rsidRPr="0003010A">
        <w:rPr>
          <w:i/>
        </w:rPr>
        <w:t xml:space="preserve">Income Tax Assessment Act 1936 </w:t>
      </w:r>
      <w:r w:rsidRPr="0003010A">
        <w:t>of the tax payable on that person’s taxable income for the past period income year.</w:t>
      </w:r>
    </w:p>
    <w:p w:rsidR="005E4FE6" w:rsidRPr="0003010A" w:rsidRDefault="005E4FE6" w:rsidP="005E4FE6">
      <w:pPr>
        <w:pStyle w:val="ActHead5"/>
      </w:pPr>
      <w:bookmarkStart w:id="331" w:name="_Toc471375600"/>
      <w:r w:rsidRPr="0003010A">
        <w:rPr>
          <w:rStyle w:val="CharSectno"/>
        </w:rPr>
        <w:t>65KI</w:t>
      </w:r>
      <w:r w:rsidRPr="0003010A">
        <w:t xml:space="preserve">  Restriction on determining claim where income tax return not lodged</w:t>
      </w:r>
      <w:bookmarkEnd w:id="331"/>
    </w:p>
    <w:p w:rsidR="005E4FE6" w:rsidRPr="0003010A" w:rsidRDefault="005E4FE6" w:rsidP="005E4FE6">
      <w:pPr>
        <w:pStyle w:val="subsection"/>
      </w:pPr>
      <w:r w:rsidRPr="0003010A">
        <w:tab/>
        <w:t>(1)</w:t>
      </w:r>
      <w:r w:rsidRPr="0003010A">
        <w:tab/>
        <w:t>If, in relation to a claim for payment of single income family supplement made by an individual:</w:t>
      </w:r>
    </w:p>
    <w:p w:rsidR="005E4FE6" w:rsidRPr="0003010A" w:rsidRDefault="005E4FE6" w:rsidP="005E4FE6">
      <w:pPr>
        <w:pStyle w:val="paragraph"/>
      </w:pPr>
      <w:r w:rsidRPr="0003010A">
        <w:tab/>
        <w:t>(a)</w:t>
      </w:r>
      <w:r w:rsidRPr="0003010A">
        <w:tab/>
        <w:t>the claim is for payment of that supplement for a past period; and</w:t>
      </w:r>
    </w:p>
    <w:p w:rsidR="005E4FE6" w:rsidRPr="0003010A" w:rsidRDefault="005E4FE6" w:rsidP="005E4FE6">
      <w:pPr>
        <w:pStyle w:val="paragraph"/>
      </w:pPr>
      <w:r w:rsidRPr="0003010A">
        <w:tab/>
        <w:t>(b)</w:t>
      </w:r>
      <w:r w:rsidRPr="0003010A">
        <w:tab/>
        <w:t xml:space="preserve">the past period falls in an income year (the </w:t>
      </w:r>
      <w:r w:rsidRPr="0003010A">
        <w:rPr>
          <w:b/>
          <w:i/>
        </w:rPr>
        <w:t>past period income year</w:t>
      </w:r>
      <w:r w:rsidRPr="0003010A">
        <w:t>) that is one of the 2 income years before the one in which the claim is made; and</w:t>
      </w:r>
    </w:p>
    <w:p w:rsidR="005E4FE6" w:rsidRPr="0003010A" w:rsidRDefault="005E4FE6" w:rsidP="005E4FE6">
      <w:pPr>
        <w:pStyle w:val="paragraph"/>
      </w:pPr>
      <w:r w:rsidRPr="0003010A">
        <w:tab/>
        <w:t>(c)</w:t>
      </w:r>
      <w:r w:rsidRPr="0003010A">
        <w:tab/>
        <w:t xml:space="preserve">either or both of </w:t>
      </w:r>
      <w:r w:rsidR="0003010A">
        <w:t>subsections (</w:t>
      </w:r>
      <w:r w:rsidRPr="0003010A">
        <w:t>2) and (3) apply;</w:t>
      </w:r>
    </w:p>
    <w:p w:rsidR="005E4FE6" w:rsidRPr="0003010A" w:rsidRDefault="005E4FE6" w:rsidP="005E4FE6">
      <w:pPr>
        <w:pStyle w:val="subsection2"/>
      </w:pPr>
      <w:r w:rsidRPr="0003010A">
        <w:t>then the claim is taken never to have been made.</w:t>
      </w:r>
    </w:p>
    <w:p w:rsidR="005E4FE6" w:rsidRPr="0003010A" w:rsidRDefault="005E4FE6" w:rsidP="005E4FE6">
      <w:pPr>
        <w:pStyle w:val="subsection"/>
      </w:pPr>
      <w:r w:rsidRPr="0003010A">
        <w:tab/>
        <w:t>(2)</w:t>
      </w:r>
      <w:r w:rsidRPr="0003010A">
        <w:tab/>
        <w:t>This subsection applies if:</w:t>
      </w:r>
    </w:p>
    <w:p w:rsidR="005E4FE6" w:rsidRPr="0003010A" w:rsidRDefault="005E4FE6" w:rsidP="005E4FE6">
      <w:pPr>
        <w:pStyle w:val="paragraph"/>
      </w:pPr>
      <w:r w:rsidRPr="0003010A">
        <w:tab/>
        <w:t>(a)</w:t>
      </w:r>
      <w:r w:rsidRPr="0003010A">
        <w:tab/>
        <w:t>the claimant is required to lodge an income tax return for the past period income year; and</w:t>
      </w:r>
    </w:p>
    <w:p w:rsidR="009A592C" w:rsidRPr="0003010A" w:rsidRDefault="009A592C" w:rsidP="009A592C">
      <w:pPr>
        <w:pStyle w:val="paragraph"/>
      </w:pPr>
      <w:r w:rsidRPr="0003010A">
        <w:tab/>
        <w:t>(b)</w:t>
      </w:r>
      <w:r w:rsidRPr="0003010A">
        <w:tab/>
        <w:t>the claimant has not lodged the return before the end of:</w:t>
      </w:r>
    </w:p>
    <w:p w:rsidR="009A592C" w:rsidRPr="0003010A" w:rsidRDefault="009A592C" w:rsidP="009A592C">
      <w:pPr>
        <w:pStyle w:val="paragraphsub"/>
      </w:pPr>
      <w:r w:rsidRPr="0003010A">
        <w:tab/>
        <w:t>(i)</w:t>
      </w:r>
      <w:r w:rsidRPr="0003010A">
        <w:tab/>
        <w:t>the first income year after the past period income year; or</w:t>
      </w:r>
    </w:p>
    <w:p w:rsidR="009A592C" w:rsidRPr="0003010A" w:rsidRDefault="009A592C" w:rsidP="009A592C">
      <w:pPr>
        <w:pStyle w:val="paragraphsub"/>
      </w:pPr>
      <w:r w:rsidRPr="0003010A">
        <w:lastRenderedPageBreak/>
        <w:tab/>
        <w:t>(ii)</w:t>
      </w:r>
      <w:r w:rsidRPr="0003010A">
        <w:tab/>
        <w:t>such further period (if any) as the Secretary allows, if the Secretary is satisfied that there are special circumstances that prevented the claimant from lodging the return before the end of that first income year.</w:t>
      </w:r>
    </w:p>
    <w:p w:rsidR="005E4FE6" w:rsidRPr="0003010A" w:rsidRDefault="005E4FE6" w:rsidP="005E4FE6">
      <w:pPr>
        <w:pStyle w:val="subsection"/>
      </w:pPr>
      <w:r w:rsidRPr="0003010A">
        <w:tab/>
        <w:t>(3)</w:t>
      </w:r>
      <w:r w:rsidRPr="0003010A">
        <w:tab/>
        <w:t>This subsection applies if:</w:t>
      </w:r>
    </w:p>
    <w:p w:rsidR="005E4FE6" w:rsidRPr="0003010A" w:rsidRDefault="005E4FE6" w:rsidP="005E4FE6">
      <w:pPr>
        <w:pStyle w:val="paragraph"/>
      </w:pPr>
      <w:r w:rsidRPr="0003010A">
        <w:tab/>
        <w:t>(a)</w:t>
      </w:r>
      <w:r w:rsidRPr="0003010A">
        <w:tab/>
        <w:t>a person is the claimant’s partner at any time during the past period; and</w:t>
      </w:r>
    </w:p>
    <w:p w:rsidR="005E4FE6" w:rsidRPr="0003010A" w:rsidRDefault="005E4FE6" w:rsidP="005E4FE6">
      <w:pPr>
        <w:pStyle w:val="paragraph"/>
      </w:pPr>
      <w:r w:rsidRPr="0003010A">
        <w:tab/>
        <w:t>(b)</w:t>
      </w:r>
      <w:r w:rsidRPr="0003010A">
        <w:tab/>
        <w:t>that person is required to lodge an income tax return for the past period income year; and</w:t>
      </w:r>
    </w:p>
    <w:p w:rsidR="009A592C" w:rsidRPr="0003010A" w:rsidRDefault="009A592C" w:rsidP="009A592C">
      <w:pPr>
        <w:pStyle w:val="paragraph"/>
      </w:pPr>
      <w:r w:rsidRPr="0003010A">
        <w:tab/>
        <w:t>(c)</w:t>
      </w:r>
      <w:r w:rsidRPr="0003010A">
        <w:tab/>
        <w:t>that person has not lodged the return before the end of:</w:t>
      </w:r>
    </w:p>
    <w:p w:rsidR="009A592C" w:rsidRPr="0003010A" w:rsidRDefault="009A592C" w:rsidP="009A592C">
      <w:pPr>
        <w:pStyle w:val="paragraphsub"/>
      </w:pPr>
      <w:r w:rsidRPr="0003010A">
        <w:tab/>
        <w:t>(i)</w:t>
      </w:r>
      <w:r w:rsidRPr="0003010A">
        <w:tab/>
        <w:t>the first income year after the past period income year; or</w:t>
      </w:r>
    </w:p>
    <w:p w:rsidR="009A592C" w:rsidRPr="0003010A" w:rsidRDefault="009A592C" w:rsidP="009A592C">
      <w:pPr>
        <w:pStyle w:val="paragraphsub"/>
      </w:pPr>
      <w:r w:rsidRPr="0003010A">
        <w:tab/>
        <w:t>(ii)</w:t>
      </w:r>
      <w:r w:rsidRPr="0003010A">
        <w:tab/>
        <w:t>such further period (if any) as the Secretary allows, if the Secretary is satisfied that there are special circumstances that prevented the person from lodging the return before the end of that first income year.</w:t>
      </w:r>
    </w:p>
    <w:p w:rsidR="003F549F" w:rsidRPr="0003010A" w:rsidRDefault="003F549F" w:rsidP="003F549F">
      <w:pPr>
        <w:pStyle w:val="subsection"/>
      </w:pPr>
      <w:r w:rsidRPr="0003010A">
        <w:tab/>
        <w:t>(4)</w:t>
      </w:r>
      <w:r w:rsidRPr="0003010A">
        <w:tab/>
        <w:t xml:space="preserve">The further period referred to in </w:t>
      </w:r>
      <w:r w:rsidR="0003010A">
        <w:t>subparagraph (</w:t>
      </w:r>
      <w:r w:rsidRPr="0003010A">
        <w:t>2)(b)(ii) or (3)(c)(ii) must end no later than the end of the second income year after the past period income year.</w:t>
      </w:r>
    </w:p>
    <w:p w:rsidR="005E4FE6" w:rsidRPr="0003010A" w:rsidRDefault="005E4FE6" w:rsidP="005E4FE6">
      <w:pPr>
        <w:pStyle w:val="ActHead5"/>
      </w:pPr>
      <w:bookmarkStart w:id="332" w:name="_Toc471375601"/>
      <w:r w:rsidRPr="0003010A">
        <w:rPr>
          <w:rStyle w:val="CharSectno"/>
        </w:rPr>
        <w:t>65KJ</w:t>
      </w:r>
      <w:r w:rsidRPr="0003010A">
        <w:t xml:space="preserve">  Restriction on determining claim where tax file number not provided etc.</w:t>
      </w:r>
      <w:bookmarkEnd w:id="332"/>
    </w:p>
    <w:p w:rsidR="005E4FE6" w:rsidRPr="0003010A" w:rsidRDefault="005E4FE6" w:rsidP="005E4FE6">
      <w:pPr>
        <w:pStyle w:val="SubsectionHead"/>
      </w:pPr>
      <w:r w:rsidRPr="0003010A">
        <w:t>Statement that TFN claim person or TFN substitution person does not know what his or her tax file number is etc.</w:t>
      </w:r>
    </w:p>
    <w:p w:rsidR="005E4FE6" w:rsidRPr="0003010A" w:rsidRDefault="005E4FE6" w:rsidP="005E4FE6">
      <w:pPr>
        <w:pStyle w:val="subsection"/>
      </w:pPr>
      <w:r w:rsidRPr="0003010A">
        <w:tab/>
        <w:t>(1)</w:t>
      </w:r>
      <w:r w:rsidRPr="0003010A">
        <w:tab/>
        <w:t>If:</w:t>
      </w:r>
    </w:p>
    <w:p w:rsidR="005E4FE6" w:rsidRPr="0003010A" w:rsidRDefault="005E4FE6" w:rsidP="005E4FE6">
      <w:pPr>
        <w:pStyle w:val="paragraph"/>
      </w:pPr>
      <w:r w:rsidRPr="0003010A">
        <w:tab/>
        <w:t>(a)</w:t>
      </w:r>
      <w:r w:rsidRPr="0003010A">
        <w:tab/>
        <w:t>a TFN claim person makes a statement of the kind set out in subsection</w:t>
      </w:r>
      <w:r w:rsidR="0003010A">
        <w:t> </w:t>
      </w:r>
      <w:r w:rsidRPr="0003010A">
        <w:t>65KB(4); or</w:t>
      </w:r>
    </w:p>
    <w:p w:rsidR="005E4FE6" w:rsidRPr="0003010A" w:rsidRDefault="005E4FE6" w:rsidP="005E4FE6">
      <w:pPr>
        <w:pStyle w:val="paragraph"/>
      </w:pPr>
      <w:r w:rsidRPr="0003010A">
        <w:tab/>
        <w:t>(b)</w:t>
      </w:r>
      <w:r w:rsidRPr="0003010A">
        <w:tab/>
        <w:t>a TFN substitution person makes a statement of the kind set out in subsection</w:t>
      </w:r>
      <w:r w:rsidR="0003010A">
        <w:t> </w:t>
      </w:r>
      <w:r w:rsidRPr="0003010A">
        <w:t>65KC(4);</w:t>
      </w:r>
    </w:p>
    <w:p w:rsidR="005E4FE6" w:rsidRPr="0003010A" w:rsidRDefault="005E4FE6" w:rsidP="005E4FE6">
      <w:pPr>
        <w:pStyle w:val="subsection2"/>
      </w:pPr>
      <w:r w:rsidRPr="0003010A">
        <w:t>the Secretary can only determine the claim concerned if:</w:t>
      </w:r>
    </w:p>
    <w:p w:rsidR="005E4FE6" w:rsidRPr="0003010A" w:rsidRDefault="005E4FE6" w:rsidP="005E4FE6">
      <w:pPr>
        <w:pStyle w:val="paragraph"/>
      </w:pPr>
      <w:r w:rsidRPr="0003010A">
        <w:tab/>
        <w:t>(c)</w:t>
      </w:r>
      <w:r w:rsidRPr="0003010A">
        <w:tab/>
        <w:t>within 28 days after the claim is made, the Commissioner of Taxation tells the Secretary the person’s tax file number; or</w:t>
      </w:r>
    </w:p>
    <w:p w:rsidR="005E4FE6" w:rsidRPr="0003010A" w:rsidRDefault="005E4FE6" w:rsidP="005E4FE6">
      <w:pPr>
        <w:pStyle w:val="paragraph"/>
      </w:pPr>
      <w:r w:rsidRPr="0003010A">
        <w:lastRenderedPageBreak/>
        <w:tab/>
        <w:t>(d)</w:t>
      </w:r>
      <w:r w:rsidRPr="0003010A">
        <w:tab/>
        <w:t>28 days pass after the claim is made without the Commissioner of Taxation telling the Secretary that the person has no tax file number.</w:t>
      </w:r>
    </w:p>
    <w:p w:rsidR="005E4FE6" w:rsidRPr="0003010A" w:rsidRDefault="005E4FE6" w:rsidP="005E4FE6">
      <w:pPr>
        <w:pStyle w:val="SubsectionHead"/>
      </w:pPr>
      <w:r w:rsidRPr="0003010A">
        <w:t>Statement that an application for a tax file number is pending</w:t>
      </w:r>
    </w:p>
    <w:p w:rsidR="005E4FE6" w:rsidRPr="0003010A" w:rsidRDefault="005E4FE6" w:rsidP="005E4FE6">
      <w:pPr>
        <w:pStyle w:val="subsection"/>
      </w:pPr>
      <w:r w:rsidRPr="0003010A">
        <w:tab/>
        <w:t>(2)</w:t>
      </w:r>
      <w:r w:rsidRPr="0003010A">
        <w:tab/>
        <w:t>If:</w:t>
      </w:r>
    </w:p>
    <w:p w:rsidR="005E4FE6" w:rsidRPr="0003010A" w:rsidRDefault="005E4FE6" w:rsidP="005E4FE6">
      <w:pPr>
        <w:pStyle w:val="paragraph"/>
      </w:pPr>
      <w:r w:rsidRPr="0003010A">
        <w:tab/>
        <w:t>(a)</w:t>
      </w:r>
      <w:r w:rsidRPr="0003010A">
        <w:tab/>
        <w:t>a TFN claim person makes a statement of the kind set out in subsection</w:t>
      </w:r>
      <w:r w:rsidR="0003010A">
        <w:t> </w:t>
      </w:r>
      <w:r w:rsidRPr="0003010A">
        <w:t>65KB(5); or</w:t>
      </w:r>
    </w:p>
    <w:p w:rsidR="005E4FE6" w:rsidRPr="0003010A" w:rsidRDefault="005E4FE6" w:rsidP="005E4FE6">
      <w:pPr>
        <w:pStyle w:val="paragraph"/>
      </w:pPr>
      <w:r w:rsidRPr="0003010A">
        <w:tab/>
        <w:t>(b)</w:t>
      </w:r>
      <w:r w:rsidRPr="0003010A">
        <w:tab/>
        <w:t>a TFN substitution person makes a statement of the kind set out in subsection</w:t>
      </w:r>
      <w:r w:rsidR="0003010A">
        <w:t> </w:t>
      </w:r>
      <w:r w:rsidRPr="0003010A">
        <w:t>65KC(5);</w:t>
      </w:r>
    </w:p>
    <w:p w:rsidR="005E4FE6" w:rsidRPr="0003010A" w:rsidRDefault="005E4FE6" w:rsidP="005E4FE6">
      <w:pPr>
        <w:pStyle w:val="subsection2"/>
      </w:pPr>
      <w:r w:rsidRPr="0003010A">
        <w:t>the Secretary can only determine the claim concerned if:</w:t>
      </w:r>
    </w:p>
    <w:p w:rsidR="005E4FE6" w:rsidRPr="0003010A" w:rsidRDefault="005E4FE6" w:rsidP="005E4FE6">
      <w:pPr>
        <w:pStyle w:val="paragraph"/>
      </w:pPr>
      <w:r w:rsidRPr="0003010A">
        <w:tab/>
        <w:t>(c)</w:t>
      </w:r>
      <w:r w:rsidRPr="0003010A">
        <w:tab/>
        <w:t>within 28 days after the claim is made, the Commissioner of Taxation tells the Secretary the person’s tax file number; or</w:t>
      </w:r>
    </w:p>
    <w:p w:rsidR="005E4FE6" w:rsidRPr="0003010A" w:rsidRDefault="005E4FE6" w:rsidP="005E4FE6">
      <w:pPr>
        <w:pStyle w:val="paragraph"/>
      </w:pPr>
      <w:r w:rsidRPr="0003010A">
        <w:tab/>
        <w:t>(d)</w:t>
      </w:r>
      <w:r w:rsidRPr="0003010A">
        <w:tab/>
        <w:t>28 days pass after the claim is made without the Commissioner of Taxation telling the Secretary that:</w:t>
      </w:r>
    </w:p>
    <w:p w:rsidR="005E4FE6" w:rsidRPr="0003010A" w:rsidRDefault="005E4FE6" w:rsidP="005E4FE6">
      <w:pPr>
        <w:pStyle w:val="paragraphsub"/>
      </w:pPr>
      <w:r w:rsidRPr="0003010A">
        <w:tab/>
        <w:t>(i)</w:t>
      </w:r>
      <w:r w:rsidRPr="0003010A">
        <w:tab/>
        <w:t>the person has not applied for a tax file number; or</w:t>
      </w:r>
    </w:p>
    <w:p w:rsidR="005E4FE6" w:rsidRPr="0003010A" w:rsidRDefault="005E4FE6" w:rsidP="005E4FE6">
      <w:pPr>
        <w:pStyle w:val="paragraphsub"/>
      </w:pPr>
      <w:r w:rsidRPr="0003010A">
        <w:tab/>
        <w:t>(ii)</w:t>
      </w:r>
      <w:r w:rsidRPr="0003010A">
        <w:tab/>
        <w:t>an application by the person for a tax file number has been refused; or</w:t>
      </w:r>
    </w:p>
    <w:p w:rsidR="005E4FE6" w:rsidRPr="0003010A" w:rsidRDefault="005E4FE6" w:rsidP="005E4FE6">
      <w:pPr>
        <w:pStyle w:val="paragraphsub"/>
      </w:pPr>
      <w:r w:rsidRPr="0003010A">
        <w:tab/>
        <w:t>(iii)</w:t>
      </w:r>
      <w:r w:rsidRPr="0003010A">
        <w:tab/>
        <w:t>the person has withdrawn an application for a tax file number.</w:t>
      </w:r>
    </w:p>
    <w:p w:rsidR="005E4FE6" w:rsidRPr="0003010A" w:rsidRDefault="005E4FE6" w:rsidP="005E4FE6">
      <w:pPr>
        <w:pStyle w:val="subsection"/>
      </w:pPr>
      <w:r w:rsidRPr="0003010A">
        <w:tab/>
        <w:t>(3)</w:t>
      </w:r>
      <w:r w:rsidRPr="0003010A">
        <w:tab/>
        <w:t xml:space="preserve">If, after the 28 days mentioned in </w:t>
      </w:r>
      <w:r w:rsidR="0003010A">
        <w:t>subsection (</w:t>
      </w:r>
      <w:r w:rsidRPr="0003010A">
        <w:t>1) or (2) have passed, the Secretary cannot, because of that subsection, determine the claim, the claim is taken never to have been made.</w:t>
      </w:r>
    </w:p>
    <w:p w:rsidR="005E4FE6" w:rsidRPr="0003010A" w:rsidRDefault="005E4FE6" w:rsidP="005E4FE6">
      <w:pPr>
        <w:pStyle w:val="ActHead5"/>
      </w:pPr>
      <w:bookmarkStart w:id="333" w:name="_Toc471375602"/>
      <w:r w:rsidRPr="0003010A">
        <w:rPr>
          <w:rStyle w:val="CharSectno"/>
        </w:rPr>
        <w:t>65KK</w:t>
      </w:r>
      <w:r w:rsidRPr="0003010A">
        <w:t xml:space="preserve">  Determination of past period entitlement claim</w:t>
      </w:r>
      <w:bookmarkEnd w:id="333"/>
    </w:p>
    <w:p w:rsidR="005E4FE6" w:rsidRPr="0003010A" w:rsidRDefault="005E4FE6" w:rsidP="005E4FE6">
      <w:pPr>
        <w:pStyle w:val="subsection"/>
        <w:keepNext/>
      </w:pPr>
      <w:r w:rsidRPr="0003010A">
        <w:tab/>
      </w:r>
      <w:r w:rsidRPr="0003010A">
        <w:tab/>
        <w:t>If:</w:t>
      </w:r>
    </w:p>
    <w:p w:rsidR="005E4FE6" w:rsidRPr="0003010A" w:rsidRDefault="005E4FE6" w:rsidP="005E4FE6">
      <w:pPr>
        <w:pStyle w:val="paragraph"/>
      </w:pPr>
      <w:r w:rsidRPr="0003010A">
        <w:tab/>
        <w:t>(a)</w:t>
      </w:r>
      <w:r w:rsidRPr="0003010A">
        <w:tab/>
        <w:t>the claim is one for payment of single income family supplement for a past period; and</w:t>
      </w:r>
    </w:p>
    <w:p w:rsidR="005E4FE6" w:rsidRPr="0003010A" w:rsidRDefault="005E4FE6" w:rsidP="005E4FE6">
      <w:pPr>
        <w:pStyle w:val="paragraph"/>
      </w:pPr>
      <w:r w:rsidRPr="0003010A">
        <w:tab/>
        <w:t>(b)</w:t>
      </w:r>
      <w:r w:rsidRPr="0003010A">
        <w:tab/>
        <w:t>the Secretary is satisfied that the claimant was eligible for single income family supplement:</w:t>
      </w:r>
    </w:p>
    <w:p w:rsidR="005E4FE6" w:rsidRPr="0003010A" w:rsidRDefault="005E4FE6" w:rsidP="005E4FE6">
      <w:pPr>
        <w:pStyle w:val="paragraphsub"/>
      </w:pPr>
      <w:r w:rsidRPr="0003010A">
        <w:tab/>
        <w:t>(i)</w:t>
      </w:r>
      <w:r w:rsidRPr="0003010A">
        <w:tab/>
        <w:t xml:space="preserve">for the whole of the period in accordance with </w:t>
      </w:r>
      <w:r w:rsidR="00127CA2" w:rsidRPr="0003010A">
        <w:t>Subdivision</w:t>
      </w:r>
      <w:r w:rsidR="00753CFA" w:rsidRPr="0003010A">
        <w:t xml:space="preserve"> </w:t>
      </w:r>
      <w:r w:rsidRPr="0003010A">
        <w:t>A of Division</w:t>
      </w:r>
      <w:r w:rsidR="0003010A">
        <w:t> </w:t>
      </w:r>
      <w:r w:rsidRPr="0003010A">
        <w:t>6 of Part</w:t>
      </w:r>
      <w:r w:rsidR="0003010A">
        <w:t> </w:t>
      </w:r>
      <w:r w:rsidRPr="0003010A">
        <w:t>3 of the Family Assistance Act; or</w:t>
      </w:r>
    </w:p>
    <w:p w:rsidR="005E4FE6" w:rsidRPr="0003010A" w:rsidRDefault="005E4FE6" w:rsidP="005E4FE6">
      <w:pPr>
        <w:pStyle w:val="paragraphsub"/>
      </w:pPr>
      <w:r w:rsidRPr="0003010A">
        <w:lastRenderedPageBreak/>
        <w:tab/>
        <w:t>(ii)</w:t>
      </w:r>
      <w:r w:rsidRPr="0003010A">
        <w:tab/>
        <w:t xml:space="preserve">for part of the period in accordance with that </w:t>
      </w:r>
      <w:r w:rsidR="00127CA2" w:rsidRPr="0003010A">
        <w:t>Subdivision</w:t>
      </w:r>
      <w:r w:rsidR="00753CFA" w:rsidRPr="0003010A">
        <w:t xml:space="preserve"> </w:t>
      </w:r>
      <w:r w:rsidRPr="0003010A">
        <w:t>and for the remainder of the period in accordance with section</w:t>
      </w:r>
      <w:r w:rsidR="0003010A">
        <w:t> </w:t>
      </w:r>
      <w:r w:rsidRPr="0003010A">
        <w:t>57GE of that Act;</w:t>
      </w:r>
    </w:p>
    <w:p w:rsidR="005E4FE6" w:rsidRPr="0003010A" w:rsidRDefault="005E4FE6" w:rsidP="005E4FE6">
      <w:pPr>
        <w:pStyle w:val="subsection2"/>
      </w:pPr>
      <w:r w:rsidRPr="0003010A">
        <w:t>the Secretary must determine that the claimant is entitled to be paid single income family supplement for the past period.</w:t>
      </w:r>
    </w:p>
    <w:p w:rsidR="005E4FE6" w:rsidRPr="0003010A" w:rsidRDefault="005E4FE6" w:rsidP="005E4FE6">
      <w:pPr>
        <w:pStyle w:val="ActHead5"/>
      </w:pPr>
      <w:bookmarkStart w:id="334" w:name="_Toc471375603"/>
      <w:r w:rsidRPr="0003010A">
        <w:rPr>
          <w:rStyle w:val="CharSectno"/>
        </w:rPr>
        <w:t>65KL</w:t>
      </w:r>
      <w:r w:rsidRPr="0003010A">
        <w:t xml:space="preserve">  Determination of bereavement entitlement claim</w:t>
      </w:r>
      <w:bookmarkEnd w:id="334"/>
    </w:p>
    <w:p w:rsidR="005E4FE6" w:rsidRPr="0003010A" w:rsidRDefault="005E4FE6" w:rsidP="005E4FE6">
      <w:pPr>
        <w:pStyle w:val="subsection"/>
      </w:pPr>
      <w:r w:rsidRPr="0003010A">
        <w:tab/>
      </w:r>
      <w:r w:rsidRPr="0003010A">
        <w:tab/>
        <w:t>If:</w:t>
      </w:r>
    </w:p>
    <w:p w:rsidR="005E4FE6" w:rsidRPr="0003010A" w:rsidRDefault="005E4FE6" w:rsidP="005E4FE6">
      <w:pPr>
        <w:pStyle w:val="paragraph"/>
      </w:pPr>
      <w:r w:rsidRPr="0003010A">
        <w:tab/>
        <w:t>(a)</w:t>
      </w:r>
      <w:r w:rsidRPr="0003010A">
        <w:tab/>
        <w:t>the claim is one for payment of single income family supplement by single payment/in substitution because of the death of another individual; and</w:t>
      </w:r>
    </w:p>
    <w:p w:rsidR="005E4FE6" w:rsidRPr="0003010A" w:rsidRDefault="005E4FE6" w:rsidP="005E4FE6">
      <w:pPr>
        <w:pStyle w:val="paragraph"/>
      </w:pPr>
      <w:r w:rsidRPr="0003010A">
        <w:tab/>
        <w:t>(b)</w:t>
      </w:r>
      <w:r w:rsidRPr="0003010A">
        <w:tab/>
        <w:t>the Secretary is satisfied that the claimant is eligible for single income family supplement under section</w:t>
      </w:r>
      <w:r w:rsidR="0003010A">
        <w:t> </w:t>
      </w:r>
      <w:r w:rsidRPr="0003010A">
        <w:t>57GF or 57GG of the Family Assistance Act;</w:t>
      </w:r>
    </w:p>
    <w:p w:rsidR="005E4FE6" w:rsidRPr="0003010A" w:rsidRDefault="005E4FE6" w:rsidP="005E4FE6">
      <w:pPr>
        <w:pStyle w:val="subsection2"/>
      </w:pPr>
      <w:r w:rsidRPr="0003010A">
        <w:t>the Secretary must determine that the claimant is entitled to be paid the single income family supplement.</w:t>
      </w:r>
    </w:p>
    <w:p w:rsidR="005E4FE6" w:rsidRPr="0003010A" w:rsidRDefault="005E4FE6" w:rsidP="005E4FE6">
      <w:pPr>
        <w:pStyle w:val="ActHead5"/>
      </w:pPr>
      <w:bookmarkStart w:id="335" w:name="_Toc471375604"/>
      <w:r w:rsidRPr="0003010A">
        <w:rPr>
          <w:rStyle w:val="CharSectno"/>
        </w:rPr>
        <w:t>65KM</w:t>
      </w:r>
      <w:r w:rsidRPr="0003010A">
        <w:t xml:space="preserve">  Determination that no entitlement</w:t>
      </w:r>
      <w:bookmarkEnd w:id="335"/>
    </w:p>
    <w:p w:rsidR="005E4FE6" w:rsidRPr="0003010A" w:rsidRDefault="005E4FE6" w:rsidP="005E4FE6">
      <w:pPr>
        <w:pStyle w:val="subsection"/>
      </w:pPr>
      <w:r w:rsidRPr="0003010A">
        <w:tab/>
      </w:r>
      <w:r w:rsidRPr="0003010A">
        <w:tab/>
        <w:t>If the Secretary is not satisfied as mentioned in section</w:t>
      </w:r>
      <w:r w:rsidR="0003010A">
        <w:t> </w:t>
      </w:r>
      <w:r w:rsidRPr="0003010A">
        <w:t>65KK or 65KL, the Secretary must determine that the claimant is not entitled to be paid single income family supplement for the past period or because of the death of the other individual, as the case requires.</w:t>
      </w:r>
    </w:p>
    <w:p w:rsidR="005E4FE6" w:rsidRPr="0003010A" w:rsidRDefault="005E4FE6" w:rsidP="005E4FE6">
      <w:pPr>
        <w:pStyle w:val="ActHead5"/>
      </w:pPr>
      <w:bookmarkStart w:id="336" w:name="_Toc471375605"/>
      <w:r w:rsidRPr="0003010A">
        <w:rPr>
          <w:rStyle w:val="CharSectno"/>
        </w:rPr>
        <w:t>65KN</w:t>
      </w:r>
      <w:r w:rsidRPr="0003010A">
        <w:t xml:space="preserve">  When determination is in force</w:t>
      </w:r>
      <w:bookmarkEnd w:id="336"/>
    </w:p>
    <w:p w:rsidR="005E4FE6" w:rsidRPr="0003010A" w:rsidRDefault="005E4FE6" w:rsidP="005E4FE6">
      <w:pPr>
        <w:pStyle w:val="subsection"/>
      </w:pPr>
      <w:r w:rsidRPr="0003010A">
        <w:tab/>
      </w:r>
      <w:r w:rsidRPr="0003010A">
        <w:tab/>
        <w:t xml:space="preserve">A determination under this </w:t>
      </w:r>
      <w:r w:rsidR="00127CA2" w:rsidRPr="0003010A">
        <w:t>Division</w:t>
      </w:r>
      <w:r w:rsidR="00753CFA" w:rsidRPr="0003010A">
        <w:t xml:space="preserve"> </w:t>
      </w:r>
      <w:r w:rsidRPr="0003010A">
        <w:t>comes into force when it is made and remains in force at all times afterwards.</w:t>
      </w:r>
    </w:p>
    <w:p w:rsidR="005E4FE6" w:rsidRPr="0003010A" w:rsidRDefault="005E4FE6" w:rsidP="005E4FE6">
      <w:pPr>
        <w:pStyle w:val="ActHead5"/>
      </w:pPr>
      <w:bookmarkStart w:id="337" w:name="_Toc471375606"/>
      <w:r w:rsidRPr="0003010A">
        <w:rPr>
          <w:rStyle w:val="CharSectno"/>
        </w:rPr>
        <w:t>65KO</w:t>
      </w:r>
      <w:r w:rsidRPr="0003010A">
        <w:t xml:space="preserve">  Notice of determination</w:t>
      </w:r>
      <w:bookmarkEnd w:id="337"/>
    </w:p>
    <w:p w:rsidR="005E4FE6" w:rsidRPr="0003010A" w:rsidRDefault="005E4FE6" w:rsidP="005E4FE6">
      <w:pPr>
        <w:pStyle w:val="subsection"/>
      </w:pPr>
      <w:r w:rsidRPr="0003010A">
        <w:tab/>
        <w:t>(1)</w:t>
      </w:r>
      <w:r w:rsidRPr="0003010A">
        <w:tab/>
        <w:t xml:space="preserve">The Secretary must give notice of a determination under this </w:t>
      </w:r>
      <w:r w:rsidR="00127CA2" w:rsidRPr="0003010A">
        <w:t>Subdivision</w:t>
      </w:r>
      <w:r w:rsidR="00753CFA" w:rsidRPr="0003010A">
        <w:t xml:space="preserve"> </w:t>
      </w:r>
      <w:r w:rsidRPr="0003010A">
        <w:t>to the claimant, stating:</w:t>
      </w:r>
    </w:p>
    <w:p w:rsidR="005E4FE6" w:rsidRPr="0003010A" w:rsidRDefault="005E4FE6" w:rsidP="005E4FE6">
      <w:pPr>
        <w:pStyle w:val="paragraph"/>
      </w:pPr>
      <w:r w:rsidRPr="0003010A">
        <w:tab/>
        <w:t>(a)</w:t>
      </w:r>
      <w:r w:rsidRPr="0003010A">
        <w:tab/>
        <w:t>whether the claimant is entitled to be paid single income family supplement under the determination; and</w:t>
      </w:r>
    </w:p>
    <w:p w:rsidR="005E4FE6" w:rsidRPr="0003010A" w:rsidRDefault="005E4FE6" w:rsidP="005E4FE6">
      <w:pPr>
        <w:pStyle w:val="paragraph"/>
      </w:pPr>
      <w:r w:rsidRPr="0003010A">
        <w:lastRenderedPageBreak/>
        <w:tab/>
        <w:t>(b)</w:t>
      </w:r>
      <w:r w:rsidRPr="0003010A">
        <w:tab/>
        <w:t>if the claimant is so entitled—the amount of the supplement and how it is to be paid; and</w:t>
      </w:r>
    </w:p>
    <w:p w:rsidR="005E4FE6" w:rsidRPr="0003010A" w:rsidRDefault="005E4FE6" w:rsidP="005E4FE6">
      <w:pPr>
        <w:pStyle w:val="paragraph"/>
      </w:pPr>
      <w:r w:rsidRPr="0003010A">
        <w:tab/>
        <w:t>(c)</w:t>
      </w:r>
      <w:r w:rsidRPr="0003010A">
        <w:tab/>
        <w:t>that the claimant may apply for review of the determination in the manner set out in Part</w:t>
      </w:r>
      <w:r w:rsidR="0003010A">
        <w:t> </w:t>
      </w:r>
      <w:r w:rsidRPr="0003010A">
        <w:t>5.</w:t>
      </w:r>
    </w:p>
    <w:p w:rsidR="005E4FE6" w:rsidRPr="0003010A" w:rsidRDefault="005E4FE6" w:rsidP="005E4FE6">
      <w:pPr>
        <w:pStyle w:val="subsection"/>
      </w:pPr>
      <w:r w:rsidRPr="0003010A">
        <w:tab/>
        <w:t>(2)</w:t>
      </w:r>
      <w:r w:rsidRPr="0003010A">
        <w:tab/>
        <w:t xml:space="preserve">The determination is not ineffective by reason only that the requirements of </w:t>
      </w:r>
      <w:r w:rsidR="0003010A">
        <w:t>subsection (</w:t>
      </w:r>
      <w:r w:rsidRPr="0003010A">
        <w:t>1) are not complied with.</w:t>
      </w:r>
    </w:p>
    <w:p w:rsidR="005E4FE6" w:rsidRPr="0003010A" w:rsidRDefault="005E4FE6" w:rsidP="005E4FE6">
      <w:pPr>
        <w:pStyle w:val="ActHead5"/>
      </w:pPr>
      <w:bookmarkStart w:id="338" w:name="_Toc471375607"/>
      <w:r w:rsidRPr="0003010A">
        <w:rPr>
          <w:rStyle w:val="CharSectno"/>
        </w:rPr>
        <w:t>65KP</w:t>
      </w:r>
      <w:r w:rsidRPr="0003010A">
        <w:t xml:space="preserve">  Payment of single income family supplement—no claim required</w:t>
      </w:r>
      <w:bookmarkEnd w:id="338"/>
    </w:p>
    <w:p w:rsidR="005E4FE6" w:rsidRPr="0003010A" w:rsidRDefault="005E4FE6" w:rsidP="005E4FE6">
      <w:pPr>
        <w:pStyle w:val="subsection"/>
      </w:pPr>
      <w:r w:rsidRPr="0003010A">
        <w:tab/>
        <w:t>(1)</w:t>
      </w:r>
      <w:r w:rsidRPr="0003010A">
        <w:tab/>
        <w:t xml:space="preserve">Subject to this section, if an individual is not required to make a claim for single income family supplement in relation to a period (the </w:t>
      </w:r>
      <w:r w:rsidRPr="0003010A">
        <w:rPr>
          <w:b/>
          <w:i/>
        </w:rPr>
        <w:t>past period</w:t>
      </w:r>
      <w:r w:rsidRPr="0003010A">
        <w:t xml:space="preserve">) in an income year (the </w:t>
      </w:r>
      <w:r w:rsidRPr="0003010A">
        <w:rPr>
          <w:b/>
          <w:i/>
        </w:rPr>
        <w:t>past period income year</w:t>
      </w:r>
      <w:r w:rsidRPr="0003010A">
        <w:t>), the Secretary must pay any amount of single income family supplement the individual is eligible for in relation to that past period:</w:t>
      </w:r>
    </w:p>
    <w:p w:rsidR="005E4FE6" w:rsidRPr="0003010A" w:rsidRDefault="005E4FE6" w:rsidP="005E4FE6">
      <w:pPr>
        <w:pStyle w:val="paragraph"/>
      </w:pPr>
      <w:r w:rsidRPr="0003010A">
        <w:tab/>
        <w:t>(a)</w:t>
      </w:r>
      <w:r w:rsidRPr="0003010A">
        <w:tab/>
        <w:t>on the day that the Secretary considers to be the earliest day on which it is reasonably practicable for the amount to be paid; and</w:t>
      </w:r>
    </w:p>
    <w:p w:rsidR="005E4FE6" w:rsidRPr="0003010A" w:rsidRDefault="005E4FE6" w:rsidP="005E4FE6">
      <w:pPr>
        <w:pStyle w:val="paragraph"/>
      </w:pPr>
      <w:r w:rsidRPr="0003010A">
        <w:tab/>
        <w:t>(b)</w:t>
      </w:r>
      <w:r w:rsidRPr="0003010A">
        <w:tab/>
        <w:t>in such manner as the Secretary considers appropriate.</w:t>
      </w:r>
    </w:p>
    <w:p w:rsidR="005E4FE6" w:rsidRPr="0003010A" w:rsidRDefault="005E4FE6" w:rsidP="005E4FE6">
      <w:pPr>
        <w:pStyle w:val="notetext"/>
      </w:pPr>
      <w:r w:rsidRPr="0003010A">
        <w:t>Note:</w:t>
      </w:r>
      <w:r w:rsidRPr="0003010A">
        <w:tab/>
        <w:t>Subsection</w:t>
      </w:r>
      <w:r w:rsidR="0003010A">
        <w:t> </w:t>
      </w:r>
      <w:r w:rsidRPr="0003010A">
        <w:t>65K(2) sets out when a claim for single income family supplement is not required.</w:t>
      </w:r>
    </w:p>
    <w:p w:rsidR="005E4FE6" w:rsidRPr="0003010A" w:rsidRDefault="005E4FE6" w:rsidP="005E4FE6">
      <w:pPr>
        <w:pStyle w:val="subsection"/>
      </w:pPr>
      <w:r w:rsidRPr="0003010A">
        <w:tab/>
        <w:t>(2)</w:t>
      </w:r>
      <w:r w:rsidRPr="0003010A">
        <w:tab/>
        <w:t>If either or both of the following apply:</w:t>
      </w:r>
    </w:p>
    <w:p w:rsidR="005E4FE6" w:rsidRPr="0003010A" w:rsidRDefault="005E4FE6" w:rsidP="005E4FE6">
      <w:pPr>
        <w:pStyle w:val="paragraph"/>
      </w:pPr>
      <w:r w:rsidRPr="0003010A">
        <w:tab/>
        <w:t>(a)</w:t>
      </w:r>
      <w:r w:rsidRPr="0003010A">
        <w:tab/>
        <w:t>the individual is required to lodge an income tax return for the past period income year;</w:t>
      </w:r>
    </w:p>
    <w:p w:rsidR="005E4FE6" w:rsidRPr="0003010A" w:rsidRDefault="005E4FE6" w:rsidP="005E4FE6">
      <w:pPr>
        <w:pStyle w:val="paragraph"/>
      </w:pPr>
      <w:r w:rsidRPr="0003010A">
        <w:tab/>
        <w:t>(b)</w:t>
      </w:r>
      <w:r w:rsidRPr="0003010A">
        <w:tab/>
        <w:t>the following apply:</w:t>
      </w:r>
    </w:p>
    <w:p w:rsidR="005E4FE6" w:rsidRPr="0003010A" w:rsidRDefault="005E4FE6" w:rsidP="005E4FE6">
      <w:pPr>
        <w:pStyle w:val="paragraphsub"/>
      </w:pPr>
      <w:r w:rsidRPr="0003010A">
        <w:tab/>
        <w:t>(i)</w:t>
      </w:r>
      <w:r w:rsidRPr="0003010A">
        <w:tab/>
        <w:t>a person is the individual’s partner at any time during the past period;</w:t>
      </w:r>
    </w:p>
    <w:p w:rsidR="005E4FE6" w:rsidRPr="0003010A" w:rsidRDefault="005E4FE6" w:rsidP="005E4FE6">
      <w:pPr>
        <w:pStyle w:val="paragraphsub"/>
      </w:pPr>
      <w:r w:rsidRPr="0003010A">
        <w:tab/>
        <w:t>(ii)</w:t>
      </w:r>
      <w:r w:rsidRPr="0003010A">
        <w:tab/>
        <w:t>that person is required to lodge an income tax return for the past period income year;</w:t>
      </w:r>
    </w:p>
    <w:p w:rsidR="005E4FE6" w:rsidRPr="0003010A" w:rsidRDefault="005E4FE6" w:rsidP="005E4FE6">
      <w:pPr>
        <w:pStyle w:val="subsection2"/>
      </w:pPr>
      <w:r w:rsidRPr="0003010A">
        <w:t xml:space="preserve">then the amount of single income family supplement cannot be paid to the individual unless, in relation to each person who is required to lodge an income tax return for that income year, an assessment has been made under the </w:t>
      </w:r>
      <w:r w:rsidRPr="0003010A">
        <w:rPr>
          <w:i/>
        </w:rPr>
        <w:t xml:space="preserve">Income Tax Assessment Act </w:t>
      </w:r>
      <w:r w:rsidRPr="0003010A">
        <w:rPr>
          <w:i/>
        </w:rPr>
        <w:lastRenderedPageBreak/>
        <w:t xml:space="preserve">1936 </w:t>
      </w:r>
      <w:r w:rsidRPr="0003010A">
        <w:t>of the tax payable on that person’s taxable income for that income year.</w:t>
      </w:r>
    </w:p>
    <w:p w:rsidR="005E4FE6" w:rsidRPr="0003010A" w:rsidRDefault="005E4FE6" w:rsidP="005E4FE6">
      <w:pPr>
        <w:pStyle w:val="subsection"/>
      </w:pPr>
      <w:r w:rsidRPr="0003010A">
        <w:tab/>
        <w:t>(3)</w:t>
      </w:r>
      <w:r w:rsidRPr="0003010A">
        <w:tab/>
        <w:t>If either or both of the following apply:</w:t>
      </w:r>
    </w:p>
    <w:p w:rsidR="009916E7" w:rsidRPr="0003010A" w:rsidRDefault="009916E7" w:rsidP="009916E7">
      <w:pPr>
        <w:pStyle w:val="paragraph"/>
      </w:pPr>
      <w:r w:rsidRPr="0003010A">
        <w:tab/>
        <w:t>(a)</w:t>
      </w:r>
      <w:r w:rsidRPr="0003010A">
        <w:tab/>
        <w:t>the individual is required to lodge an income tax return for the past period income year, but the individual has not lodged the return before the end of:</w:t>
      </w:r>
    </w:p>
    <w:p w:rsidR="009916E7" w:rsidRPr="0003010A" w:rsidRDefault="009916E7" w:rsidP="009916E7">
      <w:pPr>
        <w:pStyle w:val="paragraphsub"/>
      </w:pPr>
      <w:r w:rsidRPr="0003010A">
        <w:tab/>
        <w:t>(i)</w:t>
      </w:r>
      <w:r w:rsidRPr="0003010A">
        <w:tab/>
        <w:t>the first income year after the past period income year; or</w:t>
      </w:r>
    </w:p>
    <w:p w:rsidR="009916E7" w:rsidRPr="0003010A" w:rsidRDefault="009916E7" w:rsidP="009916E7">
      <w:pPr>
        <w:pStyle w:val="paragraphsub"/>
      </w:pPr>
      <w:r w:rsidRPr="0003010A">
        <w:tab/>
        <w:t>(ii)</w:t>
      </w:r>
      <w:r w:rsidRPr="0003010A">
        <w:tab/>
        <w:t xml:space="preserve">such further period (if any) as the Secretary allows, if the Secretary is satisfied that there are special circumstances that prevented the individual from lodging the return before the end of that first </w:t>
      </w:r>
      <w:r w:rsidR="00ED3FC9" w:rsidRPr="0003010A">
        <w:t>income year;</w:t>
      </w:r>
    </w:p>
    <w:p w:rsidR="005E4FE6" w:rsidRPr="0003010A" w:rsidRDefault="005E4FE6" w:rsidP="005E4FE6">
      <w:pPr>
        <w:pStyle w:val="paragraph"/>
      </w:pPr>
      <w:r w:rsidRPr="0003010A">
        <w:tab/>
        <w:t>(b)</w:t>
      </w:r>
      <w:r w:rsidRPr="0003010A">
        <w:tab/>
        <w:t>the following apply:</w:t>
      </w:r>
    </w:p>
    <w:p w:rsidR="005E4FE6" w:rsidRPr="0003010A" w:rsidRDefault="005E4FE6" w:rsidP="005E4FE6">
      <w:pPr>
        <w:pStyle w:val="paragraphsub"/>
      </w:pPr>
      <w:r w:rsidRPr="0003010A">
        <w:tab/>
        <w:t>(i)</w:t>
      </w:r>
      <w:r w:rsidRPr="0003010A">
        <w:tab/>
        <w:t>a person is the individual’s partner at any time during the past period;</w:t>
      </w:r>
    </w:p>
    <w:p w:rsidR="005E4FE6" w:rsidRPr="0003010A" w:rsidRDefault="005E4FE6" w:rsidP="005E4FE6">
      <w:pPr>
        <w:pStyle w:val="paragraphsub"/>
      </w:pPr>
      <w:r w:rsidRPr="0003010A">
        <w:tab/>
        <w:t>(ii)</w:t>
      </w:r>
      <w:r w:rsidRPr="0003010A">
        <w:tab/>
        <w:t>that person is required to lodge an income tax return for the past period income year;</w:t>
      </w:r>
    </w:p>
    <w:p w:rsidR="00C673CB" w:rsidRPr="0003010A" w:rsidRDefault="00C673CB" w:rsidP="00C673CB">
      <w:pPr>
        <w:pStyle w:val="paragraphsub"/>
      </w:pPr>
      <w:r w:rsidRPr="0003010A">
        <w:tab/>
        <w:t>(iii)</w:t>
      </w:r>
      <w:r w:rsidRPr="0003010A">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03010A" w:rsidRDefault="005E4FE6" w:rsidP="005E4FE6">
      <w:pPr>
        <w:pStyle w:val="subsection2"/>
      </w:pPr>
      <w:r w:rsidRPr="0003010A">
        <w:t>then the amount of single income family supplement is not to be paid to the individual.</w:t>
      </w:r>
    </w:p>
    <w:p w:rsidR="00B77169" w:rsidRPr="0003010A" w:rsidRDefault="00B77169" w:rsidP="00B77169">
      <w:pPr>
        <w:pStyle w:val="subsection"/>
      </w:pPr>
      <w:r w:rsidRPr="0003010A">
        <w:tab/>
        <w:t>(3A)</w:t>
      </w:r>
      <w:r w:rsidRPr="0003010A">
        <w:tab/>
        <w:t xml:space="preserve">The further period referred to in </w:t>
      </w:r>
      <w:r w:rsidR="0003010A">
        <w:t>subparagraph (</w:t>
      </w:r>
      <w:r w:rsidRPr="0003010A">
        <w:t>3)(a)(ii) or (3)(b)(iii) must end no later than the end of the second income year after the past period income year.</w:t>
      </w:r>
    </w:p>
    <w:p w:rsidR="005E4FE6" w:rsidRPr="0003010A" w:rsidRDefault="005E4FE6" w:rsidP="005E4FE6">
      <w:pPr>
        <w:pStyle w:val="subsection"/>
      </w:pPr>
      <w:r w:rsidRPr="0003010A">
        <w:tab/>
        <w:t>(4)</w:t>
      </w:r>
      <w:r w:rsidRPr="0003010A">
        <w:tab/>
        <w:t>This section is subject to Part</w:t>
      </w:r>
      <w:r w:rsidR="0003010A">
        <w:t> </w:t>
      </w:r>
      <w:r w:rsidRPr="0003010A">
        <w:t>4, Division</w:t>
      </w:r>
      <w:r w:rsidR="0003010A">
        <w:t> </w:t>
      </w:r>
      <w:r w:rsidRPr="0003010A">
        <w:t>3 of Part</w:t>
      </w:r>
      <w:r w:rsidR="0003010A">
        <w:t> </w:t>
      </w:r>
      <w:r w:rsidRPr="0003010A">
        <w:t>8B and sections</w:t>
      </w:r>
      <w:r w:rsidR="0003010A">
        <w:t> </w:t>
      </w:r>
      <w:r w:rsidRPr="0003010A">
        <w:t>225 and 226.</w:t>
      </w:r>
    </w:p>
    <w:p w:rsidR="005E4FE6" w:rsidRPr="0003010A" w:rsidRDefault="005E4FE6" w:rsidP="005E4FE6">
      <w:pPr>
        <w:pStyle w:val="ActHead5"/>
      </w:pPr>
      <w:bookmarkStart w:id="339" w:name="_Toc471375608"/>
      <w:r w:rsidRPr="0003010A">
        <w:rPr>
          <w:rStyle w:val="CharSectno"/>
        </w:rPr>
        <w:lastRenderedPageBreak/>
        <w:t>65KQ</w:t>
      </w:r>
      <w:r w:rsidRPr="0003010A">
        <w:t xml:space="preserve">  Payment of single income family supplement—claim required</w:t>
      </w:r>
      <w:bookmarkEnd w:id="339"/>
    </w:p>
    <w:p w:rsidR="005E4FE6" w:rsidRPr="0003010A" w:rsidRDefault="005E4FE6" w:rsidP="005E4FE6">
      <w:pPr>
        <w:pStyle w:val="subsection"/>
      </w:pPr>
      <w:r w:rsidRPr="0003010A">
        <w:tab/>
        <w:t>(1)</w:t>
      </w:r>
      <w:r w:rsidRPr="0003010A">
        <w:tab/>
        <w:t>If an individual is entitled to be paid an amount of single income family supplement under a determination on a claim for payment of single income family supplement:</w:t>
      </w:r>
    </w:p>
    <w:p w:rsidR="005E4FE6" w:rsidRPr="0003010A" w:rsidRDefault="005E4FE6" w:rsidP="005E4FE6">
      <w:pPr>
        <w:pStyle w:val="paragraph"/>
      </w:pPr>
      <w:r w:rsidRPr="0003010A">
        <w:tab/>
        <w:t>(a)</w:t>
      </w:r>
      <w:r w:rsidRPr="0003010A">
        <w:tab/>
        <w:t>for a past period; or</w:t>
      </w:r>
    </w:p>
    <w:p w:rsidR="005E4FE6" w:rsidRPr="0003010A" w:rsidRDefault="005E4FE6" w:rsidP="005E4FE6">
      <w:pPr>
        <w:pStyle w:val="paragraph"/>
      </w:pPr>
      <w:r w:rsidRPr="0003010A">
        <w:tab/>
        <w:t>(b)</w:t>
      </w:r>
      <w:r w:rsidRPr="0003010A">
        <w:tab/>
        <w:t>by single payment/in substitution because of the death of another individual;</w:t>
      </w:r>
    </w:p>
    <w:p w:rsidR="005E4FE6" w:rsidRPr="0003010A" w:rsidRDefault="005E4FE6" w:rsidP="005E4FE6">
      <w:pPr>
        <w:pStyle w:val="subsection2"/>
      </w:pPr>
      <w:r w:rsidRPr="0003010A">
        <w:t>the Secretary must pay the amount to the individual at such time and in such manner as the Secretary considers appropriate.</w:t>
      </w:r>
    </w:p>
    <w:p w:rsidR="005E4FE6" w:rsidRPr="0003010A" w:rsidRDefault="005E4FE6" w:rsidP="005E4FE6">
      <w:pPr>
        <w:pStyle w:val="subsection"/>
      </w:pPr>
      <w:r w:rsidRPr="0003010A">
        <w:tab/>
        <w:t>(2)</w:t>
      </w:r>
      <w:r w:rsidRPr="0003010A">
        <w:tab/>
        <w:t>This section is subject to Part</w:t>
      </w:r>
      <w:r w:rsidR="0003010A">
        <w:t> </w:t>
      </w:r>
      <w:r w:rsidRPr="0003010A">
        <w:t>4, Division</w:t>
      </w:r>
      <w:r w:rsidR="0003010A">
        <w:t> </w:t>
      </w:r>
      <w:r w:rsidRPr="0003010A">
        <w:t>3 of Part</w:t>
      </w:r>
      <w:r w:rsidR="0003010A">
        <w:t> </w:t>
      </w:r>
      <w:r w:rsidRPr="0003010A">
        <w:t>8B and sections</w:t>
      </w:r>
      <w:r w:rsidR="0003010A">
        <w:t> </w:t>
      </w:r>
      <w:r w:rsidRPr="0003010A">
        <w:t>225 and 226.</w:t>
      </w:r>
    </w:p>
    <w:p w:rsidR="005E4FE6" w:rsidRPr="0003010A" w:rsidRDefault="005E4FE6" w:rsidP="005E4FE6">
      <w:pPr>
        <w:pStyle w:val="ActHead5"/>
      </w:pPr>
      <w:bookmarkStart w:id="340" w:name="_Toc471375609"/>
      <w:r w:rsidRPr="0003010A">
        <w:rPr>
          <w:rStyle w:val="CharSectno"/>
        </w:rPr>
        <w:t>65KR</w:t>
      </w:r>
      <w:r w:rsidRPr="0003010A">
        <w:t xml:space="preserve">  Secretary’s power to request tax file numbers</w:t>
      </w:r>
      <w:bookmarkEnd w:id="340"/>
    </w:p>
    <w:p w:rsidR="005E4FE6" w:rsidRPr="0003010A" w:rsidRDefault="005E4FE6" w:rsidP="005E4FE6">
      <w:pPr>
        <w:pStyle w:val="subsection"/>
      </w:pPr>
      <w:r w:rsidRPr="0003010A">
        <w:tab/>
        <w:t>(1)</w:t>
      </w:r>
      <w:r w:rsidRPr="0003010A">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03010A">
        <w:t>subsections (</w:t>
      </w:r>
      <w:r w:rsidRPr="0003010A">
        <w:t>2), (3) and (4) the claimant chooses.</w:t>
      </w:r>
    </w:p>
    <w:p w:rsidR="005E4FE6" w:rsidRPr="0003010A" w:rsidRDefault="005E4FE6" w:rsidP="005E4FE6">
      <w:pPr>
        <w:pStyle w:val="SubsectionHead"/>
      </w:pPr>
      <w:r w:rsidRPr="0003010A">
        <w:t>Statement of tax file number</w:t>
      </w:r>
    </w:p>
    <w:p w:rsidR="005E4FE6" w:rsidRPr="0003010A" w:rsidRDefault="005E4FE6" w:rsidP="005E4FE6">
      <w:pPr>
        <w:pStyle w:val="subsection"/>
      </w:pPr>
      <w:r w:rsidRPr="0003010A">
        <w:tab/>
        <w:t>(2)</w:t>
      </w:r>
      <w:r w:rsidRPr="0003010A">
        <w:tab/>
        <w:t>The first kind of statement that can be made is a statement of the TFN determination person’s tax file number. Regardless of who the TFN determination person is, this kind of statement can be made by the claimant only.</w:t>
      </w:r>
    </w:p>
    <w:p w:rsidR="005E4FE6" w:rsidRPr="0003010A" w:rsidRDefault="005E4FE6" w:rsidP="005E4FE6">
      <w:pPr>
        <w:pStyle w:val="SubsectionHead"/>
      </w:pPr>
      <w:r w:rsidRPr="0003010A">
        <w:t>Statement that TFN person does not know what his or her tax file number is etc.</w:t>
      </w:r>
    </w:p>
    <w:p w:rsidR="005E4FE6" w:rsidRPr="0003010A" w:rsidRDefault="005E4FE6" w:rsidP="005E4FE6">
      <w:pPr>
        <w:pStyle w:val="subsection"/>
      </w:pPr>
      <w:r w:rsidRPr="0003010A">
        <w:tab/>
        <w:t>(3)</w:t>
      </w:r>
      <w:r w:rsidRPr="0003010A">
        <w:tab/>
        <w:t>The second kind of statement that can be made is a statement by the TFN determination person that the person:</w:t>
      </w:r>
    </w:p>
    <w:p w:rsidR="005E4FE6" w:rsidRPr="0003010A" w:rsidRDefault="005E4FE6" w:rsidP="005E4FE6">
      <w:pPr>
        <w:pStyle w:val="paragraph"/>
      </w:pPr>
      <w:r w:rsidRPr="0003010A">
        <w:tab/>
        <w:t>(a)</w:t>
      </w:r>
      <w:r w:rsidRPr="0003010A">
        <w:tab/>
        <w:t>has a tax file number but does not know what it is; and</w:t>
      </w:r>
    </w:p>
    <w:p w:rsidR="005E4FE6" w:rsidRPr="0003010A" w:rsidRDefault="005E4FE6" w:rsidP="005E4FE6">
      <w:pPr>
        <w:pStyle w:val="paragraph"/>
      </w:pPr>
      <w:r w:rsidRPr="0003010A">
        <w:tab/>
        <w:t>(b)</w:t>
      </w:r>
      <w:r w:rsidRPr="0003010A">
        <w:tab/>
        <w:t>has asked the Commissioner of Taxation to inform the person of his or her tax file number; and</w:t>
      </w:r>
    </w:p>
    <w:p w:rsidR="005E4FE6" w:rsidRPr="0003010A" w:rsidRDefault="005E4FE6" w:rsidP="005E4FE6">
      <w:pPr>
        <w:pStyle w:val="paragraph"/>
      </w:pPr>
      <w:r w:rsidRPr="0003010A">
        <w:lastRenderedPageBreak/>
        <w:tab/>
        <w:t>(c)</w:t>
      </w:r>
      <w:r w:rsidRPr="0003010A">
        <w:tab/>
        <w:t>authorises the Commissioner of Taxation to tell the Secretary:</w:t>
      </w:r>
    </w:p>
    <w:p w:rsidR="005E4FE6" w:rsidRPr="0003010A" w:rsidRDefault="005E4FE6" w:rsidP="005E4FE6">
      <w:pPr>
        <w:pStyle w:val="paragraphsub"/>
      </w:pPr>
      <w:r w:rsidRPr="0003010A">
        <w:tab/>
        <w:t>(i)</w:t>
      </w:r>
      <w:r w:rsidRPr="0003010A">
        <w:tab/>
        <w:t>whether the person has a tax file number; and</w:t>
      </w:r>
    </w:p>
    <w:p w:rsidR="005E4FE6" w:rsidRPr="0003010A" w:rsidRDefault="005E4FE6" w:rsidP="005E4FE6">
      <w:pPr>
        <w:pStyle w:val="paragraphsub"/>
      </w:pPr>
      <w:r w:rsidRPr="0003010A">
        <w:tab/>
        <w:t>(ii)</w:t>
      </w:r>
      <w:r w:rsidRPr="0003010A">
        <w:tab/>
        <w:t>if the person has a tax file number—that number.</w:t>
      </w:r>
    </w:p>
    <w:p w:rsidR="005E4FE6" w:rsidRPr="0003010A" w:rsidRDefault="005E4FE6" w:rsidP="005E4FE6">
      <w:pPr>
        <w:pStyle w:val="SubsectionHead"/>
      </w:pPr>
      <w:r w:rsidRPr="0003010A">
        <w:t>Statement that an application for a tax file number is pending</w:t>
      </w:r>
    </w:p>
    <w:p w:rsidR="005E4FE6" w:rsidRPr="0003010A" w:rsidRDefault="005E4FE6" w:rsidP="005E4FE6">
      <w:pPr>
        <w:pStyle w:val="subsection"/>
      </w:pPr>
      <w:r w:rsidRPr="0003010A">
        <w:tab/>
        <w:t>(4)</w:t>
      </w:r>
      <w:r w:rsidRPr="0003010A">
        <w:tab/>
        <w:t>The third kind of statement that can be made is a statement by the TFN determination person that the person:</w:t>
      </w:r>
    </w:p>
    <w:p w:rsidR="005E4FE6" w:rsidRPr="0003010A" w:rsidRDefault="005E4FE6" w:rsidP="005E4FE6">
      <w:pPr>
        <w:pStyle w:val="paragraph"/>
      </w:pPr>
      <w:r w:rsidRPr="0003010A">
        <w:tab/>
        <w:t>(a)</w:t>
      </w:r>
      <w:r w:rsidRPr="0003010A">
        <w:tab/>
        <w:t>has an application for a tax file number pending; and</w:t>
      </w:r>
    </w:p>
    <w:p w:rsidR="005E4FE6" w:rsidRPr="0003010A" w:rsidRDefault="005E4FE6" w:rsidP="005E4FE6">
      <w:pPr>
        <w:pStyle w:val="paragraph"/>
      </w:pPr>
      <w:r w:rsidRPr="0003010A">
        <w:tab/>
        <w:t>(b)</w:t>
      </w:r>
      <w:r w:rsidRPr="0003010A">
        <w:tab/>
        <w:t>authorises the Commissioner of Taxation to tell the Secretary:</w:t>
      </w:r>
    </w:p>
    <w:p w:rsidR="005E4FE6" w:rsidRPr="0003010A" w:rsidRDefault="005E4FE6" w:rsidP="005E4FE6">
      <w:pPr>
        <w:pStyle w:val="paragraphsub"/>
      </w:pPr>
      <w:r w:rsidRPr="0003010A">
        <w:tab/>
        <w:t>(i)</w:t>
      </w:r>
      <w:r w:rsidRPr="0003010A">
        <w:tab/>
        <w:t>if a tax file number is issued to the person—that number; or</w:t>
      </w:r>
    </w:p>
    <w:p w:rsidR="005E4FE6" w:rsidRPr="0003010A" w:rsidRDefault="005E4FE6" w:rsidP="005E4FE6">
      <w:pPr>
        <w:pStyle w:val="paragraphsub"/>
      </w:pPr>
      <w:r w:rsidRPr="0003010A">
        <w:tab/>
        <w:t>(ii)</w:t>
      </w:r>
      <w:r w:rsidRPr="0003010A">
        <w:tab/>
        <w:t>if the application is refused—that the application has been refused; or</w:t>
      </w:r>
    </w:p>
    <w:p w:rsidR="005E4FE6" w:rsidRPr="0003010A" w:rsidRDefault="005E4FE6" w:rsidP="005E4FE6">
      <w:pPr>
        <w:pStyle w:val="paragraphsub"/>
      </w:pPr>
      <w:r w:rsidRPr="0003010A">
        <w:tab/>
        <w:t>(iii)</w:t>
      </w:r>
      <w:r w:rsidRPr="0003010A">
        <w:tab/>
        <w:t>if the application is withdrawn—that the application has been withdrawn.</w:t>
      </w:r>
    </w:p>
    <w:p w:rsidR="005E4FE6" w:rsidRPr="0003010A" w:rsidRDefault="005E4FE6" w:rsidP="005E4FE6">
      <w:pPr>
        <w:pStyle w:val="ActHead5"/>
      </w:pPr>
      <w:bookmarkStart w:id="341" w:name="_Toc471375610"/>
      <w:r w:rsidRPr="0003010A">
        <w:rPr>
          <w:rStyle w:val="CharSectno"/>
        </w:rPr>
        <w:t>65KS</w:t>
      </w:r>
      <w:r w:rsidRPr="0003010A">
        <w:t xml:space="preserve">  Variation of past period determinations where failure to provide tax file number</w:t>
      </w:r>
      <w:bookmarkEnd w:id="341"/>
    </w:p>
    <w:p w:rsidR="005E4FE6" w:rsidRPr="0003010A" w:rsidRDefault="005E4FE6" w:rsidP="005E4FE6">
      <w:pPr>
        <w:pStyle w:val="SubsectionHead"/>
      </w:pPr>
      <w:r w:rsidRPr="0003010A">
        <w:t>Non</w:t>
      </w:r>
      <w:r w:rsidR="0003010A">
        <w:noBreakHyphen/>
      </w:r>
      <w:r w:rsidRPr="0003010A">
        <w:t>compliance with request</w:t>
      </w:r>
    </w:p>
    <w:p w:rsidR="005E4FE6" w:rsidRPr="0003010A" w:rsidRDefault="005E4FE6" w:rsidP="005E4FE6">
      <w:pPr>
        <w:pStyle w:val="subsection"/>
      </w:pPr>
      <w:r w:rsidRPr="0003010A">
        <w:tab/>
        <w:t>(1)</w:t>
      </w:r>
      <w:r w:rsidRPr="0003010A">
        <w:tab/>
        <w:t>If:</w:t>
      </w:r>
    </w:p>
    <w:p w:rsidR="005E4FE6" w:rsidRPr="0003010A" w:rsidRDefault="005E4FE6" w:rsidP="005E4FE6">
      <w:pPr>
        <w:pStyle w:val="paragraph"/>
      </w:pPr>
      <w:r w:rsidRPr="0003010A">
        <w:tab/>
        <w:t>(a)</w:t>
      </w:r>
      <w:r w:rsidRPr="0003010A">
        <w:tab/>
        <w:t>the Secretary makes a request under subsection</w:t>
      </w:r>
      <w:r w:rsidR="0003010A">
        <w:t> </w:t>
      </w:r>
      <w:r w:rsidRPr="0003010A">
        <w:t>65KR(1); and</w:t>
      </w:r>
    </w:p>
    <w:p w:rsidR="005E4FE6" w:rsidRPr="0003010A" w:rsidRDefault="005E4FE6" w:rsidP="005E4FE6">
      <w:pPr>
        <w:pStyle w:val="paragraph"/>
      </w:pPr>
      <w:r w:rsidRPr="0003010A">
        <w:tab/>
        <w:t>(b)</w:t>
      </w:r>
      <w:r w:rsidRPr="0003010A">
        <w:tab/>
        <w:t>the claimant does not comply with the request within 28 days of the request being made;</w:t>
      </w:r>
    </w:p>
    <w:p w:rsidR="005E4FE6" w:rsidRPr="0003010A" w:rsidRDefault="005E4FE6" w:rsidP="005E4FE6">
      <w:pPr>
        <w:pStyle w:val="subsection2"/>
      </w:pPr>
      <w:r w:rsidRPr="0003010A">
        <w:t xml:space="preserve">then, subject to </w:t>
      </w:r>
      <w:r w:rsidR="0003010A">
        <w:t>subsection (</w:t>
      </w:r>
      <w:r w:rsidRPr="0003010A">
        <w:t xml:space="preserve">2), the consequence in </w:t>
      </w:r>
      <w:r w:rsidR="0003010A">
        <w:t>subsection (</w:t>
      </w:r>
      <w:r w:rsidRPr="0003010A">
        <w:t>7) applies.</w:t>
      </w:r>
    </w:p>
    <w:p w:rsidR="005E4FE6" w:rsidRPr="0003010A" w:rsidRDefault="005E4FE6" w:rsidP="005E4FE6">
      <w:pPr>
        <w:pStyle w:val="SubsectionHead"/>
      </w:pPr>
      <w:r w:rsidRPr="0003010A">
        <w:t>Exemption from request under subsection</w:t>
      </w:r>
      <w:r w:rsidR="0003010A">
        <w:t> </w:t>
      </w:r>
      <w:r w:rsidRPr="0003010A">
        <w:t>65KR(1)</w:t>
      </w:r>
    </w:p>
    <w:p w:rsidR="005E4FE6" w:rsidRPr="0003010A" w:rsidRDefault="005E4FE6" w:rsidP="005E4FE6">
      <w:pPr>
        <w:pStyle w:val="subsection"/>
      </w:pPr>
      <w:r w:rsidRPr="0003010A">
        <w:tab/>
        <w:t>(2)</w:t>
      </w:r>
      <w:r w:rsidRPr="0003010A">
        <w:tab/>
        <w:t xml:space="preserve">The Secretary may determine that the consequence in </w:t>
      </w:r>
      <w:r w:rsidR="0003010A">
        <w:t>subsection (</w:t>
      </w:r>
      <w:r w:rsidRPr="0003010A">
        <w:t>7) does not apply if:</w:t>
      </w:r>
    </w:p>
    <w:p w:rsidR="005E4FE6" w:rsidRPr="0003010A" w:rsidRDefault="005E4FE6" w:rsidP="005E4FE6">
      <w:pPr>
        <w:pStyle w:val="paragraph"/>
      </w:pPr>
      <w:r w:rsidRPr="0003010A">
        <w:tab/>
        <w:t>(a)</w:t>
      </w:r>
      <w:r w:rsidRPr="0003010A">
        <w:tab/>
        <w:t>the TFN determination person concerned is or was the claimant’s partner; and</w:t>
      </w:r>
    </w:p>
    <w:p w:rsidR="005E4FE6" w:rsidRPr="0003010A" w:rsidRDefault="005E4FE6" w:rsidP="005E4FE6">
      <w:pPr>
        <w:pStyle w:val="paragraph"/>
      </w:pPr>
      <w:r w:rsidRPr="0003010A">
        <w:lastRenderedPageBreak/>
        <w:tab/>
        <w:t>(b)</w:t>
      </w:r>
      <w:r w:rsidRPr="0003010A">
        <w:tab/>
        <w:t>the claimant cannot obtain from the person:</w:t>
      </w:r>
    </w:p>
    <w:p w:rsidR="005E4FE6" w:rsidRPr="0003010A" w:rsidRDefault="005E4FE6" w:rsidP="005E4FE6">
      <w:pPr>
        <w:pStyle w:val="paragraphsub"/>
      </w:pPr>
      <w:r w:rsidRPr="0003010A">
        <w:tab/>
        <w:t>(i)</w:t>
      </w:r>
      <w:r w:rsidRPr="0003010A">
        <w:tab/>
        <w:t>the person’s tax file number; or</w:t>
      </w:r>
    </w:p>
    <w:p w:rsidR="005E4FE6" w:rsidRPr="0003010A" w:rsidRDefault="005E4FE6" w:rsidP="005E4FE6">
      <w:pPr>
        <w:pStyle w:val="paragraphsub"/>
      </w:pPr>
      <w:r w:rsidRPr="0003010A">
        <w:tab/>
        <w:t>(ii)</w:t>
      </w:r>
      <w:r w:rsidRPr="0003010A">
        <w:tab/>
        <w:t>a statement by the person under subsection</w:t>
      </w:r>
      <w:r w:rsidR="0003010A">
        <w:t> </w:t>
      </w:r>
      <w:r w:rsidRPr="0003010A">
        <w:t>65KR(3) or (4).</w:t>
      </w:r>
    </w:p>
    <w:p w:rsidR="005E4FE6" w:rsidRPr="0003010A" w:rsidRDefault="005E4FE6" w:rsidP="005E4FE6">
      <w:pPr>
        <w:pStyle w:val="SubsectionHead"/>
      </w:pPr>
      <w:r w:rsidRPr="0003010A">
        <w:t>Statement made by TFN determination person under subsection</w:t>
      </w:r>
      <w:r w:rsidR="0003010A">
        <w:t> </w:t>
      </w:r>
      <w:r w:rsidRPr="0003010A">
        <w:t>65KR(3)</w:t>
      </w:r>
    </w:p>
    <w:p w:rsidR="005E4FE6" w:rsidRPr="0003010A" w:rsidRDefault="005E4FE6" w:rsidP="005E4FE6">
      <w:pPr>
        <w:pStyle w:val="subsection"/>
      </w:pPr>
      <w:r w:rsidRPr="0003010A">
        <w:tab/>
        <w:t>(3)</w:t>
      </w:r>
      <w:r w:rsidRPr="0003010A">
        <w:tab/>
        <w:t>If:</w:t>
      </w:r>
    </w:p>
    <w:p w:rsidR="005E4FE6" w:rsidRPr="0003010A" w:rsidRDefault="005E4FE6" w:rsidP="005E4FE6">
      <w:pPr>
        <w:pStyle w:val="paragraph"/>
      </w:pPr>
      <w:r w:rsidRPr="0003010A">
        <w:tab/>
        <w:t>(a)</w:t>
      </w:r>
      <w:r w:rsidRPr="0003010A">
        <w:tab/>
        <w:t>the Secretary makes a request under subsection</w:t>
      </w:r>
      <w:r w:rsidR="0003010A">
        <w:t> </w:t>
      </w:r>
      <w:r w:rsidRPr="0003010A">
        <w:t>65KR(1); and</w:t>
      </w:r>
    </w:p>
    <w:p w:rsidR="005E4FE6" w:rsidRPr="0003010A" w:rsidRDefault="005E4FE6" w:rsidP="005E4FE6">
      <w:pPr>
        <w:pStyle w:val="paragraph"/>
      </w:pPr>
      <w:r w:rsidRPr="0003010A">
        <w:tab/>
        <w:t>(b)</w:t>
      </w:r>
      <w:r w:rsidRPr="0003010A">
        <w:tab/>
        <w:t>by the end of 28 days after the request is made, the claimant gives the Secretary a statement by the TFN determination person of the kind set out in subsection</w:t>
      </w:r>
      <w:r w:rsidR="0003010A">
        <w:t> </w:t>
      </w:r>
      <w:r w:rsidRPr="0003010A">
        <w:t>65KR(3); and</w:t>
      </w:r>
    </w:p>
    <w:p w:rsidR="005E4FE6" w:rsidRPr="0003010A" w:rsidRDefault="005E4FE6" w:rsidP="005E4FE6">
      <w:pPr>
        <w:pStyle w:val="paragraph"/>
      </w:pPr>
      <w:r w:rsidRPr="0003010A">
        <w:tab/>
        <w:t>(c)</w:t>
      </w:r>
      <w:r w:rsidRPr="0003010A">
        <w:tab/>
        <w:t>the Commissioner of Taxation subsequently tells the Secretary that the TFN determination person has no tax file number;</w:t>
      </w:r>
    </w:p>
    <w:p w:rsidR="005E4FE6" w:rsidRPr="0003010A" w:rsidRDefault="005E4FE6" w:rsidP="005E4FE6">
      <w:pPr>
        <w:pStyle w:val="subsection2"/>
      </w:pPr>
      <w:r w:rsidRPr="0003010A">
        <w:t xml:space="preserve">the consequence in </w:t>
      </w:r>
      <w:r w:rsidR="0003010A">
        <w:t>subsection (</w:t>
      </w:r>
      <w:r w:rsidRPr="0003010A">
        <w:t>7) applies.</w:t>
      </w:r>
    </w:p>
    <w:p w:rsidR="005E4FE6" w:rsidRPr="0003010A" w:rsidRDefault="005E4FE6" w:rsidP="005E4FE6">
      <w:pPr>
        <w:pStyle w:val="SubsectionHead"/>
      </w:pPr>
      <w:r w:rsidRPr="0003010A">
        <w:t>Statement made by TFN determination person under subsection</w:t>
      </w:r>
      <w:r w:rsidR="0003010A">
        <w:t> </w:t>
      </w:r>
      <w:r w:rsidRPr="0003010A">
        <w:t>65KR(4)</w:t>
      </w:r>
    </w:p>
    <w:p w:rsidR="005E4FE6" w:rsidRPr="0003010A" w:rsidRDefault="005E4FE6" w:rsidP="005E4FE6">
      <w:pPr>
        <w:pStyle w:val="subsection"/>
      </w:pPr>
      <w:r w:rsidRPr="0003010A">
        <w:tab/>
        <w:t>(4)</w:t>
      </w:r>
      <w:r w:rsidRPr="0003010A">
        <w:tab/>
        <w:t>If:</w:t>
      </w:r>
    </w:p>
    <w:p w:rsidR="005E4FE6" w:rsidRPr="0003010A" w:rsidRDefault="005E4FE6" w:rsidP="005E4FE6">
      <w:pPr>
        <w:pStyle w:val="paragraph"/>
      </w:pPr>
      <w:r w:rsidRPr="0003010A">
        <w:tab/>
        <w:t>(a)</w:t>
      </w:r>
      <w:r w:rsidRPr="0003010A">
        <w:tab/>
        <w:t>the Secretary makes a request under subsection</w:t>
      </w:r>
      <w:r w:rsidR="0003010A">
        <w:t> </w:t>
      </w:r>
      <w:r w:rsidRPr="0003010A">
        <w:t>65KR(1); and</w:t>
      </w:r>
    </w:p>
    <w:p w:rsidR="005E4FE6" w:rsidRPr="0003010A" w:rsidRDefault="005E4FE6" w:rsidP="005E4FE6">
      <w:pPr>
        <w:pStyle w:val="paragraph"/>
      </w:pPr>
      <w:r w:rsidRPr="0003010A">
        <w:tab/>
        <w:t>(b)</w:t>
      </w:r>
      <w:r w:rsidRPr="0003010A">
        <w:tab/>
        <w:t>by the end of 28 days after the request is made, the claimant gives the Secretary a statement by the TFN determination person of the kind set out in subsection</w:t>
      </w:r>
      <w:r w:rsidR="0003010A">
        <w:t> </w:t>
      </w:r>
      <w:r w:rsidRPr="0003010A">
        <w:t>65KR(4); and</w:t>
      </w:r>
    </w:p>
    <w:p w:rsidR="005E4FE6" w:rsidRPr="0003010A" w:rsidRDefault="005E4FE6" w:rsidP="005E4FE6">
      <w:pPr>
        <w:pStyle w:val="paragraph"/>
      </w:pPr>
      <w:r w:rsidRPr="0003010A">
        <w:tab/>
        <w:t>(c)</w:t>
      </w:r>
      <w:r w:rsidRPr="0003010A">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03010A" w:rsidRDefault="005E4FE6" w:rsidP="005E4FE6">
      <w:pPr>
        <w:pStyle w:val="subsection2"/>
      </w:pPr>
      <w:r w:rsidRPr="0003010A">
        <w:t xml:space="preserve">the consequence in </w:t>
      </w:r>
      <w:r w:rsidR="0003010A">
        <w:t>subsection (</w:t>
      </w:r>
      <w:r w:rsidRPr="0003010A">
        <w:t>7) applies.</w:t>
      </w:r>
    </w:p>
    <w:p w:rsidR="005E4FE6" w:rsidRPr="0003010A" w:rsidRDefault="005E4FE6" w:rsidP="005E4FE6">
      <w:pPr>
        <w:pStyle w:val="SubsectionHead"/>
      </w:pPr>
      <w:r w:rsidRPr="0003010A">
        <w:lastRenderedPageBreak/>
        <w:t>Statement made by TFN claim person under subsection</w:t>
      </w:r>
      <w:r w:rsidR="0003010A">
        <w:t> </w:t>
      </w:r>
      <w:r w:rsidRPr="0003010A">
        <w:t>65KB(4)</w:t>
      </w:r>
    </w:p>
    <w:p w:rsidR="005E4FE6" w:rsidRPr="0003010A" w:rsidRDefault="005E4FE6" w:rsidP="005E4FE6">
      <w:pPr>
        <w:pStyle w:val="subsection"/>
        <w:keepNext/>
      </w:pPr>
      <w:r w:rsidRPr="0003010A">
        <w:tab/>
        <w:t>(5)</w:t>
      </w:r>
      <w:r w:rsidRPr="0003010A">
        <w:tab/>
        <w:t>If:</w:t>
      </w:r>
    </w:p>
    <w:p w:rsidR="005E4FE6" w:rsidRPr="0003010A" w:rsidRDefault="005E4FE6" w:rsidP="005E4FE6">
      <w:pPr>
        <w:pStyle w:val="paragraph"/>
      </w:pPr>
      <w:r w:rsidRPr="0003010A">
        <w:tab/>
        <w:t>(a)</w:t>
      </w:r>
      <w:r w:rsidRPr="0003010A">
        <w:tab/>
        <w:t>a TFN claim person has made a statement of the kind set out in subsection</w:t>
      </w:r>
      <w:r w:rsidR="0003010A">
        <w:t> </w:t>
      </w:r>
      <w:r w:rsidRPr="0003010A">
        <w:t>65KB(4); and</w:t>
      </w:r>
    </w:p>
    <w:p w:rsidR="005E4FE6" w:rsidRPr="0003010A" w:rsidRDefault="005E4FE6" w:rsidP="005E4FE6">
      <w:pPr>
        <w:pStyle w:val="paragraph"/>
      </w:pPr>
      <w:r w:rsidRPr="0003010A">
        <w:tab/>
        <w:t>(b)</w:t>
      </w:r>
      <w:r w:rsidRPr="0003010A">
        <w:tab/>
        <w:t>a determination is in force under which the claimant is entitled to be paid single income family supplement for a past period; and</w:t>
      </w:r>
    </w:p>
    <w:p w:rsidR="005E4FE6" w:rsidRPr="0003010A" w:rsidRDefault="005E4FE6" w:rsidP="005E4FE6">
      <w:pPr>
        <w:pStyle w:val="paragraph"/>
      </w:pPr>
      <w:r w:rsidRPr="0003010A">
        <w:tab/>
        <w:t>(c)</w:t>
      </w:r>
      <w:r w:rsidRPr="0003010A">
        <w:tab/>
        <w:t>the Commissioner of Taxation subsequently tells the Secretary that the TFN claim person has no tax file number;</w:t>
      </w:r>
    </w:p>
    <w:p w:rsidR="005E4FE6" w:rsidRPr="0003010A" w:rsidRDefault="005E4FE6" w:rsidP="005E4FE6">
      <w:pPr>
        <w:pStyle w:val="subsection2"/>
      </w:pPr>
      <w:r w:rsidRPr="0003010A">
        <w:t xml:space="preserve">the consequence in </w:t>
      </w:r>
      <w:r w:rsidR="0003010A">
        <w:t>subsection (</w:t>
      </w:r>
      <w:r w:rsidRPr="0003010A">
        <w:t>7) applies.</w:t>
      </w:r>
    </w:p>
    <w:p w:rsidR="005E4FE6" w:rsidRPr="0003010A" w:rsidRDefault="005E4FE6" w:rsidP="005E4FE6">
      <w:pPr>
        <w:pStyle w:val="SubsectionHead"/>
      </w:pPr>
      <w:r w:rsidRPr="0003010A">
        <w:t>Statement made by TFN claim person under subsection</w:t>
      </w:r>
      <w:r w:rsidR="0003010A">
        <w:t> </w:t>
      </w:r>
      <w:r w:rsidRPr="0003010A">
        <w:t>65KB(5)</w:t>
      </w:r>
    </w:p>
    <w:p w:rsidR="005E4FE6" w:rsidRPr="0003010A" w:rsidRDefault="005E4FE6" w:rsidP="005E4FE6">
      <w:pPr>
        <w:pStyle w:val="subsection"/>
      </w:pPr>
      <w:r w:rsidRPr="0003010A">
        <w:tab/>
        <w:t>(6)</w:t>
      </w:r>
      <w:r w:rsidRPr="0003010A">
        <w:tab/>
        <w:t>If:</w:t>
      </w:r>
    </w:p>
    <w:p w:rsidR="005E4FE6" w:rsidRPr="0003010A" w:rsidRDefault="005E4FE6" w:rsidP="005E4FE6">
      <w:pPr>
        <w:pStyle w:val="paragraph"/>
      </w:pPr>
      <w:r w:rsidRPr="0003010A">
        <w:tab/>
        <w:t>(a)</w:t>
      </w:r>
      <w:r w:rsidRPr="0003010A">
        <w:tab/>
        <w:t>a TFN claim person has made a statement of the kind set out in subsection</w:t>
      </w:r>
      <w:r w:rsidR="0003010A">
        <w:t> </w:t>
      </w:r>
      <w:r w:rsidRPr="0003010A">
        <w:t>65KB(5); and</w:t>
      </w:r>
    </w:p>
    <w:p w:rsidR="005E4FE6" w:rsidRPr="0003010A" w:rsidRDefault="005E4FE6" w:rsidP="005E4FE6">
      <w:pPr>
        <w:pStyle w:val="paragraph"/>
      </w:pPr>
      <w:r w:rsidRPr="0003010A">
        <w:tab/>
        <w:t>(b)</w:t>
      </w:r>
      <w:r w:rsidRPr="0003010A">
        <w:tab/>
        <w:t>a determination is in force under which the claimant is entitled to be paid single income family supplement for a past period; and</w:t>
      </w:r>
    </w:p>
    <w:p w:rsidR="005E4FE6" w:rsidRPr="0003010A" w:rsidRDefault="005E4FE6" w:rsidP="005E4FE6">
      <w:pPr>
        <w:pStyle w:val="paragraph"/>
      </w:pPr>
      <w:r w:rsidRPr="0003010A">
        <w:tab/>
        <w:t>(c)</w:t>
      </w:r>
      <w:r w:rsidRPr="0003010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03010A" w:rsidRDefault="005E4FE6" w:rsidP="005E4FE6">
      <w:pPr>
        <w:pStyle w:val="subsection2"/>
      </w:pPr>
      <w:r w:rsidRPr="0003010A">
        <w:t xml:space="preserve">the consequence in </w:t>
      </w:r>
      <w:r w:rsidR="0003010A">
        <w:t>subsection (</w:t>
      </w:r>
      <w:r w:rsidRPr="0003010A">
        <w:t>7) applies.</w:t>
      </w:r>
    </w:p>
    <w:p w:rsidR="005E4FE6" w:rsidRPr="0003010A" w:rsidRDefault="005E4FE6" w:rsidP="005E4FE6">
      <w:pPr>
        <w:pStyle w:val="SubsectionHead"/>
      </w:pPr>
      <w:r w:rsidRPr="0003010A">
        <w:t>Consequence—variation of determination</w:t>
      </w:r>
    </w:p>
    <w:p w:rsidR="005E4FE6" w:rsidRPr="0003010A" w:rsidRDefault="005E4FE6" w:rsidP="005E4FE6">
      <w:pPr>
        <w:pStyle w:val="subsection"/>
      </w:pPr>
      <w:r w:rsidRPr="0003010A">
        <w:tab/>
        <w:t>(7)</w:t>
      </w:r>
      <w:r w:rsidRPr="0003010A">
        <w:tab/>
        <w:t xml:space="preserve">For the purposes of </w:t>
      </w:r>
      <w:r w:rsidR="0003010A">
        <w:t>subsection (</w:t>
      </w:r>
      <w:r w:rsidRPr="0003010A">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03010A" w:rsidRDefault="005E4FE6" w:rsidP="005E4FE6">
      <w:pPr>
        <w:pStyle w:val="SubsectionHead"/>
      </w:pPr>
      <w:r w:rsidRPr="0003010A">
        <w:lastRenderedPageBreak/>
        <w:t>Consequence of Secretary later becoming aware of tax file number</w:t>
      </w:r>
    </w:p>
    <w:p w:rsidR="005E4FE6" w:rsidRPr="0003010A" w:rsidRDefault="005E4FE6" w:rsidP="005E4FE6">
      <w:pPr>
        <w:pStyle w:val="subsection"/>
        <w:keepNext/>
      </w:pPr>
      <w:r w:rsidRPr="0003010A">
        <w:tab/>
        <w:t>(8)</w:t>
      </w:r>
      <w:r w:rsidRPr="0003010A">
        <w:tab/>
        <w:t>If:</w:t>
      </w:r>
    </w:p>
    <w:p w:rsidR="005E4FE6" w:rsidRPr="0003010A" w:rsidRDefault="005E4FE6" w:rsidP="005E4FE6">
      <w:pPr>
        <w:pStyle w:val="paragraph"/>
      </w:pPr>
      <w:r w:rsidRPr="0003010A">
        <w:tab/>
        <w:t>(a)</w:t>
      </w:r>
      <w:r w:rsidRPr="0003010A">
        <w:tab/>
        <w:t xml:space="preserve">under </w:t>
      </w:r>
      <w:r w:rsidR="0003010A">
        <w:t>subsection (</w:t>
      </w:r>
      <w:r w:rsidRPr="0003010A">
        <w:t>7), the Secretary varies the determination; and</w:t>
      </w:r>
    </w:p>
    <w:p w:rsidR="005E4FE6" w:rsidRPr="0003010A" w:rsidRDefault="005E4FE6" w:rsidP="005E4FE6">
      <w:pPr>
        <w:pStyle w:val="paragraph"/>
      </w:pPr>
      <w:r w:rsidRPr="0003010A">
        <w:tab/>
        <w:t>(b)</w:t>
      </w:r>
      <w:r w:rsidRPr="0003010A">
        <w:tab/>
        <w:t>the Secretary finds out the tax file number of the TFN determination person or TFN claim person, as the case requires, at any time after the variation takes place;</w:t>
      </w:r>
    </w:p>
    <w:p w:rsidR="005E4FE6" w:rsidRPr="0003010A" w:rsidRDefault="005E4FE6" w:rsidP="005E4FE6">
      <w:pPr>
        <w:pStyle w:val="subsection2"/>
      </w:pPr>
      <w:r w:rsidRPr="0003010A">
        <w:t xml:space="preserve">the Secretary must vary the determination to undo the effect mentioned in </w:t>
      </w:r>
      <w:r w:rsidR="0003010A">
        <w:t>subsection (</w:t>
      </w:r>
      <w:r w:rsidRPr="0003010A">
        <w:t>7).</w:t>
      </w:r>
    </w:p>
    <w:p w:rsidR="005E4FE6" w:rsidRPr="0003010A" w:rsidRDefault="005E4FE6" w:rsidP="005E4FE6">
      <w:pPr>
        <w:pStyle w:val="ActHead5"/>
      </w:pPr>
      <w:bookmarkStart w:id="342" w:name="_Toc471375611"/>
      <w:r w:rsidRPr="0003010A">
        <w:rPr>
          <w:rStyle w:val="CharSectno"/>
        </w:rPr>
        <w:t>65KT</w:t>
      </w:r>
      <w:r w:rsidRPr="0003010A">
        <w:t xml:space="preserve">  Notice of variation of determination</w:t>
      </w:r>
      <w:bookmarkEnd w:id="342"/>
    </w:p>
    <w:p w:rsidR="005E4FE6" w:rsidRPr="0003010A" w:rsidRDefault="005E4FE6" w:rsidP="005E4FE6">
      <w:pPr>
        <w:pStyle w:val="subsection"/>
      </w:pPr>
      <w:r w:rsidRPr="0003010A">
        <w:tab/>
        <w:t>(1)</w:t>
      </w:r>
      <w:r w:rsidRPr="0003010A">
        <w:tab/>
        <w:t xml:space="preserve">The Secretary must give notice of any variation of a determination under this </w:t>
      </w:r>
      <w:r w:rsidR="00127CA2" w:rsidRPr="0003010A">
        <w:t>Subdivision</w:t>
      </w:r>
      <w:r w:rsidR="00753CFA" w:rsidRPr="0003010A">
        <w:t xml:space="preserve"> </w:t>
      </w:r>
      <w:r w:rsidRPr="0003010A">
        <w:t>to the claimant, stating the effect of the variation and that the claimant may apply for review of the decision involved in the manner set out in Part</w:t>
      </w:r>
      <w:r w:rsidR="0003010A">
        <w:t> </w:t>
      </w:r>
      <w:r w:rsidRPr="0003010A">
        <w:t>5.</w:t>
      </w:r>
    </w:p>
    <w:p w:rsidR="005E4FE6" w:rsidRPr="0003010A" w:rsidRDefault="005E4FE6" w:rsidP="005E4FE6">
      <w:pPr>
        <w:pStyle w:val="subsection"/>
      </w:pPr>
      <w:r w:rsidRPr="0003010A">
        <w:tab/>
        <w:t>(2)</w:t>
      </w:r>
      <w:r w:rsidRPr="0003010A">
        <w:tab/>
        <w:t xml:space="preserve">The variation is not ineffective by reason only that the requirements of </w:t>
      </w:r>
      <w:r w:rsidR="0003010A">
        <w:t>subsection (</w:t>
      </w:r>
      <w:r w:rsidRPr="0003010A">
        <w:t>1) are not complied with.</w:t>
      </w:r>
    </w:p>
    <w:p w:rsidR="00F01773" w:rsidRPr="0003010A" w:rsidRDefault="00F01773" w:rsidP="00753CFA">
      <w:pPr>
        <w:pStyle w:val="ActHead3"/>
        <w:pageBreakBefore/>
      </w:pPr>
      <w:bookmarkStart w:id="343" w:name="_Toc471375612"/>
      <w:r w:rsidRPr="0003010A">
        <w:rPr>
          <w:rStyle w:val="CharDivNo"/>
        </w:rPr>
        <w:lastRenderedPageBreak/>
        <w:t>Division</w:t>
      </w:r>
      <w:r w:rsidR="0003010A" w:rsidRPr="0003010A">
        <w:rPr>
          <w:rStyle w:val="CharDivNo"/>
        </w:rPr>
        <w:t> </w:t>
      </w:r>
      <w:r w:rsidRPr="0003010A">
        <w:rPr>
          <w:rStyle w:val="CharDivNo"/>
        </w:rPr>
        <w:t>5</w:t>
      </w:r>
      <w:r w:rsidRPr="0003010A">
        <w:t>—</w:t>
      </w:r>
      <w:r w:rsidRPr="0003010A">
        <w:rPr>
          <w:rStyle w:val="CharDivText"/>
        </w:rPr>
        <w:t>Payment protection and garnishee orders</w:t>
      </w:r>
      <w:bookmarkEnd w:id="343"/>
    </w:p>
    <w:p w:rsidR="00F01773" w:rsidRPr="0003010A" w:rsidRDefault="00F01773" w:rsidP="00F01773">
      <w:pPr>
        <w:pStyle w:val="ActHead5"/>
      </w:pPr>
      <w:bookmarkStart w:id="344" w:name="_Toc471375613"/>
      <w:r w:rsidRPr="0003010A">
        <w:rPr>
          <w:rStyle w:val="CharSectno"/>
        </w:rPr>
        <w:t>66</w:t>
      </w:r>
      <w:r w:rsidRPr="0003010A">
        <w:t xml:space="preserve">  Protection of payments under this Part</w:t>
      </w:r>
      <w:bookmarkEnd w:id="344"/>
    </w:p>
    <w:p w:rsidR="00F01773" w:rsidRPr="0003010A" w:rsidRDefault="00F01773" w:rsidP="00F01773">
      <w:pPr>
        <w:pStyle w:val="subsection"/>
      </w:pPr>
      <w:r w:rsidRPr="0003010A">
        <w:tab/>
        <w:t>(1)</w:t>
      </w:r>
      <w:r w:rsidRPr="0003010A">
        <w:tab/>
        <w:t>Payments of the following are absolutely inalienable, whether by way of, or in consequence of, sale, assignment, charge, execution, bankruptcy or otherwise:</w:t>
      </w:r>
    </w:p>
    <w:p w:rsidR="00F01773" w:rsidRPr="0003010A" w:rsidRDefault="00F01773" w:rsidP="00F01773">
      <w:pPr>
        <w:pStyle w:val="paragraph"/>
      </w:pPr>
      <w:r w:rsidRPr="0003010A">
        <w:tab/>
        <w:t>(a)</w:t>
      </w:r>
      <w:r w:rsidRPr="0003010A">
        <w:tab/>
        <w:t>family tax benefit;</w:t>
      </w:r>
    </w:p>
    <w:p w:rsidR="00F01773" w:rsidRPr="0003010A" w:rsidRDefault="00F01773" w:rsidP="00F01773">
      <w:pPr>
        <w:pStyle w:val="paragraph"/>
      </w:pPr>
      <w:r w:rsidRPr="0003010A">
        <w:tab/>
        <w:t>(b)</w:t>
      </w:r>
      <w:r w:rsidRPr="0003010A">
        <w:tab/>
        <w:t>family tax benefit advances;</w:t>
      </w:r>
    </w:p>
    <w:p w:rsidR="00B10313" w:rsidRPr="0003010A" w:rsidRDefault="00B10313" w:rsidP="00B10313">
      <w:pPr>
        <w:pStyle w:val="paragraph"/>
      </w:pPr>
      <w:r w:rsidRPr="0003010A">
        <w:tab/>
        <w:t>(c)</w:t>
      </w:r>
      <w:r w:rsidRPr="0003010A">
        <w:tab/>
        <w:t>stillborn baby payments;</w:t>
      </w:r>
    </w:p>
    <w:p w:rsidR="00F01773" w:rsidRPr="0003010A" w:rsidRDefault="00F01773" w:rsidP="00F01773">
      <w:pPr>
        <w:pStyle w:val="paragraph"/>
      </w:pPr>
      <w:r w:rsidRPr="0003010A">
        <w:tab/>
        <w:t>(e)</w:t>
      </w:r>
      <w:r w:rsidRPr="0003010A">
        <w:tab/>
        <w:t>child care benefit;</w:t>
      </w:r>
    </w:p>
    <w:p w:rsidR="008E65C2" w:rsidRPr="0003010A" w:rsidRDefault="008E65C2" w:rsidP="008E65C2">
      <w:pPr>
        <w:pStyle w:val="paragraph"/>
      </w:pPr>
      <w:r w:rsidRPr="0003010A">
        <w:tab/>
        <w:t>(ea)</w:t>
      </w:r>
      <w:r w:rsidRPr="0003010A">
        <w:tab/>
      </w:r>
      <w:r w:rsidR="00A44BAD" w:rsidRPr="0003010A">
        <w:t>child care rebate</w:t>
      </w:r>
      <w:r w:rsidRPr="0003010A">
        <w:t>;</w:t>
      </w:r>
    </w:p>
    <w:p w:rsidR="00F01777" w:rsidRPr="0003010A" w:rsidRDefault="00F01777" w:rsidP="00F01777">
      <w:pPr>
        <w:pStyle w:val="paragraph"/>
      </w:pPr>
      <w:r w:rsidRPr="0003010A">
        <w:tab/>
        <w:t>(eb)</w:t>
      </w:r>
      <w:r w:rsidRPr="0003010A">
        <w:tab/>
        <w:t>single income family supplement;</w:t>
      </w:r>
    </w:p>
    <w:p w:rsidR="00F72FC8" w:rsidRPr="0003010A" w:rsidRDefault="00F72FC8" w:rsidP="00F72FC8">
      <w:pPr>
        <w:pStyle w:val="paragraph"/>
      </w:pPr>
      <w:r w:rsidRPr="0003010A">
        <w:tab/>
        <w:t>(f)</w:t>
      </w:r>
      <w:r w:rsidRPr="0003010A">
        <w:tab/>
        <w:t>payments under section</w:t>
      </w:r>
      <w:r w:rsidR="0003010A">
        <w:t> </w:t>
      </w:r>
      <w:r w:rsidRPr="0003010A">
        <w:t>219Q or subsection</w:t>
      </w:r>
      <w:r w:rsidR="0003010A">
        <w:t> </w:t>
      </w:r>
      <w:r w:rsidRPr="0003010A">
        <w:t>219Q</w:t>
      </w:r>
      <w:r w:rsidR="006C33FB" w:rsidRPr="0003010A">
        <w:t>A</w:t>
      </w:r>
      <w:r w:rsidR="00753CFA" w:rsidRPr="0003010A">
        <w:t>(</w:t>
      </w:r>
      <w:r w:rsidRPr="0003010A">
        <w:t>2) in respect of fee reduction;</w:t>
      </w:r>
    </w:p>
    <w:p w:rsidR="00071822" w:rsidRPr="0003010A" w:rsidRDefault="00071822" w:rsidP="00071822">
      <w:pPr>
        <w:pStyle w:val="paragraph"/>
      </w:pPr>
      <w:r w:rsidRPr="0003010A">
        <w:tab/>
        <w:t>(faa)</w:t>
      </w:r>
      <w:r w:rsidRPr="0003010A">
        <w:tab/>
        <w:t>payments under section</w:t>
      </w:r>
      <w:r w:rsidR="0003010A">
        <w:t> </w:t>
      </w:r>
      <w:r w:rsidRPr="0003010A">
        <w:t>219QC or subsection</w:t>
      </w:r>
      <w:r w:rsidR="0003010A">
        <w:t> </w:t>
      </w:r>
      <w:r w:rsidRPr="0003010A">
        <w:t>219Q</w:t>
      </w:r>
      <w:r w:rsidR="00753CFA" w:rsidRPr="0003010A">
        <w:t>D(</w:t>
      </w:r>
      <w:r w:rsidRPr="0003010A">
        <w:t>2) in respect of child care rebate;</w:t>
      </w:r>
    </w:p>
    <w:p w:rsidR="00F72FC8" w:rsidRPr="0003010A" w:rsidRDefault="00F72FC8" w:rsidP="00F72FC8">
      <w:pPr>
        <w:pStyle w:val="paragraph"/>
      </w:pPr>
      <w:r w:rsidRPr="0003010A">
        <w:tab/>
        <w:t>(fa)</w:t>
      </w:r>
      <w:r w:rsidRPr="0003010A">
        <w:tab/>
        <w:t>payments of enrolment advances under section</w:t>
      </w:r>
      <w:r w:rsidR="0003010A">
        <w:t> </w:t>
      </w:r>
      <w:r w:rsidRPr="0003010A">
        <w:t>219RA;</w:t>
      </w:r>
    </w:p>
    <w:p w:rsidR="001A6316" w:rsidRPr="0003010A" w:rsidRDefault="001A6316" w:rsidP="001A6316">
      <w:pPr>
        <w:pStyle w:val="paragraph"/>
      </w:pPr>
      <w:r w:rsidRPr="0003010A">
        <w:tab/>
        <w:t>(fb)</w:t>
      </w:r>
      <w:r w:rsidRPr="0003010A">
        <w:tab/>
        <w:t>payments under section</w:t>
      </w:r>
      <w:r w:rsidR="0003010A">
        <w:t> </w:t>
      </w:r>
      <w:r w:rsidRPr="0003010A">
        <w:t>219RD (business continuity payments);</w:t>
      </w:r>
    </w:p>
    <w:p w:rsidR="00F01773" w:rsidRPr="0003010A" w:rsidRDefault="00F01773" w:rsidP="00F01773">
      <w:pPr>
        <w:pStyle w:val="paragraph"/>
      </w:pPr>
      <w:r w:rsidRPr="0003010A">
        <w:tab/>
        <w:t>(g)</w:t>
      </w:r>
      <w:r w:rsidRPr="0003010A">
        <w:tab/>
        <w:t>one</w:t>
      </w:r>
      <w:r w:rsidR="0003010A">
        <w:noBreakHyphen/>
      </w:r>
      <w:r w:rsidRPr="0003010A">
        <w:t>off payment to families</w:t>
      </w:r>
      <w:r w:rsidR="00773A21" w:rsidRPr="0003010A">
        <w:t>;</w:t>
      </w:r>
    </w:p>
    <w:p w:rsidR="00773A21" w:rsidRPr="0003010A" w:rsidRDefault="00773A21" w:rsidP="00773A21">
      <w:pPr>
        <w:pStyle w:val="paragraph"/>
      </w:pPr>
      <w:r w:rsidRPr="0003010A">
        <w:tab/>
        <w:t>(h)</w:t>
      </w:r>
      <w:r w:rsidRPr="0003010A">
        <w:tab/>
        <w:t>economic security strategy payment to families</w:t>
      </w:r>
      <w:r w:rsidR="0046398E" w:rsidRPr="0003010A">
        <w:t>;</w:t>
      </w:r>
    </w:p>
    <w:p w:rsidR="009F240D" w:rsidRPr="0003010A" w:rsidRDefault="0046398E" w:rsidP="009F240D">
      <w:pPr>
        <w:pStyle w:val="paragraph"/>
      </w:pPr>
      <w:r w:rsidRPr="0003010A">
        <w:tab/>
        <w:t>(i)</w:t>
      </w:r>
      <w:r w:rsidRPr="0003010A">
        <w:tab/>
        <w:t>back to school bonus or single income family bonus</w:t>
      </w:r>
      <w:r w:rsidR="009F240D" w:rsidRPr="0003010A">
        <w:t>;</w:t>
      </w:r>
    </w:p>
    <w:p w:rsidR="0046398E" w:rsidRPr="0003010A" w:rsidRDefault="009F240D" w:rsidP="0046398E">
      <w:pPr>
        <w:pStyle w:val="paragraph"/>
      </w:pPr>
      <w:r w:rsidRPr="0003010A">
        <w:tab/>
        <w:t>(j)</w:t>
      </w:r>
      <w:r w:rsidRPr="0003010A">
        <w:tab/>
        <w:t>clean energy advance</w:t>
      </w:r>
      <w:r w:rsidR="00413A05" w:rsidRPr="0003010A">
        <w:t>;</w:t>
      </w:r>
    </w:p>
    <w:p w:rsidR="00413A05" w:rsidRPr="0003010A" w:rsidRDefault="00413A05" w:rsidP="0046398E">
      <w:pPr>
        <w:pStyle w:val="paragraph"/>
      </w:pPr>
      <w:r w:rsidRPr="0003010A">
        <w:tab/>
        <w:t>(k)</w:t>
      </w:r>
      <w:r w:rsidRPr="0003010A">
        <w:tab/>
        <w:t>ETR payment.</w:t>
      </w:r>
    </w:p>
    <w:p w:rsidR="00F01773" w:rsidRPr="0003010A" w:rsidRDefault="00F01773" w:rsidP="00F01773">
      <w:pPr>
        <w:pStyle w:val="subsection"/>
      </w:pPr>
      <w:r w:rsidRPr="0003010A">
        <w:tab/>
        <w:t>(2)</w:t>
      </w:r>
      <w:r w:rsidRPr="0003010A">
        <w:tab/>
      </w:r>
      <w:r w:rsidR="0003010A">
        <w:t>Subsection (</w:t>
      </w:r>
      <w:r w:rsidRPr="0003010A">
        <w:t>1) has effect subject to:</w:t>
      </w:r>
    </w:p>
    <w:p w:rsidR="00F01773" w:rsidRPr="0003010A" w:rsidRDefault="00F01773" w:rsidP="00F01773">
      <w:pPr>
        <w:pStyle w:val="paragraph"/>
      </w:pPr>
      <w:r w:rsidRPr="0003010A">
        <w:tab/>
        <w:t>(a)</w:t>
      </w:r>
      <w:r w:rsidRPr="0003010A">
        <w:tab/>
        <w:t>subsections</w:t>
      </w:r>
      <w:r w:rsidR="0003010A">
        <w:t> </w:t>
      </w:r>
      <w:r w:rsidR="00480FBC" w:rsidRPr="0003010A">
        <w:t>56(3) and 56A(3)</w:t>
      </w:r>
      <w:r w:rsidRPr="0003010A">
        <w:t xml:space="preserve"> (about payment of </w:t>
      </w:r>
      <w:r w:rsidR="000A790F" w:rsidRPr="0003010A">
        <w:t>child care benefit in a different way</w:t>
      </w:r>
      <w:r w:rsidRPr="0003010A">
        <w:t>); and</w:t>
      </w:r>
    </w:p>
    <w:p w:rsidR="00780124" w:rsidRPr="0003010A" w:rsidRDefault="00780124" w:rsidP="00780124">
      <w:pPr>
        <w:pStyle w:val="paragraph"/>
      </w:pPr>
      <w:r w:rsidRPr="0003010A">
        <w:tab/>
        <w:t>(aa)</w:t>
      </w:r>
      <w:r w:rsidRPr="0003010A">
        <w:tab/>
        <w:t>subsections</w:t>
      </w:r>
      <w:r w:rsidR="0003010A">
        <w:t> </w:t>
      </w:r>
      <w:r w:rsidRPr="0003010A">
        <w:t>65EA</w:t>
      </w:r>
      <w:r w:rsidR="00753CFA" w:rsidRPr="0003010A">
        <w:t>A(</w:t>
      </w:r>
      <w:r w:rsidRPr="0003010A">
        <w:t>3)</w:t>
      </w:r>
      <w:r w:rsidR="00071822" w:rsidRPr="0003010A">
        <w:t>, 65EAA</w:t>
      </w:r>
      <w:r w:rsidR="00753CFA" w:rsidRPr="0003010A">
        <w:t>C(</w:t>
      </w:r>
      <w:r w:rsidR="00071822" w:rsidRPr="0003010A">
        <w:t>3)</w:t>
      </w:r>
      <w:r w:rsidRPr="0003010A">
        <w:t xml:space="preserve"> and 65EF(3) (about payment of </w:t>
      </w:r>
      <w:r w:rsidR="00A44BAD" w:rsidRPr="0003010A">
        <w:t>child care rebate</w:t>
      </w:r>
      <w:r w:rsidRPr="0003010A">
        <w:t xml:space="preserve"> in a different way); and</w:t>
      </w:r>
    </w:p>
    <w:p w:rsidR="00071822" w:rsidRPr="0003010A" w:rsidRDefault="00071822" w:rsidP="00071822">
      <w:pPr>
        <w:pStyle w:val="paragraph"/>
      </w:pPr>
      <w:r w:rsidRPr="0003010A">
        <w:tab/>
        <w:t>(aaa)</w:t>
      </w:r>
      <w:r w:rsidRPr="0003010A">
        <w:tab/>
        <w:t>subsection</w:t>
      </w:r>
      <w:r w:rsidR="0003010A">
        <w:t> </w:t>
      </w:r>
      <w:r w:rsidRPr="0003010A">
        <w:t>65EAA</w:t>
      </w:r>
      <w:r w:rsidR="00753CFA" w:rsidRPr="0003010A">
        <w:t>F(</w:t>
      </w:r>
      <w:r w:rsidRPr="0003010A">
        <w:t>3) (about setting off a decrease in a weekly amount of child care rebate against rebate for a later period); and</w:t>
      </w:r>
    </w:p>
    <w:p w:rsidR="00780124" w:rsidRPr="0003010A" w:rsidRDefault="00780124" w:rsidP="00780124">
      <w:pPr>
        <w:pStyle w:val="paragraph"/>
      </w:pPr>
      <w:r w:rsidRPr="0003010A">
        <w:lastRenderedPageBreak/>
        <w:tab/>
        <w:t>(ab)</w:t>
      </w:r>
      <w:r w:rsidRPr="0003010A">
        <w:tab/>
        <w:t>subsection</w:t>
      </w:r>
      <w:r w:rsidR="0003010A">
        <w:t> </w:t>
      </w:r>
      <w:r w:rsidRPr="0003010A">
        <w:t>65EA</w:t>
      </w:r>
      <w:r w:rsidR="006C33FB" w:rsidRPr="0003010A">
        <w:t>B</w:t>
      </w:r>
      <w:r w:rsidR="00753CFA" w:rsidRPr="0003010A">
        <w:t>(</w:t>
      </w:r>
      <w:r w:rsidRPr="0003010A">
        <w:t xml:space="preserve">3) (about setting off a decrease in a quarterly amount of </w:t>
      </w:r>
      <w:r w:rsidR="00A44BAD" w:rsidRPr="0003010A">
        <w:t>child care rebate</w:t>
      </w:r>
      <w:r w:rsidRPr="0003010A">
        <w:t xml:space="preserve"> against rebate for a later quarter); and</w:t>
      </w:r>
    </w:p>
    <w:p w:rsidR="00F01773" w:rsidRPr="0003010A" w:rsidRDefault="00F01773" w:rsidP="00F01773">
      <w:pPr>
        <w:pStyle w:val="paragraph"/>
      </w:pPr>
      <w:r w:rsidRPr="0003010A">
        <w:tab/>
        <w:t>(b)</w:t>
      </w:r>
      <w:r w:rsidRPr="0003010A">
        <w:tab/>
        <w:t>section</w:t>
      </w:r>
      <w:r w:rsidR="0003010A">
        <w:t> </w:t>
      </w:r>
      <w:r w:rsidRPr="0003010A">
        <w:t>84 (about deductions from a person’s family tax benefit to repay a debt of the person); and</w:t>
      </w:r>
    </w:p>
    <w:p w:rsidR="00F01773" w:rsidRPr="0003010A" w:rsidRDefault="00F01773" w:rsidP="00F01773">
      <w:pPr>
        <w:pStyle w:val="paragraph"/>
      </w:pPr>
      <w:r w:rsidRPr="0003010A">
        <w:tab/>
        <w:t>(ba)</w:t>
      </w:r>
      <w:r w:rsidRPr="0003010A">
        <w:tab/>
        <w:t>section</w:t>
      </w:r>
      <w:r w:rsidR="0003010A">
        <w:t> </w:t>
      </w:r>
      <w:r w:rsidRPr="0003010A">
        <w:t>84A (about setting off a person’s entitlement to family assistance against a debt of the person); and</w:t>
      </w:r>
    </w:p>
    <w:p w:rsidR="00F72FC8" w:rsidRPr="0003010A" w:rsidRDefault="00F72FC8" w:rsidP="00F72FC8">
      <w:pPr>
        <w:pStyle w:val="paragraph"/>
      </w:pPr>
      <w:r w:rsidRPr="0003010A">
        <w:tab/>
        <w:t>(bb)</w:t>
      </w:r>
      <w:r w:rsidRPr="0003010A">
        <w:tab/>
        <w:t>section</w:t>
      </w:r>
      <w:r w:rsidR="0003010A">
        <w:t> </w:t>
      </w:r>
      <w:r w:rsidRPr="0003010A">
        <w:t xml:space="preserve">87A (setting off debts against </w:t>
      </w:r>
      <w:r w:rsidR="005A0E02" w:rsidRPr="0003010A">
        <w:t>various payments</w:t>
      </w:r>
      <w:r w:rsidRPr="0003010A">
        <w:t>);</w:t>
      </w:r>
    </w:p>
    <w:p w:rsidR="00F01773" w:rsidRPr="0003010A" w:rsidRDefault="00F01773" w:rsidP="00F01773">
      <w:pPr>
        <w:pStyle w:val="paragraph"/>
      </w:pPr>
      <w:r w:rsidRPr="0003010A">
        <w:tab/>
        <w:t>(c)</w:t>
      </w:r>
      <w:r w:rsidRPr="0003010A">
        <w:tab/>
        <w:t>section</w:t>
      </w:r>
      <w:r w:rsidR="0003010A">
        <w:t> </w:t>
      </w:r>
      <w:r w:rsidRPr="0003010A">
        <w:t>92 (about a person consenting to deductions from the person’s family tax benefit to repay the debt of someone else); and</w:t>
      </w:r>
    </w:p>
    <w:p w:rsidR="00F01773" w:rsidRPr="0003010A" w:rsidRDefault="00F01773" w:rsidP="00F01773">
      <w:pPr>
        <w:pStyle w:val="paragraph"/>
      </w:pPr>
      <w:r w:rsidRPr="0003010A">
        <w:tab/>
        <w:t>(ca)</w:t>
      </w:r>
      <w:r w:rsidRPr="0003010A">
        <w:tab/>
        <w:t>section</w:t>
      </w:r>
      <w:r w:rsidR="0003010A">
        <w:t> </w:t>
      </w:r>
      <w:r w:rsidRPr="0003010A">
        <w:t>92A (about setting off family assistance of a person to repay the debt of another person); and</w:t>
      </w:r>
    </w:p>
    <w:p w:rsidR="00775673" w:rsidRPr="0003010A" w:rsidRDefault="00775673" w:rsidP="00775673">
      <w:pPr>
        <w:pStyle w:val="paragraph"/>
      </w:pPr>
      <w:r w:rsidRPr="0003010A">
        <w:tab/>
        <w:t>(cb)</w:t>
      </w:r>
      <w:r w:rsidRPr="0003010A">
        <w:tab/>
        <w:t>section</w:t>
      </w:r>
      <w:r w:rsidR="0003010A">
        <w:t> </w:t>
      </w:r>
      <w:r w:rsidRPr="0003010A">
        <w:t xml:space="preserve">219QA (setting off a recalculated fee reduction against </w:t>
      </w:r>
      <w:r w:rsidR="00071822" w:rsidRPr="0003010A">
        <w:t>various payments</w:t>
      </w:r>
      <w:r w:rsidRPr="0003010A">
        <w:t>);</w:t>
      </w:r>
    </w:p>
    <w:p w:rsidR="00071822" w:rsidRPr="0003010A" w:rsidRDefault="00071822" w:rsidP="00071822">
      <w:pPr>
        <w:pStyle w:val="paragraph"/>
      </w:pPr>
      <w:r w:rsidRPr="0003010A">
        <w:tab/>
        <w:t>(cba)</w:t>
      </w:r>
      <w:r w:rsidRPr="0003010A">
        <w:tab/>
        <w:t>section</w:t>
      </w:r>
      <w:r w:rsidR="0003010A">
        <w:t> </w:t>
      </w:r>
      <w:r w:rsidRPr="0003010A">
        <w:t>219QD (setting off a recalculated weekly payment of child care rebate against various payments);</w:t>
      </w:r>
    </w:p>
    <w:p w:rsidR="00775673" w:rsidRPr="0003010A" w:rsidRDefault="00775673" w:rsidP="00775673">
      <w:pPr>
        <w:pStyle w:val="paragraph"/>
      </w:pPr>
      <w:r w:rsidRPr="0003010A">
        <w:tab/>
        <w:t>(cc)</w:t>
      </w:r>
      <w:r w:rsidRPr="0003010A">
        <w:tab/>
        <w:t>section</w:t>
      </w:r>
      <w:r w:rsidR="0003010A">
        <w:t> </w:t>
      </w:r>
      <w:r w:rsidRPr="0003010A">
        <w:t xml:space="preserve">219RC (setting off an enrolment advance against </w:t>
      </w:r>
      <w:r w:rsidR="00071822" w:rsidRPr="0003010A">
        <w:t>various payments</w:t>
      </w:r>
      <w:r w:rsidRPr="0003010A">
        <w:t>);</w:t>
      </w:r>
    </w:p>
    <w:p w:rsidR="002364D5" w:rsidRPr="0003010A" w:rsidRDefault="002364D5" w:rsidP="002364D5">
      <w:pPr>
        <w:pStyle w:val="paragraph"/>
      </w:pPr>
      <w:r w:rsidRPr="0003010A">
        <w:tab/>
        <w:t>(cd)</w:t>
      </w:r>
      <w:r w:rsidRPr="0003010A">
        <w:tab/>
        <w:t>Division</w:t>
      </w:r>
      <w:r w:rsidR="0003010A">
        <w:t> </w:t>
      </w:r>
      <w:r w:rsidRPr="0003010A">
        <w:t>3 of Part</w:t>
      </w:r>
      <w:r w:rsidR="0003010A">
        <w:t> </w:t>
      </w:r>
      <w:r w:rsidRPr="0003010A">
        <w:t>8B (about payments to payment nominee); and</w:t>
      </w:r>
    </w:p>
    <w:p w:rsidR="00F01773" w:rsidRPr="0003010A" w:rsidRDefault="00F01773" w:rsidP="00F01773">
      <w:pPr>
        <w:pStyle w:val="paragraph"/>
      </w:pPr>
      <w:r w:rsidRPr="0003010A">
        <w:tab/>
        <w:t>(d)</w:t>
      </w:r>
      <w:r w:rsidRPr="0003010A">
        <w:tab/>
        <w:t>section</w:t>
      </w:r>
      <w:r w:rsidR="0003010A">
        <w:t> </w:t>
      </w:r>
      <w:r w:rsidRPr="0003010A">
        <w:t>225 (about making of deductions from family assistance for payment to the Commissioner of Taxation); and</w:t>
      </w:r>
    </w:p>
    <w:p w:rsidR="00F01773" w:rsidRPr="0003010A" w:rsidRDefault="00F01773" w:rsidP="00F01773">
      <w:pPr>
        <w:pStyle w:val="paragraph"/>
      </w:pPr>
      <w:r w:rsidRPr="0003010A">
        <w:tab/>
        <w:t>(e)</w:t>
      </w:r>
      <w:r w:rsidRPr="0003010A">
        <w:tab/>
        <w:t>section</w:t>
      </w:r>
      <w:r w:rsidR="0003010A">
        <w:t> </w:t>
      </w:r>
      <w:r w:rsidRPr="0003010A">
        <w:t>226 (about setting off a family assistance entitlement against a tax liability); and</w:t>
      </w:r>
    </w:p>
    <w:p w:rsidR="00F01773" w:rsidRPr="0003010A" w:rsidRDefault="00F01773" w:rsidP="00F01773">
      <w:pPr>
        <w:pStyle w:val="paragraph"/>
      </w:pPr>
      <w:r w:rsidRPr="0003010A">
        <w:tab/>
        <w:t>(f)</w:t>
      </w:r>
      <w:r w:rsidRPr="0003010A">
        <w:tab/>
        <w:t>section</w:t>
      </w:r>
      <w:r w:rsidR="0003010A">
        <w:t> </w:t>
      </w:r>
      <w:r w:rsidRPr="0003010A">
        <w:t>227 (about deductions from family tax benefit to repay certain child support debts)</w:t>
      </w:r>
      <w:r w:rsidR="00F66C17" w:rsidRPr="0003010A">
        <w:t>; and</w:t>
      </w:r>
    </w:p>
    <w:p w:rsidR="002571EE" w:rsidRPr="0003010A" w:rsidRDefault="002571EE" w:rsidP="002571EE">
      <w:pPr>
        <w:pStyle w:val="paragraph"/>
      </w:pPr>
      <w:r w:rsidRPr="0003010A">
        <w:tab/>
        <w:t>(g)</w:t>
      </w:r>
      <w:r w:rsidRPr="0003010A">
        <w:tab/>
      </w:r>
      <w:r w:rsidR="003357E2" w:rsidRPr="0003010A">
        <w:t>Parts</w:t>
      </w:r>
      <w:r w:rsidR="0003010A">
        <w:t> </w:t>
      </w:r>
      <w:r w:rsidR="003357E2" w:rsidRPr="0003010A">
        <w:t>3B and 3D</w:t>
      </w:r>
      <w:r w:rsidRPr="0003010A">
        <w:t xml:space="preserve"> of the </w:t>
      </w:r>
      <w:r w:rsidRPr="0003010A">
        <w:rPr>
          <w:i/>
        </w:rPr>
        <w:t>Social Security (Administration) Act 1999</w:t>
      </w:r>
      <w:r w:rsidRPr="0003010A">
        <w:t>.</w:t>
      </w:r>
    </w:p>
    <w:p w:rsidR="00F01773" w:rsidRPr="0003010A" w:rsidRDefault="00F01773" w:rsidP="00DD0C8D">
      <w:pPr>
        <w:pStyle w:val="ActHead5"/>
      </w:pPr>
      <w:bookmarkStart w:id="345" w:name="_Toc471375614"/>
      <w:r w:rsidRPr="0003010A">
        <w:rPr>
          <w:rStyle w:val="CharSectno"/>
        </w:rPr>
        <w:lastRenderedPageBreak/>
        <w:t>67</w:t>
      </w:r>
      <w:r w:rsidRPr="0003010A">
        <w:t xml:space="preserve">  Effect of garnishee etc. order</w:t>
      </w:r>
      <w:bookmarkEnd w:id="345"/>
    </w:p>
    <w:p w:rsidR="00F01773" w:rsidRPr="0003010A" w:rsidRDefault="00F01773" w:rsidP="00DD0C8D">
      <w:pPr>
        <w:pStyle w:val="subsection"/>
        <w:keepNext/>
        <w:keepLines/>
      </w:pPr>
      <w:r w:rsidRPr="0003010A">
        <w:tab/>
        <w:t>(1)</w:t>
      </w:r>
      <w:r w:rsidRPr="0003010A">
        <w:tab/>
        <w:t>If:</w:t>
      </w:r>
    </w:p>
    <w:p w:rsidR="00F01773" w:rsidRPr="0003010A" w:rsidRDefault="00F01773" w:rsidP="00DD0C8D">
      <w:pPr>
        <w:pStyle w:val="paragraph"/>
        <w:keepNext/>
        <w:keepLines/>
      </w:pPr>
      <w:r w:rsidRPr="0003010A">
        <w:tab/>
        <w:t>(a)</w:t>
      </w:r>
      <w:r w:rsidRPr="0003010A">
        <w:tab/>
        <w:t>a person has an account with a financial institution; and</w:t>
      </w:r>
    </w:p>
    <w:p w:rsidR="00F01773" w:rsidRPr="0003010A" w:rsidRDefault="00F01773" w:rsidP="00DD0C8D">
      <w:pPr>
        <w:pStyle w:val="paragraph"/>
        <w:keepNext/>
        <w:keepLines/>
      </w:pPr>
      <w:r w:rsidRPr="0003010A">
        <w:tab/>
        <w:t>(b)</w:t>
      </w:r>
      <w:r w:rsidRPr="0003010A">
        <w:tab/>
        <w:t>payments of any of the kinds mentioned in subsection</w:t>
      </w:r>
      <w:r w:rsidR="0003010A">
        <w:t> </w:t>
      </w:r>
      <w:r w:rsidRPr="0003010A">
        <w:t>66(1) are being paid, or have been paid, to the credit of the account; and</w:t>
      </w:r>
    </w:p>
    <w:p w:rsidR="00F01773" w:rsidRPr="0003010A" w:rsidRDefault="00F01773" w:rsidP="00DD0C8D">
      <w:pPr>
        <w:pStyle w:val="paragraph"/>
        <w:keepNext/>
        <w:keepLines/>
      </w:pPr>
      <w:r w:rsidRPr="0003010A">
        <w:tab/>
        <w:t>(c)</w:t>
      </w:r>
      <w:r w:rsidRPr="0003010A">
        <w:tab/>
        <w:t>a court order in the nature of a garnishee order comes into force in respect of the account;</w:t>
      </w:r>
    </w:p>
    <w:p w:rsidR="00F01773" w:rsidRPr="0003010A" w:rsidRDefault="00F01773" w:rsidP="00F01773">
      <w:pPr>
        <w:pStyle w:val="subsection2"/>
      </w:pPr>
      <w:r w:rsidRPr="0003010A">
        <w:t>the court order does not apply to the saved amount (if any) in the account.</w:t>
      </w:r>
    </w:p>
    <w:p w:rsidR="00F01773" w:rsidRPr="0003010A" w:rsidRDefault="00F01773" w:rsidP="00815E9A">
      <w:pPr>
        <w:pStyle w:val="subsection"/>
        <w:keepNext/>
        <w:keepLines/>
      </w:pPr>
      <w:r w:rsidRPr="0003010A">
        <w:tab/>
        <w:t>(2)</w:t>
      </w:r>
      <w:r w:rsidRPr="0003010A">
        <w:tab/>
        <w:t>The saved amount is worked out as follows:</w:t>
      </w:r>
    </w:p>
    <w:p w:rsidR="00F01773" w:rsidRPr="0003010A" w:rsidRDefault="00F01773" w:rsidP="00815E9A">
      <w:pPr>
        <w:pStyle w:val="BoxHeadItalic"/>
        <w:keepNext/>
        <w:keepLines/>
      </w:pPr>
      <w:r w:rsidRPr="0003010A">
        <w:t>Method statement</w:t>
      </w:r>
    </w:p>
    <w:p w:rsidR="00F01773" w:rsidRPr="0003010A" w:rsidRDefault="00F01773" w:rsidP="00815E9A">
      <w:pPr>
        <w:pStyle w:val="BoxStep"/>
        <w:keepNext/>
        <w:keepLines/>
      </w:pPr>
      <w:r w:rsidRPr="0003010A">
        <w:t>Step 1.</w:t>
      </w:r>
      <w:r w:rsidRPr="0003010A">
        <w:tab/>
        <w:t xml:space="preserve">Work out the total amount of the payments mentioned in </w:t>
      </w:r>
      <w:r w:rsidR="0003010A">
        <w:t>subsection (</w:t>
      </w:r>
      <w:r w:rsidRPr="0003010A">
        <w:t>1) that have been paid to the credit of the account during the 4 week period immediately before the court order came into force.</w:t>
      </w:r>
    </w:p>
    <w:p w:rsidR="00F01773" w:rsidRPr="0003010A" w:rsidRDefault="00F01773" w:rsidP="00F01773">
      <w:pPr>
        <w:pStyle w:val="BoxStep"/>
      </w:pPr>
      <w:r w:rsidRPr="0003010A">
        <w:t>Step 2.</w:t>
      </w:r>
      <w:r w:rsidRPr="0003010A">
        <w:tab/>
        <w:t xml:space="preserve">Subtract from the step 1 amount the total amount withdrawn from the account during the same 4 week period: the result is the </w:t>
      </w:r>
      <w:r w:rsidRPr="0003010A">
        <w:rPr>
          <w:b/>
          <w:i/>
        </w:rPr>
        <w:t>saved amount</w:t>
      </w:r>
      <w:r w:rsidRPr="0003010A">
        <w:t>.</w:t>
      </w:r>
    </w:p>
    <w:p w:rsidR="00F01773" w:rsidRPr="0003010A" w:rsidRDefault="00F01773" w:rsidP="00753CFA">
      <w:pPr>
        <w:pStyle w:val="ActHead2"/>
        <w:pageBreakBefore/>
      </w:pPr>
      <w:bookmarkStart w:id="346" w:name="_Toc471375615"/>
      <w:r w:rsidRPr="0003010A">
        <w:rPr>
          <w:rStyle w:val="CharPartNo"/>
        </w:rPr>
        <w:lastRenderedPageBreak/>
        <w:t>Part</w:t>
      </w:r>
      <w:r w:rsidR="0003010A" w:rsidRPr="0003010A">
        <w:rPr>
          <w:rStyle w:val="CharPartNo"/>
        </w:rPr>
        <w:t> </w:t>
      </w:r>
      <w:r w:rsidRPr="0003010A">
        <w:rPr>
          <w:rStyle w:val="CharPartNo"/>
        </w:rPr>
        <w:t>4</w:t>
      </w:r>
      <w:r w:rsidRPr="0003010A">
        <w:t>—</w:t>
      </w:r>
      <w:r w:rsidRPr="0003010A">
        <w:rPr>
          <w:rStyle w:val="CharPartText"/>
        </w:rPr>
        <w:t>Overpayments and debt recovery</w:t>
      </w:r>
      <w:bookmarkEnd w:id="346"/>
    </w:p>
    <w:p w:rsidR="00F01773" w:rsidRPr="0003010A" w:rsidRDefault="00F01773" w:rsidP="00F01773">
      <w:pPr>
        <w:pStyle w:val="ActHead3"/>
      </w:pPr>
      <w:bookmarkStart w:id="347" w:name="_Toc471375616"/>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Preliminary</w:t>
      </w:r>
      <w:bookmarkEnd w:id="347"/>
    </w:p>
    <w:p w:rsidR="00F01773" w:rsidRPr="0003010A" w:rsidRDefault="00F01773" w:rsidP="00F01773">
      <w:pPr>
        <w:pStyle w:val="ActHead5"/>
      </w:pPr>
      <w:bookmarkStart w:id="348" w:name="_Toc471375617"/>
      <w:r w:rsidRPr="0003010A">
        <w:rPr>
          <w:rStyle w:val="CharSectno"/>
        </w:rPr>
        <w:t>68</w:t>
      </w:r>
      <w:r w:rsidRPr="0003010A">
        <w:t xml:space="preserve">  Meaning of </w:t>
      </w:r>
      <w:r w:rsidRPr="0003010A">
        <w:rPr>
          <w:i/>
        </w:rPr>
        <w:t>amount paid to person</w:t>
      </w:r>
      <w:bookmarkEnd w:id="348"/>
    </w:p>
    <w:p w:rsidR="00F01773" w:rsidRPr="0003010A" w:rsidRDefault="00F01773" w:rsidP="00F01773">
      <w:pPr>
        <w:pStyle w:val="subsection"/>
      </w:pPr>
      <w:r w:rsidRPr="0003010A">
        <w:tab/>
        <w:t>(1)</w:t>
      </w:r>
      <w:r w:rsidRPr="0003010A">
        <w:tab/>
        <w:t xml:space="preserve">For the purposes of this Part, </w:t>
      </w:r>
      <w:r w:rsidRPr="0003010A">
        <w:rPr>
          <w:b/>
          <w:i/>
        </w:rPr>
        <w:t xml:space="preserve">amount paid to person </w:t>
      </w:r>
      <w:r w:rsidRPr="0003010A">
        <w:t>in respect of whom a determination of entitlement to be paid child care benefit has been made—means the amount of the entitlement (see subsection</w:t>
      </w:r>
      <w:r w:rsidR="0003010A">
        <w:t> </w:t>
      </w:r>
      <w:r w:rsidRPr="0003010A">
        <w:t>3(1)) paid to the person.</w:t>
      </w:r>
    </w:p>
    <w:p w:rsidR="00F01773" w:rsidRPr="0003010A" w:rsidRDefault="00F01773" w:rsidP="00F01773">
      <w:pPr>
        <w:pStyle w:val="subsection"/>
      </w:pPr>
      <w:r w:rsidRPr="0003010A">
        <w:tab/>
        <w:t>(1A)</w:t>
      </w:r>
      <w:r w:rsidRPr="0003010A">
        <w:tab/>
        <w:t>In the case of a person in respect of whom a determination of entitlement to be paid child care benefit by fee reduction has been made under section</w:t>
      </w:r>
      <w:r w:rsidR="0003010A">
        <w:t> </w:t>
      </w:r>
      <w:r w:rsidRPr="0003010A">
        <w:t>51B (individual) or 54B (approved child care service), the amount of the entitlement paid to the person consists of:</w:t>
      </w:r>
    </w:p>
    <w:p w:rsidR="005F2979" w:rsidRPr="0003010A" w:rsidRDefault="005F2979" w:rsidP="005F2979">
      <w:pPr>
        <w:pStyle w:val="paragraph"/>
      </w:pPr>
      <w:r w:rsidRPr="0003010A">
        <w:tab/>
        <w:t>(a)</w:t>
      </w:r>
      <w:r w:rsidRPr="0003010A">
        <w:tab/>
        <w:t>the amount:</w:t>
      </w:r>
    </w:p>
    <w:p w:rsidR="005F2979" w:rsidRPr="0003010A" w:rsidRDefault="005F2979" w:rsidP="005F2979">
      <w:pPr>
        <w:pStyle w:val="paragraphsub"/>
      </w:pPr>
      <w:r w:rsidRPr="0003010A">
        <w:tab/>
        <w:t>(i)</w:t>
      </w:r>
      <w:r w:rsidRPr="0003010A">
        <w:tab/>
        <w:t>in the case of an individual—that the service that provided care in respect of which the determination under section</w:t>
      </w:r>
      <w:r w:rsidR="0003010A">
        <w:t> </w:t>
      </w:r>
      <w:r w:rsidRPr="0003010A">
        <w:t>51B was made is required, under section</w:t>
      </w:r>
      <w:r w:rsidR="0003010A">
        <w:t> </w:t>
      </w:r>
      <w:r w:rsidRPr="0003010A">
        <w:t>219B, to pass on to the individual as a fee reduction for that care; or</w:t>
      </w:r>
    </w:p>
    <w:p w:rsidR="005F2979" w:rsidRPr="0003010A" w:rsidRDefault="005F2979" w:rsidP="005F2979">
      <w:pPr>
        <w:pStyle w:val="paragraphsub"/>
      </w:pPr>
      <w:r w:rsidRPr="0003010A">
        <w:tab/>
        <w:t>(ii)</w:t>
      </w:r>
      <w:r w:rsidRPr="0003010A">
        <w:tab/>
        <w:t>in the case of a service that provided care in respect of which a determination under section</w:t>
      </w:r>
      <w:r w:rsidR="0003010A">
        <w:t> </w:t>
      </w:r>
      <w:r w:rsidRPr="0003010A">
        <w:t>54B was made—that the service is required, under section</w:t>
      </w:r>
      <w:r w:rsidR="0003010A">
        <w:t> </w:t>
      </w:r>
      <w:r w:rsidRPr="0003010A">
        <w:t>219BA, to pass on to itself as a fee reduction for that care; and</w:t>
      </w:r>
    </w:p>
    <w:p w:rsidR="00F01773" w:rsidRPr="0003010A" w:rsidRDefault="00F01773" w:rsidP="00F01773">
      <w:pPr>
        <w:pStyle w:val="paragraph"/>
      </w:pPr>
      <w:r w:rsidRPr="0003010A">
        <w:tab/>
        <w:t>(b)</w:t>
      </w:r>
      <w:r w:rsidRPr="0003010A">
        <w:tab/>
        <w:t>the amount, as paid to the person, of the difference (if any) referred to in:</w:t>
      </w:r>
    </w:p>
    <w:p w:rsidR="00F01773" w:rsidRPr="0003010A" w:rsidRDefault="00F01773" w:rsidP="00F01773">
      <w:pPr>
        <w:pStyle w:val="paragraphsub"/>
      </w:pPr>
      <w:r w:rsidRPr="0003010A">
        <w:tab/>
        <w:t>(i)</w:t>
      </w:r>
      <w:r w:rsidRPr="0003010A">
        <w:tab/>
        <w:t>in the case of an individual—subsection</w:t>
      </w:r>
      <w:r w:rsidR="0003010A">
        <w:t> </w:t>
      </w:r>
      <w:r w:rsidRPr="0003010A">
        <w:t>56(1); and</w:t>
      </w:r>
    </w:p>
    <w:p w:rsidR="00F01773" w:rsidRPr="0003010A" w:rsidRDefault="00F01773" w:rsidP="00F01773">
      <w:pPr>
        <w:pStyle w:val="paragraphsub"/>
      </w:pPr>
      <w:r w:rsidRPr="0003010A">
        <w:tab/>
        <w:t>(ii)</w:t>
      </w:r>
      <w:r w:rsidRPr="0003010A">
        <w:tab/>
        <w:t>in the case of an approved child care service—subsection</w:t>
      </w:r>
      <w:r w:rsidR="0003010A">
        <w:t> </w:t>
      </w:r>
      <w:r w:rsidRPr="0003010A">
        <w:t>56B(1).</w:t>
      </w:r>
    </w:p>
    <w:p w:rsidR="00071822" w:rsidRPr="0003010A" w:rsidRDefault="00071822" w:rsidP="00071822">
      <w:pPr>
        <w:pStyle w:val="subsection"/>
      </w:pPr>
      <w:r w:rsidRPr="0003010A">
        <w:tab/>
        <w:t>(1B)</w:t>
      </w:r>
      <w:r w:rsidRPr="0003010A">
        <w:tab/>
        <w:t>In the case of a person who has made an election under paragraph</w:t>
      </w:r>
      <w:r w:rsidR="0003010A">
        <w:t> </w:t>
      </w:r>
      <w:r w:rsidRPr="0003010A">
        <w:t>65EAAA</w:t>
      </w:r>
      <w:r w:rsidR="00753CFA" w:rsidRPr="0003010A">
        <w:t>A(</w:t>
      </w:r>
      <w:r w:rsidRPr="0003010A">
        <w:t xml:space="preserve">1)(b) to have child care rebate in respect of a child paid weekly to an approved child care service, the amount of child care rebate paid to the person in a week for which the </w:t>
      </w:r>
      <w:r w:rsidRPr="0003010A">
        <w:lastRenderedPageBreak/>
        <w:t>election is in effect consists of the amount that the service is required, under section</w:t>
      </w:r>
      <w:r w:rsidR="0003010A">
        <w:t> </w:t>
      </w:r>
      <w:r w:rsidRPr="0003010A">
        <w:t>219EA, to pass on to the individual for care provided for the child in the week.</w:t>
      </w:r>
    </w:p>
    <w:p w:rsidR="00F01773" w:rsidRPr="0003010A" w:rsidRDefault="00F01773" w:rsidP="00F01773">
      <w:pPr>
        <w:pStyle w:val="subsection"/>
      </w:pPr>
      <w:r w:rsidRPr="0003010A">
        <w:tab/>
        <w:t>(2)</w:t>
      </w:r>
      <w:r w:rsidRPr="0003010A">
        <w:tab/>
        <w:t>For the purposes of this Part, an amount of family assistance is taken to be paid to a person if that amount is applied against a liability of that person or another person for:</w:t>
      </w:r>
    </w:p>
    <w:p w:rsidR="00F01773" w:rsidRPr="0003010A" w:rsidRDefault="00F01773" w:rsidP="00F01773">
      <w:pPr>
        <w:pStyle w:val="paragraph"/>
      </w:pPr>
      <w:r w:rsidRPr="0003010A">
        <w:tab/>
        <w:t>(a)</w:t>
      </w:r>
      <w:r w:rsidRPr="0003010A">
        <w:tab/>
        <w:t>a primary tax; or</w:t>
      </w:r>
    </w:p>
    <w:p w:rsidR="00F01773" w:rsidRPr="0003010A" w:rsidRDefault="00F01773" w:rsidP="00F01773">
      <w:pPr>
        <w:pStyle w:val="paragraph"/>
      </w:pPr>
      <w:r w:rsidRPr="0003010A">
        <w:tab/>
        <w:t>(b)</w:t>
      </w:r>
      <w:r w:rsidRPr="0003010A">
        <w:tab/>
        <w:t xml:space="preserve">a debt under this Act or the </w:t>
      </w:r>
      <w:r w:rsidRPr="0003010A">
        <w:rPr>
          <w:i/>
        </w:rPr>
        <w:t>Social Security Act 1991</w:t>
      </w:r>
      <w:r w:rsidRPr="0003010A">
        <w:t>.</w:t>
      </w:r>
    </w:p>
    <w:p w:rsidR="006209C8" w:rsidRPr="0003010A" w:rsidRDefault="006209C8" w:rsidP="006209C8">
      <w:pPr>
        <w:pStyle w:val="ActHead5"/>
      </w:pPr>
      <w:bookmarkStart w:id="349" w:name="_Toc471375618"/>
      <w:r w:rsidRPr="0003010A">
        <w:rPr>
          <w:rStyle w:val="CharSectno"/>
        </w:rPr>
        <w:t>68A</w:t>
      </w:r>
      <w:r w:rsidRPr="0003010A">
        <w:t xml:space="preserve">  Recovery from approved child care service</w:t>
      </w:r>
      <w:bookmarkEnd w:id="349"/>
    </w:p>
    <w:p w:rsidR="006209C8" w:rsidRPr="0003010A" w:rsidRDefault="006209C8" w:rsidP="006209C8">
      <w:pPr>
        <w:pStyle w:val="subsection"/>
      </w:pPr>
      <w:r w:rsidRPr="0003010A">
        <w:tab/>
      </w:r>
      <w:r w:rsidRPr="0003010A">
        <w:tab/>
        <w:t xml:space="preserve">The amount of a debt due under this </w:t>
      </w:r>
      <w:r w:rsidR="00127CA2" w:rsidRPr="0003010A">
        <w:t>Part</w:t>
      </w:r>
      <w:r w:rsidR="00753CFA" w:rsidRPr="0003010A">
        <w:t xml:space="preserve"> </w:t>
      </w:r>
      <w:r w:rsidRPr="0003010A">
        <w:t>by an approved child care service is payable by the operator of the service.</w:t>
      </w:r>
    </w:p>
    <w:p w:rsidR="00F01773" w:rsidRPr="0003010A" w:rsidRDefault="00F01773" w:rsidP="00F01773">
      <w:pPr>
        <w:pStyle w:val="ActHead5"/>
      </w:pPr>
      <w:bookmarkStart w:id="350" w:name="_Toc471375619"/>
      <w:r w:rsidRPr="0003010A">
        <w:rPr>
          <w:rStyle w:val="CharSectno"/>
        </w:rPr>
        <w:t>69</w:t>
      </w:r>
      <w:r w:rsidRPr="0003010A">
        <w:t xml:space="preserve">  Special provisions relating to approved child care services</w:t>
      </w:r>
      <w:bookmarkEnd w:id="350"/>
    </w:p>
    <w:p w:rsidR="00F01773" w:rsidRPr="0003010A" w:rsidRDefault="00F01773" w:rsidP="00F01773">
      <w:pPr>
        <w:pStyle w:val="subsection"/>
      </w:pPr>
      <w:r w:rsidRPr="0003010A">
        <w:tab/>
      </w:r>
      <w:r w:rsidRPr="0003010A">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03010A" w:rsidRDefault="00F01773" w:rsidP="00F01773">
      <w:pPr>
        <w:pStyle w:val="paragraph"/>
      </w:pPr>
      <w:r w:rsidRPr="0003010A">
        <w:tab/>
        <w:t>(a)</w:t>
      </w:r>
      <w:r w:rsidRPr="0003010A">
        <w:tab/>
        <w:t>the service is no longer approved; or</w:t>
      </w:r>
    </w:p>
    <w:p w:rsidR="00F01773" w:rsidRPr="0003010A" w:rsidRDefault="00F01773" w:rsidP="00F01773">
      <w:pPr>
        <w:pStyle w:val="paragraph"/>
      </w:pPr>
      <w:r w:rsidRPr="0003010A">
        <w:tab/>
        <w:t>(b)</w:t>
      </w:r>
      <w:r w:rsidRPr="0003010A">
        <w:tab/>
        <w:t>the service operator no longer operates the service concerned.</w:t>
      </w:r>
    </w:p>
    <w:p w:rsidR="00F01773" w:rsidRPr="0003010A" w:rsidRDefault="00F01773" w:rsidP="00753CFA">
      <w:pPr>
        <w:pStyle w:val="ActHead3"/>
        <w:pageBreakBefore/>
      </w:pPr>
      <w:bookmarkStart w:id="351" w:name="_Toc471375620"/>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Amounts recoverable under this Act</w:t>
      </w:r>
      <w:bookmarkEnd w:id="351"/>
    </w:p>
    <w:p w:rsidR="00F01773" w:rsidRPr="0003010A" w:rsidRDefault="00F01773" w:rsidP="00F01773">
      <w:pPr>
        <w:pStyle w:val="ActHead5"/>
      </w:pPr>
      <w:bookmarkStart w:id="352" w:name="_Toc471375621"/>
      <w:r w:rsidRPr="0003010A">
        <w:rPr>
          <w:rStyle w:val="CharSectno"/>
        </w:rPr>
        <w:t>70</w:t>
      </w:r>
      <w:r w:rsidRPr="0003010A">
        <w:t xml:space="preserve">  Debts due to the Commonwealth</w:t>
      </w:r>
      <w:bookmarkEnd w:id="352"/>
    </w:p>
    <w:p w:rsidR="00F01773" w:rsidRPr="0003010A" w:rsidRDefault="00F01773" w:rsidP="00F01773">
      <w:pPr>
        <w:pStyle w:val="subsection"/>
      </w:pPr>
      <w:r w:rsidRPr="0003010A">
        <w:tab/>
      </w:r>
      <w:r w:rsidRPr="0003010A">
        <w:tab/>
        <w:t>If an amount has been paid by way of family assistance</w:t>
      </w:r>
      <w:r w:rsidR="00773A21" w:rsidRPr="0003010A">
        <w:t>, one</w:t>
      </w:r>
      <w:r w:rsidR="0003010A">
        <w:noBreakHyphen/>
      </w:r>
      <w:r w:rsidR="00773A21" w:rsidRPr="0003010A">
        <w:t>off payment to families</w:t>
      </w:r>
      <w:r w:rsidR="00442F97" w:rsidRPr="0003010A">
        <w:t>,</w:t>
      </w:r>
      <w:r w:rsidR="001A6316" w:rsidRPr="0003010A">
        <w:t xml:space="preserve"> a payment under section</w:t>
      </w:r>
      <w:r w:rsidR="0003010A">
        <w:t> </w:t>
      </w:r>
      <w:r w:rsidR="001A6316" w:rsidRPr="0003010A">
        <w:t>219Q</w:t>
      </w:r>
      <w:r w:rsidR="00414444" w:rsidRPr="0003010A">
        <w:t>, subsection</w:t>
      </w:r>
      <w:r w:rsidR="0003010A">
        <w:t> </w:t>
      </w:r>
      <w:r w:rsidR="00414444" w:rsidRPr="0003010A">
        <w:t>219Q</w:t>
      </w:r>
      <w:r w:rsidR="00753CFA" w:rsidRPr="0003010A">
        <w:t>A(</w:t>
      </w:r>
      <w:r w:rsidR="00414444" w:rsidRPr="0003010A">
        <w:t>2), section</w:t>
      </w:r>
      <w:r w:rsidR="0003010A">
        <w:t> </w:t>
      </w:r>
      <w:r w:rsidR="00414444" w:rsidRPr="0003010A">
        <w:t>219QC or subsection</w:t>
      </w:r>
      <w:r w:rsidR="0003010A">
        <w:t> </w:t>
      </w:r>
      <w:r w:rsidR="00414444" w:rsidRPr="0003010A">
        <w:t>219Q</w:t>
      </w:r>
      <w:r w:rsidR="006C33FB" w:rsidRPr="0003010A">
        <w:t>D</w:t>
      </w:r>
      <w:r w:rsidR="00753CFA" w:rsidRPr="0003010A">
        <w:t>(</w:t>
      </w:r>
      <w:r w:rsidR="00414444" w:rsidRPr="0003010A">
        <w:t>2),</w:t>
      </w:r>
      <w:r w:rsidR="001A6316" w:rsidRPr="0003010A">
        <w:t xml:space="preserve"> a payment of an enrolment advance under section</w:t>
      </w:r>
      <w:r w:rsidR="0003010A">
        <w:t> </w:t>
      </w:r>
      <w:r w:rsidR="001A6316" w:rsidRPr="0003010A">
        <w:t>219RA, a payment under section</w:t>
      </w:r>
      <w:r w:rsidR="0003010A">
        <w:t> </w:t>
      </w:r>
      <w:r w:rsidR="001A6316" w:rsidRPr="0003010A">
        <w:t>219RD,</w:t>
      </w:r>
      <w:r w:rsidR="00442F97" w:rsidRPr="0003010A">
        <w:t xml:space="preserve"> economic security strategy payment to families, back to school bonus</w:t>
      </w:r>
      <w:r w:rsidR="009F240D" w:rsidRPr="0003010A">
        <w:t>, single income family bonus</w:t>
      </w:r>
      <w:r w:rsidR="00413A05" w:rsidRPr="0003010A">
        <w:t>, a clean energy advance or ETR payment</w:t>
      </w:r>
      <w:r w:rsidRPr="0003010A">
        <w:t>, the amount is a debt due to the Commonwealth only to the extent to which a provision of:</w:t>
      </w:r>
    </w:p>
    <w:p w:rsidR="00F01773" w:rsidRPr="0003010A" w:rsidRDefault="00F01773" w:rsidP="00F01773">
      <w:pPr>
        <w:pStyle w:val="paragraph"/>
      </w:pPr>
      <w:r w:rsidRPr="0003010A">
        <w:tab/>
        <w:t>(a)</w:t>
      </w:r>
      <w:r w:rsidRPr="0003010A">
        <w:tab/>
        <w:t>this Act; or</w:t>
      </w:r>
    </w:p>
    <w:p w:rsidR="00F01773" w:rsidRPr="0003010A" w:rsidRDefault="00F01773" w:rsidP="00F01773">
      <w:pPr>
        <w:pStyle w:val="paragraph"/>
      </w:pPr>
      <w:r w:rsidRPr="0003010A">
        <w:tab/>
        <w:t>(b)</w:t>
      </w:r>
      <w:r w:rsidRPr="0003010A">
        <w:tab/>
        <w:t xml:space="preserve">the </w:t>
      </w:r>
      <w:r w:rsidRPr="0003010A">
        <w:rPr>
          <w:i/>
        </w:rPr>
        <w:t>Data</w:t>
      </w:r>
      <w:r w:rsidR="0003010A">
        <w:rPr>
          <w:i/>
        </w:rPr>
        <w:noBreakHyphen/>
      </w:r>
      <w:r w:rsidRPr="0003010A">
        <w:rPr>
          <w:i/>
        </w:rPr>
        <w:t>matching Program (Assistance and Tax) Act 1990</w:t>
      </w:r>
      <w:r w:rsidRPr="0003010A">
        <w:t>;</w:t>
      </w:r>
    </w:p>
    <w:p w:rsidR="00F01773" w:rsidRPr="0003010A" w:rsidRDefault="00F01773" w:rsidP="00F01773">
      <w:pPr>
        <w:pStyle w:val="subsection2"/>
      </w:pPr>
      <w:r w:rsidRPr="0003010A">
        <w:t>expressly provides that it is.</w:t>
      </w:r>
    </w:p>
    <w:p w:rsidR="00F01773" w:rsidRPr="0003010A" w:rsidRDefault="00F01773" w:rsidP="00F01773">
      <w:pPr>
        <w:pStyle w:val="ActHead5"/>
        <w:rPr>
          <w:snapToGrid w:val="0"/>
          <w:lang w:eastAsia="en-US"/>
        </w:rPr>
      </w:pPr>
      <w:bookmarkStart w:id="353" w:name="_Toc471375622"/>
      <w:r w:rsidRPr="0003010A">
        <w:rPr>
          <w:rStyle w:val="CharSectno"/>
        </w:rPr>
        <w:t>71</w:t>
      </w:r>
      <w:r w:rsidRPr="0003010A">
        <w:rPr>
          <w:snapToGrid w:val="0"/>
          <w:lang w:eastAsia="en-US"/>
        </w:rPr>
        <w:t xml:space="preserve">  Debts arising in respect of family assistance other than child care benefit</w:t>
      </w:r>
      <w:r w:rsidR="00071822" w:rsidRPr="0003010A">
        <w:t>, child care rebate</w:t>
      </w:r>
      <w:r w:rsidRPr="0003010A">
        <w:rPr>
          <w:snapToGrid w:val="0"/>
          <w:lang w:eastAsia="en-US"/>
        </w:rPr>
        <w:t xml:space="preserve"> and family tax benefit advance</w:t>
      </w:r>
      <w:bookmarkEnd w:id="353"/>
    </w:p>
    <w:p w:rsidR="00F01773" w:rsidRPr="0003010A" w:rsidRDefault="00F01773" w:rsidP="00F01773">
      <w:pPr>
        <w:pStyle w:val="SubsectionHead"/>
        <w:rPr>
          <w:snapToGrid w:val="0"/>
          <w:lang w:eastAsia="en-US"/>
        </w:rPr>
      </w:pPr>
      <w:r w:rsidRPr="0003010A">
        <w:rPr>
          <w:snapToGrid w:val="0"/>
          <w:lang w:eastAsia="en-US"/>
        </w:rPr>
        <w:t>No entitlement to amount</w:t>
      </w:r>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r>
      <w:r w:rsidRPr="0003010A">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an amount has been paid to a person by way of family tax benefit, </w:t>
      </w:r>
      <w:r w:rsidR="00B10313" w:rsidRPr="0003010A">
        <w:t>stillborn baby payment</w:t>
      </w:r>
      <w:r w:rsidR="002F2234" w:rsidRPr="0003010A">
        <w:t xml:space="preserve"> or single income family supplement</w:t>
      </w:r>
      <w:r w:rsidRPr="0003010A">
        <w:rPr>
          <w:snapToGrid w:val="0"/>
          <w:lang w:eastAsia="en-US"/>
        </w:rPr>
        <w:t xml:space="preserve"> (the </w:t>
      </w:r>
      <w:r w:rsidRPr="0003010A">
        <w:rPr>
          <w:b/>
          <w:i/>
          <w:snapToGrid w:val="0"/>
          <w:lang w:eastAsia="en-US"/>
        </w:rPr>
        <w:t>assistance</w:t>
      </w:r>
      <w:r w:rsidRPr="0003010A">
        <w:rPr>
          <w:snapToGrid w:val="0"/>
          <w:lang w:eastAsia="en-US"/>
        </w:rPr>
        <w:t>) in respect of a period or event;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person was not entitled to the assistance in respect of that period or event;</w:t>
      </w:r>
    </w:p>
    <w:p w:rsidR="00F01773" w:rsidRPr="0003010A" w:rsidRDefault="00F01773" w:rsidP="00F01773">
      <w:pPr>
        <w:pStyle w:val="subsection2"/>
        <w:rPr>
          <w:snapToGrid w:val="0"/>
          <w:lang w:eastAsia="en-US"/>
        </w:rPr>
      </w:pPr>
      <w:r w:rsidRPr="0003010A">
        <w:rPr>
          <w:snapToGrid w:val="0"/>
          <w:lang w:eastAsia="en-US"/>
        </w:rPr>
        <w:t>the amount so paid is a debt due to the Commonwealth by the person.</w:t>
      </w:r>
    </w:p>
    <w:p w:rsidR="00F01773" w:rsidRPr="0003010A" w:rsidRDefault="00F01773" w:rsidP="00F01773">
      <w:pPr>
        <w:pStyle w:val="SubsectionHead"/>
        <w:rPr>
          <w:snapToGrid w:val="0"/>
          <w:lang w:eastAsia="en-US"/>
        </w:rPr>
      </w:pPr>
      <w:r w:rsidRPr="0003010A">
        <w:rPr>
          <w:snapToGrid w:val="0"/>
          <w:lang w:eastAsia="en-US"/>
        </w:rPr>
        <w:t>Overpayment</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an amount (the </w:t>
      </w:r>
      <w:r w:rsidRPr="0003010A">
        <w:rPr>
          <w:b/>
          <w:i/>
          <w:snapToGrid w:val="0"/>
          <w:lang w:eastAsia="en-US"/>
        </w:rPr>
        <w:t>received amount</w:t>
      </w:r>
      <w:r w:rsidRPr="0003010A">
        <w:rPr>
          <w:snapToGrid w:val="0"/>
          <w:lang w:eastAsia="en-US"/>
        </w:rPr>
        <w:t>) has been paid to a person by way of assistance; and</w:t>
      </w:r>
    </w:p>
    <w:p w:rsidR="00F01773" w:rsidRPr="0003010A" w:rsidRDefault="00F01773" w:rsidP="00F01773">
      <w:pPr>
        <w:pStyle w:val="paragraph"/>
        <w:rPr>
          <w:snapToGrid w:val="0"/>
          <w:lang w:eastAsia="en-US"/>
        </w:rPr>
      </w:pPr>
      <w:r w:rsidRPr="0003010A">
        <w:rPr>
          <w:snapToGrid w:val="0"/>
          <w:lang w:eastAsia="en-US"/>
        </w:rPr>
        <w:lastRenderedPageBreak/>
        <w:tab/>
        <w:t>(b)</w:t>
      </w:r>
      <w:r w:rsidRPr="0003010A">
        <w:rPr>
          <w:snapToGrid w:val="0"/>
          <w:lang w:eastAsia="en-US"/>
        </w:rPr>
        <w:tab/>
        <w:t xml:space="preserve">the received amount is greater than the amount (the </w:t>
      </w:r>
      <w:r w:rsidRPr="0003010A">
        <w:rPr>
          <w:b/>
          <w:i/>
          <w:snapToGrid w:val="0"/>
          <w:lang w:eastAsia="en-US"/>
        </w:rPr>
        <w:t>correct</w:t>
      </w:r>
      <w:r w:rsidRPr="0003010A">
        <w:rPr>
          <w:b/>
          <w:snapToGrid w:val="0"/>
          <w:lang w:eastAsia="en-US"/>
        </w:rPr>
        <w:t xml:space="preserve"> </w:t>
      </w:r>
      <w:r w:rsidRPr="0003010A">
        <w:rPr>
          <w:b/>
          <w:i/>
          <w:snapToGrid w:val="0"/>
          <w:lang w:eastAsia="en-US"/>
        </w:rPr>
        <w:t>amount</w:t>
      </w:r>
      <w:r w:rsidRPr="0003010A">
        <w:rPr>
          <w:snapToGrid w:val="0"/>
          <w:lang w:eastAsia="en-US"/>
        </w:rPr>
        <w:t>) of assistance that should have been paid to the person under the family assistance law;</w:t>
      </w:r>
    </w:p>
    <w:p w:rsidR="00F01773" w:rsidRPr="0003010A" w:rsidRDefault="00F01773" w:rsidP="00F01773">
      <w:pPr>
        <w:pStyle w:val="subsection2"/>
        <w:rPr>
          <w:snapToGrid w:val="0"/>
          <w:lang w:eastAsia="en-US"/>
        </w:rPr>
      </w:pPr>
      <w:r w:rsidRPr="0003010A">
        <w:rPr>
          <w:snapToGrid w:val="0"/>
          <w:lang w:eastAsia="en-US"/>
        </w:rPr>
        <w:t>the difference between the received amount and the correct amount is a debt due to the Commonwealth by the person.</w:t>
      </w:r>
    </w:p>
    <w:p w:rsidR="00A833DC" w:rsidRPr="0003010A" w:rsidRDefault="00A833DC" w:rsidP="00A833DC">
      <w:pPr>
        <w:pStyle w:val="ActHead5"/>
      </w:pPr>
      <w:bookmarkStart w:id="354" w:name="_Toc471375623"/>
      <w:r w:rsidRPr="0003010A">
        <w:rPr>
          <w:rStyle w:val="CharSectno"/>
        </w:rPr>
        <w:t>71A</w:t>
      </w:r>
      <w:r w:rsidRPr="0003010A">
        <w:t xml:space="preserve">  Debts arising in respect of family tax benefit advances</w:t>
      </w:r>
      <w:bookmarkEnd w:id="354"/>
    </w:p>
    <w:p w:rsidR="00A833DC" w:rsidRPr="0003010A" w:rsidRDefault="00A833DC" w:rsidP="00A833DC">
      <w:pPr>
        <w:pStyle w:val="SubsectionHead"/>
      </w:pPr>
      <w:r w:rsidRPr="0003010A">
        <w:t>No entitlement to advance</w:t>
      </w:r>
    </w:p>
    <w:p w:rsidR="00A833DC" w:rsidRPr="0003010A" w:rsidRDefault="00A833DC" w:rsidP="00A833DC">
      <w:pPr>
        <w:pStyle w:val="subsection"/>
      </w:pPr>
      <w:r w:rsidRPr="0003010A">
        <w:tab/>
        <w:t>(1)</w:t>
      </w:r>
      <w:r w:rsidRPr="0003010A">
        <w:tab/>
        <w:t>If:</w:t>
      </w:r>
    </w:p>
    <w:p w:rsidR="00A833DC" w:rsidRPr="0003010A" w:rsidRDefault="00A833DC" w:rsidP="00A833DC">
      <w:pPr>
        <w:pStyle w:val="paragraph"/>
      </w:pPr>
      <w:r w:rsidRPr="0003010A">
        <w:tab/>
        <w:t>(a)</w:t>
      </w:r>
      <w:r w:rsidRPr="0003010A">
        <w:tab/>
        <w:t>a family tax benefit advance has been paid to an individual; and</w:t>
      </w:r>
    </w:p>
    <w:p w:rsidR="00A833DC" w:rsidRPr="0003010A" w:rsidRDefault="00A833DC" w:rsidP="00A833DC">
      <w:pPr>
        <w:pStyle w:val="paragraph"/>
      </w:pPr>
      <w:r w:rsidRPr="0003010A">
        <w:tab/>
        <w:t>(b)</w:t>
      </w:r>
      <w:r w:rsidRPr="0003010A">
        <w:tab/>
        <w:t>the individual was not entitled to the advance;</w:t>
      </w:r>
    </w:p>
    <w:p w:rsidR="00A833DC" w:rsidRPr="0003010A" w:rsidRDefault="00A833DC" w:rsidP="00A833DC">
      <w:pPr>
        <w:pStyle w:val="subsection2"/>
      </w:pPr>
      <w:r w:rsidRPr="0003010A">
        <w:t>the amount so paid is a debt due to the Commonwealth by the individual.</w:t>
      </w:r>
    </w:p>
    <w:p w:rsidR="00A833DC" w:rsidRPr="0003010A" w:rsidRDefault="00A833DC" w:rsidP="00A833DC">
      <w:pPr>
        <w:pStyle w:val="SubsectionHead"/>
      </w:pPr>
      <w:r w:rsidRPr="0003010A">
        <w:t>Overpayment</w:t>
      </w:r>
    </w:p>
    <w:p w:rsidR="00A833DC" w:rsidRPr="0003010A" w:rsidRDefault="00A833DC" w:rsidP="00A833DC">
      <w:pPr>
        <w:pStyle w:val="subsection"/>
      </w:pPr>
      <w:r w:rsidRPr="0003010A">
        <w:tab/>
        <w:t>(2)</w:t>
      </w:r>
      <w:r w:rsidRPr="0003010A">
        <w:tab/>
        <w:t>If:</w:t>
      </w:r>
    </w:p>
    <w:p w:rsidR="00A833DC" w:rsidRPr="0003010A" w:rsidRDefault="00A833DC" w:rsidP="00A833DC">
      <w:pPr>
        <w:pStyle w:val="paragraph"/>
      </w:pPr>
      <w:r w:rsidRPr="0003010A">
        <w:tab/>
        <w:t>(a)</w:t>
      </w:r>
      <w:r w:rsidRPr="0003010A">
        <w:tab/>
        <w:t xml:space="preserve">an amount (the </w:t>
      </w:r>
      <w:r w:rsidRPr="0003010A">
        <w:rPr>
          <w:b/>
          <w:i/>
        </w:rPr>
        <w:t>received amount</w:t>
      </w:r>
      <w:r w:rsidRPr="0003010A">
        <w:t>) of family tax benefit advance has been paid to an individual; and</w:t>
      </w:r>
    </w:p>
    <w:p w:rsidR="00A833DC" w:rsidRPr="0003010A" w:rsidRDefault="00A833DC" w:rsidP="00A833DC">
      <w:pPr>
        <w:pStyle w:val="paragraph"/>
      </w:pPr>
      <w:r w:rsidRPr="0003010A">
        <w:tab/>
        <w:t>(b)</w:t>
      </w:r>
      <w:r w:rsidRPr="0003010A">
        <w:tab/>
        <w:t xml:space="preserve">the received amount is greater than the amount (the </w:t>
      </w:r>
      <w:r w:rsidRPr="0003010A">
        <w:rPr>
          <w:b/>
          <w:i/>
        </w:rPr>
        <w:t>correct amount</w:t>
      </w:r>
      <w:r w:rsidRPr="0003010A">
        <w:t>) of family tax benefit advance that should have been paid to the individual under the family assistance law;</w:t>
      </w:r>
    </w:p>
    <w:p w:rsidR="00A833DC" w:rsidRPr="0003010A" w:rsidRDefault="00A833DC" w:rsidP="00A833DC">
      <w:pPr>
        <w:pStyle w:val="subsection2"/>
      </w:pPr>
      <w:r w:rsidRPr="0003010A">
        <w:t>the difference between the received amount and the correct amount is a debt due to the Commonwealth by the individual.</w:t>
      </w:r>
    </w:p>
    <w:p w:rsidR="00A833DC" w:rsidRPr="0003010A" w:rsidRDefault="00A833DC" w:rsidP="00A833DC">
      <w:pPr>
        <w:pStyle w:val="SubsectionHead"/>
      </w:pPr>
      <w:r w:rsidRPr="0003010A">
        <w:t>Debt arising during the repayment period for a family tax benefit advance</w:t>
      </w:r>
    </w:p>
    <w:p w:rsidR="00A833DC" w:rsidRPr="0003010A" w:rsidRDefault="00A833DC" w:rsidP="00A833DC">
      <w:pPr>
        <w:pStyle w:val="subsection"/>
      </w:pPr>
      <w:r w:rsidRPr="0003010A">
        <w:tab/>
        <w:t>(3)</w:t>
      </w:r>
      <w:r w:rsidRPr="0003010A">
        <w:tab/>
        <w:t>If:</w:t>
      </w:r>
    </w:p>
    <w:p w:rsidR="00A833DC" w:rsidRPr="0003010A" w:rsidRDefault="00A833DC" w:rsidP="00A833DC">
      <w:pPr>
        <w:pStyle w:val="paragraph"/>
      </w:pPr>
      <w:r w:rsidRPr="0003010A">
        <w:tab/>
        <w:t>(a)</w:t>
      </w:r>
      <w:r w:rsidRPr="0003010A">
        <w:tab/>
        <w:t>an individual is paid a family tax benefit advance; and</w:t>
      </w:r>
    </w:p>
    <w:p w:rsidR="00A833DC" w:rsidRPr="0003010A" w:rsidRDefault="00A833DC" w:rsidP="00A833DC">
      <w:pPr>
        <w:pStyle w:val="paragraph"/>
      </w:pPr>
      <w:r w:rsidRPr="0003010A">
        <w:tab/>
        <w:t>(b)</w:t>
      </w:r>
      <w:r w:rsidRPr="0003010A">
        <w:tab/>
        <w:t>the repayment period for the advance has not expired; and</w:t>
      </w:r>
    </w:p>
    <w:p w:rsidR="00A833DC" w:rsidRPr="0003010A" w:rsidRDefault="00A833DC" w:rsidP="00A833DC">
      <w:pPr>
        <w:pStyle w:val="paragraph"/>
      </w:pPr>
      <w:r w:rsidRPr="0003010A">
        <w:tab/>
        <w:t>(c)</w:t>
      </w:r>
      <w:r w:rsidRPr="0003010A">
        <w:tab/>
        <w:t>one of the following occurs:</w:t>
      </w:r>
    </w:p>
    <w:p w:rsidR="00A833DC" w:rsidRPr="0003010A" w:rsidRDefault="00A833DC" w:rsidP="00A833DC">
      <w:pPr>
        <w:pStyle w:val="paragraphsub"/>
      </w:pPr>
      <w:r w:rsidRPr="0003010A">
        <w:tab/>
        <w:t>(i)</w:t>
      </w:r>
      <w:r w:rsidRPr="0003010A">
        <w:tab/>
        <w:t>the individual ceases to be entitled to be paid family tax benefit by instalment;</w:t>
      </w:r>
    </w:p>
    <w:p w:rsidR="00A833DC" w:rsidRPr="0003010A" w:rsidRDefault="00A833DC" w:rsidP="00A833DC">
      <w:pPr>
        <w:pStyle w:val="paragraphsub"/>
      </w:pPr>
      <w:r w:rsidRPr="0003010A">
        <w:lastRenderedPageBreak/>
        <w:tab/>
        <w:t>(ii)</w:t>
      </w:r>
      <w:r w:rsidRPr="0003010A">
        <w:tab/>
        <w:t xml:space="preserve">the individual’s </w:t>
      </w:r>
      <w:r w:rsidR="00127CA2" w:rsidRPr="0003010A">
        <w:t>Part</w:t>
      </w:r>
      <w:r w:rsidR="00753CFA" w:rsidRPr="0003010A">
        <w:t xml:space="preserve"> </w:t>
      </w:r>
      <w:r w:rsidRPr="0003010A">
        <w:t>A rate becomes nil (before reduction under clause</w:t>
      </w:r>
      <w:r w:rsidR="0003010A">
        <w:t> </w:t>
      </w:r>
      <w:r w:rsidRPr="0003010A">
        <w:t>5 or 25A of Schedule</w:t>
      </w:r>
      <w:r w:rsidR="0003010A">
        <w:t> </w:t>
      </w:r>
      <w:r w:rsidRPr="0003010A">
        <w:t>1 to the Family Assistance Act);</w:t>
      </w:r>
    </w:p>
    <w:p w:rsidR="00A833DC" w:rsidRPr="0003010A" w:rsidRDefault="00A833DC" w:rsidP="00A833DC">
      <w:pPr>
        <w:pStyle w:val="subsection2"/>
      </w:pPr>
      <w:r w:rsidRPr="0003010A">
        <w:t>the amount of unrepaid family tax benefit advance becomes a debt due to the Commonwealth by the individual.</w:t>
      </w:r>
    </w:p>
    <w:p w:rsidR="00A833DC" w:rsidRPr="0003010A" w:rsidRDefault="00A833DC" w:rsidP="00A833DC">
      <w:pPr>
        <w:pStyle w:val="SubsectionHead"/>
      </w:pPr>
      <w:r w:rsidRPr="0003010A">
        <w:t>Debt arising due to variation or review after the repayment period for a family tax benefit advance has expired</w:t>
      </w:r>
    </w:p>
    <w:p w:rsidR="00A833DC" w:rsidRPr="0003010A" w:rsidRDefault="00A833DC" w:rsidP="00A833DC">
      <w:pPr>
        <w:pStyle w:val="subsection"/>
      </w:pPr>
      <w:r w:rsidRPr="0003010A">
        <w:rPr>
          <w:i/>
        </w:rPr>
        <w:tab/>
      </w:r>
      <w:r w:rsidRPr="0003010A">
        <w:t>(4)</w:t>
      </w:r>
      <w:r w:rsidRPr="0003010A">
        <w:tab/>
        <w:t>If:</w:t>
      </w:r>
    </w:p>
    <w:p w:rsidR="00A833DC" w:rsidRPr="0003010A" w:rsidRDefault="00A833DC" w:rsidP="00A833DC">
      <w:pPr>
        <w:pStyle w:val="paragraph"/>
      </w:pPr>
      <w:r w:rsidRPr="0003010A">
        <w:tab/>
        <w:t>(a)</w:t>
      </w:r>
      <w:r w:rsidRPr="0003010A">
        <w:tab/>
        <w:t>an individual is paid a family tax benefit advance; and</w:t>
      </w:r>
    </w:p>
    <w:p w:rsidR="00A833DC" w:rsidRPr="0003010A" w:rsidRDefault="00A833DC" w:rsidP="00A833DC">
      <w:pPr>
        <w:pStyle w:val="paragraph"/>
      </w:pPr>
      <w:r w:rsidRPr="0003010A">
        <w:tab/>
        <w:t>(b)</w:t>
      </w:r>
      <w:r w:rsidRPr="0003010A">
        <w:tab/>
        <w:t xml:space="preserve">the individual’s </w:t>
      </w:r>
      <w:r w:rsidR="00127CA2" w:rsidRPr="0003010A">
        <w:t>Part</w:t>
      </w:r>
      <w:r w:rsidR="00753CFA" w:rsidRPr="0003010A">
        <w:t xml:space="preserve"> </w:t>
      </w:r>
      <w:r w:rsidRPr="0003010A">
        <w:t>A rate has been reduced under clause</w:t>
      </w:r>
      <w:r w:rsidR="0003010A">
        <w:t> </w:t>
      </w:r>
      <w:r w:rsidRPr="0003010A">
        <w:t>5 or 25A of Schedule</w:t>
      </w:r>
      <w:r w:rsidR="0003010A">
        <w:t> </w:t>
      </w:r>
      <w:r w:rsidRPr="0003010A">
        <w:t>1 to the Family Assistance Act to repay the advance; and</w:t>
      </w:r>
    </w:p>
    <w:p w:rsidR="00A833DC" w:rsidRPr="0003010A" w:rsidRDefault="00A833DC" w:rsidP="00A833DC">
      <w:pPr>
        <w:pStyle w:val="paragraph"/>
      </w:pPr>
      <w:r w:rsidRPr="0003010A">
        <w:tab/>
        <w:t>(c)</w:t>
      </w:r>
      <w:r w:rsidRPr="0003010A">
        <w:tab/>
        <w:t>the repayment period for the advance has expired; and</w:t>
      </w:r>
    </w:p>
    <w:p w:rsidR="00A833DC" w:rsidRPr="0003010A" w:rsidRDefault="00A833DC" w:rsidP="00A833DC">
      <w:pPr>
        <w:pStyle w:val="paragraph"/>
      </w:pPr>
      <w:r w:rsidRPr="0003010A">
        <w:tab/>
        <w:t>(d)</w:t>
      </w:r>
      <w:r w:rsidRPr="0003010A">
        <w:tab/>
        <w:t>due to a variation in a determination, or a variation or substitution of a decision on review (other than a variation under subsection</w:t>
      </w:r>
      <w:r w:rsidR="0003010A">
        <w:t> </w:t>
      </w:r>
      <w:r w:rsidRPr="0003010A">
        <w:t xml:space="preserve">28(2) or (6)), the reduction in the individual’s </w:t>
      </w:r>
      <w:r w:rsidR="00127CA2" w:rsidRPr="0003010A">
        <w:t>Part</w:t>
      </w:r>
      <w:r w:rsidR="00753CFA" w:rsidRPr="0003010A">
        <w:t xml:space="preserve"> </w:t>
      </w:r>
      <w:r w:rsidRPr="0003010A">
        <w:t>A rate under clause</w:t>
      </w:r>
      <w:r w:rsidR="0003010A">
        <w:t> </w:t>
      </w:r>
      <w:r w:rsidRPr="0003010A">
        <w:t>5 or 25A of Schedule</w:t>
      </w:r>
      <w:r w:rsidR="0003010A">
        <w:t> </w:t>
      </w:r>
      <w:r w:rsidRPr="0003010A">
        <w:t>1 to the Family Assistance Act has not been sufficient to repay the advance; and</w:t>
      </w:r>
    </w:p>
    <w:p w:rsidR="00A833DC" w:rsidRPr="0003010A" w:rsidRDefault="00A833DC" w:rsidP="00A833DC">
      <w:pPr>
        <w:pStyle w:val="paragraph"/>
      </w:pPr>
      <w:r w:rsidRPr="0003010A">
        <w:tab/>
        <w:t>(e)</w:t>
      </w:r>
      <w:r w:rsidRPr="0003010A">
        <w:tab/>
        <w:t>at the time of the variation of the determination, or the variation or substitution of the decision on review:</w:t>
      </w:r>
    </w:p>
    <w:p w:rsidR="00A833DC" w:rsidRPr="0003010A" w:rsidRDefault="00A833DC" w:rsidP="00A833DC">
      <w:pPr>
        <w:pStyle w:val="paragraphsub"/>
      </w:pPr>
      <w:r w:rsidRPr="0003010A">
        <w:tab/>
        <w:t>(i)</w:t>
      </w:r>
      <w:r w:rsidRPr="0003010A">
        <w:tab/>
        <w:t>the individual is not entitled to be paid family tax benefit by instalment; or</w:t>
      </w:r>
    </w:p>
    <w:p w:rsidR="00A833DC" w:rsidRPr="0003010A" w:rsidRDefault="00A833DC" w:rsidP="00A833DC">
      <w:pPr>
        <w:pStyle w:val="paragraphsub"/>
      </w:pPr>
      <w:r w:rsidRPr="0003010A">
        <w:tab/>
        <w:t>(ii)</w:t>
      </w:r>
      <w:r w:rsidRPr="0003010A">
        <w:tab/>
        <w:t xml:space="preserve">the individual’s </w:t>
      </w:r>
      <w:r w:rsidR="00127CA2" w:rsidRPr="0003010A">
        <w:t>Part</w:t>
      </w:r>
      <w:r w:rsidR="00753CFA" w:rsidRPr="0003010A">
        <w:t xml:space="preserve"> </w:t>
      </w:r>
      <w:r w:rsidRPr="0003010A">
        <w:t>A rate is nil (before reduction under clause</w:t>
      </w:r>
      <w:r w:rsidR="0003010A">
        <w:t> </w:t>
      </w:r>
      <w:r w:rsidRPr="0003010A">
        <w:t>5 or 25A of Schedule</w:t>
      </w:r>
      <w:r w:rsidR="0003010A">
        <w:t> </w:t>
      </w:r>
      <w:r w:rsidRPr="0003010A">
        <w:t>1 to the Family Assistance Act);</w:t>
      </w:r>
    </w:p>
    <w:p w:rsidR="00A833DC" w:rsidRPr="0003010A" w:rsidRDefault="00A833DC" w:rsidP="00A833DC">
      <w:pPr>
        <w:pStyle w:val="subsection2"/>
      </w:pPr>
      <w:r w:rsidRPr="0003010A">
        <w:t>the amount of the family tax benefit advance left unrepaid as a result of the variation of the determination, or the variation or substitution of the decision on review, becomes a debt due to the Commonwealth by the individual.</w:t>
      </w:r>
    </w:p>
    <w:p w:rsidR="00A833DC" w:rsidRPr="0003010A" w:rsidRDefault="00A833DC" w:rsidP="00A833DC">
      <w:pPr>
        <w:pStyle w:val="notetext"/>
      </w:pPr>
      <w:r w:rsidRPr="0003010A">
        <w:t>Note:</w:t>
      </w:r>
      <w:r w:rsidRPr="0003010A">
        <w:tab/>
        <w:t xml:space="preserve">If the individual is entitled to be paid family tax benefit by instalment and has a </w:t>
      </w:r>
      <w:r w:rsidR="00127CA2" w:rsidRPr="0003010A">
        <w:t>Part</w:t>
      </w:r>
      <w:r w:rsidR="00753CFA" w:rsidRPr="0003010A">
        <w:t xml:space="preserve"> </w:t>
      </w:r>
      <w:r w:rsidRPr="0003010A">
        <w:t xml:space="preserve">A rate greater than nil, the unrepaid amount of the advance is to be repaid by reductions in the individual’s </w:t>
      </w:r>
      <w:r w:rsidR="00127CA2" w:rsidRPr="0003010A">
        <w:t>Part</w:t>
      </w:r>
      <w:r w:rsidR="00753CFA" w:rsidRPr="0003010A">
        <w:t xml:space="preserve"> </w:t>
      </w:r>
      <w:r w:rsidRPr="0003010A">
        <w:t>A rate (see clause</w:t>
      </w:r>
      <w:r w:rsidR="0003010A">
        <w:t> </w:t>
      </w:r>
      <w:r w:rsidRPr="0003010A">
        <w:t>51 of Schedule</w:t>
      </w:r>
      <w:r w:rsidR="0003010A">
        <w:t> </w:t>
      </w:r>
      <w:r w:rsidRPr="0003010A">
        <w:t>1 to the Family Assistance Act).</w:t>
      </w:r>
    </w:p>
    <w:p w:rsidR="00A833DC" w:rsidRPr="0003010A" w:rsidRDefault="00A833DC" w:rsidP="00A833DC">
      <w:pPr>
        <w:pStyle w:val="SubsectionHead"/>
      </w:pPr>
      <w:r w:rsidRPr="0003010A">
        <w:lastRenderedPageBreak/>
        <w:t>Debt arising due to variation under subsection</w:t>
      </w:r>
      <w:r w:rsidR="0003010A">
        <w:t> </w:t>
      </w:r>
      <w:r w:rsidRPr="0003010A">
        <w:t>28(2) or (6)</w:t>
      </w:r>
    </w:p>
    <w:p w:rsidR="00A833DC" w:rsidRPr="0003010A" w:rsidRDefault="00A833DC" w:rsidP="00A833DC">
      <w:pPr>
        <w:pStyle w:val="subsection"/>
      </w:pPr>
      <w:r w:rsidRPr="0003010A">
        <w:tab/>
        <w:t>(5)</w:t>
      </w:r>
      <w:r w:rsidRPr="0003010A">
        <w:tab/>
        <w:t>If:</w:t>
      </w:r>
    </w:p>
    <w:p w:rsidR="00A833DC" w:rsidRPr="0003010A" w:rsidRDefault="00A833DC" w:rsidP="00A833DC">
      <w:pPr>
        <w:pStyle w:val="paragraph"/>
      </w:pPr>
      <w:r w:rsidRPr="0003010A">
        <w:tab/>
        <w:t>(a)</w:t>
      </w:r>
      <w:r w:rsidRPr="0003010A">
        <w:tab/>
        <w:t>an individual is paid a family tax benefit advance; and</w:t>
      </w:r>
    </w:p>
    <w:p w:rsidR="00A833DC" w:rsidRPr="0003010A" w:rsidRDefault="00A833DC" w:rsidP="00A833DC">
      <w:pPr>
        <w:pStyle w:val="paragraph"/>
      </w:pPr>
      <w:r w:rsidRPr="0003010A">
        <w:tab/>
        <w:t>(b)</w:t>
      </w:r>
      <w:r w:rsidRPr="0003010A">
        <w:tab/>
        <w:t xml:space="preserve">the individual’s </w:t>
      </w:r>
      <w:r w:rsidR="00127CA2" w:rsidRPr="0003010A">
        <w:t>Part</w:t>
      </w:r>
      <w:r w:rsidR="00753CFA" w:rsidRPr="0003010A">
        <w:t xml:space="preserve"> </w:t>
      </w:r>
      <w:r w:rsidRPr="0003010A">
        <w:t>A rate has been reduced under clause</w:t>
      </w:r>
      <w:r w:rsidR="0003010A">
        <w:t> </w:t>
      </w:r>
      <w:r w:rsidRPr="0003010A">
        <w:t>5 or 25A of Schedule</w:t>
      </w:r>
      <w:r w:rsidR="0003010A">
        <w:t> </w:t>
      </w:r>
      <w:r w:rsidRPr="0003010A">
        <w:t>1 to the Family Assistance Act to repay the advance; and</w:t>
      </w:r>
    </w:p>
    <w:p w:rsidR="00A833DC" w:rsidRPr="0003010A" w:rsidRDefault="00A833DC" w:rsidP="00A833DC">
      <w:pPr>
        <w:pStyle w:val="paragraph"/>
      </w:pPr>
      <w:r w:rsidRPr="0003010A">
        <w:tab/>
        <w:t>(c)</w:t>
      </w:r>
      <w:r w:rsidRPr="0003010A">
        <w:tab/>
        <w:t>due to a variation in a determination of the individual’s entitlement to family tax benefit made under subsection</w:t>
      </w:r>
      <w:r w:rsidR="0003010A">
        <w:t> </w:t>
      </w:r>
      <w:r w:rsidRPr="0003010A">
        <w:t xml:space="preserve">28(2) or (6), the reduction in the individual’s </w:t>
      </w:r>
      <w:r w:rsidR="00127CA2" w:rsidRPr="0003010A">
        <w:t>Part</w:t>
      </w:r>
      <w:r w:rsidR="00753CFA" w:rsidRPr="0003010A">
        <w:t xml:space="preserve"> </w:t>
      </w:r>
      <w:r w:rsidRPr="0003010A">
        <w:t>A rate under clause</w:t>
      </w:r>
      <w:r w:rsidR="0003010A">
        <w:t> </w:t>
      </w:r>
      <w:r w:rsidRPr="0003010A">
        <w:t>5 or 25A of Schedule</w:t>
      </w:r>
      <w:r w:rsidR="0003010A">
        <w:t> </w:t>
      </w:r>
      <w:r w:rsidRPr="0003010A">
        <w:t>1 to the Family Assistance Act has not been sufficient to repay the advance;</w:t>
      </w:r>
    </w:p>
    <w:p w:rsidR="00A833DC" w:rsidRPr="0003010A" w:rsidRDefault="00A833DC" w:rsidP="00A833DC">
      <w:pPr>
        <w:pStyle w:val="subsection2"/>
      </w:pPr>
      <w:r w:rsidRPr="0003010A">
        <w:t>the amount of the family tax benefit advance left unrepaid as a result of the variation of the determination becomes a debt due to the Commonwealth by the individual.</w:t>
      </w:r>
    </w:p>
    <w:p w:rsidR="00A833DC" w:rsidRPr="0003010A" w:rsidRDefault="00A833DC" w:rsidP="00A833DC">
      <w:pPr>
        <w:pStyle w:val="subsection"/>
      </w:pPr>
      <w:r w:rsidRPr="0003010A">
        <w:tab/>
        <w:t>(6)</w:t>
      </w:r>
      <w:r w:rsidRPr="0003010A">
        <w:tab/>
        <w:t xml:space="preserve">If a debt is created under </w:t>
      </w:r>
      <w:r w:rsidR="0003010A">
        <w:t>subsection (</w:t>
      </w:r>
      <w:r w:rsidRPr="0003010A">
        <w:t>5) and the Secretary varies the determination of the individual’s entitlement to family tax benefit under subsection</w:t>
      </w:r>
      <w:r w:rsidR="0003010A">
        <w:t> </w:t>
      </w:r>
      <w:r w:rsidRPr="0003010A">
        <w:t>28(3) or (4), the debt is taken never to have been created.</w:t>
      </w:r>
    </w:p>
    <w:p w:rsidR="00A833DC" w:rsidRPr="0003010A" w:rsidRDefault="00A833DC" w:rsidP="00A833DC">
      <w:pPr>
        <w:pStyle w:val="notetext"/>
      </w:pPr>
      <w:r w:rsidRPr="0003010A">
        <w:t>Note:</w:t>
      </w:r>
      <w:r w:rsidRPr="0003010A">
        <w:tab/>
        <w:t xml:space="preserve">If, after the variation, the individual’s </w:t>
      </w:r>
      <w:r w:rsidR="00127CA2" w:rsidRPr="0003010A">
        <w:t>Part</w:t>
      </w:r>
      <w:r w:rsidR="00753CFA" w:rsidRPr="0003010A">
        <w:t xml:space="preserve"> </w:t>
      </w:r>
      <w:r w:rsidRPr="0003010A">
        <w:t xml:space="preserve">A rate was not sufficient to repay the advance, the unrepaid amount of the advance is to be repaid either by reductions in the individual’s </w:t>
      </w:r>
      <w:r w:rsidR="00127CA2" w:rsidRPr="0003010A">
        <w:t>Part</w:t>
      </w:r>
      <w:r w:rsidR="00753CFA" w:rsidRPr="0003010A">
        <w:t xml:space="preserve"> </w:t>
      </w:r>
      <w:r w:rsidRPr="0003010A">
        <w:t>A rate (see clauses</w:t>
      </w:r>
      <w:r w:rsidR="0003010A">
        <w:t> </w:t>
      </w:r>
      <w:r w:rsidRPr="0003010A">
        <w:t>48 and 51 of Schedule</w:t>
      </w:r>
      <w:r w:rsidR="0003010A">
        <w:t> </w:t>
      </w:r>
      <w:r w:rsidRPr="0003010A">
        <w:t xml:space="preserve">1 to the Family Assistance Act) or as a debt under </w:t>
      </w:r>
      <w:r w:rsidR="0003010A">
        <w:t>subsection (</w:t>
      </w:r>
      <w:r w:rsidRPr="0003010A">
        <w:t>3) or (4).</w:t>
      </w:r>
    </w:p>
    <w:p w:rsidR="00A833DC" w:rsidRPr="0003010A" w:rsidRDefault="00A833DC" w:rsidP="00A833DC">
      <w:pPr>
        <w:pStyle w:val="SubsectionHead"/>
      </w:pPr>
      <w:r w:rsidRPr="0003010A">
        <w:t>Debt arising due to determination under clause</w:t>
      </w:r>
      <w:r w:rsidR="0003010A">
        <w:t> </w:t>
      </w:r>
      <w:r w:rsidRPr="0003010A">
        <w:t>45 of Schedule</w:t>
      </w:r>
      <w:r w:rsidR="0003010A">
        <w:t> </w:t>
      </w:r>
      <w:r w:rsidRPr="0003010A">
        <w:t>1 to the Family Assistance Act</w:t>
      </w:r>
    </w:p>
    <w:p w:rsidR="00A833DC" w:rsidRPr="0003010A" w:rsidRDefault="00A833DC" w:rsidP="00A833DC">
      <w:pPr>
        <w:pStyle w:val="subsection"/>
      </w:pPr>
      <w:r w:rsidRPr="0003010A">
        <w:tab/>
        <w:t>(7)</w:t>
      </w:r>
      <w:r w:rsidRPr="0003010A">
        <w:tab/>
        <w:t>If:</w:t>
      </w:r>
    </w:p>
    <w:p w:rsidR="00A833DC" w:rsidRPr="0003010A" w:rsidRDefault="00A833DC" w:rsidP="00A833DC">
      <w:pPr>
        <w:pStyle w:val="paragraph"/>
      </w:pPr>
      <w:r w:rsidRPr="0003010A">
        <w:tab/>
        <w:t>(a)</w:t>
      </w:r>
      <w:r w:rsidRPr="0003010A">
        <w:tab/>
        <w:t>an individual is paid a family tax benefit advance; and</w:t>
      </w:r>
    </w:p>
    <w:p w:rsidR="00A833DC" w:rsidRPr="0003010A" w:rsidRDefault="00A833DC" w:rsidP="00A833DC">
      <w:pPr>
        <w:pStyle w:val="paragraph"/>
      </w:pPr>
      <w:r w:rsidRPr="0003010A">
        <w:tab/>
        <w:t>(b)</w:t>
      </w:r>
      <w:r w:rsidRPr="0003010A">
        <w:tab/>
        <w:t>the Secretary determines under clause</w:t>
      </w:r>
      <w:r w:rsidR="0003010A">
        <w:t> </w:t>
      </w:r>
      <w:r w:rsidRPr="0003010A">
        <w:t>45 of Schedule</w:t>
      </w:r>
      <w:r w:rsidR="0003010A">
        <w:t> </w:t>
      </w:r>
      <w:r w:rsidRPr="0003010A">
        <w:t>1 to the Family Assistance Act that the amount of the advance that is unrepaid is to be a debt;</w:t>
      </w:r>
    </w:p>
    <w:p w:rsidR="00A833DC" w:rsidRPr="0003010A" w:rsidRDefault="00A833DC" w:rsidP="00A833DC">
      <w:pPr>
        <w:pStyle w:val="subsection2"/>
      </w:pPr>
      <w:r w:rsidRPr="0003010A">
        <w:t>the amount of the family tax benefit advance becomes a debt due to the Commonwealth by the individual.</w:t>
      </w:r>
    </w:p>
    <w:p w:rsidR="00A833DC" w:rsidRPr="0003010A" w:rsidRDefault="00A833DC" w:rsidP="00A833DC">
      <w:pPr>
        <w:pStyle w:val="SubsectionHead"/>
      </w:pPr>
      <w:r w:rsidRPr="0003010A">
        <w:lastRenderedPageBreak/>
        <w:t xml:space="preserve">Meaning of </w:t>
      </w:r>
      <w:r w:rsidRPr="0003010A">
        <w:rPr>
          <w:b/>
        </w:rPr>
        <w:t>FTB advance debt</w:t>
      </w:r>
    </w:p>
    <w:p w:rsidR="00A833DC" w:rsidRPr="0003010A" w:rsidRDefault="00A833DC" w:rsidP="00A833DC">
      <w:pPr>
        <w:pStyle w:val="subsection"/>
        <w:rPr>
          <w:i/>
        </w:rPr>
      </w:pPr>
      <w:r w:rsidRPr="0003010A">
        <w:tab/>
        <w:t>(8)</w:t>
      </w:r>
      <w:r w:rsidRPr="0003010A">
        <w:tab/>
        <w:t xml:space="preserve">The debt due to the Commonwealth under </w:t>
      </w:r>
      <w:r w:rsidR="0003010A">
        <w:t>subsection (</w:t>
      </w:r>
      <w:r w:rsidRPr="0003010A">
        <w:t xml:space="preserve">1), (2), (3), (4), (5) or (7) is an </w:t>
      </w:r>
      <w:r w:rsidRPr="0003010A">
        <w:rPr>
          <w:b/>
          <w:i/>
        </w:rPr>
        <w:t>FTB advance debt</w:t>
      </w:r>
      <w:r w:rsidRPr="0003010A">
        <w:rPr>
          <w:i/>
        </w:rPr>
        <w:t>.</w:t>
      </w:r>
    </w:p>
    <w:p w:rsidR="00A74E82" w:rsidRPr="0003010A" w:rsidRDefault="00A74E82" w:rsidP="00A74E82">
      <w:pPr>
        <w:pStyle w:val="ActHead5"/>
      </w:pPr>
      <w:bookmarkStart w:id="355" w:name="_Toc471375624"/>
      <w:r w:rsidRPr="0003010A">
        <w:rPr>
          <w:rStyle w:val="CharSectno"/>
        </w:rPr>
        <w:t>71B</w:t>
      </w:r>
      <w:r w:rsidRPr="0003010A">
        <w:t xml:space="preserve">  Debts where no entitlement or where enrolment advance wrongly paid</w:t>
      </w:r>
      <w:bookmarkEnd w:id="355"/>
    </w:p>
    <w:p w:rsidR="00A74E82" w:rsidRPr="0003010A" w:rsidRDefault="00A74E82" w:rsidP="00A74E82">
      <w:pPr>
        <w:pStyle w:val="subsection"/>
      </w:pPr>
      <w:r w:rsidRPr="0003010A">
        <w:tab/>
        <w:t>(1)</w:t>
      </w:r>
      <w:r w:rsidRPr="0003010A">
        <w:tab/>
        <w:t>If:</w:t>
      </w:r>
    </w:p>
    <w:p w:rsidR="00A74E82" w:rsidRPr="0003010A" w:rsidRDefault="00A74E82" w:rsidP="00A74E82">
      <w:pPr>
        <w:pStyle w:val="paragraph"/>
      </w:pPr>
      <w:r w:rsidRPr="0003010A">
        <w:tab/>
        <w:t>(a)</w:t>
      </w:r>
      <w:r w:rsidRPr="0003010A">
        <w:tab/>
        <w:t>an approved child care service is required under section</w:t>
      </w:r>
      <w:r w:rsidR="0003010A">
        <w:t> </w:t>
      </w:r>
      <w:r w:rsidRPr="0003010A">
        <w:t xml:space="preserve">219B to pass an amount on to an individual (the </w:t>
      </w:r>
      <w:r w:rsidRPr="0003010A">
        <w:rPr>
          <w:b/>
          <w:i/>
        </w:rPr>
        <w:t>recipient</w:t>
      </w:r>
      <w:r w:rsidRPr="0003010A">
        <w:t>) in respect of one or more sessions of child care provided by the service to a child, but the recipient was not entitled to child care benefit in respect of the session or sessions of care; or</w:t>
      </w:r>
    </w:p>
    <w:p w:rsidR="00A74E82" w:rsidRPr="0003010A" w:rsidRDefault="00A74E82" w:rsidP="00A74E82">
      <w:pPr>
        <w:pStyle w:val="paragraph"/>
      </w:pPr>
      <w:r w:rsidRPr="0003010A">
        <w:tab/>
        <w:t>(b)</w:t>
      </w:r>
      <w:r w:rsidRPr="0003010A">
        <w:tab/>
        <w:t>an approved child care service is required under section</w:t>
      </w:r>
      <w:r w:rsidR="0003010A">
        <w:t> </w:t>
      </w:r>
      <w:r w:rsidRPr="0003010A">
        <w:t xml:space="preserve">219BA to pass an amount on to itself (the </w:t>
      </w:r>
      <w:r w:rsidRPr="0003010A">
        <w:rPr>
          <w:b/>
          <w:i/>
        </w:rPr>
        <w:t>recipient</w:t>
      </w:r>
      <w:r w:rsidRPr="0003010A">
        <w:t>) in respect of one or more sessions of child care provided by the service to a child at risk, but the recipient was not entitled to child care benefit in respect of the session or sessions of care; or</w:t>
      </w:r>
    </w:p>
    <w:p w:rsidR="00A74E82" w:rsidRPr="0003010A" w:rsidRDefault="00A74E82" w:rsidP="00A74E82">
      <w:pPr>
        <w:pStyle w:val="paragraph"/>
      </w:pPr>
      <w:r w:rsidRPr="0003010A">
        <w:tab/>
        <w:t>(c)</w:t>
      </w:r>
      <w:r w:rsidRPr="0003010A">
        <w:tab/>
        <w:t xml:space="preserve">an amount has been paid to a person (the </w:t>
      </w:r>
      <w:r w:rsidRPr="0003010A">
        <w:rPr>
          <w:b/>
          <w:i/>
        </w:rPr>
        <w:t>recipient</w:t>
      </w:r>
      <w:r w:rsidRPr="0003010A">
        <w:t>) by way of child care benefit in respect of a period, but the recipient was not entitled to child care benefit in respect of that period;</w:t>
      </w:r>
      <w:r w:rsidR="00414444" w:rsidRPr="0003010A">
        <w:t xml:space="preserve"> or</w:t>
      </w:r>
    </w:p>
    <w:p w:rsidR="00414444" w:rsidRPr="0003010A" w:rsidRDefault="00414444" w:rsidP="00414444">
      <w:pPr>
        <w:pStyle w:val="paragraph"/>
      </w:pPr>
      <w:r w:rsidRPr="0003010A">
        <w:tab/>
        <w:t>(d)</w:t>
      </w:r>
      <w:r w:rsidRPr="0003010A">
        <w:tab/>
        <w:t>an approved child care service is required under section</w:t>
      </w:r>
      <w:r w:rsidR="0003010A">
        <w:t> </w:t>
      </w:r>
      <w:r w:rsidRPr="0003010A">
        <w:t xml:space="preserve">219EA to pass on an amount to an individual (the </w:t>
      </w:r>
      <w:r w:rsidRPr="0003010A">
        <w:rPr>
          <w:b/>
          <w:i/>
        </w:rPr>
        <w:t>recipient</w:t>
      </w:r>
      <w:r w:rsidRPr="0003010A">
        <w:t>) in respect of care provided for a child by the service in a week, but the recipient was not entitled to child care rebate in respect of the week;</w:t>
      </w:r>
    </w:p>
    <w:p w:rsidR="00A74E82" w:rsidRPr="0003010A" w:rsidRDefault="00A74E82" w:rsidP="00A74E82">
      <w:pPr>
        <w:pStyle w:val="subsection2"/>
      </w:pPr>
      <w:r w:rsidRPr="0003010A">
        <w:t>the amount so paid is, subject to section</w:t>
      </w:r>
      <w:r w:rsidR="0003010A">
        <w:t> </w:t>
      </w:r>
      <w:r w:rsidRPr="0003010A">
        <w:t>71F, a debt due to the Commonwealth by the recipient.</w:t>
      </w:r>
    </w:p>
    <w:p w:rsidR="00A74E82" w:rsidRPr="0003010A" w:rsidRDefault="00A74E82" w:rsidP="00A74E82">
      <w:pPr>
        <w:pStyle w:val="subsection"/>
      </w:pPr>
      <w:r w:rsidRPr="0003010A">
        <w:tab/>
        <w:t>(2)</w:t>
      </w:r>
      <w:r w:rsidRPr="0003010A">
        <w:tab/>
        <w:t>If:</w:t>
      </w:r>
    </w:p>
    <w:p w:rsidR="00A74E82" w:rsidRPr="0003010A" w:rsidRDefault="00A74E82" w:rsidP="00A74E82">
      <w:pPr>
        <w:pStyle w:val="paragraph"/>
      </w:pPr>
      <w:r w:rsidRPr="0003010A">
        <w:tab/>
        <w:t>(a)</w:t>
      </w:r>
      <w:r w:rsidRPr="0003010A">
        <w:tab/>
        <w:t>an enrolment advance was paid to a child care service under section</w:t>
      </w:r>
      <w:r w:rsidR="0003010A">
        <w:t> </w:t>
      </w:r>
      <w:r w:rsidRPr="0003010A">
        <w:t>219RA; and</w:t>
      </w:r>
    </w:p>
    <w:p w:rsidR="00A74E82" w:rsidRPr="0003010A" w:rsidRDefault="00A74E82" w:rsidP="00A74E82">
      <w:pPr>
        <w:pStyle w:val="paragraph"/>
      </w:pPr>
      <w:r w:rsidRPr="0003010A">
        <w:tab/>
        <w:t>(b)</w:t>
      </w:r>
      <w:r w:rsidRPr="0003010A">
        <w:tab/>
        <w:t>the service was not entitled to be paid the advance;</w:t>
      </w:r>
    </w:p>
    <w:p w:rsidR="00A74E82" w:rsidRPr="0003010A" w:rsidRDefault="00A74E82" w:rsidP="00A74E82">
      <w:pPr>
        <w:pStyle w:val="subsection2"/>
      </w:pPr>
      <w:r w:rsidRPr="0003010A">
        <w:lastRenderedPageBreak/>
        <w:t>the amount of the advance becomes a debt due to the Commonwealth by the service.</w:t>
      </w:r>
    </w:p>
    <w:p w:rsidR="00A74E82" w:rsidRPr="0003010A" w:rsidRDefault="00A74E82" w:rsidP="00A74E82">
      <w:pPr>
        <w:pStyle w:val="subsection"/>
      </w:pPr>
      <w:r w:rsidRPr="0003010A">
        <w:tab/>
        <w:t>(3)</w:t>
      </w:r>
      <w:r w:rsidRPr="0003010A">
        <w:tab/>
        <w:t>If:</w:t>
      </w:r>
    </w:p>
    <w:p w:rsidR="00414444" w:rsidRPr="0003010A" w:rsidRDefault="00414444" w:rsidP="00414444">
      <w:pPr>
        <w:pStyle w:val="paragraph"/>
      </w:pPr>
      <w:r w:rsidRPr="0003010A">
        <w:tab/>
        <w:t>(a)</w:t>
      </w:r>
      <w:r w:rsidRPr="0003010A">
        <w:tab/>
        <w:t xml:space="preserve">one of the following payments is made to a financial institution for the credit of an account kept with the institution (the </w:t>
      </w:r>
      <w:r w:rsidRPr="0003010A">
        <w:rPr>
          <w:b/>
          <w:i/>
        </w:rPr>
        <w:t>incorrect account</w:t>
      </w:r>
      <w:r w:rsidRPr="0003010A">
        <w:t>):</w:t>
      </w:r>
    </w:p>
    <w:p w:rsidR="00414444" w:rsidRPr="0003010A" w:rsidRDefault="00414444" w:rsidP="00414444">
      <w:pPr>
        <w:pStyle w:val="paragraphsub"/>
      </w:pPr>
      <w:r w:rsidRPr="0003010A">
        <w:tab/>
        <w:t>(i)</w:t>
      </w:r>
      <w:r w:rsidRPr="0003010A">
        <w:tab/>
        <w:t>a payment under section</w:t>
      </w:r>
      <w:r w:rsidR="0003010A">
        <w:t> </w:t>
      </w:r>
      <w:r w:rsidRPr="0003010A">
        <w:t>219Q or subsection</w:t>
      </w:r>
      <w:r w:rsidR="0003010A">
        <w:t> </w:t>
      </w:r>
      <w:r w:rsidRPr="0003010A">
        <w:t>219Q</w:t>
      </w:r>
      <w:r w:rsidR="00753CFA" w:rsidRPr="0003010A">
        <w:t>A(</w:t>
      </w:r>
      <w:r w:rsidRPr="0003010A">
        <w:t>2) in respect of fee reduction;</w:t>
      </w:r>
    </w:p>
    <w:p w:rsidR="00414444" w:rsidRPr="0003010A" w:rsidRDefault="00414444" w:rsidP="00414444">
      <w:pPr>
        <w:pStyle w:val="paragraphsub"/>
      </w:pPr>
      <w:r w:rsidRPr="0003010A">
        <w:tab/>
        <w:t>(ii)</w:t>
      </w:r>
      <w:r w:rsidRPr="0003010A">
        <w:tab/>
        <w:t>a payment under section</w:t>
      </w:r>
      <w:r w:rsidR="0003010A">
        <w:t> </w:t>
      </w:r>
      <w:r w:rsidRPr="0003010A">
        <w:t>219QC or subsection</w:t>
      </w:r>
      <w:r w:rsidR="0003010A">
        <w:t> </w:t>
      </w:r>
      <w:r w:rsidRPr="0003010A">
        <w:t>219Q</w:t>
      </w:r>
      <w:r w:rsidR="006C33FB" w:rsidRPr="0003010A">
        <w:t>D</w:t>
      </w:r>
      <w:r w:rsidR="00753CFA" w:rsidRPr="0003010A">
        <w:t>(</w:t>
      </w:r>
      <w:r w:rsidRPr="0003010A">
        <w:t>2) in respect of child care rebate;</w:t>
      </w:r>
    </w:p>
    <w:p w:rsidR="00414444" w:rsidRPr="0003010A" w:rsidRDefault="00414444" w:rsidP="00414444">
      <w:pPr>
        <w:pStyle w:val="paragraphsub"/>
      </w:pPr>
      <w:r w:rsidRPr="0003010A">
        <w:tab/>
        <w:t>(iii)</w:t>
      </w:r>
      <w:r w:rsidRPr="0003010A">
        <w:tab/>
        <w:t>a payment under section</w:t>
      </w:r>
      <w:r w:rsidR="0003010A">
        <w:t> </w:t>
      </w:r>
      <w:r w:rsidRPr="0003010A">
        <w:t>219RA of an enrolment advance; and</w:t>
      </w:r>
    </w:p>
    <w:p w:rsidR="00A74E82" w:rsidRPr="0003010A" w:rsidRDefault="00A74E82" w:rsidP="00A74E82">
      <w:pPr>
        <w:pStyle w:val="paragraph"/>
      </w:pPr>
      <w:r w:rsidRPr="0003010A">
        <w:tab/>
        <w:t>(b)</w:t>
      </w:r>
      <w:r w:rsidRPr="0003010A">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03010A" w:rsidRDefault="00A74E82" w:rsidP="00A74E82">
      <w:pPr>
        <w:pStyle w:val="subsection2"/>
      </w:pPr>
      <w:r w:rsidRPr="0003010A">
        <w:t>an amount equal to the amount of the payment made to the institution is, subject to subsection</w:t>
      </w:r>
      <w:r w:rsidR="0003010A">
        <w:t> </w:t>
      </w:r>
      <w:r w:rsidRPr="0003010A">
        <w:t>93A(5), a debt due to the Commonwealth by the person, or jointly and severally by the persons, as the case requires, in whose name the incorrect account was kept.</w:t>
      </w:r>
    </w:p>
    <w:p w:rsidR="00F01773" w:rsidRPr="0003010A" w:rsidRDefault="00F01773" w:rsidP="00815E9A">
      <w:pPr>
        <w:pStyle w:val="ActHead5"/>
        <w:rPr>
          <w:snapToGrid w:val="0"/>
          <w:lang w:eastAsia="en-US"/>
        </w:rPr>
      </w:pPr>
      <w:bookmarkStart w:id="356" w:name="_Toc471375625"/>
      <w:r w:rsidRPr="0003010A">
        <w:rPr>
          <w:rStyle w:val="CharSectno"/>
        </w:rPr>
        <w:t>71C</w:t>
      </w:r>
      <w:r w:rsidRPr="0003010A">
        <w:rPr>
          <w:snapToGrid w:val="0"/>
          <w:lang w:eastAsia="en-US"/>
        </w:rPr>
        <w:t xml:space="preserve">  </w:t>
      </w:r>
      <w:r w:rsidRPr="0003010A">
        <w:t>Debts arising in respect of child care benefit where overpayment</w:t>
      </w:r>
      <w:bookmarkEnd w:id="356"/>
    </w:p>
    <w:p w:rsidR="00F01773" w:rsidRPr="0003010A" w:rsidRDefault="00F01773" w:rsidP="00815E9A">
      <w:pPr>
        <w:pStyle w:val="subsection"/>
        <w:keepNext/>
        <w:rPr>
          <w:snapToGrid w:val="0"/>
          <w:lang w:eastAsia="en-US"/>
        </w:rPr>
      </w:pPr>
      <w:r w:rsidRPr="0003010A">
        <w:rPr>
          <w:snapToGrid w:val="0"/>
          <w:lang w:eastAsia="en-US"/>
        </w:rPr>
        <w:tab/>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an amount (the </w:t>
      </w:r>
      <w:r w:rsidRPr="0003010A">
        <w:rPr>
          <w:b/>
          <w:i/>
          <w:snapToGrid w:val="0"/>
          <w:lang w:eastAsia="en-US"/>
        </w:rPr>
        <w:t>received amount</w:t>
      </w:r>
      <w:r w:rsidRPr="0003010A">
        <w:rPr>
          <w:snapToGrid w:val="0"/>
          <w:lang w:eastAsia="en-US"/>
        </w:rPr>
        <w:t>) has been paid to a person by way of child care benefit in respect of a period;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the received amount is greater than the amount (the </w:t>
      </w:r>
      <w:r w:rsidRPr="0003010A">
        <w:rPr>
          <w:b/>
          <w:i/>
          <w:snapToGrid w:val="0"/>
          <w:lang w:eastAsia="en-US"/>
        </w:rPr>
        <w:t>correct</w:t>
      </w:r>
      <w:r w:rsidRPr="0003010A">
        <w:rPr>
          <w:b/>
          <w:snapToGrid w:val="0"/>
          <w:lang w:eastAsia="en-US"/>
        </w:rPr>
        <w:t xml:space="preserve"> </w:t>
      </w:r>
      <w:r w:rsidRPr="0003010A">
        <w:rPr>
          <w:b/>
          <w:i/>
          <w:snapToGrid w:val="0"/>
          <w:lang w:eastAsia="en-US"/>
        </w:rPr>
        <w:t>amount</w:t>
      </w:r>
      <w:r w:rsidRPr="0003010A">
        <w:rPr>
          <w:snapToGrid w:val="0"/>
          <w:lang w:eastAsia="en-US"/>
        </w:rPr>
        <w:t>) of benefit that should have been paid to the person under the family assistance law in respect of that period;</w:t>
      </w:r>
    </w:p>
    <w:p w:rsidR="00F01773" w:rsidRPr="0003010A" w:rsidRDefault="00F01773" w:rsidP="00F01773">
      <w:pPr>
        <w:pStyle w:val="subsection2"/>
        <w:rPr>
          <w:snapToGrid w:val="0"/>
          <w:lang w:eastAsia="en-US"/>
        </w:rPr>
      </w:pPr>
      <w:r w:rsidRPr="0003010A">
        <w:rPr>
          <w:snapToGrid w:val="0"/>
          <w:lang w:eastAsia="en-US"/>
        </w:rPr>
        <w:t>the difference between the received amount and the correct amount is, subject to section</w:t>
      </w:r>
      <w:r w:rsidR="0003010A">
        <w:rPr>
          <w:snapToGrid w:val="0"/>
          <w:lang w:eastAsia="en-US"/>
        </w:rPr>
        <w:t> </w:t>
      </w:r>
      <w:r w:rsidRPr="0003010A">
        <w:rPr>
          <w:snapToGrid w:val="0"/>
          <w:lang w:eastAsia="en-US"/>
        </w:rPr>
        <w:t>71F, a debt due to the Commonwealth by the person.</w:t>
      </w:r>
    </w:p>
    <w:p w:rsidR="00E0087E" w:rsidRPr="0003010A" w:rsidRDefault="00E0087E" w:rsidP="00E0087E">
      <w:pPr>
        <w:pStyle w:val="ActHead5"/>
      </w:pPr>
      <w:bookmarkStart w:id="357" w:name="_Toc471375626"/>
      <w:r w:rsidRPr="0003010A">
        <w:rPr>
          <w:rStyle w:val="CharSectno"/>
        </w:rPr>
        <w:lastRenderedPageBreak/>
        <w:t>71CAA</w:t>
      </w:r>
      <w:r w:rsidRPr="0003010A">
        <w:t xml:space="preserve">  Debts arising in respect of child care rebate where no entitlement</w:t>
      </w:r>
      <w:bookmarkEnd w:id="357"/>
    </w:p>
    <w:p w:rsidR="00E0087E" w:rsidRPr="0003010A" w:rsidRDefault="00E0087E" w:rsidP="00E0087E">
      <w:pPr>
        <w:pStyle w:val="SubsectionHead"/>
      </w:pPr>
      <w:r w:rsidRPr="0003010A">
        <w:t>No entitlement to rebate arising from CCB by fee reduction</w:t>
      </w:r>
    </w:p>
    <w:p w:rsidR="00E0087E" w:rsidRPr="0003010A" w:rsidRDefault="00E0087E" w:rsidP="00E0087E">
      <w:pPr>
        <w:pStyle w:val="subsection"/>
      </w:pPr>
      <w:r w:rsidRPr="0003010A">
        <w:tab/>
        <w:t>(1)</w:t>
      </w:r>
      <w:r w:rsidRPr="0003010A">
        <w:tab/>
        <w:t>If:</w:t>
      </w:r>
    </w:p>
    <w:p w:rsidR="00E0087E" w:rsidRPr="0003010A" w:rsidRDefault="00E0087E" w:rsidP="00E0087E">
      <w:pPr>
        <w:pStyle w:val="paragraph"/>
      </w:pPr>
      <w:r w:rsidRPr="0003010A">
        <w:tab/>
        <w:t>(a)</w:t>
      </w:r>
      <w:r w:rsidRPr="0003010A">
        <w:tab/>
        <w:t>an amount has been paid to an individual by way of child care rebate</w:t>
      </w:r>
      <w:r w:rsidR="00414444" w:rsidRPr="0003010A">
        <w:t xml:space="preserve"> for a week under </w:t>
      </w:r>
      <w:r w:rsidR="00127CA2" w:rsidRPr="0003010A">
        <w:t>Subdivision</w:t>
      </w:r>
      <w:r w:rsidR="00753CFA" w:rsidRPr="0003010A">
        <w:t xml:space="preserve"> </w:t>
      </w:r>
      <w:r w:rsidR="00414444" w:rsidRPr="0003010A">
        <w:t>AAB or</w:t>
      </w:r>
      <w:r w:rsidRPr="0003010A">
        <w:t xml:space="preserve"> for a quarter under </w:t>
      </w:r>
      <w:r w:rsidR="00127CA2" w:rsidRPr="0003010A">
        <w:t>Subdivision</w:t>
      </w:r>
      <w:r w:rsidR="00753CFA" w:rsidRPr="0003010A">
        <w:t xml:space="preserve"> </w:t>
      </w:r>
      <w:r w:rsidRPr="0003010A">
        <w:t>AA of Division</w:t>
      </w:r>
      <w:r w:rsidR="0003010A">
        <w:t> </w:t>
      </w:r>
      <w:r w:rsidRPr="0003010A">
        <w:t>4AA of Part</w:t>
      </w:r>
      <w:r w:rsidR="0003010A">
        <w:t> </w:t>
      </w:r>
      <w:r w:rsidRPr="0003010A">
        <w:t>3 in respect of a period during which the individual is conditionally eligible for child care benefit by fee reduction in respect of a child; and</w:t>
      </w:r>
    </w:p>
    <w:p w:rsidR="00E0087E" w:rsidRPr="0003010A" w:rsidRDefault="00E0087E" w:rsidP="00E0087E">
      <w:pPr>
        <w:pStyle w:val="paragraph"/>
      </w:pPr>
      <w:r w:rsidRPr="0003010A">
        <w:tab/>
        <w:t>(b)</w:t>
      </w:r>
      <w:r w:rsidRPr="0003010A">
        <w:tab/>
        <w:t>the individual is not entitled to rebate in respect of the child and that period;</w:t>
      </w:r>
    </w:p>
    <w:p w:rsidR="00E0087E" w:rsidRPr="0003010A" w:rsidRDefault="00E0087E" w:rsidP="00E0087E">
      <w:pPr>
        <w:pStyle w:val="subsection2"/>
      </w:pPr>
      <w:r w:rsidRPr="0003010A">
        <w:t>the amount is a debt due to the Commonwealth by the individual.</w:t>
      </w:r>
    </w:p>
    <w:p w:rsidR="00E0087E" w:rsidRPr="0003010A" w:rsidRDefault="00E0087E" w:rsidP="00E0087E">
      <w:pPr>
        <w:pStyle w:val="notetext"/>
      </w:pPr>
      <w:r w:rsidRPr="0003010A">
        <w:t>Note 1:</w:t>
      </w:r>
      <w:r w:rsidRPr="0003010A">
        <w:tab/>
        <w:t xml:space="preserve">For </w:t>
      </w:r>
      <w:r w:rsidR="0003010A">
        <w:t>paragraph (</w:t>
      </w:r>
      <w:r w:rsidRPr="0003010A">
        <w:t>b), the individual will not be entitled to rebate if a determination of no entitlement has been made under subsection</w:t>
      </w:r>
      <w:r w:rsidR="0003010A">
        <w:t> </w:t>
      </w:r>
      <w:r w:rsidRPr="0003010A">
        <w:t>65EA(3) in respect of the child and the period.</w:t>
      </w:r>
    </w:p>
    <w:p w:rsidR="00E0087E" w:rsidRPr="0003010A" w:rsidRDefault="00E0087E" w:rsidP="00E0087E">
      <w:pPr>
        <w:pStyle w:val="notetext"/>
      </w:pPr>
      <w:r w:rsidRPr="0003010A">
        <w:t>Note 2:</w:t>
      </w:r>
      <w:r w:rsidRPr="0003010A">
        <w:tab/>
        <w:t>A determination of no entitlement under subsection</w:t>
      </w:r>
      <w:r w:rsidR="0003010A">
        <w:t> </w:t>
      </w:r>
      <w:r w:rsidRPr="0003010A">
        <w:t>65EA(3) could arise as a decision substituted on review under Part</w:t>
      </w:r>
      <w:r w:rsidR="0003010A">
        <w:t> </w:t>
      </w:r>
      <w:r w:rsidRPr="0003010A">
        <w:t>5.</w:t>
      </w:r>
    </w:p>
    <w:p w:rsidR="00E0087E" w:rsidRPr="0003010A" w:rsidRDefault="00E0087E" w:rsidP="00E0087E">
      <w:pPr>
        <w:pStyle w:val="subsection"/>
      </w:pPr>
      <w:r w:rsidRPr="0003010A">
        <w:tab/>
        <w:t>(2)</w:t>
      </w:r>
      <w:r w:rsidRPr="0003010A">
        <w:tab/>
        <w:t>If:</w:t>
      </w:r>
    </w:p>
    <w:p w:rsidR="00E0087E" w:rsidRPr="0003010A" w:rsidRDefault="00E0087E" w:rsidP="00E0087E">
      <w:pPr>
        <w:pStyle w:val="paragraph"/>
      </w:pPr>
      <w:r w:rsidRPr="0003010A">
        <w:tab/>
        <w:t>(a)</w:t>
      </w:r>
      <w:r w:rsidRPr="0003010A">
        <w:tab/>
        <w:t>an amount has been paid to an individual by way of child care rebate in respect of a child for an income year as a result of:</w:t>
      </w:r>
    </w:p>
    <w:p w:rsidR="00E0087E" w:rsidRPr="0003010A" w:rsidRDefault="00E0087E" w:rsidP="00E0087E">
      <w:pPr>
        <w:pStyle w:val="paragraphsub"/>
      </w:pPr>
      <w:r w:rsidRPr="0003010A">
        <w:tab/>
        <w:t>(i)</w:t>
      </w:r>
      <w:r w:rsidRPr="0003010A">
        <w:tab/>
        <w:t>a determination under subsection</w:t>
      </w:r>
      <w:r w:rsidR="0003010A">
        <w:t> </w:t>
      </w:r>
      <w:r w:rsidRPr="0003010A">
        <w:t>65EA(2) in respect of a period of care covered by a determination made under section</w:t>
      </w:r>
      <w:r w:rsidR="0003010A">
        <w:t> </w:t>
      </w:r>
      <w:r w:rsidRPr="0003010A">
        <w:t>51B or subsection</w:t>
      </w:r>
      <w:r w:rsidR="0003010A">
        <w:t> </w:t>
      </w:r>
      <w:r w:rsidRPr="0003010A">
        <w:t>51C(1); or</w:t>
      </w:r>
    </w:p>
    <w:p w:rsidR="00E0087E" w:rsidRPr="0003010A" w:rsidRDefault="00E0087E" w:rsidP="00E0087E">
      <w:pPr>
        <w:pStyle w:val="paragraphsub"/>
      </w:pPr>
      <w:r w:rsidRPr="0003010A">
        <w:tab/>
        <w:t>(ii)</w:t>
      </w:r>
      <w:r w:rsidRPr="0003010A">
        <w:tab/>
        <w:t>a determination under subsection</w:t>
      </w:r>
      <w:r w:rsidR="0003010A">
        <w:t> </w:t>
      </w:r>
      <w:r w:rsidRPr="0003010A">
        <w:t>65EC(1) in respect of a period of care covered by a determination made under section</w:t>
      </w:r>
      <w:r w:rsidR="0003010A">
        <w:t> </w:t>
      </w:r>
      <w:r w:rsidRPr="0003010A">
        <w:t>51B or subsection</w:t>
      </w:r>
      <w:r w:rsidR="0003010A">
        <w:t> </w:t>
      </w:r>
      <w:r w:rsidRPr="0003010A">
        <w:t>51C(1); and</w:t>
      </w:r>
    </w:p>
    <w:p w:rsidR="00E0087E" w:rsidRPr="0003010A" w:rsidRDefault="00E0087E" w:rsidP="00E0087E">
      <w:pPr>
        <w:pStyle w:val="paragraph"/>
      </w:pPr>
      <w:r w:rsidRPr="0003010A">
        <w:tab/>
        <w:t>(b)</w:t>
      </w:r>
      <w:r w:rsidRPr="0003010A">
        <w:tab/>
        <w:t>the individual is not entitled to rebate in respect of the child and that period;</w:t>
      </w:r>
    </w:p>
    <w:p w:rsidR="00E0087E" w:rsidRPr="0003010A" w:rsidRDefault="00E0087E" w:rsidP="00E0087E">
      <w:pPr>
        <w:pStyle w:val="subsection2"/>
      </w:pPr>
      <w:r w:rsidRPr="0003010A">
        <w:t>the amount is a debt due to the Commonwealth by the individual.</w:t>
      </w:r>
    </w:p>
    <w:p w:rsidR="00E0087E" w:rsidRPr="0003010A" w:rsidRDefault="00E0087E" w:rsidP="00E0087E">
      <w:pPr>
        <w:pStyle w:val="SubsectionHead"/>
      </w:pPr>
      <w:r w:rsidRPr="0003010A">
        <w:lastRenderedPageBreak/>
        <w:t>No entitlement to rebate arising from CCB for past period</w:t>
      </w:r>
    </w:p>
    <w:p w:rsidR="00E0087E" w:rsidRPr="0003010A" w:rsidRDefault="00E0087E" w:rsidP="00E0087E">
      <w:pPr>
        <w:pStyle w:val="subsection"/>
      </w:pPr>
      <w:r w:rsidRPr="0003010A">
        <w:tab/>
        <w:t>(3)</w:t>
      </w:r>
      <w:r w:rsidRPr="0003010A">
        <w:tab/>
        <w:t>If:</w:t>
      </w:r>
    </w:p>
    <w:p w:rsidR="00E0087E" w:rsidRPr="0003010A" w:rsidRDefault="00E0087E" w:rsidP="00E0087E">
      <w:pPr>
        <w:pStyle w:val="paragraph"/>
      </w:pPr>
      <w:r w:rsidRPr="0003010A">
        <w:tab/>
        <w:t>(a)</w:t>
      </w:r>
      <w:r w:rsidRPr="0003010A">
        <w:tab/>
        <w:t>an amount has been paid to an individual by way of child care rebate in respect of a child for an income year as a result of:</w:t>
      </w:r>
    </w:p>
    <w:p w:rsidR="00E0087E" w:rsidRPr="0003010A" w:rsidRDefault="00E0087E" w:rsidP="00E0087E">
      <w:pPr>
        <w:pStyle w:val="paragraphsub"/>
      </w:pPr>
      <w:r w:rsidRPr="0003010A">
        <w:tab/>
        <w:t>(i)</w:t>
      </w:r>
      <w:r w:rsidRPr="0003010A">
        <w:tab/>
        <w:t>a determination under subsection</w:t>
      </w:r>
      <w:r w:rsidR="0003010A">
        <w:t> </w:t>
      </w:r>
      <w:r w:rsidRPr="0003010A">
        <w:t>65EB(2) in respect of a period of care covered by a determination made under section</w:t>
      </w:r>
      <w:r w:rsidR="0003010A">
        <w:t> </w:t>
      </w:r>
      <w:r w:rsidRPr="0003010A">
        <w:t>52E or subsection</w:t>
      </w:r>
      <w:r w:rsidR="0003010A">
        <w:t> </w:t>
      </w:r>
      <w:r w:rsidRPr="0003010A">
        <w:t>52G(1); or</w:t>
      </w:r>
    </w:p>
    <w:p w:rsidR="00E0087E" w:rsidRPr="0003010A" w:rsidRDefault="00E0087E" w:rsidP="00E0087E">
      <w:pPr>
        <w:pStyle w:val="paragraphsub"/>
      </w:pPr>
      <w:r w:rsidRPr="0003010A">
        <w:tab/>
        <w:t>(ii)</w:t>
      </w:r>
      <w:r w:rsidRPr="0003010A">
        <w:tab/>
        <w:t>a determination under subsection</w:t>
      </w:r>
      <w:r w:rsidR="0003010A">
        <w:t> </w:t>
      </w:r>
      <w:r w:rsidRPr="0003010A">
        <w:t>65EC(1) in respect of a period of care covered by a determination made under section</w:t>
      </w:r>
      <w:r w:rsidR="0003010A">
        <w:t> </w:t>
      </w:r>
      <w:r w:rsidRPr="0003010A">
        <w:t>52E or subsection</w:t>
      </w:r>
      <w:r w:rsidR="0003010A">
        <w:t> </w:t>
      </w:r>
      <w:r w:rsidRPr="0003010A">
        <w:t>52G(1); and</w:t>
      </w:r>
    </w:p>
    <w:p w:rsidR="00E0087E" w:rsidRPr="0003010A" w:rsidRDefault="00E0087E" w:rsidP="00E0087E">
      <w:pPr>
        <w:pStyle w:val="paragraph"/>
      </w:pPr>
      <w:r w:rsidRPr="0003010A">
        <w:tab/>
        <w:t>(b)</w:t>
      </w:r>
      <w:r w:rsidRPr="0003010A">
        <w:tab/>
        <w:t>the individual is not entitled to rebate in respect of the child and that period;</w:t>
      </w:r>
    </w:p>
    <w:p w:rsidR="00E0087E" w:rsidRPr="0003010A" w:rsidRDefault="00E0087E" w:rsidP="00E0087E">
      <w:pPr>
        <w:pStyle w:val="subsection2"/>
      </w:pPr>
      <w:r w:rsidRPr="0003010A">
        <w:t>the amount is a debt due to the Commonwealth by the individual.</w:t>
      </w:r>
    </w:p>
    <w:p w:rsidR="00E0087E" w:rsidRPr="0003010A" w:rsidRDefault="00E0087E" w:rsidP="00E0087E">
      <w:pPr>
        <w:pStyle w:val="SubsectionHead"/>
      </w:pPr>
      <w:r w:rsidRPr="0003010A">
        <w:t>No entitlement to rebate arising from CCB by fee reduction or for past period—other situations</w:t>
      </w:r>
    </w:p>
    <w:p w:rsidR="00E0087E" w:rsidRPr="0003010A" w:rsidRDefault="00E0087E" w:rsidP="00E0087E">
      <w:pPr>
        <w:pStyle w:val="subsection"/>
      </w:pPr>
      <w:r w:rsidRPr="0003010A">
        <w:tab/>
        <w:t>(4)</w:t>
      </w:r>
      <w:r w:rsidRPr="0003010A">
        <w:tab/>
        <w:t>If:</w:t>
      </w:r>
    </w:p>
    <w:p w:rsidR="00E0087E" w:rsidRPr="0003010A" w:rsidRDefault="00E0087E" w:rsidP="00E0087E">
      <w:pPr>
        <w:pStyle w:val="paragraph"/>
      </w:pPr>
      <w:r w:rsidRPr="0003010A">
        <w:tab/>
        <w:t>(a)</w:t>
      </w:r>
      <w:r w:rsidRPr="0003010A">
        <w:tab/>
        <w:t>an amount has been paid to an individual by way of child care rebate:</w:t>
      </w:r>
    </w:p>
    <w:p w:rsidR="00E0087E" w:rsidRPr="0003010A" w:rsidRDefault="00E0087E" w:rsidP="00E0087E">
      <w:pPr>
        <w:pStyle w:val="paragraphsub"/>
      </w:pPr>
      <w:r w:rsidRPr="0003010A">
        <w:tab/>
        <w:t>(i)</w:t>
      </w:r>
      <w:r w:rsidRPr="0003010A">
        <w:tab/>
        <w:t>for an income year,</w:t>
      </w:r>
      <w:r w:rsidR="00672E89" w:rsidRPr="0003010A">
        <w:t xml:space="preserve"> for a week in an income year,</w:t>
      </w:r>
      <w:r w:rsidRPr="0003010A">
        <w:t xml:space="preserve"> or for a quarter in an income year, in respect of a child; and</w:t>
      </w:r>
    </w:p>
    <w:p w:rsidR="00E0087E" w:rsidRPr="0003010A" w:rsidRDefault="00E0087E" w:rsidP="00E0087E">
      <w:pPr>
        <w:pStyle w:val="paragraphsub"/>
      </w:pPr>
      <w:r w:rsidRPr="0003010A">
        <w:tab/>
        <w:t>(ii)</w:t>
      </w:r>
      <w:r w:rsidRPr="0003010A">
        <w:tab/>
        <w:t xml:space="preserve">in circumstances other than those mentioned in </w:t>
      </w:r>
      <w:r w:rsidR="0003010A">
        <w:t>subsection (</w:t>
      </w:r>
      <w:r w:rsidRPr="0003010A">
        <w:t>1), (2), (3) or (5); and</w:t>
      </w:r>
    </w:p>
    <w:p w:rsidR="00E0087E" w:rsidRPr="0003010A" w:rsidRDefault="00E0087E" w:rsidP="00E0087E">
      <w:pPr>
        <w:pStyle w:val="paragraph"/>
      </w:pPr>
      <w:r w:rsidRPr="0003010A">
        <w:tab/>
        <w:t>(b)</w:t>
      </w:r>
      <w:r w:rsidRPr="0003010A">
        <w:tab/>
        <w:t>the individual is not entitled to rebate for that year in respect of the child;</w:t>
      </w:r>
    </w:p>
    <w:p w:rsidR="00E0087E" w:rsidRPr="0003010A" w:rsidRDefault="00E0087E" w:rsidP="00E0087E">
      <w:pPr>
        <w:pStyle w:val="subsection2"/>
      </w:pPr>
      <w:r w:rsidRPr="0003010A">
        <w:t>the amount is a debt due to the Commonwealth by the individual.</w:t>
      </w:r>
    </w:p>
    <w:p w:rsidR="00E0087E" w:rsidRPr="0003010A" w:rsidRDefault="00E0087E" w:rsidP="00E0087E">
      <w:pPr>
        <w:pStyle w:val="SubsectionHead"/>
      </w:pPr>
      <w:r w:rsidRPr="0003010A">
        <w:t>No entitlement to rebate arising from CCB by single payment/in substitution</w:t>
      </w:r>
    </w:p>
    <w:p w:rsidR="00E0087E" w:rsidRPr="0003010A" w:rsidRDefault="00E0087E" w:rsidP="001634ED">
      <w:pPr>
        <w:pStyle w:val="subsection"/>
        <w:keepNext/>
      </w:pPr>
      <w:r w:rsidRPr="0003010A">
        <w:tab/>
        <w:t>(5)</w:t>
      </w:r>
      <w:r w:rsidRPr="0003010A">
        <w:tab/>
        <w:t>If:</w:t>
      </w:r>
    </w:p>
    <w:p w:rsidR="00E0087E" w:rsidRPr="0003010A" w:rsidRDefault="00E0087E" w:rsidP="00E0087E">
      <w:pPr>
        <w:pStyle w:val="paragraph"/>
      </w:pPr>
      <w:r w:rsidRPr="0003010A">
        <w:tab/>
        <w:t>(a)</w:t>
      </w:r>
      <w:r w:rsidRPr="0003010A">
        <w:tab/>
        <w:t>an amount has been paid to an individual by way of child care rebate in respect of a child for a period:</w:t>
      </w:r>
    </w:p>
    <w:p w:rsidR="00E0087E" w:rsidRPr="0003010A" w:rsidRDefault="00E0087E" w:rsidP="00E0087E">
      <w:pPr>
        <w:pStyle w:val="paragraphsub"/>
      </w:pPr>
      <w:r w:rsidRPr="0003010A">
        <w:lastRenderedPageBreak/>
        <w:tab/>
        <w:t>(i)</w:t>
      </w:r>
      <w:r w:rsidRPr="0003010A">
        <w:tab/>
        <w:t>as a result of a determination under subsection</w:t>
      </w:r>
      <w:r w:rsidR="0003010A">
        <w:t> </w:t>
      </w:r>
      <w:r w:rsidRPr="0003010A">
        <w:t>65EC</w:t>
      </w:r>
      <w:r w:rsidR="006C33FB" w:rsidRPr="0003010A">
        <w:t>A</w:t>
      </w:r>
      <w:r w:rsidR="00753CFA" w:rsidRPr="0003010A">
        <w:t>(</w:t>
      </w:r>
      <w:r w:rsidRPr="0003010A">
        <w:t>2) in respect of a period of care covered by a determination made under section</w:t>
      </w:r>
      <w:r w:rsidR="0003010A">
        <w:t> </w:t>
      </w:r>
      <w:r w:rsidRPr="0003010A">
        <w:t>53D or subsection</w:t>
      </w:r>
      <w:r w:rsidR="0003010A">
        <w:t> </w:t>
      </w:r>
      <w:r w:rsidRPr="0003010A">
        <w:t>53E(1); or</w:t>
      </w:r>
    </w:p>
    <w:p w:rsidR="00E0087E" w:rsidRPr="0003010A" w:rsidRDefault="00E0087E" w:rsidP="00E0087E">
      <w:pPr>
        <w:pStyle w:val="paragraphsub"/>
      </w:pPr>
      <w:r w:rsidRPr="0003010A">
        <w:tab/>
        <w:t>(ii)</w:t>
      </w:r>
      <w:r w:rsidRPr="0003010A">
        <w:tab/>
        <w:t>in other circumstances because of the death of another individual; and</w:t>
      </w:r>
    </w:p>
    <w:p w:rsidR="00E0087E" w:rsidRPr="0003010A" w:rsidRDefault="00E0087E" w:rsidP="00E0087E">
      <w:pPr>
        <w:pStyle w:val="paragraph"/>
      </w:pPr>
      <w:r w:rsidRPr="0003010A">
        <w:tab/>
        <w:t>(b)</w:t>
      </w:r>
      <w:r w:rsidRPr="0003010A">
        <w:tab/>
        <w:t>the individual is not entitled to rebate in respect of the child and that period;</w:t>
      </w:r>
    </w:p>
    <w:p w:rsidR="00E0087E" w:rsidRPr="0003010A" w:rsidRDefault="00E0087E" w:rsidP="00E0087E">
      <w:pPr>
        <w:pStyle w:val="subsection2"/>
      </w:pPr>
      <w:r w:rsidRPr="0003010A">
        <w:t>the amount is a debt due to the Commonwealth by the individual.</w:t>
      </w:r>
    </w:p>
    <w:p w:rsidR="00E0087E" w:rsidRPr="0003010A" w:rsidRDefault="00E0087E" w:rsidP="00E0087E">
      <w:pPr>
        <w:pStyle w:val="ActHead5"/>
      </w:pPr>
      <w:bookmarkStart w:id="358" w:name="_Toc471375627"/>
      <w:r w:rsidRPr="0003010A">
        <w:rPr>
          <w:rStyle w:val="CharSectno"/>
        </w:rPr>
        <w:t>71CAB</w:t>
      </w:r>
      <w:r w:rsidRPr="0003010A">
        <w:t xml:space="preserve">  Debts arising in respect of child care rebate where overpayment</w:t>
      </w:r>
      <w:bookmarkEnd w:id="358"/>
    </w:p>
    <w:p w:rsidR="00E0087E" w:rsidRPr="0003010A" w:rsidRDefault="00672E89" w:rsidP="00E0087E">
      <w:pPr>
        <w:pStyle w:val="SubsectionHead"/>
      </w:pPr>
      <w:r w:rsidRPr="0003010A">
        <w:t>Overpayment of rebate arising from CCB by fee reduction—for a week or a quarter</w:t>
      </w:r>
    </w:p>
    <w:p w:rsidR="00E0087E" w:rsidRPr="0003010A" w:rsidRDefault="00E0087E" w:rsidP="00E0087E">
      <w:pPr>
        <w:pStyle w:val="subsection"/>
      </w:pPr>
      <w:r w:rsidRPr="0003010A">
        <w:tab/>
        <w:t>(1)</w:t>
      </w:r>
      <w:r w:rsidRPr="0003010A">
        <w:tab/>
        <w:t>If:</w:t>
      </w:r>
    </w:p>
    <w:p w:rsidR="00672E89" w:rsidRPr="0003010A" w:rsidRDefault="00672E89" w:rsidP="00672E89">
      <w:pPr>
        <w:pStyle w:val="paragraph"/>
      </w:pPr>
      <w:r w:rsidRPr="0003010A">
        <w:tab/>
        <w:t>(a)</w:t>
      </w:r>
      <w:r w:rsidRPr="0003010A">
        <w:tab/>
        <w:t xml:space="preserve">an amount (the </w:t>
      </w:r>
      <w:r w:rsidRPr="0003010A">
        <w:rPr>
          <w:b/>
          <w:i/>
        </w:rPr>
        <w:t>received amount</w:t>
      </w:r>
      <w:r w:rsidRPr="0003010A">
        <w:t>) has been paid to an individual by way of child care rebate in respect of a period during which the individual is conditionally eligible for child care benefit by fee reduction in respect of a child; and</w:t>
      </w:r>
    </w:p>
    <w:p w:rsidR="00672E89" w:rsidRPr="0003010A" w:rsidRDefault="00672E89" w:rsidP="00672E89">
      <w:pPr>
        <w:pStyle w:val="paragraph"/>
      </w:pPr>
      <w:r w:rsidRPr="0003010A">
        <w:tab/>
        <w:t>(aa)</w:t>
      </w:r>
      <w:r w:rsidRPr="0003010A">
        <w:tab/>
        <w:t xml:space="preserve">the amount is paid under </w:t>
      </w:r>
      <w:r w:rsidR="00127CA2" w:rsidRPr="0003010A">
        <w:t>Subdivision</w:t>
      </w:r>
      <w:r w:rsidR="00753CFA" w:rsidRPr="0003010A">
        <w:t xml:space="preserve"> </w:t>
      </w:r>
      <w:r w:rsidRPr="0003010A">
        <w:t>AAB of Division</w:t>
      </w:r>
      <w:r w:rsidR="0003010A">
        <w:t> </w:t>
      </w:r>
      <w:r w:rsidRPr="0003010A">
        <w:t>4AA of Part</w:t>
      </w:r>
      <w:r w:rsidR="0003010A">
        <w:t> </w:t>
      </w:r>
      <w:r w:rsidRPr="0003010A">
        <w:t xml:space="preserve">3 (weekly payment), </w:t>
      </w:r>
      <w:r w:rsidR="00127CA2" w:rsidRPr="0003010A">
        <w:t>Subdivision</w:t>
      </w:r>
      <w:r w:rsidR="00753CFA" w:rsidRPr="0003010A">
        <w:t xml:space="preserve"> </w:t>
      </w:r>
      <w:r w:rsidRPr="0003010A">
        <w:t xml:space="preserve">AA of that </w:t>
      </w:r>
      <w:r w:rsidR="00127CA2" w:rsidRPr="0003010A">
        <w:t>Division</w:t>
      </w:r>
      <w:r w:rsidR="00753CFA" w:rsidRPr="0003010A">
        <w:t xml:space="preserve"> </w:t>
      </w:r>
      <w:r w:rsidRPr="0003010A">
        <w:t xml:space="preserve">(quarterly payment), or both </w:t>
      </w:r>
      <w:r w:rsidR="00127CA2" w:rsidRPr="0003010A">
        <w:t>Subdivision</w:t>
      </w:r>
      <w:r w:rsidR="00753CFA" w:rsidRPr="0003010A">
        <w:t xml:space="preserve"> </w:t>
      </w:r>
      <w:r w:rsidRPr="0003010A">
        <w:t xml:space="preserve">AAB and </w:t>
      </w:r>
      <w:r w:rsidR="00127CA2" w:rsidRPr="0003010A">
        <w:t>Subdivision</w:t>
      </w:r>
      <w:r w:rsidR="00753CFA" w:rsidRPr="0003010A">
        <w:t xml:space="preserve"> </w:t>
      </w:r>
      <w:r w:rsidRPr="0003010A">
        <w:t xml:space="preserve">AA of that </w:t>
      </w:r>
      <w:r w:rsidR="00127CA2" w:rsidRPr="0003010A">
        <w:t>Division</w:t>
      </w:r>
      <w:r w:rsidR="00753CFA" w:rsidRPr="0003010A">
        <w:t xml:space="preserve"> </w:t>
      </w:r>
      <w:r w:rsidRPr="0003010A">
        <w:t>(both weekly and quarterly payment during the period); and</w:t>
      </w:r>
    </w:p>
    <w:p w:rsidR="00E0087E" w:rsidRPr="0003010A" w:rsidRDefault="00E0087E" w:rsidP="00E0087E">
      <w:pPr>
        <w:pStyle w:val="paragraph"/>
      </w:pPr>
      <w:r w:rsidRPr="0003010A">
        <w:tab/>
        <w:t>(b)</w:t>
      </w:r>
      <w:r w:rsidRPr="0003010A">
        <w:tab/>
        <w:t xml:space="preserve">the received amount is greater than the amount (the </w:t>
      </w:r>
      <w:r w:rsidRPr="0003010A">
        <w:rPr>
          <w:b/>
          <w:i/>
        </w:rPr>
        <w:t>correct amount</w:t>
      </w:r>
      <w:r w:rsidRPr="0003010A">
        <w:t>) of rebate to which the individual is entitled under subsection</w:t>
      </w:r>
      <w:r w:rsidR="0003010A">
        <w:t> </w:t>
      </w:r>
      <w:r w:rsidRPr="0003010A">
        <w:t>65EA(2) or 65EC(1) in respect of the child and that period;</w:t>
      </w:r>
    </w:p>
    <w:p w:rsidR="00E0087E" w:rsidRPr="0003010A" w:rsidRDefault="00E0087E" w:rsidP="00E0087E">
      <w:pPr>
        <w:pStyle w:val="subsection2"/>
      </w:pPr>
      <w:r w:rsidRPr="0003010A">
        <w:t>the difference between the received amount and the correct amount is a debt due to the Commonwealth by the individual.</w:t>
      </w:r>
    </w:p>
    <w:p w:rsidR="00E0087E" w:rsidRPr="0003010A" w:rsidRDefault="00E0087E" w:rsidP="00E0087E">
      <w:pPr>
        <w:pStyle w:val="notetext"/>
      </w:pPr>
      <w:r w:rsidRPr="0003010A">
        <w:t>Note:</w:t>
      </w:r>
      <w:r w:rsidRPr="0003010A">
        <w:tab/>
        <w:t>A determination of entitlement under subsection</w:t>
      </w:r>
      <w:r w:rsidR="0003010A">
        <w:t> </w:t>
      </w:r>
      <w:r w:rsidRPr="0003010A">
        <w:t>65EA(2) or 65EC(1) could arise as a decision substituted on review under Part</w:t>
      </w:r>
      <w:r w:rsidR="0003010A">
        <w:t> </w:t>
      </w:r>
      <w:r w:rsidRPr="0003010A">
        <w:t>5.</w:t>
      </w:r>
    </w:p>
    <w:p w:rsidR="00E0087E" w:rsidRPr="0003010A" w:rsidRDefault="00E0087E" w:rsidP="00E0087E">
      <w:pPr>
        <w:pStyle w:val="SubsectionHead"/>
      </w:pPr>
      <w:r w:rsidRPr="0003010A">
        <w:lastRenderedPageBreak/>
        <w:t>Overpayment of rebate arising from CCB by fee reduction—for an income year</w:t>
      </w:r>
    </w:p>
    <w:p w:rsidR="00E0087E" w:rsidRPr="0003010A" w:rsidRDefault="00E0087E" w:rsidP="00E0087E">
      <w:pPr>
        <w:pStyle w:val="subsection"/>
      </w:pPr>
      <w:r w:rsidRPr="0003010A">
        <w:tab/>
        <w:t>(2)</w:t>
      </w:r>
      <w:r w:rsidRPr="0003010A">
        <w:tab/>
        <w:t>If:</w:t>
      </w:r>
    </w:p>
    <w:p w:rsidR="00E0087E" w:rsidRPr="0003010A" w:rsidRDefault="00E0087E" w:rsidP="00E0087E">
      <w:pPr>
        <w:pStyle w:val="paragraph"/>
      </w:pPr>
      <w:r w:rsidRPr="0003010A">
        <w:tab/>
        <w:t>(a)</w:t>
      </w:r>
      <w:r w:rsidRPr="0003010A">
        <w:tab/>
        <w:t xml:space="preserve">an amount (the </w:t>
      </w:r>
      <w:r w:rsidRPr="0003010A">
        <w:rPr>
          <w:b/>
          <w:i/>
        </w:rPr>
        <w:t>received amount</w:t>
      </w:r>
      <w:r w:rsidRPr="0003010A">
        <w:t>) has been paid to an individual by way of child care rebate in respect of a child for an income year in respect of a period of care covered by a determination made under section</w:t>
      </w:r>
      <w:r w:rsidR="0003010A">
        <w:t> </w:t>
      </w:r>
      <w:r w:rsidRPr="0003010A">
        <w:t>51B or subsection</w:t>
      </w:r>
      <w:r w:rsidR="0003010A">
        <w:t> </w:t>
      </w:r>
      <w:r w:rsidRPr="0003010A">
        <w:t>51C(1); and</w:t>
      </w:r>
    </w:p>
    <w:p w:rsidR="00E0087E" w:rsidRPr="0003010A" w:rsidRDefault="00E0087E" w:rsidP="00E0087E">
      <w:pPr>
        <w:pStyle w:val="paragraph"/>
      </w:pPr>
      <w:r w:rsidRPr="0003010A">
        <w:tab/>
        <w:t>(b)</w:t>
      </w:r>
      <w:r w:rsidRPr="0003010A">
        <w:tab/>
        <w:t xml:space="preserve">the received amount is greater than the amount (the </w:t>
      </w:r>
      <w:r w:rsidRPr="0003010A">
        <w:rPr>
          <w:b/>
          <w:i/>
        </w:rPr>
        <w:t>correct amount</w:t>
      </w:r>
      <w:r w:rsidRPr="0003010A">
        <w:t>) of rebate to which the individual is entitled under subsection</w:t>
      </w:r>
      <w:r w:rsidR="0003010A">
        <w:t> </w:t>
      </w:r>
      <w:r w:rsidRPr="0003010A">
        <w:t>65EA(2) or 65EC(1) in respect of the child and that period;</w:t>
      </w:r>
    </w:p>
    <w:p w:rsidR="00E0087E" w:rsidRPr="0003010A" w:rsidRDefault="00E0087E" w:rsidP="00E0087E">
      <w:pPr>
        <w:pStyle w:val="subsection2"/>
      </w:pPr>
      <w:r w:rsidRPr="0003010A">
        <w:t>the difference between the received amount and the correct amount is a debt due to the Commonwealth by the individual.</w:t>
      </w:r>
    </w:p>
    <w:p w:rsidR="00E0087E" w:rsidRPr="0003010A" w:rsidRDefault="00E0087E" w:rsidP="00E0087E">
      <w:pPr>
        <w:pStyle w:val="notetext"/>
      </w:pPr>
      <w:r w:rsidRPr="0003010A">
        <w:t>Note:</w:t>
      </w:r>
      <w:r w:rsidRPr="0003010A">
        <w:tab/>
        <w:t>A determination of entitlement under subsection</w:t>
      </w:r>
      <w:r w:rsidR="0003010A">
        <w:t> </w:t>
      </w:r>
      <w:r w:rsidRPr="0003010A">
        <w:t>65EA(2) or 65EC(1) could arise as a decision substituted on review under Part</w:t>
      </w:r>
      <w:r w:rsidR="0003010A">
        <w:t> </w:t>
      </w:r>
      <w:r w:rsidRPr="0003010A">
        <w:t>5.</w:t>
      </w:r>
    </w:p>
    <w:p w:rsidR="00E0087E" w:rsidRPr="0003010A" w:rsidRDefault="00E0087E" w:rsidP="00E0087E">
      <w:pPr>
        <w:pStyle w:val="SubsectionHead"/>
      </w:pPr>
      <w:r w:rsidRPr="0003010A">
        <w:t>Overpayment of rebate arising from CCB for past period</w:t>
      </w:r>
    </w:p>
    <w:p w:rsidR="00E0087E" w:rsidRPr="0003010A" w:rsidRDefault="00E0087E" w:rsidP="00E0087E">
      <w:pPr>
        <w:pStyle w:val="subsection"/>
      </w:pPr>
      <w:r w:rsidRPr="0003010A">
        <w:tab/>
        <w:t>(3)</w:t>
      </w:r>
      <w:r w:rsidRPr="0003010A">
        <w:tab/>
        <w:t>If:</w:t>
      </w:r>
    </w:p>
    <w:p w:rsidR="00E0087E" w:rsidRPr="0003010A" w:rsidRDefault="00E0087E" w:rsidP="00E0087E">
      <w:pPr>
        <w:pStyle w:val="paragraph"/>
      </w:pPr>
      <w:r w:rsidRPr="0003010A">
        <w:tab/>
        <w:t>(a)</w:t>
      </w:r>
      <w:r w:rsidRPr="0003010A">
        <w:tab/>
        <w:t xml:space="preserve">an amount (the </w:t>
      </w:r>
      <w:r w:rsidRPr="0003010A">
        <w:rPr>
          <w:b/>
          <w:i/>
        </w:rPr>
        <w:t>received amount</w:t>
      </w:r>
      <w:r w:rsidRPr="0003010A">
        <w:t>) has been paid to an individual by way of child care rebate in respect of a child for an income year in respect of a period of care covered by a determination made under section</w:t>
      </w:r>
      <w:r w:rsidR="0003010A">
        <w:t> </w:t>
      </w:r>
      <w:r w:rsidRPr="0003010A">
        <w:t>52E or subsection</w:t>
      </w:r>
      <w:r w:rsidR="0003010A">
        <w:t> </w:t>
      </w:r>
      <w:r w:rsidRPr="0003010A">
        <w:t>52G(1); and</w:t>
      </w:r>
    </w:p>
    <w:p w:rsidR="00E0087E" w:rsidRPr="0003010A" w:rsidRDefault="00E0087E" w:rsidP="00E0087E">
      <w:pPr>
        <w:pStyle w:val="paragraph"/>
      </w:pPr>
      <w:r w:rsidRPr="0003010A">
        <w:tab/>
        <w:t>(b)</w:t>
      </w:r>
      <w:r w:rsidRPr="0003010A">
        <w:tab/>
        <w:t xml:space="preserve">the received amount is greater than the amount (the </w:t>
      </w:r>
      <w:r w:rsidRPr="0003010A">
        <w:rPr>
          <w:b/>
          <w:i/>
        </w:rPr>
        <w:t>correct amount</w:t>
      </w:r>
      <w:r w:rsidRPr="0003010A">
        <w:t>) of rebate to which the individual is entitled under subsection</w:t>
      </w:r>
      <w:r w:rsidR="0003010A">
        <w:t> </w:t>
      </w:r>
      <w:r w:rsidRPr="0003010A">
        <w:t>65EB(2) or 65EC(1) in respect of the child and that period;</w:t>
      </w:r>
    </w:p>
    <w:p w:rsidR="00E0087E" w:rsidRPr="0003010A" w:rsidRDefault="00E0087E" w:rsidP="00E0087E">
      <w:pPr>
        <w:pStyle w:val="subsection2"/>
      </w:pPr>
      <w:r w:rsidRPr="0003010A">
        <w:t>the difference between the received amount and the correct amount is a debt due to the Commonwealth by the individual.</w:t>
      </w:r>
    </w:p>
    <w:p w:rsidR="00E0087E" w:rsidRPr="0003010A" w:rsidRDefault="00E0087E" w:rsidP="00E0087E">
      <w:pPr>
        <w:pStyle w:val="notetext"/>
      </w:pPr>
      <w:r w:rsidRPr="0003010A">
        <w:t>Note:</w:t>
      </w:r>
      <w:r w:rsidRPr="0003010A">
        <w:tab/>
        <w:t>A determination of entitlement under subsection</w:t>
      </w:r>
      <w:r w:rsidR="0003010A">
        <w:t> </w:t>
      </w:r>
      <w:r w:rsidRPr="0003010A">
        <w:t>65EB(2) or 65EC(1) could arise as a decision substituted on review under Part</w:t>
      </w:r>
      <w:r w:rsidR="0003010A">
        <w:t> </w:t>
      </w:r>
      <w:r w:rsidRPr="0003010A">
        <w:t>5.</w:t>
      </w:r>
    </w:p>
    <w:p w:rsidR="00E0087E" w:rsidRPr="0003010A" w:rsidRDefault="00E0087E" w:rsidP="00E0087E">
      <w:pPr>
        <w:pStyle w:val="SubsectionHead"/>
      </w:pPr>
      <w:r w:rsidRPr="0003010A">
        <w:t>Overpayment of rebate arising from CCB in substitution</w:t>
      </w:r>
    </w:p>
    <w:p w:rsidR="00E0087E" w:rsidRPr="0003010A" w:rsidRDefault="00E0087E" w:rsidP="00E0087E">
      <w:pPr>
        <w:pStyle w:val="subsection"/>
      </w:pPr>
      <w:r w:rsidRPr="0003010A">
        <w:tab/>
        <w:t>(4)</w:t>
      </w:r>
      <w:r w:rsidRPr="0003010A">
        <w:tab/>
        <w:t>If:</w:t>
      </w:r>
    </w:p>
    <w:p w:rsidR="00E0087E" w:rsidRPr="0003010A" w:rsidRDefault="00E0087E" w:rsidP="00E0087E">
      <w:pPr>
        <w:pStyle w:val="paragraph"/>
      </w:pPr>
      <w:r w:rsidRPr="0003010A">
        <w:lastRenderedPageBreak/>
        <w:tab/>
        <w:t>(a)</w:t>
      </w:r>
      <w:r w:rsidRPr="0003010A">
        <w:tab/>
        <w:t xml:space="preserve">an amount (the </w:t>
      </w:r>
      <w:r w:rsidRPr="0003010A">
        <w:rPr>
          <w:b/>
          <w:i/>
        </w:rPr>
        <w:t>received amount</w:t>
      </w:r>
      <w:r w:rsidRPr="0003010A">
        <w:t>) has been paid to an individual by way of child care rebate in respect of a child for a period of care covered by a determination made under section</w:t>
      </w:r>
      <w:r w:rsidR="0003010A">
        <w:t> </w:t>
      </w:r>
      <w:r w:rsidRPr="0003010A">
        <w:t>53D or subsection</w:t>
      </w:r>
      <w:r w:rsidR="0003010A">
        <w:t> </w:t>
      </w:r>
      <w:r w:rsidRPr="0003010A">
        <w:t>53E(1); and</w:t>
      </w:r>
    </w:p>
    <w:p w:rsidR="00E0087E" w:rsidRPr="0003010A" w:rsidRDefault="00E0087E" w:rsidP="00E0087E">
      <w:pPr>
        <w:pStyle w:val="paragraph"/>
      </w:pPr>
      <w:r w:rsidRPr="0003010A">
        <w:tab/>
        <w:t>(b)</w:t>
      </w:r>
      <w:r w:rsidRPr="0003010A">
        <w:tab/>
        <w:t xml:space="preserve">the received amount is greater than the amount (the </w:t>
      </w:r>
      <w:r w:rsidRPr="0003010A">
        <w:rPr>
          <w:b/>
          <w:i/>
        </w:rPr>
        <w:t>correct amount</w:t>
      </w:r>
      <w:r w:rsidRPr="0003010A">
        <w:t>) of rebate to which the individual is entitled under subsection</w:t>
      </w:r>
      <w:r w:rsidR="0003010A">
        <w:t> </w:t>
      </w:r>
      <w:r w:rsidRPr="0003010A">
        <w:t>65EC</w:t>
      </w:r>
      <w:r w:rsidR="00753CFA" w:rsidRPr="0003010A">
        <w:t>A(</w:t>
      </w:r>
      <w:r w:rsidRPr="0003010A">
        <w:t>2) in respect of the child and that period;</w:t>
      </w:r>
    </w:p>
    <w:p w:rsidR="00E0087E" w:rsidRPr="0003010A" w:rsidRDefault="00E0087E" w:rsidP="00E0087E">
      <w:pPr>
        <w:pStyle w:val="subsection2"/>
      </w:pPr>
      <w:r w:rsidRPr="0003010A">
        <w:t>the difference between the received amount and the correct amount is a debt due to the Commonwealth by the individual.</w:t>
      </w:r>
    </w:p>
    <w:p w:rsidR="00E0087E" w:rsidRPr="0003010A" w:rsidRDefault="00E0087E" w:rsidP="00E0087E">
      <w:pPr>
        <w:pStyle w:val="notetext"/>
      </w:pPr>
      <w:r w:rsidRPr="0003010A">
        <w:t>Note:</w:t>
      </w:r>
      <w:r w:rsidRPr="0003010A">
        <w:tab/>
        <w:t>A determination of entitlement under subsection</w:t>
      </w:r>
      <w:r w:rsidR="0003010A">
        <w:t> </w:t>
      </w:r>
      <w:r w:rsidRPr="0003010A">
        <w:t>65EC</w:t>
      </w:r>
      <w:r w:rsidR="00753CFA" w:rsidRPr="0003010A">
        <w:t>A(</w:t>
      </w:r>
      <w:r w:rsidRPr="0003010A">
        <w:t>2) could arise as a decision substituted on review under Part</w:t>
      </w:r>
      <w:r w:rsidR="0003010A">
        <w:t> </w:t>
      </w:r>
      <w:r w:rsidRPr="0003010A">
        <w:t>5.</w:t>
      </w:r>
    </w:p>
    <w:p w:rsidR="00E0087E" w:rsidRPr="0003010A" w:rsidRDefault="00E0087E" w:rsidP="00E0087E">
      <w:pPr>
        <w:pStyle w:val="ActHead5"/>
      </w:pPr>
      <w:bookmarkStart w:id="359" w:name="_Toc471375628"/>
      <w:r w:rsidRPr="0003010A">
        <w:rPr>
          <w:rStyle w:val="CharSectno"/>
        </w:rPr>
        <w:t>71CAC</w:t>
      </w:r>
      <w:r w:rsidRPr="0003010A">
        <w:t xml:space="preserve">  Debts arising in respect of child care rebate paid to wrong account</w:t>
      </w:r>
      <w:bookmarkEnd w:id="359"/>
    </w:p>
    <w:p w:rsidR="00E0087E" w:rsidRPr="0003010A" w:rsidRDefault="00E0087E" w:rsidP="00E0087E">
      <w:pPr>
        <w:pStyle w:val="subsection"/>
      </w:pPr>
      <w:r w:rsidRPr="0003010A">
        <w:tab/>
      </w:r>
      <w:r w:rsidRPr="0003010A">
        <w:tab/>
        <w:t>Subject to subsection</w:t>
      </w:r>
      <w:r w:rsidR="0003010A">
        <w:t> </w:t>
      </w:r>
      <w:r w:rsidRPr="0003010A">
        <w:t>93A(5), if:</w:t>
      </w:r>
    </w:p>
    <w:p w:rsidR="00E0087E" w:rsidRPr="0003010A" w:rsidRDefault="00E0087E" w:rsidP="00E0087E">
      <w:pPr>
        <w:pStyle w:val="paragraph"/>
      </w:pPr>
      <w:r w:rsidRPr="0003010A">
        <w:tab/>
        <w:t>(a)</w:t>
      </w:r>
      <w:r w:rsidRPr="0003010A">
        <w:tab/>
        <w:t xml:space="preserve">a payment by way of child care rebate is made to a financial institution for the credit of an account kept with the institution (the </w:t>
      </w:r>
      <w:r w:rsidRPr="0003010A">
        <w:rPr>
          <w:b/>
          <w:i/>
        </w:rPr>
        <w:t>incorrect account</w:t>
      </w:r>
      <w:r w:rsidRPr="0003010A">
        <w:t>); and</w:t>
      </w:r>
    </w:p>
    <w:p w:rsidR="00E0087E" w:rsidRPr="0003010A" w:rsidRDefault="00E0087E" w:rsidP="00E0087E">
      <w:pPr>
        <w:pStyle w:val="paragraph"/>
      </w:pPr>
      <w:r w:rsidRPr="0003010A">
        <w:tab/>
        <w:t>(b)</w:t>
      </w:r>
      <w:r w:rsidRPr="0003010A">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03010A" w:rsidRDefault="00E0087E" w:rsidP="00E0087E">
      <w:pPr>
        <w:pStyle w:val="subsection2"/>
      </w:pPr>
      <w:r w:rsidRPr="0003010A">
        <w:t>an amount equal to the amount of the payment made to the institution is a debt due to the Commonwealth by the person, or jointly and severally by the persons, in whose name or names the incorrect account was kept.</w:t>
      </w:r>
    </w:p>
    <w:p w:rsidR="00BF63B2" w:rsidRPr="0003010A" w:rsidRDefault="00BF63B2" w:rsidP="00BF63B2">
      <w:pPr>
        <w:pStyle w:val="ActHead5"/>
      </w:pPr>
      <w:bookmarkStart w:id="360" w:name="_Toc471375629"/>
      <w:r w:rsidRPr="0003010A">
        <w:rPr>
          <w:rStyle w:val="CharSectno"/>
        </w:rPr>
        <w:t>71CA</w:t>
      </w:r>
      <w:r w:rsidRPr="0003010A">
        <w:t xml:space="preserve">  Debts arising in respect of fee reduction payments not remitted—debt owed by service</w:t>
      </w:r>
      <w:bookmarkEnd w:id="360"/>
    </w:p>
    <w:p w:rsidR="00BF63B2" w:rsidRPr="0003010A" w:rsidRDefault="00BF63B2" w:rsidP="00BF63B2">
      <w:pPr>
        <w:pStyle w:val="subsection"/>
      </w:pPr>
      <w:r w:rsidRPr="0003010A">
        <w:tab/>
      </w:r>
      <w:r w:rsidRPr="0003010A">
        <w:tab/>
        <w:t>If an approved child care service does not remit to the Secretary an amount that the service is required to remit under section</w:t>
      </w:r>
      <w:r w:rsidR="0003010A">
        <w:t> </w:t>
      </w:r>
      <w:r w:rsidRPr="0003010A">
        <w:t>219QB (fee reductions that it is not reasonably practicable for the service to pass on), the amount is a debt due to the Commonwealth by the service.</w:t>
      </w:r>
    </w:p>
    <w:p w:rsidR="00F15C15" w:rsidRPr="0003010A" w:rsidRDefault="00F15C15" w:rsidP="00F15C15">
      <w:pPr>
        <w:pStyle w:val="ActHead5"/>
      </w:pPr>
      <w:bookmarkStart w:id="361" w:name="_Toc471375630"/>
      <w:r w:rsidRPr="0003010A">
        <w:rPr>
          <w:rStyle w:val="CharSectno"/>
        </w:rPr>
        <w:lastRenderedPageBreak/>
        <w:t>71CB</w:t>
      </w:r>
      <w:r w:rsidRPr="0003010A">
        <w:t xml:space="preserve">  Debts arising in respect of child care rebate payment not remitted—debt owed by service</w:t>
      </w:r>
      <w:bookmarkEnd w:id="361"/>
    </w:p>
    <w:p w:rsidR="00F15C15" w:rsidRPr="0003010A" w:rsidRDefault="00F15C15" w:rsidP="00F15C15">
      <w:pPr>
        <w:pStyle w:val="subsection"/>
      </w:pPr>
      <w:r w:rsidRPr="0003010A">
        <w:tab/>
      </w:r>
      <w:r w:rsidRPr="0003010A">
        <w:tab/>
        <w:t>If an approved child care service does not remit to the Secretary an amount that the service is required to remit under section</w:t>
      </w:r>
      <w:r w:rsidR="0003010A">
        <w:t> </w:t>
      </w:r>
      <w:r w:rsidRPr="0003010A">
        <w:t>219QE (weekly payments of child care rebate that it is not reasonably practicable for the service to pass on), the amount is a debt due to the Commonwealth by the service.</w:t>
      </w:r>
    </w:p>
    <w:p w:rsidR="00F01773" w:rsidRPr="0003010A" w:rsidRDefault="00F01773" w:rsidP="00F01773">
      <w:pPr>
        <w:pStyle w:val="ActHead5"/>
      </w:pPr>
      <w:bookmarkStart w:id="362" w:name="_Toc471375631"/>
      <w:r w:rsidRPr="0003010A">
        <w:rPr>
          <w:rStyle w:val="CharSectno"/>
        </w:rPr>
        <w:t>71D</w:t>
      </w:r>
      <w:r w:rsidRPr="0003010A">
        <w:rPr>
          <w:snapToGrid w:val="0"/>
          <w:lang w:eastAsia="en-US"/>
        </w:rPr>
        <w:t xml:space="preserve">  </w:t>
      </w:r>
      <w:r w:rsidRPr="0003010A">
        <w:t>Debt arising in respect of child care benefit where false or misleading statement by individual—debt owed by individual</w:t>
      </w:r>
      <w:bookmarkEnd w:id="362"/>
    </w:p>
    <w:p w:rsidR="00F01773" w:rsidRPr="0003010A" w:rsidRDefault="00F01773" w:rsidP="00F01773">
      <w:pPr>
        <w:pStyle w:val="SubsectionHead"/>
      </w:pPr>
      <w:r w:rsidRPr="0003010A">
        <w:rPr>
          <w:snapToGrid w:val="0"/>
          <w:lang w:eastAsia="en-US"/>
        </w:rPr>
        <w:t>Child care benefit paid to service because of false or misleading statement by individual</w:t>
      </w:r>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an individual knowingly makes a false or misleading statement to:</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an approved child care service;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an officer; and</w:t>
      </w:r>
    </w:p>
    <w:p w:rsidR="00F01773" w:rsidRPr="0003010A" w:rsidRDefault="00F01773" w:rsidP="00F01773">
      <w:pPr>
        <w:pStyle w:val="paragraph"/>
        <w:rPr>
          <w:snapToGrid w:val="0"/>
          <w:lang w:eastAsia="en-US"/>
        </w:rPr>
      </w:pPr>
      <w:r w:rsidRPr="0003010A">
        <w:tab/>
        <w:t>(b)</w:t>
      </w:r>
      <w:r w:rsidRPr="0003010A">
        <w:tab/>
      </w:r>
      <w:r w:rsidRPr="0003010A">
        <w:rPr>
          <w:snapToGrid w:val="0"/>
          <w:lang w:eastAsia="en-US"/>
        </w:rPr>
        <w:t>because of the false or misleading statement, the service is:</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eligible under section</w:t>
      </w:r>
      <w:r w:rsidR="0003010A">
        <w:rPr>
          <w:snapToGrid w:val="0"/>
          <w:lang w:eastAsia="en-US"/>
        </w:rPr>
        <w:t> </w:t>
      </w:r>
      <w:r w:rsidRPr="0003010A">
        <w:rPr>
          <w:snapToGrid w:val="0"/>
          <w:lang w:eastAsia="en-US"/>
        </w:rPr>
        <w:t>47 of the Family Assistance Act in respect of the child and the session;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being so eligible, is entitled to an amount of child care benefit in respect of the child and the session; and</w:t>
      </w:r>
    </w:p>
    <w:p w:rsidR="00F01773" w:rsidRPr="0003010A" w:rsidRDefault="00F01773" w:rsidP="00F01773">
      <w:pPr>
        <w:pStyle w:val="paragraph"/>
      </w:pPr>
      <w:r w:rsidRPr="0003010A">
        <w:rPr>
          <w:snapToGrid w:val="0"/>
          <w:lang w:eastAsia="en-US"/>
        </w:rPr>
        <w:tab/>
        <w:t>(c)</w:t>
      </w:r>
      <w:r w:rsidRPr="0003010A">
        <w:rPr>
          <w:snapToGrid w:val="0"/>
          <w:lang w:eastAsia="en-US"/>
        </w:rPr>
        <w:tab/>
      </w:r>
      <w:r w:rsidRPr="0003010A">
        <w:t>an amount of child care benefit is paid to the service for a session of care provided by the service to a child who was in the care of the individual immediately before the session was provided;</w:t>
      </w:r>
    </w:p>
    <w:p w:rsidR="00F01773" w:rsidRPr="0003010A" w:rsidRDefault="00F01773" w:rsidP="00F01773">
      <w:pPr>
        <w:pStyle w:val="subsection2"/>
        <w:rPr>
          <w:snapToGrid w:val="0"/>
          <w:lang w:eastAsia="en-US"/>
        </w:rPr>
      </w:pPr>
      <w:r w:rsidRPr="0003010A">
        <w:rPr>
          <w:snapToGrid w:val="0"/>
          <w:lang w:eastAsia="en-US"/>
        </w:rPr>
        <w:t>the difference between the amount paid to the service and the amount that would have been paid if the individual had not made the statement is a debt due to the Commonwealth by the individual.</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For the purposes of </w:t>
      </w:r>
      <w:r w:rsidR="0003010A">
        <w:rPr>
          <w:snapToGrid w:val="0"/>
          <w:lang w:eastAsia="en-US"/>
        </w:rPr>
        <w:t>subsection (</w:t>
      </w:r>
      <w:r w:rsidRPr="0003010A">
        <w:rPr>
          <w:snapToGrid w:val="0"/>
          <w:lang w:eastAsia="en-US"/>
        </w:rPr>
        <w:t>1), the amount that would have been paid if the individual had not made the statement may be nil.</w:t>
      </w:r>
    </w:p>
    <w:p w:rsidR="00F01773" w:rsidRPr="0003010A" w:rsidRDefault="00F01773" w:rsidP="00F01773">
      <w:pPr>
        <w:pStyle w:val="SubsectionHead"/>
        <w:rPr>
          <w:snapToGrid w:val="0"/>
          <w:lang w:eastAsia="en-US"/>
        </w:rPr>
      </w:pPr>
      <w:r w:rsidRPr="0003010A">
        <w:rPr>
          <w:snapToGrid w:val="0"/>
          <w:lang w:eastAsia="en-US"/>
        </w:rPr>
        <w:lastRenderedPageBreak/>
        <w:t>Child care benefit, paid to individual who is conditionally eligible, following service’s certificate because of false or misleading statement by individual</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an individual knowingly makes a false or misleading statement to an approved child care service; and</w:t>
      </w:r>
    </w:p>
    <w:p w:rsidR="00F01773" w:rsidRPr="0003010A" w:rsidRDefault="00F01773" w:rsidP="00F01773">
      <w:pPr>
        <w:pStyle w:val="paragraph"/>
      </w:pPr>
      <w:r w:rsidRPr="0003010A">
        <w:tab/>
        <w:t>(b)</w:t>
      </w:r>
      <w:r w:rsidRPr="0003010A">
        <w:tab/>
        <w:t>the service, in reliance on the statement:</w:t>
      </w:r>
    </w:p>
    <w:p w:rsidR="00F01773" w:rsidRPr="0003010A" w:rsidRDefault="00F01773" w:rsidP="00F01773">
      <w:pPr>
        <w:pStyle w:val="paragraphsub"/>
      </w:pPr>
      <w:r w:rsidRPr="0003010A">
        <w:tab/>
        <w:t>(i)</w:t>
      </w:r>
      <w:r w:rsidRPr="0003010A">
        <w:tab/>
        <w:t>certifies a rate under subsection</w:t>
      </w:r>
      <w:r w:rsidR="0003010A">
        <w:t> </w:t>
      </w:r>
      <w:r w:rsidRPr="0003010A">
        <w:t>76(1) of the Family Assistance Act; or</w:t>
      </w:r>
    </w:p>
    <w:p w:rsidR="00F01773" w:rsidRPr="0003010A" w:rsidRDefault="00F01773" w:rsidP="00F01773">
      <w:pPr>
        <w:pStyle w:val="paragraphsub"/>
      </w:pPr>
      <w:r w:rsidRPr="0003010A">
        <w:tab/>
        <w:t>(ii)</w:t>
      </w:r>
      <w:r w:rsidRPr="0003010A">
        <w:tab/>
        <w:t>gives a certificate relating to a weekly limit of hours under subsection</w:t>
      </w:r>
      <w:r w:rsidR="0003010A">
        <w:t> </w:t>
      </w:r>
      <w:r w:rsidRPr="0003010A">
        <w:t>54(10), 55(6) or 56(3) of that Act; and</w:t>
      </w:r>
    </w:p>
    <w:p w:rsidR="00F01773" w:rsidRPr="0003010A" w:rsidRDefault="00F01773" w:rsidP="00F01773">
      <w:pPr>
        <w:pStyle w:val="paragraph"/>
      </w:pPr>
      <w:r w:rsidRPr="0003010A">
        <w:tab/>
        <w:t>(c)</w:t>
      </w:r>
      <w:r w:rsidRPr="0003010A">
        <w:tab/>
        <w:t>an amount of child care benefit is paid to the individual because of the certificate;</w:t>
      </w:r>
    </w:p>
    <w:p w:rsidR="00F01773" w:rsidRPr="0003010A" w:rsidRDefault="00F01773" w:rsidP="00F01773">
      <w:pPr>
        <w:pStyle w:val="subsection2"/>
      </w:pPr>
      <w:r w:rsidRPr="0003010A">
        <w:t>the difference between the amount paid to the individual and the amount that would have been paid if the individual had not made the statement is a debt due to the Commonwealth by the individual.</w:t>
      </w:r>
    </w:p>
    <w:p w:rsidR="00F01773" w:rsidRPr="0003010A" w:rsidRDefault="00F01773" w:rsidP="00F01773">
      <w:pPr>
        <w:pStyle w:val="ActHead5"/>
      </w:pPr>
      <w:bookmarkStart w:id="363" w:name="_Toc471375632"/>
      <w:r w:rsidRPr="0003010A">
        <w:rPr>
          <w:rStyle w:val="CharSectno"/>
        </w:rPr>
        <w:t>71E</w:t>
      </w:r>
      <w:r w:rsidRPr="0003010A">
        <w:t xml:space="preserve">  Debt arising in respect of child care benefit when false or misleading statement etc. by service—debt owed by service</w:t>
      </w:r>
      <w:bookmarkEnd w:id="363"/>
    </w:p>
    <w:p w:rsidR="00F01773" w:rsidRPr="0003010A" w:rsidRDefault="00F01773" w:rsidP="00F01773">
      <w:pPr>
        <w:pStyle w:val="SubsectionHead"/>
      </w:pPr>
      <w:r w:rsidRPr="0003010A">
        <w:rPr>
          <w:snapToGrid w:val="0"/>
          <w:lang w:eastAsia="en-US"/>
        </w:rPr>
        <w:t>Child care benefit paid at rate certified by service because of false or misleading statement by service in certificate</w:t>
      </w:r>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an approved child care service certifies a rate under section</w:t>
      </w:r>
      <w:r w:rsidR="0003010A">
        <w:rPr>
          <w:snapToGrid w:val="0"/>
          <w:lang w:eastAsia="en-US"/>
        </w:rPr>
        <w:t> </w:t>
      </w:r>
      <w:r w:rsidRPr="0003010A">
        <w:rPr>
          <w:snapToGrid w:val="0"/>
          <w:lang w:eastAsia="en-US"/>
        </w:rPr>
        <w:t>76 of the Family Assistance Act in relation to a session of care provided by the service to:</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an FTB child</w:t>
      </w:r>
      <w:r w:rsidR="008E278D" w:rsidRPr="0003010A">
        <w:t>, or a regular care child,</w:t>
      </w:r>
      <w:r w:rsidRPr="0003010A">
        <w:rPr>
          <w:snapToGrid w:val="0"/>
          <w:lang w:eastAsia="en-US"/>
        </w:rPr>
        <w:t xml:space="preserve"> of an individual, or the individual’s partner;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r>
      <w:r w:rsidRPr="0003010A">
        <w:t>a child who was in the care of an individual immediately before the session was provided;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service certifies the rate knowing that the reason for certifying the rate does not apply in respect of the child or the individual; and</w:t>
      </w:r>
    </w:p>
    <w:p w:rsidR="00F01773" w:rsidRPr="0003010A" w:rsidRDefault="00F01773" w:rsidP="00F01773">
      <w:pPr>
        <w:pStyle w:val="paragraph"/>
      </w:pPr>
      <w:r w:rsidRPr="0003010A">
        <w:rPr>
          <w:snapToGrid w:val="0"/>
          <w:lang w:eastAsia="en-US"/>
        </w:rPr>
        <w:lastRenderedPageBreak/>
        <w:tab/>
        <w:t>(c)</w:t>
      </w:r>
      <w:r w:rsidRPr="0003010A">
        <w:rPr>
          <w:snapToGrid w:val="0"/>
          <w:lang w:eastAsia="en-US"/>
        </w:rPr>
        <w:tab/>
      </w:r>
      <w:r w:rsidRPr="0003010A">
        <w:t>an amount of child care benefit is paid because of the certificate;</w:t>
      </w:r>
    </w:p>
    <w:p w:rsidR="00F01773" w:rsidRPr="0003010A" w:rsidRDefault="00F01773" w:rsidP="00F01773">
      <w:pPr>
        <w:pStyle w:val="subsection2"/>
        <w:rPr>
          <w:snapToGrid w:val="0"/>
          <w:lang w:eastAsia="en-US"/>
        </w:rPr>
      </w:pPr>
      <w:r w:rsidRPr="0003010A">
        <w:rPr>
          <w:snapToGrid w:val="0"/>
          <w:lang w:eastAsia="en-US"/>
        </w:rPr>
        <w:t>the difference between the amount paid and the amount that would have been paid if the service had not certified the rate is a debt due to the Commonwealth by the service.</w:t>
      </w:r>
    </w:p>
    <w:p w:rsidR="00F01773" w:rsidRPr="0003010A" w:rsidRDefault="00F01773" w:rsidP="00F01773">
      <w:pPr>
        <w:pStyle w:val="SubsectionHead"/>
      </w:pPr>
      <w:r w:rsidRPr="0003010A">
        <w:t xml:space="preserve">Child care benefit paid following service’s certificate relating to weekly limit of hours made because of </w:t>
      </w:r>
      <w:r w:rsidRPr="0003010A">
        <w:rPr>
          <w:snapToGrid w:val="0"/>
          <w:lang w:eastAsia="en-US"/>
        </w:rPr>
        <w:t>false or misleading statement by service</w:t>
      </w:r>
      <w:r w:rsidRPr="0003010A">
        <w:t xml:space="preserve"> in certificate</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rPr>
          <w:snapToGrid w:val="0"/>
          <w:lang w:eastAsia="en-US"/>
        </w:rPr>
      </w:pPr>
      <w:r w:rsidRPr="0003010A">
        <w:tab/>
        <w:t>(a)</w:t>
      </w:r>
      <w:r w:rsidRPr="0003010A">
        <w:tab/>
      </w:r>
      <w:r w:rsidRPr="0003010A">
        <w:rPr>
          <w:snapToGrid w:val="0"/>
          <w:lang w:eastAsia="en-US"/>
        </w:rPr>
        <w:t>an approved child care service gives a certificate under subsection</w:t>
      </w:r>
      <w:r w:rsidR="0003010A">
        <w:rPr>
          <w:snapToGrid w:val="0"/>
          <w:lang w:eastAsia="en-US"/>
        </w:rPr>
        <w:t> </w:t>
      </w:r>
      <w:r w:rsidRPr="0003010A">
        <w:rPr>
          <w:snapToGrid w:val="0"/>
          <w:lang w:eastAsia="en-US"/>
        </w:rPr>
        <w:t>54(10), 55(6) or 56(3) or (4) of the Family Assistance Act relating to a weekly limit of hours in sessions of care provided by the service to:</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an FTB child</w:t>
      </w:r>
      <w:r w:rsidR="00D666C5" w:rsidRPr="0003010A">
        <w:t>, or a regular care child,</w:t>
      </w:r>
      <w:r w:rsidRPr="0003010A">
        <w:rPr>
          <w:snapToGrid w:val="0"/>
          <w:lang w:eastAsia="en-US"/>
        </w:rPr>
        <w:t xml:space="preserve"> of an individual, or the individual’s partner;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r>
      <w:r w:rsidRPr="0003010A">
        <w:t>a child who was in the care of an individual immediately before the first session of care was provided; and</w:t>
      </w:r>
    </w:p>
    <w:p w:rsidR="00F01773" w:rsidRPr="0003010A" w:rsidRDefault="00F01773" w:rsidP="00F01773">
      <w:pPr>
        <w:pStyle w:val="paragraph"/>
      </w:pPr>
      <w:r w:rsidRPr="0003010A">
        <w:tab/>
        <w:t>(b)</w:t>
      </w:r>
      <w:r w:rsidRPr="0003010A">
        <w:tab/>
      </w:r>
      <w:r w:rsidRPr="0003010A">
        <w:rPr>
          <w:snapToGrid w:val="0"/>
          <w:lang w:eastAsia="en-US"/>
        </w:rPr>
        <w:t xml:space="preserve">the service gives the certificate knowing that the reason for giving the certificate </w:t>
      </w:r>
      <w:r w:rsidRPr="0003010A">
        <w:t>does not apply in respect of the child or the individual; and</w:t>
      </w:r>
    </w:p>
    <w:p w:rsidR="00F01773" w:rsidRPr="0003010A" w:rsidRDefault="00F01773" w:rsidP="00F01773">
      <w:pPr>
        <w:pStyle w:val="paragraph"/>
      </w:pPr>
      <w:r w:rsidRPr="0003010A">
        <w:rPr>
          <w:snapToGrid w:val="0"/>
          <w:lang w:eastAsia="en-US"/>
        </w:rPr>
        <w:tab/>
        <w:t>(c)</w:t>
      </w:r>
      <w:r w:rsidRPr="0003010A">
        <w:rPr>
          <w:snapToGrid w:val="0"/>
          <w:lang w:eastAsia="en-US"/>
        </w:rPr>
        <w:tab/>
      </w:r>
      <w:r w:rsidRPr="0003010A">
        <w:t>an amount of child care benefit is paid because of the certificate;</w:t>
      </w:r>
    </w:p>
    <w:p w:rsidR="00F01773" w:rsidRPr="0003010A" w:rsidRDefault="00F01773" w:rsidP="00F01773">
      <w:pPr>
        <w:pStyle w:val="subsection2"/>
        <w:rPr>
          <w:snapToGrid w:val="0"/>
          <w:lang w:eastAsia="en-US"/>
        </w:rPr>
      </w:pPr>
      <w:r w:rsidRPr="0003010A">
        <w:rPr>
          <w:snapToGrid w:val="0"/>
          <w:lang w:eastAsia="en-US"/>
        </w:rPr>
        <w:t>the difference between the amount paid and the amount that would have been paid if the service had not given the certificate is a debt due to the Commonwealth by the service.</w:t>
      </w:r>
    </w:p>
    <w:p w:rsidR="00F01773" w:rsidRPr="0003010A" w:rsidRDefault="00F01773" w:rsidP="00F01773">
      <w:pPr>
        <w:pStyle w:val="SubsectionHead"/>
      </w:pPr>
      <w:r w:rsidRPr="0003010A">
        <w:t>Child care benefit paid at rate determined by Secretary because of false or misleading statement by service</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an approved child care service knowingly makes a false or misleading statement to an officer; and</w:t>
      </w:r>
    </w:p>
    <w:p w:rsidR="00F01773" w:rsidRPr="0003010A" w:rsidRDefault="00F01773" w:rsidP="00F01773">
      <w:pPr>
        <w:pStyle w:val="paragraph"/>
        <w:rPr>
          <w:snapToGrid w:val="0"/>
          <w:lang w:eastAsia="en-US"/>
        </w:rPr>
      </w:pPr>
      <w:r w:rsidRPr="0003010A">
        <w:rPr>
          <w:snapToGrid w:val="0"/>
          <w:lang w:eastAsia="en-US"/>
        </w:rPr>
        <w:lastRenderedPageBreak/>
        <w:tab/>
        <w:t>(b)</w:t>
      </w:r>
      <w:r w:rsidRPr="0003010A">
        <w:rPr>
          <w:snapToGrid w:val="0"/>
          <w:lang w:eastAsia="en-US"/>
        </w:rPr>
        <w:tab/>
        <w:t>a determination of rate is made by the Secretary under subsection</w:t>
      </w:r>
      <w:r w:rsidR="0003010A">
        <w:rPr>
          <w:snapToGrid w:val="0"/>
          <w:lang w:eastAsia="en-US"/>
        </w:rPr>
        <w:t> </w:t>
      </w:r>
      <w:r w:rsidRPr="0003010A">
        <w:rPr>
          <w:snapToGrid w:val="0"/>
          <w:lang w:eastAsia="en-US"/>
        </w:rPr>
        <w:t>81(2) or (3) of the Family Assistance Act in reliance on the statement;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an amount of child care benefit is paid because of the determination;</w:t>
      </w:r>
    </w:p>
    <w:p w:rsidR="00F01773" w:rsidRPr="0003010A" w:rsidRDefault="00F01773" w:rsidP="00F01773">
      <w:pPr>
        <w:pStyle w:val="subsection2"/>
        <w:rPr>
          <w:snapToGrid w:val="0"/>
          <w:lang w:eastAsia="en-US"/>
        </w:rPr>
      </w:pPr>
      <w:r w:rsidRPr="0003010A">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03010A" w:rsidRDefault="00F01773" w:rsidP="00F01773">
      <w:pPr>
        <w:pStyle w:val="SubsectionHead"/>
      </w:pPr>
      <w:r w:rsidRPr="0003010A">
        <w:t>Child care benefit paid following variation of determination of weekly limit of hours made because of service’s false or misleading statement by service</w:t>
      </w:r>
    </w:p>
    <w:p w:rsidR="00F01773" w:rsidRPr="0003010A" w:rsidRDefault="00F01773" w:rsidP="00F01773">
      <w:pPr>
        <w:pStyle w:val="subsection"/>
        <w:rPr>
          <w:snapToGrid w:val="0"/>
          <w:lang w:eastAsia="en-US"/>
        </w:rPr>
      </w:pPr>
      <w:r w:rsidRPr="0003010A">
        <w:tab/>
        <w:t>(4)</w:t>
      </w:r>
      <w:r w:rsidRPr="0003010A">
        <w:tab/>
      </w:r>
      <w:r w:rsidRPr="0003010A">
        <w:rPr>
          <w:snapToGrid w:val="0"/>
          <w:lang w:eastAsia="en-US"/>
        </w:rPr>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an approved child care service knowingly makes a false or misleading statement to an officer;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 variation of a determination of a weekly limit of hours is made by the Secretary under subsection</w:t>
      </w:r>
      <w:r w:rsidR="0003010A">
        <w:rPr>
          <w:snapToGrid w:val="0"/>
          <w:lang w:eastAsia="en-US"/>
        </w:rPr>
        <w:t> </w:t>
      </w:r>
      <w:r w:rsidRPr="0003010A">
        <w:rPr>
          <w:snapToGrid w:val="0"/>
          <w:lang w:eastAsia="en-US"/>
        </w:rPr>
        <w:t>64A(2), 64B(2) or 64C(2), in reliance on the statement;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an amount of child care benefit is paid because of the variation;</w:t>
      </w:r>
    </w:p>
    <w:p w:rsidR="00F01773" w:rsidRPr="0003010A" w:rsidRDefault="00F01773" w:rsidP="00F01773">
      <w:pPr>
        <w:pStyle w:val="subsection2"/>
        <w:rPr>
          <w:snapToGrid w:val="0"/>
          <w:lang w:eastAsia="en-US"/>
        </w:rPr>
      </w:pPr>
      <w:r w:rsidRPr="0003010A">
        <w:rPr>
          <w:snapToGrid w:val="0"/>
          <w:lang w:eastAsia="en-US"/>
        </w:rPr>
        <w:t>the difference between the amount paid and the amount that would have been paid if the service had not made the statement is a debt due to the Commonwealth by the service.</w:t>
      </w:r>
    </w:p>
    <w:p w:rsidR="00F01773" w:rsidRPr="0003010A" w:rsidRDefault="00F01773" w:rsidP="00F01773">
      <w:pPr>
        <w:pStyle w:val="SubsectionHead"/>
      </w:pPr>
      <w:r w:rsidRPr="0003010A">
        <w:t>Service eligible for child care benefit and service makes false or misleading statement as to eligibility</w:t>
      </w:r>
    </w:p>
    <w:p w:rsidR="00F01773" w:rsidRPr="0003010A" w:rsidRDefault="00F01773" w:rsidP="00F01773">
      <w:pPr>
        <w:pStyle w:val="subsection"/>
      </w:pPr>
      <w:r w:rsidRPr="0003010A">
        <w:tab/>
        <w:t>(5)</w:t>
      </w:r>
      <w:r w:rsidRPr="0003010A">
        <w:tab/>
        <w:t>If:</w:t>
      </w:r>
    </w:p>
    <w:p w:rsidR="00F01773" w:rsidRPr="0003010A" w:rsidRDefault="00F01773" w:rsidP="00F01773">
      <w:pPr>
        <w:pStyle w:val="paragraph"/>
      </w:pPr>
      <w:r w:rsidRPr="0003010A">
        <w:tab/>
        <w:t>(a)</w:t>
      </w:r>
      <w:r w:rsidRPr="0003010A">
        <w:tab/>
        <w:t>an approved child care service is eligible for child care benefit under section</w:t>
      </w:r>
      <w:r w:rsidR="0003010A">
        <w:t> </w:t>
      </w:r>
      <w:r w:rsidRPr="0003010A">
        <w:t>47 of the Family Assistance Act for care provided by the service to a child at risk; and</w:t>
      </w:r>
    </w:p>
    <w:p w:rsidR="00F01773" w:rsidRPr="0003010A" w:rsidRDefault="00F01773" w:rsidP="00F01773">
      <w:pPr>
        <w:pStyle w:val="paragraph"/>
      </w:pPr>
      <w:r w:rsidRPr="0003010A">
        <w:tab/>
        <w:t>(b)</w:t>
      </w:r>
      <w:r w:rsidRPr="0003010A">
        <w:tab/>
        <w:t>the service is so eligible knowing that it does not, at the time the care is provided, believe the child to be at risk of serious abuse or neglect; and</w:t>
      </w:r>
    </w:p>
    <w:p w:rsidR="00F01773" w:rsidRPr="0003010A" w:rsidRDefault="00F01773" w:rsidP="00F01773">
      <w:pPr>
        <w:pStyle w:val="paragraph"/>
      </w:pPr>
      <w:r w:rsidRPr="0003010A">
        <w:lastRenderedPageBreak/>
        <w:tab/>
        <w:t>(c)</w:t>
      </w:r>
      <w:r w:rsidRPr="0003010A">
        <w:tab/>
        <w:t>a determination of entitlement to be paid child care benefit by fee reduction for care provided to the child has been made under section</w:t>
      </w:r>
      <w:r w:rsidR="0003010A">
        <w:t> </w:t>
      </w:r>
      <w:r w:rsidRPr="0003010A">
        <w:t>54B in respect of the service; and</w:t>
      </w:r>
    </w:p>
    <w:p w:rsidR="00F01773" w:rsidRPr="0003010A" w:rsidRDefault="00F01773" w:rsidP="00F01773">
      <w:pPr>
        <w:pStyle w:val="paragraph"/>
      </w:pPr>
      <w:r w:rsidRPr="0003010A">
        <w:tab/>
        <w:t>(d)</w:t>
      </w:r>
      <w:r w:rsidRPr="0003010A">
        <w:tab/>
        <w:t>an amount of child care benefit is paid because of the determination;</w:t>
      </w:r>
    </w:p>
    <w:p w:rsidR="00F01773" w:rsidRPr="0003010A" w:rsidRDefault="00F01773" w:rsidP="00F01773">
      <w:pPr>
        <w:pStyle w:val="subsection2"/>
        <w:rPr>
          <w:snapToGrid w:val="0"/>
          <w:lang w:eastAsia="en-US"/>
        </w:rPr>
      </w:pPr>
      <w:r w:rsidRPr="0003010A">
        <w:t xml:space="preserve">the difference between the amount paid and the amount that would have been paid if the service was not so eligible, </w:t>
      </w:r>
      <w:r w:rsidRPr="0003010A">
        <w:rPr>
          <w:snapToGrid w:val="0"/>
          <w:lang w:eastAsia="en-US"/>
        </w:rPr>
        <w:t>is a debt due to the Commonwealth by the service.</w:t>
      </w:r>
    </w:p>
    <w:p w:rsidR="00F01773" w:rsidRPr="0003010A" w:rsidRDefault="00F01773" w:rsidP="002B1B16">
      <w:pPr>
        <w:pStyle w:val="ActHead5"/>
      </w:pPr>
      <w:bookmarkStart w:id="364" w:name="_Toc471375633"/>
      <w:r w:rsidRPr="0003010A">
        <w:rPr>
          <w:rStyle w:val="CharSectno"/>
        </w:rPr>
        <w:t>71F</w:t>
      </w:r>
      <w:r w:rsidRPr="0003010A">
        <w:t xml:space="preserve">  Debts arising under more than one provision</w:t>
      </w:r>
      <w:bookmarkEnd w:id="364"/>
    </w:p>
    <w:p w:rsidR="00F01773" w:rsidRPr="0003010A" w:rsidRDefault="00F01773" w:rsidP="002B1B16">
      <w:pPr>
        <w:pStyle w:val="subsection"/>
        <w:keepNext/>
      </w:pPr>
      <w:r w:rsidRPr="0003010A">
        <w:tab/>
        <w:t>(1)</w:t>
      </w:r>
      <w:r w:rsidRPr="0003010A">
        <w:tab/>
        <w:t>If:</w:t>
      </w:r>
    </w:p>
    <w:p w:rsidR="00F01773" w:rsidRPr="0003010A" w:rsidRDefault="00F01773" w:rsidP="00F01773">
      <w:pPr>
        <w:pStyle w:val="paragraph"/>
      </w:pPr>
      <w:r w:rsidRPr="0003010A">
        <w:tab/>
        <w:t>(a)</w:t>
      </w:r>
      <w:r w:rsidRPr="0003010A">
        <w:tab/>
        <w:t>a debt is due to the Commonwealth by an individual under subsection</w:t>
      </w:r>
      <w:r w:rsidR="0003010A">
        <w:t> </w:t>
      </w:r>
      <w:r w:rsidRPr="0003010A">
        <w:t>71B(1) or section</w:t>
      </w:r>
      <w:r w:rsidR="0003010A">
        <w:t> </w:t>
      </w:r>
      <w:r w:rsidRPr="0003010A">
        <w:t>71C; and</w:t>
      </w:r>
    </w:p>
    <w:p w:rsidR="00F01773" w:rsidRPr="0003010A" w:rsidRDefault="00F01773" w:rsidP="00F01773">
      <w:pPr>
        <w:pStyle w:val="paragraph"/>
      </w:pPr>
      <w:r w:rsidRPr="0003010A">
        <w:tab/>
        <w:t>(b)</w:t>
      </w:r>
      <w:r w:rsidRPr="0003010A">
        <w:tab/>
        <w:t>part or all of the amount of the debt is attributable to a false or misleading statement etc. made by an approved child care service as referred to in section</w:t>
      </w:r>
      <w:r w:rsidR="0003010A">
        <w:t> </w:t>
      </w:r>
      <w:r w:rsidRPr="0003010A">
        <w:t>71E; and</w:t>
      </w:r>
    </w:p>
    <w:p w:rsidR="00F01773" w:rsidRPr="0003010A" w:rsidRDefault="00F01773" w:rsidP="00F01773">
      <w:pPr>
        <w:pStyle w:val="paragraph"/>
      </w:pPr>
      <w:r w:rsidRPr="0003010A">
        <w:tab/>
        <w:t>(c)</w:t>
      </w:r>
      <w:r w:rsidRPr="0003010A">
        <w:tab/>
        <w:t>a debt is due by the service to the Commonwealth under section</w:t>
      </w:r>
      <w:r w:rsidR="0003010A">
        <w:t> </w:t>
      </w:r>
      <w:r w:rsidRPr="0003010A">
        <w:t>71E in respect of the false or misleading statement etc.;</w:t>
      </w:r>
    </w:p>
    <w:p w:rsidR="00F01773" w:rsidRPr="0003010A" w:rsidRDefault="00F01773" w:rsidP="00F01773">
      <w:pPr>
        <w:pStyle w:val="subsection2"/>
      </w:pPr>
      <w:r w:rsidRPr="0003010A">
        <w:t>the amount of the debt due by the individual under subsection</w:t>
      </w:r>
      <w:r w:rsidR="0003010A">
        <w:t> </w:t>
      </w:r>
      <w:r w:rsidRPr="0003010A">
        <w:t>71B(1) or section</w:t>
      </w:r>
      <w:r w:rsidR="0003010A">
        <w:t> </w:t>
      </w:r>
      <w:r w:rsidRPr="0003010A">
        <w:t>71C that is also a debt owed by the service under section</w:t>
      </w:r>
      <w:r w:rsidR="0003010A">
        <w:t> </w:t>
      </w:r>
      <w:r w:rsidRPr="0003010A">
        <w:t>71E is, despite the operation of subsection</w:t>
      </w:r>
      <w:r w:rsidR="0003010A">
        <w:t> </w:t>
      </w:r>
      <w:r w:rsidRPr="0003010A">
        <w:t>71B(1) or section</w:t>
      </w:r>
      <w:r w:rsidR="0003010A">
        <w:t> </w:t>
      </w:r>
      <w:r w:rsidRPr="0003010A">
        <w:t>71C, not an amount of the debt owed by the individual.</w:t>
      </w:r>
    </w:p>
    <w:p w:rsidR="00F01773" w:rsidRPr="0003010A" w:rsidRDefault="00F01773" w:rsidP="00F01773">
      <w:pPr>
        <w:pStyle w:val="subsection"/>
        <w:keepNext/>
      </w:pPr>
      <w:r w:rsidRPr="0003010A">
        <w:tab/>
        <w:t>(2)</w:t>
      </w:r>
      <w:r w:rsidRPr="0003010A">
        <w:tab/>
        <w:t>If:</w:t>
      </w:r>
    </w:p>
    <w:p w:rsidR="00F01773" w:rsidRPr="0003010A" w:rsidRDefault="00F01773" w:rsidP="00F01773">
      <w:pPr>
        <w:pStyle w:val="paragraph"/>
      </w:pPr>
      <w:r w:rsidRPr="0003010A">
        <w:tab/>
        <w:t>(a)</w:t>
      </w:r>
      <w:r w:rsidRPr="0003010A">
        <w:tab/>
        <w:t>a debt is due to the Commonwealth by an approved child care service under subsection</w:t>
      </w:r>
      <w:r w:rsidR="0003010A">
        <w:t> </w:t>
      </w:r>
      <w:r w:rsidRPr="0003010A">
        <w:t>71B(1) or section</w:t>
      </w:r>
      <w:r w:rsidR="0003010A">
        <w:t> </w:t>
      </w:r>
      <w:r w:rsidRPr="0003010A">
        <w:t>71C; and</w:t>
      </w:r>
    </w:p>
    <w:p w:rsidR="00F01773" w:rsidRPr="0003010A" w:rsidRDefault="00F01773" w:rsidP="00F01773">
      <w:pPr>
        <w:pStyle w:val="paragraph"/>
      </w:pPr>
      <w:r w:rsidRPr="0003010A">
        <w:tab/>
        <w:t>(b)</w:t>
      </w:r>
      <w:r w:rsidRPr="0003010A">
        <w:tab/>
        <w:t>part or all of the amount of the debt is attributable to a false or misleading statement by an individual as referred to in section</w:t>
      </w:r>
      <w:r w:rsidR="0003010A">
        <w:t> </w:t>
      </w:r>
      <w:r w:rsidRPr="0003010A">
        <w:t>71D; and</w:t>
      </w:r>
    </w:p>
    <w:p w:rsidR="00F01773" w:rsidRPr="0003010A" w:rsidRDefault="00F01773" w:rsidP="00F01773">
      <w:pPr>
        <w:pStyle w:val="paragraph"/>
      </w:pPr>
      <w:r w:rsidRPr="0003010A">
        <w:tab/>
        <w:t>(c)</w:t>
      </w:r>
      <w:r w:rsidRPr="0003010A">
        <w:tab/>
        <w:t>a debt is due by the individual to the Commonwealth under section</w:t>
      </w:r>
      <w:r w:rsidR="0003010A">
        <w:t> </w:t>
      </w:r>
      <w:r w:rsidRPr="0003010A">
        <w:t>71D in respect of the false or misleading statement;</w:t>
      </w:r>
    </w:p>
    <w:p w:rsidR="00F01773" w:rsidRPr="0003010A" w:rsidRDefault="00F01773" w:rsidP="00F01773">
      <w:pPr>
        <w:pStyle w:val="subsection2"/>
      </w:pPr>
      <w:r w:rsidRPr="0003010A">
        <w:t>the amount of the debt due by the service under subsection</w:t>
      </w:r>
      <w:r w:rsidR="0003010A">
        <w:t> </w:t>
      </w:r>
      <w:r w:rsidRPr="0003010A">
        <w:t>71B(1) or section</w:t>
      </w:r>
      <w:r w:rsidR="0003010A">
        <w:t> </w:t>
      </w:r>
      <w:r w:rsidRPr="0003010A">
        <w:t xml:space="preserve">71C that is also a debt owed by the individual under </w:t>
      </w:r>
      <w:r w:rsidRPr="0003010A">
        <w:lastRenderedPageBreak/>
        <w:t>section</w:t>
      </w:r>
      <w:r w:rsidR="0003010A">
        <w:t> </w:t>
      </w:r>
      <w:r w:rsidRPr="0003010A">
        <w:t>71D is, despite the operation of subsection</w:t>
      </w:r>
      <w:r w:rsidR="0003010A">
        <w:t> </w:t>
      </w:r>
      <w:r w:rsidRPr="0003010A">
        <w:t>71B(1) or section</w:t>
      </w:r>
      <w:r w:rsidR="0003010A">
        <w:t> </w:t>
      </w:r>
      <w:r w:rsidRPr="0003010A">
        <w:t>71C, not an amount of the debt owed by the service.</w:t>
      </w:r>
    </w:p>
    <w:p w:rsidR="00A608B0" w:rsidRPr="0003010A" w:rsidRDefault="00A608B0" w:rsidP="00A608B0">
      <w:pPr>
        <w:pStyle w:val="ActHead5"/>
      </w:pPr>
      <w:bookmarkStart w:id="365" w:name="_Toc471375634"/>
      <w:r w:rsidRPr="0003010A">
        <w:rPr>
          <w:rStyle w:val="CharSectno"/>
        </w:rPr>
        <w:t>71G</w:t>
      </w:r>
      <w:r w:rsidRPr="0003010A">
        <w:t xml:space="preserve">  </w:t>
      </w:r>
      <w:r w:rsidR="00F15C15" w:rsidRPr="0003010A">
        <w:t>Debts arising where child care services approval is suspended or cancelled—debt owed by service</w:t>
      </w:r>
      <w:bookmarkEnd w:id="365"/>
    </w:p>
    <w:p w:rsidR="00F15C15" w:rsidRPr="0003010A" w:rsidRDefault="00F15C15" w:rsidP="00F15C15">
      <w:pPr>
        <w:pStyle w:val="SubsectionHead"/>
      </w:pPr>
      <w:r w:rsidRPr="0003010A">
        <w:t>Child care benefit—fee reduction</w:t>
      </w:r>
    </w:p>
    <w:p w:rsidR="00A608B0" w:rsidRPr="0003010A" w:rsidRDefault="00A608B0" w:rsidP="00A608B0">
      <w:pPr>
        <w:pStyle w:val="subsection"/>
      </w:pPr>
      <w:r w:rsidRPr="0003010A">
        <w:tab/>
        <w:t>(1)</w:t>
      </w:r>
      <w:r w:rsidRPr="0003010A">
        <w:tab/>
        <w:t>If:</w:t>
      </w:r>
    </w:p>
    <w:p w:rsidR="00A608B0" w:rsidRPr="0003010A" w:rsidRDefault="00A608B0" w:rsidP="00A608B0">
      <w:pPr>
        <w:pStyle w:val="paragraph"/>
      </w:pPr>
      <w:r w:rsidRPr="0003010A">
        <w:tab/>
        <w:t>(a)</w:t>
      </w:r>
      <w:r w:rsidRPr="0003010A">
        <w:tab/>
        <w:t>either:</w:t>
      </w:r>
    </w:p>
    <w:p w:rsidR="00A608B0" w:rsidRPr="0003010A" w:rsidRDefault="00A608B0" w:rsidP="00A608B0">
      <w:pPr>
        <w:pStyle w:val="paragraphsub"/>
      </w:pPr>
      <w:r w:rsidRPr="0003010A">
        <w:tab/>
        <w:t>(i)</w:t>
      </w:r>
      <w:r w:rsidRPr="0003010A">
        <w:tab/>
        <w:t>an amount is paid under section</w:t>
      </w:r>
      <w:r w:rsidR="0003010A">
        <w:t> </w:t>
      </w:r>
      <w:r w:rsidRPr="0003010A">
        <w:t>219Q</w:t>
      </w:r>
      <w:r w:rsidR="004514D7" w:rsidRPr="0003010A">
        <w:t xml:space="preserve"> or subsection</w:t>
      </w:r>
      <w:r w:rsidR="0003010A">
        <w:t> </w:t>
      </w:r>
      <w:r w:rsidR="004514D7" w:rsidRPr="0003010A">
        <w:t>219Q</w:t>
      </w:r>
      <w:r w:rsidR="00753CFA" w:rsidRPr="0003010A">
        <w:t>A(</w:t>
      </w:r>
      <w:r w:rsidR="004514D7" w:rsidRPr="0003010A">
        <w:t>2)</w:t>
      </w:r>
      <w:r w:rsidRPr="0003010A">
        <w:t xml:space="preserve"> to a person that is an approved child care service (weekly fee reduction payments); or</w:t>
      </w:r>
    </w:p>
    <w:p w:rsidR="00F15C15" w:rsidRPr="0003010A" w:rsidRDefault="00F15C15" w:rsidP="00F15C15">
      <w:pPr>
        <w:pStyle w:val="paragraphsub"/>
      </w:pPr>
      <w:r w:rsidRPr="0003010A">
        <w:tab/>
        <w:t>(ii)</w:t>
      </w:r>
      <w:r w:rsidRPr="0003010A">
        <w:tab/>
        <w:t>such an amount would be paid, but for a set off under subsection</w:t>
      </w:r>
      <w:r w:rsidR="0003010A">
        <w:t> </w:t>
      </w:r>
      <w:r w:rsidRPr="0003010A">
        <w:t>82(2) or section</w:t>
      </w:r>
      <w:r w:rsidR="0003010A">
        <w:t> </w:t>
      </w:r>
      <w:r w:rsidRPr="0003010A">
        <w:t>219QA, 219QD, 219RC or 219RE; and</w:t>
      </w:r>
    </w:p>
    <w:p w:rsidR="0014117C" w:rsidRPr="0003010A" w:rsidRDefault="0014117C" w:rsidP="0014117C">
      <w:pPr>
        <w:pStyle w:val="paragraph"/>
      </w:pPr>
      <w:r w:rsidRPr="0003010A">
        <w:tab/>
        <w:t>(b)</w:t>
      </w:r>
      <w:r w:rsidRPr="0003010A">
        <w:tab/>
        <w:t>the service’s approval is suspended or cancelled under this Act before a session of care in respect of which the payment was made;</w:t>
      </w:r>
    </w:p>
    <w:p w:rsidR="00A608B0" w:rsidRPr="0003010A" w:rsidRDefault="00A608B0" w:rsidP="00A608B0">
      <w:pPr>
        <w:pStyle w:val="subsection2"/>
      </w:pPr>
      <w:r w:rsidRPr="0003010A">
        <w:t>so much of the amount of the fee reduction paid as relates to that session of care is a debt due to the Commonwealth by the service immediately before its approval was suspended or cancelled.</w:t>
      </w:r>
    </w:p>
    <w:p w:rsidR="00A608B0" w:rsidRPr="0003010A" w:rsidRDefault="00A608B0" w:rsidP="00A608B0">
      <w:pPr>
        <w:pStyle w:val="subsection"/>
      </w:pPr>
      <w:r w:rsidRPr="0003010A">
        <w:tab/>
        <w:t>(2)</w:t>
      </w:r>
      <w:r w:rsidRPr="0003010A">
        <w:tab/>
        <w:t>If:</w:t>
      </w:r>
    </w:p>
    <w:p w:rsidR="00A608B0" w:rsidRPr="0003010A" w:rsidRDefault="00A608B0" w:rsidP="00A608B0">
      <w:pPr>
        <w:pStyle w:val="paragraph"/>
      </w:pPr>
      <w:r w:rsidRPr="0003010A">
        <w:tab/>
        <w:t>(a)</w:t>
      </w:r>
      <w:r w:rsidRPr="0003010A">
        <w:tab/>
        <w:t>an amount is required to be set off under subsection</w:t>
      </w:r>
      <w:r w:rsidR="0003010A">
        <w:t> </w:t>
      </w:r>
      <w:r w:rsidRPr="0003010A">
        <w:t>219Q</w:t>
      </w:r>
      <w:r w:rsidR="00753CFA" w:rsidRPr="0003010A">
        <w:t>A(</w:t>
      </w:r>
      <w:r w:rsidRPr="0003010A">
        <w:t>3) against the payment of another amount to a person that is an approved child care service (payment where recalculation reduces the amount of a fee reduction); and</w:t>
      </w:r>
    </w:p>
    <w:p w:rsidR="00A27CC1" w:rsidRPr="0003010A" w:rsidRDefault="00A27CC1" w:rsidP="00A27CC1">
      <w:pPr>
        <w:pStyle w:val="paragraph"/>
      </w:pPr>
      <w:r w:rsidRPr="0003010A">
        <w:tab/>
        <w:t>(b)</w:t>
      </w:r>
      <w:r w:rsidRPr="0003010A">
        <w:tab/>
        <w:t>the service’s approval is suspended or cancelled under this Act; and</w:t>
      </w:r>
    </w:p>
    <w:p w:rsidR="00A608B0" w:rsidRPr="0003010A" w:rsidRDefault="00A608B0" w:rsidP="00A608B0">
      <w:pPr>
        <w:pStyle w:val="paragraph"/>
      </w:pPr>
      <w:r w:rsidRPr="0003010A">
        <w:tab/>
        <w:t>(c)</w:t>
      </w:r>
      <w:r w:rsidRPr="0003010A">
        <w:tab/>
        <w:t>the amount has not already been set off against another amount under subsection</w:t>
      </w:r>
      <w:r w:rsidR="0003010A">
        <w:t> </w:t>
      </w:r>
      <w:r w:rsidRPr="0003010A">
        <w:t>219Q</w:t>
      </w:r>
      <w:r w:rsidR="00753CFA" w:rsidRPr="0003010A">
        <w:t>A(</w:t>
      </w:r>
      <w:r w:rsidRPr="0003010A">
        <w:t>3) by the day the service’s approval is suspended or cancelled;</w:t>
      </w:r>
    </w:p>
    <w:p w:rsidR="00A608B0" w:rsidRPr="0003010A" w:rsidRDefault="00A608B0" w:rsidP="00A608B0">
      <w:pPr>
        <w:pStyle w:val="subsection2"/>
      </w:pPr>
      <w:r w:rsidRPr="0003010A">
        <w:t>the amount is a debt due to the Commonwealth by the service immediately before its approval was suspended or cancelled.</w:t>
      </w:r>
    </w:p>
    <w:p w:rsidR="00F15C15" w:rsidRPr="0003010A" w:rsidRDefault="00F15C15" w:rsidP="00F15C15">
      <w:pPr>
        <w:pStyle w:val="SubsectionHead"/>
      </w:pPr>
      <w:r w:rsidRPr="0003010A">
        <w:lastRenderedPageBreak/>
        <w:t>Weekly payments of child care rebate</w:t>
      </w:r>
    </w:p>
    <w:p w:rsidR="00F15C15" w:rsidRPr="0003010A" w:rsidRDefault="00F15C15" w:rsidP="00F15C15">
      <w:pPr>
        <w:pStyle w:val="subsection"/>
      </w:pPr>
      <w:r w:rsidRPr="0003010A">
        <w:tab/>
        <w:t>(2A)</w:t>
      </w:r>
      <w:r w:rsidRPr="0003010A">
        <w:tab/>
        <w:t>If:</w:t>
      </w:r>
    </w:p>
    <w:p w:rsidR="00F15C15" w:rsidRPr="0003010A" w:rsidRDefault="00F15C15" w:rsidP="00F15C15">
      <w:pPr>
        <w:pStyle w:val="paragraph"/>
      </w:pPr>
      <w:r w:rsidRPr="0003010A">
        <w:tab/>
        <w:t>(a)</w:t>
      </w:r>
      <w:r w:rsidRPr="0003010A">
        <w:tab/>
        <w:t>either:</w:t>
      </w:r>
    </w:p>
    <w:p w:rsidR="00F15C15" w:rsidRPr="0003010A" w:rsidRDefault="00F15C15" w:rsidP="00F15C15">
      <w:pPr>
        <w:pStyle w:val="paragraphsub"/>
      </w:pPr>
      <w:r w:rsidRPr="0003010A">
        <w:tab/>
        <w:t>(i)</w:t>
      </w:r>
      <w:r w:rsidRPr="0003010A">
        <w:tab/>
        <w:t>an amount is paid under section</w:t>
      </w:r>
      <w:r w:rsidR="0003010A">
        <w:t> </w:t>
      </w:r>
      <w:r w:rsidRPr="0003010A">
        <w:t>219QC or subsection</w:t>
      </w:r>
      <w:r w:rsidR="0003010A">
        <w:t> </w:t>
      </w:r>
      <w:r w:rsidRPr="0003010A">
        <w:t>219Q</w:t>
      </w:r>
      <w:r w:rsidR="00753CFA" w:rsidRPr="0003010A">
        <w:t>D(</w:t>
      </w:r>
      <w:r w:rsidRPr="0003010A">
        <w:t>2) to a person that is an approved child care service (weekly payments of child care rebate); or</w:t>
      </w:r>
    </w:p>
    <w:p w:rsidR="00F15C15" w:rsidRPr="0003010A" w:rsidRDefault="00F15C15" w:rsidP="00F15C15">
      <w:pPr>
        <w:pStyle w:val="paragraphsub"/>
      </w:pPr>
      <w:r w:rsidRPr="0003010A">
        <w:tab/>
        <w:t>(ii)</w:t>
      </w:r>
      <w:r w:rsidRPr="0003010A">
        <w:tab/>
        <w:t>such an amount would be paid, but for a set off under subsection</w:t>
      </w:r>
      <w:r w:rsidR="0003010A">
        <w:t> </w:t>
      </w:r>
      <w:r w:rsidRPr="0003010A">
        <w:t>82(2) or section</w:t>
      </w:r>
      <w:r w:rsidR="0003010A">
        <w:t> </w:t>
      </w:r>
      <w:r w:rsidRPr="0003010A">
        <w:t>219QA, 219QD, 219RC or 219RE; and</w:t>
      </w:r>
    </w:p>
    <w:p w:rsidR="00F15C15" w:rsidRPr="0003010A" w:rsidRDefault="00F15C15" w:rsidP="00F15C15">
      <w:pPr>
        <w:pStyle w:val="paragraph"/>
      </w:pPr>
      <w:r w:rsidRPr="0003010A">
        <w:tab/>
        <w:t>(b)</w:t>
      </w:r>
      <w:r w:rsidRPr="0003010A">
        <w:tab/>
        <w:t>the service’s approval is suspended or cancelled under this Act before a period of care in respect of which the payment was made;</w:t>
      </w:r>
    </w:p>
    <w:p w:rsidR="00F15C15" w:rsidRPr="0003010A" w:rsidRDefault="00F15C15" w:rsidP="00F15C15">
      <w:pPr>
        <w:pStyle w:val="subsection2"/>
      </w:pPr>
      <w:r w:rsidRPr="0003010A">
        <w:t>so much of the amount of the child care rebate paid as relates to that period of care is a debt due to the Commonwealth by the service immediately before its approval was suspended or cancelled.</w:t>
      </w:r>
    </w:p>
    <w:p w:rsidR="00F15C15" w:rsidRPr="0003010A" w:rsidRDefault="00F15C15" w:rsidP="00F15C15">
      <w:pPr>
        <w:pStyle w:val="subsection"/>
      </w:pPr>
      <w:r w:rsidRPr="0003010A">
        <w:tab/>
        <w:t>(2B)</w:t>
      </w:r>
      <w:r w:rsidRPr="0003010A">
        <w:tab/>
        <w:t>If:</w:t>
      </w:r>
    </w:p>
    <w:p w:rsidR="00F15C15" w:rsidRPr="0003010A" w:rsidRDefault="00F15C15" w:rsidP="00F15C15">
      <w:pPr>
        <w:pStyle w:val="paragraph"/>
      </w:pPr>
      <w:r w:rsidRPr="0003010A">
        <w:tab/>
        <w:t>(a)</w:t>
      </w:r>
      <w:r w:rsidRPr="0003010A">
        <w:tab/>
        <w:t>an amount is required to be set off under subsection</w:t>
      </w:r>
      <w:r w:rsidR="0003010A">
        <w:t> </w:t>
      </w:r>
      <w:r w:rsidRPr="0003010A">
        <w:t>219Q</w:t>
      </w:r>
      <w:r w:rsidR="00753CFA" w:rsidRPr="0003010A">
        <w:t>D(</w:t>
      </w:r>
      <w:r w:rsidRPr="0003010A">
        <w:t>3) against the payment of another amount to a person that is an approved child care service (payment where recalculation reduces the amount of child care rebate); and</w:t>
      </w:r>
    </w:p>
    <w:p w:rsidR="00F15C15" w:rsidRPr="0003010A" w:rsidRDefault="00F15C15" w:rsidP="00F15C15">
      <w:pPr>
        <w:pStyle w:val="paragraph"/>
      </w:pPr>
      <w:r w:rsidRPr="0003010A">
        <w:tab/>
        <w:t>(b)</w:t>
      </w:r>
      <w:r w:rsidRPr="0003010A">
        <w:tab/>
        <w:t>the service’s approval is suspended or cancelled under this Act; and</w:t>
      </w:r>
    </w:p>
    <w:p w:rsidR="00F15C15" w:rsidRPr="0003010A" w:rsidRDefault="00F15C15" w:rsidP="00F15C15">
      <w:pPr>
        <w:pStyle w:val="paragraph"/>
      </w:pPr>
      <w:r w:rsidRPr="0003010A">
        <w:tab/>
        <w:t>(c)</w:t>
      </w:r>
      <w:r w:rsidRPr="0003010A">
        <w:tab/>
        <w:t>the amount has not already been set off against another amount under subsection</w:t>
      </w:r>
      <w:r w:rsidR="0003010A">
        <w:t> </w:t>
      </w:r>
      <w:r w:rsidRPr="0003010A">
        <w:t>219Q</w:t>
      </w:r>
      <w:r w:rsidR="00753CFA" w:rsidRPr="0003010A">
        <w:t>D(</w:t>
      </w:r>
      <w:r w:rsidRPr="0003010A">
        <w:t>3) by the day the service’s approval is suspended or cancelled;</w:t>
      </w:r>
    </w:p>
    <w:p w:rsidR="00F15C15" w:rsidRPr="0003010A" w:rsidRDefault="00F15C15" w:rsidP="00F15C15">
      <w:pPr>
        <w:pStyle w:val="subsection2"/>
      </w:pPr>
      <w:r w:rsidRPr="0003010A">
        <w:t>the amount is a debt due to the Commonwealth by the service immediately before its approval was suspended or cancelled.</w:t>
      </w:r>
    </w:p>
    <w:p w:rsidR="00F15C15" w:rsidRPr="0003010A" w:rsidRDefault="00F15C15" w:rsidP="00F15C15">
      <w:pPr>
        <w:pStyle w:val="SubsectionHead"/>
      </w:pPr>
      <w:r w:rsidRPr="0003010A">
        <w:t>Enrolment advances</w:t>
      </w:r>
    </w:p>
    <w:p w:rsidR="00A608B0" w:rsidRPr="0003010A" w:rsidRDefault="00A608B0" w:rsidP="00A608B0">
      <w:pPr>
        <w:pStyle w:val="subsection"/>
      </w:pPr>
      <w:r w:rsidRPr="0003010A">
        <w:tab/>
        <w:t>(3)</w:t>
      </w:r>
      <w:r w:rsidRPr="0003010A">
        <w:tab/>
        <w:t>If:</w:t>
      </w:r>
    </w:p>
    <w:p w:rsidR="00A608B0" w:rsidRPr="0003010A" w:rsidRDefault="00A608B0" w:rsidP="00A608B0">
      <w:pPr>
        <w:pStyle w:val="paragraph"/>
      </w:pPr>
      <w:r w:rsidRPr="0003010A">
        <w:tab/>
        <w:t>(a)</w:t>
      </w:r>
      <w:r w:rsidRPr="0003010A">
        <w:tab/>
        <w:t>either:</w:t>
      </w:r>
    </w:p>
    <w:p w:rsidR="00A608B0" w:rsidRPr="0003010A" w:rsidRDefault="00A608B0" w:rsidP="00A608B0">
      <w:pPr>
        <w:pStyle w:val="paragraphsub"/>
      </w:pPr>
      <w:r w:rsidRPr="0003010A">
        <w:lastRenderedPageBreak/>
        <w:tab/>
        <w:t>(i)</w:t>
      </w:r>
      <w:r w:rsidRPr="0003010A">
        <w:tab/>
        <w:t>an amount is paid under section</w:t>
      </w:r>
      <w:r w:rsidR="0003010A">
        <w:t> </w:t>
      </w:r>
      <w:r w:rsidRPr="0003010A">
        <w:t>219RA to an approved child care service (payment of enrolment advances); or</w:t>
      </w:r>
    </w:p>
    <w:p w:rsidR="00A608B0" w:rsidRPr="0003010A" w:rsidRDefault="00A608B0" w:rsidP="00A608B0">
      <w:pPr>
        <w:pStyle w:val="paragraphsub"/>
      </w:pPr>
      <w:r w:rsidRPr="0003010A">
        <w:tab/>
        <w:t>(ii)</w:t>
      </w:r>
      <w:r w:rsidRPr="0003010A">
        <w:tab/>
        <w:t>such an amount would be paid, but for a set off under subsection</w:t>
      </w:r>
      <w:r w:rsidR="0003010A">
        <w:t> </w:t>
      </w:r>
      <w:r w:rsidRPr="0003010A">
        <w:t>82(2) or section</w:t>
      </w:r>
      <w:r w:rsidR="0003010A">
        <w:t> </w:t>
      </w:r>
      <w:r w:rsidRPr="0003010A">
        <w:t>219QA</w:t>
      </w:r>
      <w:r w:rsidR="001A6316" w:rsidRPr="0003010A">
        <w:t>, 219RC or 219RE</w:t>
      </w:r>
      <w:r w:rsidRPr="0003010A">
        <w:t>; and</w:t>
      </w:r>
    </w:p>
    <w:p w:rsidR="006D5BF5" w:rsidRPr="0003010A" w:rsidRDefault="006D5BF5" w:rsidP="006D5BF5">
      <w:pPr>
        <w:pStyle w:val="paragraph"/>
      </w:pPr>
      <w:r w:rsidRPr="0003010A">
        <w:tab/>
        <w:t>(b)</w:t>
      </w:r>
      <w:r w:rsidRPr="0003010A">
        <w:tab/>
        <w:t>the service’s approval is suspended or cancelled under this Act; and</w:t>
      </w:r>
    </w:p>
    <w:p w:rsidR="00A608B0" w:rsidRPr="0003010A" w:rsidRDefault="00A608B0" w:rsidP="00A608B0">
      <w:pPr>
        <w:pStyle w:val="paragraph"/>
      </w:pPr>
      <w:r w:rsidRPr="0003010A">
        <w:tab/>
        <w:t>(c)</w:t>
      </w:r>
      <w:r w:rsidRPr="0003010A">
        <w:tab/>
        <w:t>the amount has not already been set off against another amount under section</w:t>
      </w:r>
      <w:r w:rsidR="0003010A">
        <w:t> </w:t>
      </w:r>
      <w:r w:rsidRPr="0003010A">
        <w:t>219RC by the day the service’s approval is suspended or cancelled;</w:t>
      </w:r>
    </w:p>
    <w:p w:rsidR="00A608B0" w:rsidRPr="0003010A" w:rsidRDefault="00A608B0" w:rsidP="00A608B0">
      <w:pPr>
        <w:pStyle w:val="subsection2"/>
      </w:pPr>
      <w:r w:rsidRPr="0003010A">
        <w:t>the amount is a debt due to the Commonwealth by the service immediately before its approval was suspended or cancelled.</w:t>
      </w:r>
    </w:p>
    <w:p w:rsidR="00A608B0" w:rsidRPr="0003010A" w:rsidRDefault="00A608B0" w:rsidP="00A608B0">
      <w:pPr>
        <w:pStyle w:val="ActHead5"/>
      </w:pPr>
      <w:bookmarkStart w:id="366" w:name="_Toc471375635"/>
      <w:r w:rsidRPr="0003010A">
        <w:rPr>
          <w:rStyle w:val="CharSectno"/>
        </w:rPr>
        <w:t>71GA</w:t>
      </w:r>
      <w:r w:rsidRPr="0003010A">
        <w:t xml:space="preserve">  Debt arising in respect of remittal of enrolment advances under paragraph</w:t>
      </w:r>
      <w:r w:rsidR="0003010A">
        <w:t> </w:t>
      </w:r>
      <w:r w:rsidRPr="0003010A">
        <w:t>200(1)(g)</w:t>
      </w:r>
      <w:bookmarkEnd w:id="366"/>
    </w:p>
    <w:p w:rsidR="00A608B0" w:rsidRPr="0003010A" w:rsidRDefault="00A608B0" w:rsidP="00A608B0">
      <w:pPr>
        <w:pStyle w:val="subsection"/>
      </w:pPr>
      <w:r w:rsidRPr="0003010A">
        <w:tab/>
      </w:r>
      <w:r w:rsidRPr="0003010A">
        <w:tab/>
        <w:t>If, under paragraph</w:t>
      </w:r>
      <w:r w:rsidR="0003010A">
        <w:t> </w:t>
      </w:r>
      <w:r w:rsidRPr="0003010A">
        <w:t>200(1)(g), the Secretary requires an approved child care service to remit enrolment advances paid to the service under section</w:t>
      </w:r>
      <w:r w:rsidR="0003010A">
        <w:t> </w:t>
      </w:r>
      <w:r w:rsidRPr="0003010A">
        <w:t>219RA, an amount equal to the advances that the service is required to remit is a debt due to the Commonwealth by the service.</w:t>
      </w:r>
    </w:p>
    <w:p w:rsidR="001A6316" w:rsidRPr="0003010A" w:rsidRDefault="001A6316" w:rsidP="001A6316">
      <w:pPr>
        <w:pStyle w:val="ActHead5"/>
      </w:pPr>
      <w:bookmarkStart w:id="367" w:name="_Toc471375636"/>
      <w:r w:rsidRPr="0003010A">
        <w:rPr>
          <w:rStyle w:val="CharSectno"/>
        </w:rPr>
        <w:t>71GB</w:t>
      </w:r>
      <w:r w:rsidRPr="0003010A">
        <w:t xml:space="preserve">  Debts arising in respect of business continuity payments paid to service—debt owed by service</w:t>
      </w:r>
      <w:bookmarkEnd w:id="367"/>
    </w:p>
    <w:p w:rsidR="001A6316" w:rsidRPr="0003010A" w:rsidRDefault="001A6316" w:rsidP="001A6316">
      <w:pPr>
        <w:pStyle w:val="subsection"/>
      </w:pPr>
      <w:r w:rsidRPr="0003010A">
        <w:tab/>
        <w:t>(1)</w:t>
      </w:r>
      <w:r w:rsidRPr="0003010A">
        <w:tab/>
        <w:t>If:</w:t>
      </w:r>
    </w:p>
    <w:p w:rsidR="001A6316" w:rsidRPr="0003010A" w:rsidRDefault="001A6316" w:rsidP="001A6316">
      <w:pPr>
        <w:pStyle w:val="paragraph"/>
      </w:pPr>
      <w:r w:rsidRPr="0003010A">
        <w:tab/>
        <w:t>(a)</w:t>
      </w:r>
      <w:r w:rsidRPr="0003010A">
        <w:tab/>
        <w:t>an amount is paid to an approved child care service under section</w:t>
      </w:r>
      <w:r w:rsidR="0003010A">
        <w:t> </w:t>
      </w:r>
      <w:r w:rsidRPr="0003010A">
        <w:t>219RD (business continuity payments); and</w:t>
      </w:r>
    </w:p>
    <w:p w:rsidR="001A6316" w:rsidRPr="0003010A" w:rsidRDefault="001A6316" w:rsidP="001A6316">
      <w:pPr>
        <w:pStyle w:val="paragraph"/>
      </w:pPr>
      <w:r w:rsidRPr="0003010A">
        <w:tab/>
        <w:t>(b)</w:t>
      </w:r>
      <w:r w:rsidRPr="0003010A">
        <w:tab/>
        <w:t>the service’s approval is suspended or cancelled under this Act; and</w:t>
      </w:r>
    </w:p>
    <w:p w:rsidR="001A6316" w:rsidRPr="0003010A" w:rsidRDefault="001A6316" w:rsidP="001A6316">
      <w:pPr>
        <w:pStyle w:val="paragraph"/>
      </w:pPr>
      <w:r w:rsidRPr="0003010A">
        <w:tab/>
        <w:t>(c)</w:t>
      </w:r>
      <w:r w:rsidRPr="0003010A">
        <w:tab/>
        <w:t>the whole or a part of the amount has not already been set off against another amount under section</w:t>
      </w:r>
      <w:r w:rsidR="0003010A">
        <w:t> </w:t>
      </w:r>
      <w:r w:rsidRPr="0003010A">
        <w:t>219RE by the day the service’s approval is suspended or cancelled;</w:t>
      </w:r>
    </w:p>
    <w:p w:rsidR="001A6316" w:rsidRPr="0003010A" w:rsidRDefault="001A6316" w:rsidP="001A6316">
      <w:pPr>
        <w:pStyle w:val="subsection2"/>
      </w:pPr>
      <w:r w:rsidRPr="0003010A">
        <w:t>then that whole or part is a debt due to the Commonwealth by the service immediately before its approval was suspended or cancelled.</w:t>
      </w:r>
    </w:p>
    <w:p w:rsidR="001A6316" w:rsidRPr="0003010A" w:rsidRDefault="001A6316" w:rsidP="001A6316">
      <w:pPr>
        <w:pStyle w:val="subsection"/>
      </w:pPr>
      <w:r w:rsidRPr="0003010A">
        <w:lastRenderedPageBreak/>
        <w:tab/>
        <w:t>(2)</w:t>
      </w:r>
      <w:r w:rsidRPr="0003010A">
        <w:tab/>
        <w:t>Subject to subsection</w:t>
      </w:r>
      <w:r w:rsidR="0003010A">
        <w:t> </w:t>
      </w:r>
      <w:r w:rsidRPr="0003010A">
        <w:t>93A(5), if:</w:t>
      </w:r>
    </w:p>
    <w:p w:rsidR="001A6316" w:rsidRPr="0003010A" w:rsidRDefault="001A6316" w:rsidP="001A6316">
      <w:pPr>
        <w:pStyle w:val="paragraph"/>
      </w:pPr>
      <w:r w:rsidRPr="0003010A">
        <w:tab/>
        <w:t>(a)</w:t>
      </w:r>
      <w:r w:rsidRPr="0003010A">
        <w:tab/>
        <w:t>a payment under section</w:t>
      </w:r>
      <w:r w:rsidR="0003010A">
        <w:t> </w:t>
      </w:r>
      <w:r w:rsidRPr="0003010A">
        <w:t xml:space="preserve">219RD is made to a financial institution for the credit of an account kept with the institution (the </w:t>
      </w:r>
      <w:r w:rsidRPr="0003010A">
        <w:rPr>
          <w:b/>
          <w:i/>
        </w:rPr>
        <w:t>incorrect account</w:t>
      </w:r>
      <w:r w:rsidRPr="0003010A">
        <w:t>); and</w:t>
      </w:r>
    </w:p>
    <w:p w:rsidR="001A6316" w:rsidRPr="0003010A" w:rsidRDefault="001A6316" w:rsidP="001A6316">
      <w:pPr>
        <w:pStyle w:val="paragraph"/>
      </w:pPr>
      <w:r w:rsidRPr="0003010A">
        <w:tab/>
        <w:t>(b)</w:t>
      </w:r>
      <w:r w:rsidRPr="0003010A">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03010A" w:rsidRDefault="001A6316" w:rsidP="001A6316">
      <w:pPr>
        <w:pStyle w:val="subsection2"/>
      </w:pPr>
      <w:r w:rsidRPr="0003010A">
        <w:t>an amount equal to the amount of the payment made to the institution is a debt due to the Commonwealth by the person, or jointly and severally by the persons, in whose name or names the incorrect account was kept.</w:t>
      </w:r>
    </w:p>
    <w:p w:rsidR="00F01773" w:rsidRPr="0003010A" w:rsidRDefault="00F01773" w:rsidP="00F01773">
      <w:pPr>
        <w:pStyle w:val="ActHead5"/>
      </w:pPr>
      <w:bookmarkStart w:id="368" w:name="_Toc471375637"/>
      <w:r w:rsidRPr="0003010A">
        <w:rPr>
          <w:rStyle w:val="CharSectno"/>
        </w:rPr>
        <w:t>71H</w:t>
      </w:r>
      <w:r w:rsidRPr="0003010A">
        <w:t xml:space="preserve">  Debts arising where reporting period limit is exceeded—debt owed by service</w:t>
      </w:r>
      <w:bookmarkEnd w:id="368"/>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an approved child care service has, by certificates given under section</w:t>
      </w:r>
      <w:r w:rsidR="0003010A">
        <w:t> </w:t>
      </w:r>
      <w:r w:rsidRPr="0003010A">
        <w:t>76 of the Family Assistance Act, committed amounts of child care benefit in a reporting period; and</w:t>
      </w:r>
    </w:p>
    <w:p w:rsidR="00F01773" w:rsidRPr="0003010A" w:rsidRDefault="00F01773" w:rsidP="00F01773">
      <w:pPr>
        <w:pStyle w:val="paragraph"/>
      </w:pPr>
      <w:r w:rsidRPr="0003010A">
        <w:tab/>
        <w:t>(b)</w:t>
      </w:r>
      <w:r w:rsidRPr="0003010A">
        <w:tab/>
        <w:t>the total amount of child care benefit so committed by the service exceeds the reporting period limit for that reporting period (see section</w:t>
      </w:r>
      <w:r w:rsidR="0003010A">
        <w:t> </w:t>
      </w:r>
      <w:r w:rsidRPr="0003010A">
        <w:t>79 of the Family Assistance Act); and</w:t>
      </w:r>
    </w:p>
    <w:p w:rsidR="00F01773" w:rsidRPr="0003010A" w:rsidRDefault="00F01773" w:rsidP="00F01773">
      <w:pPr>
        <w:pStyle w:val="paragraph"/>
      </w:pPr>
      <w:r w:rsidRPr="0003010A">
        <w:tab/>
        <w:t>(c)</w:t>
      </w:r>
      <w:r w:rsidRPr="0003010A">
        <w:tab/>
        <w:t>the service gives, during that reporting period, a further certificate under section</w:t>
      </w:r>
      <w:r w:rsidR="0003010A">
        <w:t> </w:t>
      </w:r>
      <w:r w:rsidRPr="0003010A">
        <w:t>76 of the Family Assistance Act; and</w:t>
      </w:r>
    </w:p>
    <w:p w:rsidR="00F01773" w:rsidRPr="0003010A" w:rsidRDefault="00F01773" w:rsidP="00F01773">
      <w:pPr>
        <w:pStyle w:val="paragraph"/>
      </w:pPr>
      <w:r w:rsidRPr="0003010A">
        <w:tab/>
        <w:t>(d)</w:t>
      </w:r>
      <w:r w:rsidRPr="0003010A">
        <w:tab/>
        <w:t>an amount of child care benefit is paid because of that further certificate;</w:t>
      </w:r>
    </w:p>
    <w:p w:rsidR="00F01773" w:rsidRPr="0003010A" w:rsidRDefault="00F01773" w:rsidP="00F01773">
      <w:pPr>
        <w:pStyle w:val="subsection2"/>
      </w:pPr>
      <w:r w:rsidRPr="0003010A">
        <w:t>the difference between the amount paid and the amount that would have been paid if the service had not given the further certificate is a debt due to the Commonwealth by the service.</w:t>
      </w:r>
    </w:p>
    <w:p w:rsidR="00F01773" w:rsidRPr="0003010A" w:rsidRDefault="00F01773" w:rsidP="00F01773">
      <w:pPr>
        <w:pStyle w:val="ActHead5"/>
      </w:pPr>
      <w:bookmarkStart w:id="369" w:name="_Toc471375638"/>
      <w:r w:rsidRPr="0003010A">
        <w:rPr>
          <w:rStyle w:val="CharSectno"/>
        </w:rPr>
        <w:t>71I</w:t>
      </w:r>
      <w:r w:rsidRPr="0003010A">
        <w:t xml:space="preserve">  Debts arising in respect of one</w:t>
      </w:r>
      <w:r w:rsidR="0003010A">
        <w:noBreakHyphen/>
      </w:r>
      <w:r w:rsidRPr="0003010A">
        <w:t>off payment to families</w:t>
      </w:r>
      <w:bookmarkEnd w:id="369"/>
    </w:p>
    <w:p w:rsidR="00F01773" w:rsidRPr="0003010A" w:rsidRDefault="00F01773" w:rsidP="00F01773">
      <w:pPr>
        <w:pStyle w:val="subsection"/>
      </w:pPr>
      <w:r w:rsidRPr="0003010A">
        <w:tab/>
        <w:t>(1)</w:t>
      </w:r>
      <w:r w:rsidRPr="0003010A">
        <w:tab/>
        <w:t xml:space="preserve">This section applies in relation to an individual (the </w:t>
      </w:r>
      <w:r w:rsidRPr="0003010A">
        <w:rPr>
          <w:b/>
          <w:i/>
        </w:rPr>
        <w:t>recipient</w:t>
      </w:r>
      <w:r w:rsidRPr="0003010A">
        <w:t>) who has been paid</w:t>
      </w:r>
      <w:r w:rsidRPr="0003010A">
        <w:rPr>
          <w:i/>
        </w:rPr>
        <w:t xml:space="preserve"> </w:t>
      </w:r>
      <w:r w:rsidRPr="0003010A">
        <w:t>a one</w:t>
      </w:r>
      <w:r w:rsidR="0003010A">
        <w:noBreakHyphen/>
      </w:r>
      <w:r w:rsidRPr="0003010A">
        <w:t xml:space="preserve">off payment to families (the </w:t>
      </w:r>
      <w:r w:rsidRPr="0003010A">
        <w:rPr>
          <w:b/>
          <w:i/>
        </w:rPr>
        <w:t>relevant payment</w:t>
      </w:r>
      <w:r w:rsidRPr="0003010A">
        <w:t>).</w:t>
      </w:r>
    </w:p>
    <w:p w:rsidR="00F01773" w:rsidRPr="0003010A" w:rsidRDefault="00F01773" w:rsidP="00F01773">
      <w:pPr>
        <w:pStyle w:val="SubsectionHead"/>
      </w:pPr>
      <w:r w:rsidRPr="0003010A">
        <w:lastRenderedPageBreak/>
        <w:t>What determinations are relevant?</w:t>
      </w:r>
    </w:p>
    <w:p w:rsidR="00F01773" w:rsidRPr="0003010A" w:rsidRDefault="00F01773" w:rsidP="00F01773">
      <w:pPr>
        <w:pStyle w:val="subsection"/>
      </w:pPr>
      <w:r w:rsidRPr="0003010A">
        <w:tab/>
        <w:t>(2)</w:t>
      </w:r>
      <w:r w:rsidRPr="0003010A">
        <w:tab/>
        <w:t xml:space="preserve">Each of the following is a </w:t>
      </w:r>
      <w:r w:rsidRPr="0003010A">
        <w:rPr>
          <w:b/>
          <w:i/>
        </w:rPr>
        <w:t xml:space="preserve">relevant determination </w:t>
      </w:r>
      <w:r w:rsidRPr="0003010A">
        <w:t>in relation to the recipient:</w:t>
      </w:r>
    </w:p>
    <w:p w:rsidR="00F01773" w:rsidRPr="0003010A" w:rsidRDefault="00F01773" w:rsidP="00F01773">
      <w:pPr>
        <w:pStyle w:val="paragraph"/>
      </w:pPr>
      <w:r w:rsidRPr="0003010A">
        <w:tab/>
        <w:t>(a)</w:t>
      </w:r>
      <w:r w:rsidRPr="0003010A">
        <w:tab/>
        <w:t>if the relevant payment was made because, at that time, subsection</w:t>
      </w:r>
      <w:r w:rsidR="0003010A">
        <w:t> </w:t>
      </w:r>
      <w:r w:rsidRPr="0003010A">
        <w:t>86(2) of the Family Assistance Act applied to the recipient (whether or not it was also made because subsection</w:t>
      </w:r>
      <w:r w:rsidR="0003010A">
        <w:t> </w:t>
      </w:r>
      <w:r w:rsidRPr="0003010A">
        <w:t>86(3) of that Act also applied)—the determination referred to in paragraph</w:t>
      </w:r>
      <w:r w:rsidR="0003010A">
        <w:t> </w:t>
      </w:r>
      <w:r w:rsidRPr="0003010A">
        <w:t>86(2)(a) of the Family Assistance Act;</w:t>
      </w:r>
    </w:p>
    <w:p w:rsidR="00F01773" w:rsidRPr="0003010A" w:rsidRDefault="00F01773" w:rsidP="00F01773">
      <w:pPr>
        <w:pStyle w:val="paragraph"/>
      </w:pPr>
      <w:r w:rsidRPr="0003010A">
        <w:tab/>
        <w:t>(b)</w:t>
      </w:r>
      <w:r w:rsidRPr="0003010A">
        <w:tab/>
        <w:t>if the relevant payment was made because, at that time, subsection</w:t>
      </w:r>
      <w:r w:rsidR="0003010A">
        <w:t> </w:t>
      </w:r>
      <w:r w:rsidRPr="0003010A">
        <w:t>86(3) of the Family Assistance Act applied to the recipient (whether or not it was also made because subsection</w:t>
      </w:r>
      <w:r w:rsidR="0003010A">
        <w:t> </w:t>
      </w:r>
      <w:r w:rsidRPr="0003010A">
        <w:t>86(2) also applied)—a determination made under Part</w:t>
      </w:r>
      <w:r w:rsidR="0003010A">
        <w:t> </w:t>
      </w:r>
      <w:r w:rsidRPr="0003010A">
        <w:t xml:space="preserve">3 of the </w:t>
      </w:r>
      <w:r w:rsidRPr="0003010A">
        <w:rPr>
          <w:i/>
        </w:rPr>
        <w:t xml:space="preserve">Social Security (Administration) Act 1999 </w:t>
      </w:r>
      <w:r w:rsidRPr="0003010A">
        <w:t>because of which the, or an, instalment that satisfied paragraphs 86(3)(a), (b) and (c) of the Family Assistance Act was paid;</w:t>
      </w:r>
    </w:p>
    <w:p w:rsidR="00F01773" w:rsidRPr="0003010A" w:rsidRDefault="00F01773" w:rsidP="00F01773">
      <w:pPr>
        <w:pStyle w:val="paragraph"/>
      </w:pPr>
      <w:r w:rsidRPr="0003010A">
        <w:tab/>
        <w:t>(c)</w:t>
      </w:r>
      <w:r w:rsidRPr="0003010A">
        <w:tab/>
        <w:t>if the relevant payment was made because, at that time, subsection</w:t>
      </w:r>
      <w:r w:rsidR="0003010A">
        <w:t> </w:t>
      </w:r>
      <w:r w:rsidRPr="0003010A">
        <w:t>86(4) of the Family Assistance Act applied to the recipient—the determination referred to in paragraph</w:t>
      </w:r>
      <w:r w:rsidR="0003010A">
        <w:t> </w:t>
      </w:r>
      <w:r w:rsidRPr="0003010A">
        <w:t>86(4)(b) of the Family Assistance Act.</w:t>
      </w:r>
    </w:p>
    <w:p w:rsidR="00F01773" w:rsidRPr="0003010A" w:rsidRDefault="00F01773" w:rsidP="00F01773">
      <w:pPr>
        <w:pStyle w:val="SubsectionHead"/>
      </w:pPr>
      <w:r w:rsidRPr="0003010A">
        <w:t>Situation in which whole amount is a debt</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tab/>
        <w:t>(a)</w:t>
      </w:r>
      <w:r w:rsidRPr="0003010A">
        <w:tab/>
        <w:t>after the relevant payment was made to the recipient, a relevant determination in relation to the recipient, at least so far as it relates to:</w:t>
      </w:r>
    </w:p>
    <w:p w:rsidR="00F01773" w:rsidRPr="0003010A" w:rsidRDefault="00F01773" w:rsidP="00F01773">
      <w:pPr>
        <w:pStyle w:val="paragraphsub"/>
      </w:pPr>
      <w:r w:rsidRPr="0003010A">
        <w:tab/>
        <w:t>(i)</w:t>
      </w:r>
      <w:r w:rsidRPr="0003010A">
        <w:tab/>
        <w:t>11</w:t>
      </w:r>
      <w:r w:rsidR="0003010A">
        <w:t> </w:t>
      </w:r>
      <w:r w:rsidRPr="0003010A">
        <w:t xml:space="preserve">May 2004 (if the relevant determination is covered by </w:t>
      </w:r>
      <w:r w:rsidR="0003010A">
        <w:t>paragraph (</w:t>
      </w:r>
      <w:r w:rsidRPr="0003010A">
        <w:t>2)(a) or (b)); or</w:t>
      </w:r>
    </w:p>
    <w:p w:rsidR="00F01773" w:rsidRPr="0003010A" w:rsidRDefault="00F01773" w:rsidP="00F01773">
      <w:pPr>
        <w:pStyle w:val="paragraphsub"/>
      </w:pPr>
      <w:r w:rsidRPr="0003010A">
        <w:tab/>
        <w:t>(ii)</w:t>
      </w:r>
      <w:r w:rsidRPr="0003010A">
        <w:tab/>
        <w:t>all or part of the 2002</w:t>
      </w:r>
      <w:r w:rsidR="0003010A">
        <w:noBreakHyphen/>
      </w:r>
      <w:r w:rsidRPr="0003010A">
        <w:t xml:space="preserve">03 income year (if the relevant determination is covered by </w:t>
      </w:r>
      <w:r w:rsidR="0003010A">
        <w:t>paragraph (</w:t>
      </w:r>
      <w:r w:rsidRPr="0003010A">
        <w:t>2)(c));</w:t>
      </w:r>
    </w:p>
    <w:p w:rsidR="00F01773" w:rsidRPr="0003010A" w:rsidRDefault="00F01773" w:rsidP="00F01773">
      <w:pPr>
        <w:pStyle w:val="paragraph"/>
      </w:pPr>
      <w:r w:rsidRPr="0003010A">
        <w:tab/>
      </w:r>
      <w:r w:rsidRPr="0003010A">
        <w:tab/>
        <w:t>is or was (however described) changed, revoked, set aside, or superseded by another determination; and</w:t>
      </w:r>
    </w:p>
    <w:p w:rsidR="00F01773" w:rsidRPr="0003010A" w:rsidRDefault="00F01773" w:rsidP="00F01773">
      <w:pPr>
        <w:pStyle w:val="paragraph"/>
      </w:pPr>
      <w:r w:rsidRPr="0003010A">
        <w:tab/>
        <w:t>(b)</w:t>
      </w:r>
      <w:r w:rsidRPr="0003010A">
        <w:tab/>
        <w:t xml:space="preserve">the decision to change, revoke, set aside or supersede the relevant determination is or was made for the reason, or for </w:t>
      </w:r>
      <w:r w:rsidRPr="0003010A">
        <w:lastRenderedPageBreak/>
        <w:t>reasons including the reason, that the following person knowingly made a false or misleading statement, or knowingly provided false information:</w:t>
      </w:r>
    </w:p>
    <w:p w:rsidR="00F01773" w:rsidRPr="0003010A" w:rsidRDefault="00F01773" w:rsidP="00F01773">
      <w:pPr>
        <w:pStyle w:val="paragraphsub"/>
      </w:pPr>
      <w:r w:rsidRPr="0003010A">
        <w:tab/>
        <w:t>(i)</w:t>
      </w:r>
      <w:r w:rsidRPr="0003010A">
        <w:tab/>
        <w:t xml:space="preserve">unless </w:t>
      </w:r>
      <w:r w:rsidR="0003010A">
        <w:t>subparagraph (</w:t>
      </w:r>
      <w:r w:rsidRPr="0003010A">
        <w:t>ii) applies—the recipient; or</w:t>
      </w:r>
    </w:p>
    <w:p w:rsidR="00F01773" w:rsidRPr="0003010A" w:rsidRDefault="00F01773" w:rsidP="00F01773">
      <w:pPr>
        <w:pStyle w:val="paragraphsub"/>
      </w:pPr>
      <w:r w:rsidRPr="0003010A">
        <w:tab/>
        <w:t>(ii)</w:t>
      </w:r>
      <w:r w:rsidRPr="0003010A">
        <w:tab/>
        <w:t xml:space="preserve">if the relevant determination is covered by </w:t>
      </w:r>
      <w:r w:rsidR="0003010A">
        <w:t>paragraph (</w:t>
      </w:r>
      <w:r w:rsidRPr="0003010A">
        <w:t>2)(b)—the other individual, or one of the other individuals, referred to in paragraph</w:t>
      </w:r>
      <w:r w:rsidR="0003010A">
        <w:t> </w:t>
      </w:r>
      <w:r w:rsidRPr="0003010A">
        <w:t>86(3)(b) of the Family Assistance Act; and</w:t>
      </w:r>
    </w:p>
    <w:p w:rsidR="00F01773" w:rsidRPr="0003010A" w:rsidRDefault="00F01773" w:rsidP="00F01773">
      <w:pPr>
        <w:pStyle w:val="paragraph"/>
      </w:pPr>
      <w:r w:rsidRPr="0003010A">
        <w:tab/>
        <w:t>(c)</w:t>
      </w:r>
      <w:r w:rsidRPr="0003010A">
        <w:tab/>
        <w:t>had the change, revocation, setting aside or superseding occurred on or before 11</w:t>
      </w:r>
      <w:r w:rsidR="0003010A">
        <w:t> </w:t>
      </w:r>
      <w:r w:rsidRPr="0003010A">
        <w:t>May 2004, the relevant payment would not have been made;</w:t>
      </w:r>
    </w:p>
    <w:p w:rsidR="00F01773" w:rsidRPr="0003010A" w:rsidRDefault="00F01773" w:rsidP="00F01773">
      <w:pPr>
        <w:pStyle w:val="subsection2"/>
      </w:pPr>
      <w:r w:rsidRPr="0003010A">
        <w:t>the amount of the relevant payment is a debt due to the Commonwealth by the recipient.</w:t>
      </w:r>
    </w:p>
    <w:p w:rsidR="00F01773" w:rsidRPr="0003010A" w:rsidRDefault="00F01773" w:rsidP="00F01773">
      <w:pPr>
        <w:pStyle w:val="SubsectionHead"/>
      </w:pPr>
      <w:r w:rsidRPr="0003010A">
        <w:t>Situation in which part of amount is a debt</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after the relevant payment was made to the recipient, a relevant determination in relation to the recipient, at least so far as it relates to:</w:t>
      </w:r>
    </w:p>
    <w:p w:rsidR="00F01773" w:rsidRPr="0003010A" w:rsidRDefault="00F01773" w:rsidP="00F01773">
      <w:pPr>
        <w:pStyle w:val="paragraphsub"/>
      </w:pPr>
      <w:r w:rsidRPr="0003010A">
        <w:tab/>
        <w:t>(i)</w:t>
      </w:r>
      <w:r w:rsidRPr="0003010A">
        <w:tab/>
        <w:t>11</w:t>
      </w:r>
      <w:r w:rsidR="0003010A">
        <w:t> </w:t>
      </w:r>
      <w:r w:rsidRPr="0003010A">
        <w:t xml:space="preserve">May 2004 (if the relevant determination is covered by </w:t>
      </w:r>
      <w:r w:rsidR="0003010A">
        <w:t>paragraph (</w:t>
      </w:r>
      <w:r w:rsidRPr="0003010A">
        <w:t>2)(a) or (b)); or</w:t>
      </w:r>
    </w:p>
    <w:p w:rsidR="00F01773" w:rsidRPr="0003010A" w:rsidRDefault="00F01773" w:rsidP="00F01773">
      <w:pPr>
        <w:pStyle w:val="paragraphsub"/>
      </w:pPr>
      <w:r w:rsidRPr="0003010A">
        <w:tab/>
        <w:t>(ii)</w:t>
      </w:r>
      <w:r w:rsidRPr="0003010A">
        <w:tab/>
        <w:t>all or part of the 2002</w:t>
      </w:r>
      <w:r w:rsidR="0003010A">
        <w:noBreakHyphen/>
      </w:r>
      <w:r w:rsidRPr="0003010A">
        <w:t xml:space="preserve">03 income year (if the relevant determination was covered by </w:t>
      </w:r>
      <w:r w:rsidR="0003010A">
        <w:t>paragraph (</w:t>
      </w:r>
      <w:r w:rsidRPr="0003010A">
        <w:t>2)(c));</w:t>
      </w:r>
    </w:p>
    <w:p w:rsidR="00F01773" w:rsidRPr="0003010A" w:rsidRDefault="00F01773" w:rsidP="00F01773">
      <w:pPr>
        <w:pStyle w:val="paragraph"/>
      </w:pPr>
      <w:r w:rsidRPr="0003010A">
        <w:tab/>
      </w:r>
      <w:r w:rsidRPr="0003010A">
        <w:tab/>
        <w:t>is or was (however described) changed, revoked, set aside, or superseded by another determination; and</w:t>
      </w:r>
    </w:p>
    <w:p w:rsidR="00F01773" w:rsidRPr="0003010A" w:rsidRDefault="00F01773" w:rsidP="00F01773">
      <w:pPr>
        <w:pStyle w:val="paragraph"/>
      </w:pPr>
      <w:r w:rsidRPr="0003010A">
        <w:tab/>
        <w:t>(b)</w:t>
      </w:r>
      <w:r w:rsidRPr="0003010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03010A" w:rsidRDefault="00F01773" w:rsidP="00F01773">
      <w:pPr>
        <w:pStyle w:val="paragraphsub"/>
      </w:pPr>
      <w:r w:rsidRPr="0003010A">
        <w:tab/>
        <w:t>(i)</w:t>
      </w:r>
      <w:r w:rsidRPr="0003010A">
        <w:tab/>
        <w:t xml:space="preserve">unless </w:t>
      </w:r>
      <w:r w:rsidR="0003010A">
        <w:t>subparagraph (</w:t>
      </w:r>
      <w:r w:rsidRPr="0003010A">
        <w:t>ii) applies—the recipient; or</w:t>
      </w:r>
    </w:p>
    <w:p w:rsidR="00F01773" w:rsidRPr="0003010A" w:rsidRDefault="00F01773" w:rsidP="00F01773">
      <w:pPr>
        <w:pStyle w:val="paragraphsub"/>
      </w:pPr>
      <w:r w:rsidRPr="0003010A">
        <w:tab/>
        <w:t>(ii)</w:t>
      </w:r>
      <w:r w:rsidRPr="0003010A">
        <w:tab/>
        <w:t xml:space="preserve">if the relevant determination is covered by </w:t>
      </w:r>
      <w:r w:rsidR="0003010A">
        <w:t>paragraph (</w:t>
      </w:r>
      <w:r w:rsidRPr="0003010A">
        <w:t>2)(b)—the other individual, or one of the other individuals, referred to in paragraph</w:t>
      </w:r>
      <w:r w:rsidR="0003010A">
        <w:t> </w:t>
      </w:r>
      <w:r w:rsidRPr="0003010A">
        <w:t>86(3)(b) of the Family Assistance Act; and</w:t>
      </w:r>
    </w:p>
    <w:p w:rsidR="00F01773" w:rsidRPr="0003010A" w:rsidRDefault="00F01773" w:rsidP="00F01773">
      <w:pPr>
        <w:pStyle w:val="paragraph"/>
      </w:pPr>
      <w:r w:rsidRPr="0003010A">
        <w:lastRenderedPageBreak/>
        <w:tab/>
        <w:t>(c)</w:t>
      </w:r>
      <w:r w:rsidRPr="0003010A">
        <w:tab/>
        <w:t>had the change, revocation, setting aside or superseding occurred on or before 11</w:t>
      </w:r>
      <w:r w:rsidR="0003010A">
        <w:t> </w:t>
      </w:r>
      <w:r w:rsidRPr="0003010A">
        <w:t>May 2004, the amount of the relevant payment would have been reduced;</w:t>
      </w:r>
    </w:p>
    <w:p w:rsidR="00F01773" w:rsidRPr="0003010A" w:rsidRDefault="00F01773" w:rsidP="00F01773">
      <w:pPr>
        <w:pStyle w:val="subsection2"/>
      </w:pPr>
      <w:r w:rsidRPr="0003010A">
        <w:t>the amount by which the relevant payment would have been reduced is a debt due to the Commonwealth by the recipient.</w:t>
      </w:r>
    </w:p>
    <w:p w:rsidR="00773A21" w:rsidRPr="0003010A" w:rsidRDefault="00773A21" w:rsidP="00773A21">
      <w:pPr>
        <w:pStyle w:val="ActHead5"/>
      </w:pPr>
      <w:bookmarkStart w:id="370" w:name="_Toc471375639"/>
      <w:r w:rsidRPr="0003010A">
        <w:rPr>
          <w:rStyle w:val="CharSectno"/>
        </w:rPr>
        <w:t>71J</w:t>
      </w:r>
      <w:r w:rsidRPr="0003010A">
        <w:t xml:space="preserve">  Debts arising in respect of economic security strategy payment to families</w:t>
      </w:r>
      <w:bookmarkEnd w:id="370"/>
    </w:p>
    <w:p w:rsidR="00773A21" w:rsidRPr="0003010A" w:rsidRDefault="00773A21" w:rsidP="00773A21">
      <w:pPr>
        <w:pStyle w:val="subsection"/>
      </w:pPr>
      <w:r w:rsidRPr="0003010A">
        <w:tab/>
        <w:t>(1)</w:t>
      </w:r>
      <w:r w:rsidRPr="0003010A">
        <w:tab/>
        <w:t xml:space="preserve">This section applies in relation to an individual (the </w:t>
      </w:r>
      <w:r w:rsidRPr="0003010A">
        <w:rPr>
          <w:b/>
          <w:i/>
        </w:rPr>
        <w:t>recipient</w:t>
      </w:r>
      <w:r w:rsidRPr="0003010A">
        <w:t>) who has been paid</w:t>
      </w:r>
      <w:r w:rsidRPr="0003010A">
        <w:rPr>
          <w:i/>
        </w:rPr>
        <w:t xml:space="preserve"> </w:t>
      </w:r>
      <w:r w:rsidRPr="0003010A">
        <w:t xml:space="preserve">an economic security strategy payment to families (the </w:t>
      </w:r>
      <w:r w:rsidRPr="0003010A">
        <w:rPr>
          <w:b/>
          <w:i/>
        </w:rPr>
        <w:t>relevant payment</w:t>
      </w:r>
      <w:r w:rsidRPr="0003010A">
        <w:t>).</w:t>
      </w:r>
    </w:p>
    <w:p w:rsidR="00773A21" w:rsidRPr="0003010A" w:rsidRDefault="00773A21" w:rsidP="00773A21">
      <w:pPr>
        <w:pStyle w:val="SubsectionHead"/>
      </w:pPr>
      <w:r w:rsidRPr="0003010A">
        <w:t>What determinations are relevant?</w:t>
      </w:r>
    </w:p>
    <w:p w:rsidR="00773A21" w:rsidRPr="0003010A" w:rsidRDefault="00773A21" w:rsidP="00773A21">
      <w:pPr>
        <w:pStyle w:val="subsection"/>
      </w:pPr>
      <w:r w:rsidRPr="0003010A">
        <w:tab/>
        <w:t>(2)</w:t>
      </w:r>
      <w:r w:rsidRPr="0003010A">
        <w:tab/>
        <w:t xml:space="preserve">Each of the following is a </w:t>
      </w:r>
      <w:r w:rsidRPr="0003010A">
        <w:rPr>
          <w:b/>
          <w:i/>
        </w:rPr>
        <w:t xml:space="preserve">relevant determination </w:t>
      </w:r>
      <w:r w:rsidRPr="0003010A">
        <w:t>in relation to the recipient:</w:t>
      </w:r>
    </w:p>
    <w:p w:rsidR="00773A21" w:rsidRPr="0003010A" w:rsidRDefault="00773A21" w:rsidP="00773A21">
      <w:pPr>
        <w:pStyle w:val="paragraph"/>
      </w:pPr>
      <w:r w:rsidRPr="0003010A">
        <w:tab/>
        <w:t>(a)</w:t>
      </w:r>
      <w:r w:rsidRPr="0003010A">
        <w:tab/>
        <w:t>if the relevant payment was made because, at that time, subsection</w:t>
      </w:r>
      <w:r w:rsidR="0003010A">
        <w:t> </w:t>
      </w:r>
      <w:r w:rsidRPr="0003010A">
        <w:t>89(2) of the Family Assistance Act applied to the recipient—the determination referred to in paragraph</w:t>
      </w:r>
      <w:r w:rsidR="0003010A">
        <w:t> </w:t>
      </w:r>
      <w:r w:rsidRPr="0003010A">
        <w:t>89(2)(a) of that Act;</w:t>
      </w:r>
    </w:p>
    <w:p w:rsidR="00773A21" w:rsidRPr="0003010A" w:rsidRDefault="00773A21" w:rsidP="00773A21">
      <w:pPr>
        <w:pStyle w:val="paragraph"/>
      </w:pPr>
      <w:r w:rsidRPr="0003010A">
        <w:tab/>
        <w:t>(b)</w:t>
      </w:r>
      <w:r w:rsidRPr="0003010A">
        <w:tab/>
        <w:t>if the relevant payment was made because, at that time, subsection</w:t>
      </w:r>
      <w:r w:rsidR="0003010A">
        <w:t> </w:t>
      </w:r>
      <w:r w:rsidRPr="0003010A">
        <w:t>89(3) of the Family Assistance Act applied to the recipient—the determination referred to in paragraph</w:t>
      </w:r>
      <w:r w:rsidR="0003010A">
        <w:t> </w:t>
      </w:r>
      <w:r w:rsidRPr="0003010A">
        <w:t>89(3)(a) of that Act;</w:t>
      </w:r>
    </w:p>
    <w:p w:rsidR="00773A21" w:rsidRPr="0003010A" w:rsidRDefault="00773A21" w:rsidP="00773A21">
      <w:pPr>
        <w:pStyle w:val="paragraph"/>
      </w:pPr>
      <w:r w:rsidRPr="0003010A">
        <w:tab/>
        <w:t>(c)</w:t>
      </w:r>
      <w:r w:rsidRPr="0003010A">
        <w:tab/>
        <w:t>if the relevant payment was made because, at that time, subsection</w:t>
      </w:r>
      <w:r w:rsidR="0003010A">
        <w:t> </w:t>
      </w:r>
      <w:r w:rsidRPr="0003010A">
        <w:t>89(4) of the Family Assistance Act applied to the recipient—the determination referred to in paragraph</w:t>
      </w:r>
      <w:r w:rsidR="0003010A">
        <w:t> </w:t>
      </w:r>
      <w:r w:rsidRPr="0003010A">
        <w:t>89(4)(a) of that Act;</w:t>
      </w:r>
    </w:p>
    <w:p w:rsidR="00773A21" w:rsidRPr="0003010A" w:rsidRDefault="00773A21" w:rsidP="00773A21">
      <w:pPr>
        <w:pStyle w:val="paragraph"/>
      </w:pPr>
      <w:r w:rsidRPr="0003010A">
        <w:tab/>
        <w:t>(d)</w:t>
      </w:r>
      <w:r w:rsidRPr="0003010A">
        <w:tab/>
        <w:t>if the relevant payment was made because, at that time, subsection</w:t>
      </w:r>
      <w:r w:rsidR="0003010A">
        <w:t> </w:t>
      </w:r>
      <w:r w:rsidRPr="0003010A">
        <w:t>89(5) of the Family Assistance Act applied to the recipient—a determination made under Part</w:t>
      </w:r>
      <w:r w:rsidR="0003010A">
        <w:t> </w:t>
      </w:r>
      <w:r w:rsidRPr="0003010A">
        <w:t xml:space="preserve">3 of the </w:t>
      </w:r>
      <w:r w:rsidRPr="0003010A">
        <w:rPr>
          <w:i/>
        </w:rPr>
        <w:t xml:space="preserve">Social Security (Administration) Act 1999 </w:t>
      </w:r>
      <w:r w:rsidRPr="0003010A">
        <w:t>because of which the instalment that satisfied paragraphs 89(5)(a), (b) and (c) of the Family Assistance Act was paid;</w:t>
      </w:r>
    </w:p>
    <w:p w:rsidR="00773A21" w:rsidRPr="0003010A" w:rsidRDefault="00773A21" w:rsidP="00773A21">
      <w:pPr>
        <w:pStyle w:val="paragraph"/>
      </w:pPr>
      <w:r w:rsidRPr="0003010A">
        <w:tab/>
        <w:t>(e)</w:t>
      </w:r>
      <w:r w:rsidRPr="0003010A">
        <w:tab/>
        <w:t>if the relevant payment was made because, at that time, subsection</w:t>
      </w:r>
      <w:r w:rsidR="0003010A">
        <w:t> </w:t>
      </w:r>
      <w:r w:rsidRPr="0003010A">
        <w:t xml:space="preserve">89(6) of the Family Assistance Act applied to the </w:t>
      </w:r>
      <w:r w:rsidRPr="0003010A">
        <w:lastRenderedPageBreak/>
        <w:t>recipient—a determination under the ABSTUDY Policy Manual because of which the whole or part of the instalment was paid in the circumstances described in that subsection;</w:t>
      </w:r>
    </w:p>
    <w:p w:rsidR="00773A21" w:rsidRPr="0003010A" w:rsidRDefault="00773A21" w:rsidP="00773A21">
      <w:pPr>
        <w:pStyle w:val="paragraph"/>
      </w:pPr>
      <w:r w:rsidRPr="0003010A">
        <w:tab/>
        <w:t>(f)</w:t>
      </w:r>
      <w:r w:rsidRPr="0003010A">
        <w:tab/>
        <w:t>if the relevant payment was made because, at that time, subsection</w:t>
      </w:r>
      <w:r w:rsidR="0003010A">
        <w:t> </w:t>
      </w:r>
      <w:r w:rsidRPr="0003010A">
        <w:t>89(7) of the Family Assistance Act applied to the recipient—a determination under the Veterans’ Children Education Scheme because of which the whole or part of the allowance was paid in the circumstances described in that subsection;</w:t>
      </w:r>
    </w:p>
    <w:p w:rsidR="00773A21" w:rsidRPr="0003010A" w:rsidRDefault="00773A21" w:rsidP="00773A21">
      <w:pPr>
        <w:pStyle w:val="paragraph"/>
      </w:pPr>
      <w:r w:rsidRPr="0003010A">
        <w:tab/>
        <w:t>(g)</w:t>
      </w:r>
      <w:r w:rsidRPr="0003010A">
        <w:tab/>
        <w:t>if the relevant payment was made because, at that time, subsection</w:t>
      </w:r>
      <w:r w:rsidR="0003010A">
        <w:t> </w:t>
      </w:r>
      <w:r w:rsidRPr="0003010A">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03010A" w:rsidRDefault="00773A21" w:rsidP="00773A21">
      <w:pPr>
        <w:pStyle w:val="paragraph"/>
      </w:pPr>
      <w:r w:rsidRPr="0003010A">
        <w:tab/>
        <w:t>(h)</w:t>
      </w:r>
      <w:r w:rsidRPr="0003010A">
        <w:tab/>
        <w:t>if the relevant payment was made because, at that time, subsection</w:t>
      </w:r>
      <w:r w:rsidR="0003010A">
        <w:t> </w:t>
      </w:r>
      <w:r w:rsidRPr="0003010A">
        <w:t>93(2) of the Family Assistance Act applied to the recipient—a determination made under Part</w:t>
      </w:r>
      <w:r w:rsidR="0003010A">
        <w:t> </w:t>
      </w:r>
      <w:r w:rsidRPr="0003010A">
        <w:t xml:space="preserve">3 of the </w:t>
      </w:r>
      <w:r w:rsidRPr="0003010A">
        <w:rPr>
          <w:i/>
        </w:rPr>
        <w:t xml:space="preserve">Social Security (Administration) Act 1999 </w:t>
      </w:r>
      <w:r w:rsidRPr="0003010A">
        <w:t>because of which the instalment that satisfied paragraphs 93(2)(a) and (b) of the Family Assistance Act was paid;</w:t>
      </w:r>
    </w:p>
    <w:p w:rsidR="00773A21" w:rsidRPr="0003010A" w:rsidRDefault="00773A21" w:rsidP="00773A21">
      <w:pPr>
        <w:pStyle w:val="paragraph"/>
      </w:pPr>
      <w:r w:rsidRPr="0003010A">
        <w:tab/>
        <w:t>(i)</w:t>
      </w:r>
      <w:r w:rsidRPr="0003010A">
        <w:tab/>
        <w:t>if the relevant payment was made because, at that time, subsection</w:t>
      </w:r>
      <w:r w:rsidR="0003010A">
        <w:t> </w:t>
      </w:r>
      <w:r w:rsidRPr="0003010A">
        <w:t>93(3) of the Family Assistance Act applied to the recipient—a determination under the ABSTUDY Policy Manual because of which the whole or part of the instalment was paid in the circumstances described in that subsection;</w:t>
      </w:r>
    </w:p>
    <w:p w:rsidR="00773A21" w:rsidRPr="0003010A" w:rsidRDefault="00773A21" w:rsidP="00773A21">
      <w:pPr>
        <w:pStyle w:val="paragraph"/>
      </w:pPr>
      <w:r w:rsidRPr="0003010A">
        <w:tab/>
        <w:t>(j)</w:t>
      </w:r>
      <w:r w:rsidRPr="0003010A">
        <w:tab/>
        <w:t>if the relevant payment was made because, at that time, subsection</w:t>
      </w:r>
      <w:r w:rsidR="0003010A">
        <w:t> </w:t>
      </w:r>
      <w:r w:rsidRPr="0003010A">
        <w:t>93(4) of the Family Assistance Act applied to the recipient—a determination under the Veterans’ Children Education Scheme because of which the allowance was paid in the circumstances described in that subsection;</w:t>
      </w:r>
    </w:p>
    <w:p w:rsidR="00773A21" w:rsidRPr="0003010A" w:rsidRDefault="00773A21" w:rsidP="00773A21">
      <w:pPr>
        <w:pStyle w:val="paragraph"/>
      </w:pPr>
      <w:r w:rsidRPr="0003010A">
        <w:tab/>
        <w:t>(k)</w:t>
      </w:r>
      <w:r w:rsidRPr="0003010A">
        <w:tab/>
        <w:t>if the relevant payment was made because, at that time, subsection</w:t>
      </w:r>
      <w:r w:rsidR="0003010A">
        <w:t> </w:t>
      </w:r>
      <w:r w:rsidRPr="0003010A">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03010A" w:rsidRDefault="00773A21" w:rsidP="00773A21">
      <w:pPr>
        <w:pStyle w:val="SubsectionHead"/>
      </w:pPr>
      <w:r w:rsidRPr="0003010A">
        <w:lastRenderedPageBreak/>
        <w:t>Situation in which whole amount is a debt</w:t>
      </w:r>
    </w:p>
    <w:p w:rsidR="00773A21" w:rsidRPr="0003010A" w:rsidRDefault="00773A21" w:rsidP="00773A21">
      <w:pPr>
        <w:pStyle w:val="subsection"/>
      </w:pPr>
      <w:r w:rsidRPr="0003010A">
        <w:tab/>
        <w:t>(3)</w:t>
      </w:r>
      <w:r w:rsidRPr="0003010A">
        <w:tab/>
        <w:t>If:</w:t>
      </w:r>
    </w:p>
    <w:p w:rsidR="00773A21" w:rsidRPr="0003010A" w:rsidRDefault="00773A21" w:rsidP="00773A21">
      <w:pPr>
        <w:pStyle w:val="paragraph"/>
      </w:pPr>
      <w:r w:rsidRPr="0003010A">
        <w:tab/>
        <w:t>(a)</w:t>
      </w:r>
      <w:r w:rsidRPr="0003010A">
        <w:tab/>
        <w:t>after the relevant payment was made to the recipient, a relevant determination in relation to the recipient, at least so far as it relates to 14</w:t>
      </w:r>
      <w:r w:rsidR="0003010A">
        <w:t> </w:t>
      </w:r>
      <w:r w:rsidRPr="0003010A">
        <w:t>October 2008, is or was (however described) changed, revoked, set aside, or superseded by another determination; and</w:t>
      </w:r>
    </w:p>
    <w:p w:rsidR="00773A21" w:rsidRPr="0003010A" w:rsidRDefault="00773A21" w:rsidP="00773A21">
      <w:pPr>
        <w:pStyle w:val="paragraph"/>
      </w:pPr>
      <w:r w:rsidRPr="0003010A">
        <w:tab/>
        <w:t>(b)</w:t>
      </w:r>
      <w:r w:rsidRPr="0003010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03010A" w:rsidRDefault="00773A21" w:rsidP="00773A21">
      <w:pPr>
        <w:pStyle w:val="paragraphsub"/>
      </w:pPr>
      <w:r w:rsidRPr="0003010A">
        <w:tab/>
        <w:t>(i)</w:t>
      </w:r>
      <w:r w:rsidRPr="0003010A">
        <w:tab/>
        <w:t xml:space="preserve">unless </w:t>
      </w:r>
      <w:r w:rsidR="0003010A">
        <w:t>subparagraph (</w:t>
      </w:r>
      <w:r w:rsidRPr="0003010A">
        <w:t>ii) or (iii) applies—the recipient;</w:t>
      </w:r>
    </w:p>
    <w:p w:rsidR="00773A21" w:rsidRPr="0003010A" w:rsidRDefault="00773A21" w:rsidP="00773A21">
      <w:pPr>
        <w:pStyle w:val="paragraphsub"/>
      </w:pPr>
      <w:r w:rsidRPr="0003010A">
        <w:tab/>
        <w:t>(ii)</w:t>
      </w:r>
      <w:r w:rsidRPr="0003010A">
        <w:tab/>
        <w:t xml:space="preserve">if the relevant determination is covered by </w:t>
      </w:r>
      <w:r w:rsidR="0003010A">
        <w:t>paragraph (</w:t>
      </w:r>
      <w:r w:rsidRPr="0003010A">
        <w:t>2)(d)—the recipient or the other individual, or one of the other individuals, covered by paragraph</w:t>
      </w:r>
      <w:r w:rsidR="0003010A">
        <w:t> </w:t>
      </w:r>
      <w:r w:rsidRPr="0003010A">
        <w:t>89(5)(b) of the Family Assistance Act;</w:t>
      </w:r>
    </w:p>
    <w:p w:rsidR="00773A21" w:rsidRPr="0003010A" w:rsidRDefault="00773A21" w:rsidP="00773A21">
      <w:pPr>
        <w:pStyle w:val="paragraphsub"/>
      </w:pPr>
      <w:r w:rsidRPr="0003010A">
        <w:tab/>
        <w:t>(iii)</w:t>
      </w:r>
      <w:r w:rsidRPr="0003010A">
        <w:tab/>
        <w:t xml:space="preserve">if the relevant determination is covered by </w:t>
      </w:r>
      <w:r w:rsidR="0003010A">
        <w:t>paragraph (</w:t>
      </w:r>
      <w:r w:rsidRPr="0003010A">
        <w:t>2)(e), (f) or (g)—the recipient or the student, or one of the students, covered by paragraph</w:t>
      </w:r>
      <w:r w:rsidR="0003010A">
        <w:t> </w:t>
      </w:r>
      <w:r w:rsidRPr="0003010A">
        <w:t>89(6)(a), (7)(a) or (8)(a) of the Family Assistance Act; and</w:t>
      </w:r>
    </w:p>
    <w:p w:rsidR="00773A21" w:rsidRPr="0003010A" w:rsidRDefault="00773A21" w:rsidP="00773A21">
      <w:pPr>
        <w:pStyle w:val="paragraph"/>
      </w:pPr>
      <w:r w:rsidRPr="0003010A">
        <w:tab/>
        <w:t>(c)</w:t>
      </w:r>
      <w:r w:rsidRPr="0003010A">
        <w:tab/>
        <w:t>had the change, revocation, setting aside or superseding occurred on or before 14</w:t>
      </w:r>
      <w:r w:rsidR="0003010A">
        <w:t> </w:t>
      </w:r>
      <w:r w:rsidRPr="0003010A">
        <w:t>October 2008, the relevant payment would not have been made;</w:t>
      </w:r>
    </w:p>
    <w:p w:rsidR="00773A21" w:rsidRPr="0003010A" w:rsidRDefault="00773A21" w:rsidP="00773A21">
      <w:pPr>
        <w:pStyle w:val="subsection2"/>
      </w:pPr>
      <w:r w:rsidRPr="0003010A">
        <w:t>the amount of the relevant payment is a debt due to the Commonwealth by the recipient.</w:t>
      </w:r>
    </w:p>
    <w:p w:rsidR="00773A21" w:rsidRPr="0003010A" w:rsidRDefault="00773A21" w:rsidP="00773A21">
      <w:pPr>
        <w:pStyle w:val="SubsectionHead"/>
      </w:pPr>
      <w:r w:rsidRPr="0003010A">
        <w:t>Situation in which part of amount is a debt</w:t>
      </w:r>
    </w:p>
    <w:p w:rsidR="00773A21" w:rsidRPr="0003010A" w:rsidRDefault="00773A21" w:rsidP="00773A21">
      <w:pPr>
        <w:pStyle w:val="subsection"/>
      </w:pPr>
      <w:r w:rsidRPr="0003010A">
        <w:tab/>
        <w:t>(4)</w:t>
      </w:r>
      <w:r w:rsidRPr="0003010A">
        <w:tab/>
        <w:t>If:</w:t>
      </w:r>
    </w:p>
    <w:p w:rsidR="00773A21" w:rsidRPr="0003010A" w:rsidRDefault="00773A21" w:rsidP="00773A21">
      <w:pPr>
        <w:pStyle w:val="paragraph"/>
      </w:pPr>
      <w:r w:rsidRPr="0003010A">
        <w:tab/>
        <w:t>(a)</w:t>
      </w:r>
      <w:r w:rsidRPr="0003010A">
        <w:tab/>
        <w:t>after the relevant payment was made to the recipient, a relevant determination in relation to the recipient, at least so far as it relates to 14</w:t>
      </w:r>
      <w:r w:rsidR="0003010A">
        <w:t> </w:t>
      </w:r>
      <w:r w:rsidRPr="0003010A">
        <w:t>October 2008, is or was (however described) changed, revoked, set aside, or superseded by another determination; and</w:t>
      </w:r>
    </w:p>
    <w:p w:rsidR="00773A21" w:rsidRPr="0003010A" w:rsidRDefault="00773A21" w:rsidP="00773A21">
      <w:pPr>
        <w:pStyle w:val="paragraph"/>
      </w:pPr>
      <w:r w:rsidRPr="0003010A">
        <w:lastRenderedPageBreak/>
        <w:tab/>
        <w:t>(b)</w:t>
      </w:r>
      <w:r w:rsidRPr="0003010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03010A" w:rsidRDefault="00773A21" w:rsidP="00773A21">
      <w:pPr>
        <w:pStyle w:val="paragraphsub"/>
      </w:pPr>
      <w:r w:rsidRPr="0003010A">
        <w:tab/>
        <w:t>(i)</w:t>
      </w:r>
      <w:r w:rsidRPr="0003010A">
        <w:tab/>
        <w:t xml:space="preserve">unless </w:t>
      </w:r>
      <w:r w:rsidR="0003010A">
        <w:t>subparagraph (</w:t>
      </w:r>
      <w:r w:rsidRPr="0003010A">
        <w:t>ii) or (iii) applies—the recipient;</w:t>
      </w:r>
    </w:p>
    <w:p w:rsidR="00773A21" w:rsidRPr="0003010A" w:rsidRDefault="00773A21" w:rsidP="00773A21">
      <w:pPr>
        <w:pStyle w:val="paragraphsub"/>
      </w:pPr>
      <w:r w:rsidRPr="0003010A">
        <w:tab/>
        <w:t>(ii)</w:t>
      </w:r>
      <w:r w:rsidRPr="0003010A">
        <w:tab/>
        <w:t xml:space="preserve">if the relevant determination is covered by </w:t>
      </w:r>
      <w:r w:rsidR="0003010A">
        <w:t>paragraph (</w:t>
      </w:r>
      <w:r w:rsidRPr="0003010A">
        <w:t>2)(d)—the recipient or the other individual, or one of the other individuals, covered by paragraph</w:t>
      </w:r>
      <w:r w:rsidR="0003010A">
        <w:t> </w:t>
      </w:r>
      <w:r w:rsidRPr="0003010A">
        <w:t>89(5)(b) of the Family Assistance Act;</w:t>
      </w:r>
    </w:p>
    <w:p w:rsidR="00773A21" w:rsidRPr="0003010A" w:rsidRDefault="00773A21" w:rsidP="00773A21">
      <w:pPr>
        <w:pStyle w:val="paragraphsub"/>
      </w:pPr>
      <w:r w:rsidRPr="0003010A">
        <w:tab/>
        <w:t>(iii)</w:t>
      </w:r>
      <w:r w:rsidRPr="0003010A">
        <w:tab/>
        <w:t xml:space="preserve">if the relevant determination is covered by </w:t>
      </w:r>
      <w:r w:rsidR="0003010A">
        <w:t>paragraph (</w:t>
      </w:r>
      <w:r w:rsidRPr="0003010A">
        <w:t>2)(e), (f) or (g)—the recipient or the student, or one of the students, covered by paragraph</w:t>
      </w:r>
      <w:r w:rsidR="0003010A">
        <w:t> </w:t>
      </w:r>
      <w:r w:rsidRPr="0003010A">
        <w:t>89(6)(a), (7)(a) or (8)(a) of the Family Assistance Act; and</w:t>
      </w:r>
    </w:p>
    <w:p w:rsidR="00773A21" w:rsidRPr="0003010A" w:rsidRDefault="00773A21" w:rsidP="00773A21">
      <w:pPr>
        <w:pStyle w:val="paragraph"/>
      </w:pPr>
      <w:r w:rsidRPr="0003010A">
        <w:tab/>
        <w:t>(c)</w:t>
      </w:r>
      <w:r w:rsidRPr="0003010A">
        <w:tab/>
        <w:t>had the change, revocation, setting aside or superseding occurred on or before 14</w:t>
      </w:r>
      <w:r w:rsidR="0003010A">
        <w:t> </w:t>
      </w:r>
      <w:r w:rsidRPr="0003010A">
        <w:t>October 2008, the amount of the relevant payment would have been reduced;</w:t>
      </w:r>
    </w:p>
    <w:p w:rsidR="00773A21" w:rsidRPr="0003010A" w:rsidRDefault="00773A21" w:rsidP="00773A21">
      <w:pPr>
        <w:pStyle w:val="subsection2"/>
      </w:pPr>
      <w:r w:rsidRPr="0003010A">
        <w:t>the amount by which the relevant payment would have been reduced is a debt due to the Commonwealth by the recipient.</w:t>
      </w:r>
    </w:p>
    <w:p w:rsidR="00442F97" w:rsidRPr="0003010A" w:rsidRDefault="00442F97" w:rsidP="00442F97">
      <w:pPr>
        <w:pStyle w:val="ActHead5"/>
      </w:pPr>
      <w:bookmarkStart w:id="371" w:name="_Toc471375640"/>
      <w:r w:rsidRPr="0003010A">
        <w:rPr>
          <w:rStyle w:val="CharSectno"/>
        </w:rPr>
        <w:t>71K</w:t>
      </w:r>
      <w:r w:rsidRPr="0003010A">
        <w:t xml:space="preserve">  Debts arising in respect of back to school bonus or single income family bonus</w:t>
      </w:r>
      <w:bookmarkEnd w:id="371"/>
    </w:p>
    <w:p w:rsidR="00442F97" w:rsidRPr="0003010A" w:rsidRDefault="00442F97" w:rsidP="00442F97">
      <w:pPr>
        <w:pStyle w:val="subsection"/>
      </w:pPr>
      <w:r w:rsidRPr="0003010A">
        <w:tab/>
        <w:t>(1)</w:t>
      </w:r>
      <w:r w:rsidRPr="0003010A">
        <w:tab/>
        <w:t xml:space="preserve">This section applies in relation to an individual (the </w:t>
      </w:r>
      <w:r w:rsidRPr="0003010A">
        <w:rPr>
          <w:b/>
          <w:i/>
        </w:rPr>
        <w:t>recipient</w:t>
      </w:r>
      <w:r w:rsidRPr="0003010A">
        <w:t>) who has been paid</w:t>
      </w:r>
      <w:r w:rsidRPr="0003010A">
        <w:rPr>
          <w:i/>
        </w:rPr>
        <w:t xml:space="preserve"> </w:t>
      </w:r>
      <w:r w:rsidRPr="0003010A">
        <w:t xml:space="preserve">a back to school bonus or a single income family bonus (the </w:t>
      </w:r>
      <w:r w:rsidRPr="0003010A">
        <w:rPr>
          <w:b/>
          <w:i/>
        </w:rPr>
        <w:t>relevant payment</w:t>
      </w:r>
      <w:r w:rsidRPr="0003010A">
        <w:t>).</w:t>
      </w:r>
    </w:p>
    <w:p w:rsidR="00442F97" w:rsidRPr="0003010A" w:rsidRDefault="00442F97" w:rsidP="00442F97">
      <w:pPr>
        <w:pStyle w:val="SubsectionHead"/>
      </w:pPr>
      <w:r w:rsidRPr="0003010A">
        <w:t>What determinations are relevant?</w:t>
      </w:r>
    </w:p>
    <w:p w:rsidR="00442F97" w:rsidRPr="0003010A" w:rsidRDefault="00442F97" w:rsidP="00442F97">
      <w:pPr>
        <w:pStyle w:val="subsection"/>
      </w:pPr>
      <w:r w:rsidRPr="0003010A">
        <w:tab/>
        <w:t>(2)</w:t>
      </w:r>
      <w:r w:rsidRPr="0003010A">
        <w:tab/>
        <w:t xml:space="preserve">Each of the following is a </w:t>
      </w:r>
      <w:r w:rsidRPr="0003010A">
        <w:rPr>
          <w:b/>
          <w:i/>
        </w:rPr>
        <w:t xml:space="preserve">relevant determination </w:t>
      </w:r>
      <w:r w:rsidRPr="0003010A">
        <w:t>in relation to the recipient:</w:t>
      </w:r>
    </w:p>
    <w:p w:rsidR="00442F97" w:rsidRPr="0003010A" w:rsidRDefault="00442F97" w:rsidP="00442F97">
      <w:pPr>
        <w:pStyle w:val="paragraph"/>
      </w:pPr>
      <w:r w:rsidRPr="0003010A">
        <w:tab/>
        <w:t>(a)</w:t>
      </w:r>
      <w:r w:rsidRPr="0003010A">
        <w:tab/>
        <w:t>if the relevant payment was made because, at that time, subsection</w:t>
      </w:r>
      <w:r w:rsidR="0003010A">
        <w:t> </w:t>
      </w:r>
      <w:r w:rsidRPr="0003010A">
        <w:t>95(2) of the Family Assistance Act applied to the recipient—the determination referred to in paragraph</w:t>
      </w:r>
      <w:r w:rsidR="0003010A">
        <w:t> </w:t>
      </w:r>
      <w:r w:rsidRPr="0003010A">
        <w:t>95(2)(a) of that Act;</w:t>
      </w:r>
    </w:p>
    <w:p w:rsidR="00442F97" w:rsidRPr="0003010A" w:rsidRDefault="00442F97" w:rsidP="00442F97">
      <w:pPr>
        <w:pStyle w:val="paragraph"/>
      </w:pPr>
      <w:r w:rsidRPr="0003010A">
        <w:tab/>
        <w:t>(b)</w:t>
      </w:r>
      <w:r w:rsidRPr="0003010A">
        <w:tab/>
        <w:t>if the relevant payment was made because, at that time, subsection</w:t>
      </w:r>
      <w:r w:rsidR="0003010A">
        <w:t> </w:t>
      </w:r>
      <w:r w:rsidRPr="0003010A">
        <w:t xml:space="preserve">95(3) of the Family Assistance Act applied to the </w:t>
      </w:r>
      <w:r w:rsidRPr="0003010A">
        <w:lastRenderedPageBreak/>
        <w:t>recipient—the determination referred to in paragraph</w:t>
      </w:r>
      <w:r w:rsidR="0003010A">
        <w:t> </w:t>
      </w:r>
      <w:r w:rsidRPr="0003010A">
        <w:t>95(3)(a) of that Act;</w:t>
      </w:r>
    </w:p>
    <w:p w:rsidR="00442F97" w:rsidRPr="0003010A" w:rsidRDefault="00442F97" w:rsidP="00442F97">
      <w:pPr>
        <w:pStyle w:val="paragraph"/>
      </w:pPr>
      <w:r w:rsidRPr="0003010A">
        <w:tab/>
        <w:t>(c)</w:t>
      </w:r>
      <w:r w:rsidRPr="0003010A">
        <w:tab/>
        <w:t>if the relevant payment was made because, at that time, subsection</w:t>
      </w:r>
      <w:r w:rsidR="0003010A">
        <w:t> </w:t>
      </w:r>
      <w:r w:rsidRPr="0003010A">
        <w:t>95(4) of the Family Assistance Act applied to the recipient—the determination referred to in paragraph</w:t>
      </w:r>
      <w:r w:rsidR="0003010A">
        <w:t> </w:t>
      </w:r>
      <w:r w:rsidRPr="0003010A">
        <w:t>95(4)(a) of that Act;</w:t>
      </w:r>
    </w:p>
    <w:p w:rsidR="00442F97" w:rsidRPr="0003010A" w:rsidRDefault="00442F97" w:rsidP="00442F97">
      <w:pPr>
        <w:pStyle w:val="paragraph"/>
      </w:pPr>
      <w:r w:rsidRPr="0003010A">
        <w:tab/>
        <w:t>(d)</w:t>
      </w:r>
      <w:r w:rsidRPr="0003010A">
        <w:tab/>
        <w:t>if the relevant payment was made because, at that time, section</w:t>
      </w:r>
      <w:r w:rsidR="0003010A">
        <w:t> </w:t>
      </w:r>
      <w:r w:rsidRPr="0003010A">
        <w:t>98 of the Family Assistance Act applied to the recipient—the determination made under Part</w:t>
      </w:r>
      <w:r w:rsidR="0003010A">
        <w:t> </w:t>
      </w:r>
      <w:r w:rsidRPr="0003010A">
        <w:t xml:space="preserve">3 of the </w:t>
      </w:r>
      <w:r w:rsidRPr="0003010A">
        <w:rPr>
          <w:i/>
        </w:rPr>
        <w:t xml:space="preserve">Social Security (Administration) Act 1999 </w:t>
      </w:r>
      <w:r w:rsidRPr="0003010A">
        <w:t>that resulted in the recipient receiving the carer payment or disability support pension;</w:t>
      </w:r>
    </w:p>
    <w:p w:rsidR="00442F97" w:rsidRPr="0003010A" w:rsidRDefault="00442F97" w:rsidP="00442F97">
      <w:pPr>
        <w:pStyle w:val="paragraph"/>
      </w:pPr>
      <w:r w:rsidRPr="0003010A">
        <w:tab/>
        <w:t>(e)</w:t>
      </w:r>
      <w:r w:rsidRPr="0003010A">
        <w:tab/>
        <w:t>if the relevant payment was made because, at that time, subsection</w:t>
      </w:r>
      <w:r w:rsidR="0003010A">
        <w:t> </w:t>
      </w:r>
      <w:r w:rsidRPr="0003010A">
        <w:t>101(2) of the Family Assistance Act applied to the recipient—the determination referred to in paragraph</w:t>
      </w:r>
      <w:r w:rsidR="0003010A">
        <w:t> </w:t>
      </w:r>
      <w:r w:rsidRPr="0003010A">
        <w:t>101(2)(a) of that Act;</w:t>
      </w:r>
    </w:p>
    <w:p w:rsidR="00442F97" w:rsidRPr="0003010A" w:rsidRDefault="00442F97" w:rsidP="00442F97">
      <w:pPr>
        <w:pStyle w:val="paragraph"/>
      </w:pPr>
      <w:r w:rsidRPr="0003010A">
        <w:tab/>
        <w:t>(f)</w:t>
      </w:r>
      <w:r w:rsidRPr="0003010A">
        <w:tab/>
        <w:t>if the relevant payment was made because, at that time, subsection</w:t>
      </w:r>
      <w:r w:rsidR="0003010A">
        <w:t> </w:t>
      </w:r>
      <w:r w:rsidRPr="0003010A">
        <w:t>101(3) of the Family Assistance Act applied to the recipient—the determination referred to in paragraph</w:t>
      </w:r>
      <w:r w:rsidR="0003010A">
        <w:t> </w:t>
      </w:r>
      <w:r w:rsidRPr="0003010A">
        <w:t>101(3)(a) of that Act;</w:t>
      </w:r>
    </w:p>
    <w:p w:rsidR="00442F97" w:rsidRPr="0003010A" w:rsidRDefault="00442F97" w:rsidP="00442F97">
      <w:pPr>
        <w:pStyle w:val="paragraph"/>
      </w:pPr>
      <w:r w:rsidRPr="0003010A">
        <w:tab/>
        <w:t>(g)</w:t>
      </w:r>
      <w:r w:rsidRPr="0003010A">
        <w:tab/>
        <w:t>if the relevant payment was made because, at that time, subsection</w:t>
      </w:r>
      <w:r w:rsidR="0003010A">
        <w:t> </w:t>
      </w:r>
      <w:r w:rsidRPr="0003010A">
        <w:t>101(4) of the Family Assistance Act applied to the recipient—the determination referred to in paragraph</w:t>
      </w:r>
      <w:r w:rsidR="0003010A">
        <w:t> </w:t>
      </w:r>
      <w:r w:rsidRPr="0003010A">
        <w:t>101(4)(a) of that Act.</w:t>
      </w:r>
    </w:p>
    <w:p w:rsidR="00442F97" w:rsidRPr="0003010A" w:rsidRDefault="00442F97" w:rsidP="00442F97">
      <w:pPr>
        <w:pStyle w:val="SubsectionHead"/>
      </w:pPr>
      <w:r w:rsidRPr="0003010A">
        <w:t>Situation in which whole amount is a debt</w:t>
      </w:r>
    </w:p>
    <w:p w:rsidR="00442F97" w:rsidRPr="0003010A" w:rsidRDefault="00442F97" w:rsidP="00442F97">
      <w:pPr>
        <w:pStyle w:val="subsection"/>
      </w:pPr>
      <w:r w:rsidRPr="0003010A">
        <w:tab/>
        <w:t>(3)</w:t>
      </w:r>
      <w:r w:rsidRPr="0003010A">
        <w:tab/>
        <w:t>If:</w:t>
      </w:r>
    </w:p>
    <w:p w:rsidR="00442F97" w:rsidRPr="0003010A" w:rsidRDefault="00442F97" w:rsidP="00442F97">
      <w:pPr>
        <w:pStyle w:val="paragraph"/>
      </w:pPr>
      <w:r w:rsidRPr="0003010A">
        <w:tab/>
        <w:t>(a)</w:t>
      </w:r>
      <w:r w:rsidRPr="0003010A">
        <w:tab/>
        <w:t>after the relevant payment was made to the recipient, a relevant determination in relation to the recipient, at least so far as it relates to 3</w:t>
      </w:r>
      <w:r w:rsidR="0003010A">
        <w:t> </w:t>
      </w:r>
      <w:r w:rsidRPr="0003010A">
        <w:t>February 2009, is or was (however described) changed, revoked, set aside, or superseded by another determination; and</w:t>
      </w:r>
    </w:p>
    <w:p w:rsidR="00442F97" w:rsidRPr="0003010A" w:rsidRDefault="00442F97" w:rsidP="00442F97">
      <w:pPr>
        <w:pStyle w:val="paragraph"/>
      </w:pPr>
      <w:r w:rsidRPr="0003010A">
        <w:tab/>
        <w:t>(b)</w:t>
      </w:r>
      <w:r w:rsidRPr="0003010A">
        <w:tab/>
        <w:t xml:space="preserve">the decision to change, revoke, set aside or supersede the relevant determination is or was made for the reason, or for reasons including the reason, that the recipient knowingly </w:t>
      </w:r>
      <w:r w:rsidRPr="0003010A">
        <w:lastRenderedPageBreak/>
        <w:t>made a false or misleading statement, or knowingly provided false information; and</w:t>
      </w:r>
    </w:p>
    <w:p w:rsidR="00442F97" w:rsidRPr="0003010A" w:rsidRDefault="00442F97" w:rsidP="00442F97">
      <w:pPr>
        <w:pStyle w:val="paragraph"/>
      </w:pPr>
      <w:r w:rsidRPr="0003010A">
        <w:tab/>
        <w:t>(c)</w:t>
      </w:r>
      <w:r w:rsidRPr="0003010A">
        <w:tab/>
        <w:t>had the change, revocation, setting aside or superseding occurred on or before 3</w:t>
      </w:r>
      <w:r w:rsidR="0003010A">
        <w:t> </w:t>
      </w:r>
      <w:r w:rsidRPr="0003010A">
        <w:t>February 2009, the relevant payment would not have been made;</w:t>
      </w:r>
    </w:p>
    <w:p w:rsidR="00442F97" w:rsidRPr="0003010A" w:rsidRDefault="00442F97" w:rsidP="00442F97">
      <w:pPr>
        <w:pStyle w:val="subsection2"/>
      </w:pPr>
      <w:r w:rsidRPr="0003010A">
        <w:t>the amount of the relevant payment is a debt due to the Commonwealth by the recipient.</w:t>
      </w:r>
    </w:p>
    <w:p w:rsidR="00442F97" w:rsidRPr="0003010A" w:rsidRDefault="00442F97" w:rsidP="00442F97">
      <w:pPr>
        <w:pStyle w:val="SubsectionHead"/>
      </w:pPr>
      <w:r w:rsidRPr="0003010A">
        <w:t>Situation in which part of amount is a debt</w:t>
      </w:r>
    </w:p>
    <w:p w:rsidR="00442F97" w:rsidRPr="0003010A" w:rsidRDefault="00442F97" w:rsidP="00442F97">
      <w:pPr>
        <w:pStyle w:val="subsection"/>
      </w:pPr>
      <w:r w:rsidRPr="0003010A">
        <w:tab/>
        <w:t>(4)</w:t>
      </w:r>
      <w:r w:rsidRPr="0003010A">
        <w:tab/>
        <w:t>If:</w:t>
      </w:r>
    </w:p>
    <w:p w:rsidR="00442F97" w:rsidRPr="0003010A" w:rsidRDefault="00442F97" w:rsidP="00442F97">
      <w:pPr>
        <w:pStyle w:val="paragraph"/>
      </w:pPr>
      <w:r w:rsidRPr="0003010A">
        <w:tab/>
        <w:t>(a)</w:t>
      </w:r>
      <w:r w:rsidRPr="0003010A">
        <w:tab/>
        <w:t>after the relevant payment was made to the recipient, a relevant determination in relation to the recipient, at least so far as it relates to 3</w:t>
      </w:r>
      <w:r w:rsidR="0003010A">
        <w:t> </w:t>
      </w:r>
      <w:r w:rsidRPr="0003010A">
        <w:t>February 2009, is or was (however described) changed, revoked, set aside, or superseded by another determination; and</w:t>
      </w:r>
    </w:p>
    <w:p w:rsidR="00442F97" w:rsidRPr="0003010A" w:rsidRDefault="00442F97" w:rsidP="00442F97">
      <w:pPr>
        <w:pStyle w:val="paragraph"/>
      </w:pPr>
      <w:r w:rsidRPr="0003010A">
        <w:tab/>
        <w:t>(b)</w:t>
      </w:r>
      <w:r w:rsidRPr="0003010A">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03010A" w:rsidRDefault="00442F97" w:rsidP="00442F97">
      <w:pPr>
        <w:pStyle w:val="paragraph"/>
      </w:pPr>
      <w:r w:rsidRPr="0003010A">
        <w:tab/>
        <w:t>(c)</w:t>
      </w:r>
      <w:r w:rsidRPr="0003010A">
        <w:tab/>
        <w:t>had the change, revocation, setting aside or superseding occurred on or before 3</w:t>
      </w:r>
      <w:r w:rsidR="0003010A">
        <w:t> </w:t>
      </w:r>
      <w:r w:rsidRPr="0003010A">
        <w:t>February 2009, the amount of the relevant payment would have been reduced;</w:t>
      </w:r>
    </w:p>
    <w:p w:rsidR="00442F97" w:rsidRPr="0003010A" w:rsidRDefault="00442F97" w:rsidP="00442F97">
      <w:pPr>
        <w:pStyle w:val="subsection2"/>
      </w:pPr>
      <w:r w:rsidRPr="0003010A">
        <w:t>the amount by which the relevant payment would have been reduced is a debt due to the Commonwealth by the recipient.</w:t>
      </w:r>
    </w:p>
    <w:p w:rsidR="00501D8D" w:rsidRPr="0003010A" w:rsidRDefault="00501D8D" w:rsidP="00501D8D">
      <w:pPr>
        <w:pStyle w:val="ActHead5"/>
      </w:pPr>
      <w:bookmarkStart w:id="372" w:name="_Toc471375641"/>
      <w:r w:rsidRPr="0003010A">
        <w:rPr>
          <w:rStyle w:val="CharSectno"/>
        </w:rPr>
        <w:t>71L</w:t>
      </w:r>
      <w:r w:rsidRPr="0003010A">
        <w:t xml:space="preserve">  Debts arising in respect of clean energy advance</w:t>
      </w:r>
      <w:bookmarkEnd w:id="372"/>
    </w:p>
    <w:p w:rsidR="00501D8D" w:rsidRPr="0003010A" w:rsidRDefault="00501D8D" w:rsidP="00501D8D">
      <w:pPr>
        <w:pStyle w:val="subsection"/>
      </w:pPr>
      <w:r w:rsidRPr="0003010A">
        <w:tab/>
        <w:t>(1)</w:t>
      </w:r>
      <w:r w:rsidRPr="0003010A">
        <w:tab/>
        <w:t>This section applies in relation to an individual who has been paid</w:t>
      </w:r>
      <w:r w:rsidRPr="0003010A">
        <w:rPr>
          <w:i/>
        </w:rPr>
        <w:t xml:space="preserve"> </w:t>
      </w:r>
      <w:r w:rsidRPr="0003010A">
        <w:t>a clean energy advance.</w:t>
      </w:r>
    </w:p>
    <w:p w:rsidR="00501D8D" w:rsidRPr="0003010A" w:rsidRDefault="00501D8D" w:rsidP="00501D8D">
      <w:pPr>
        <w:pStyle w:val="subsection"/>
      </w:pPr>
      <w:r w:rsidRPr="0003010A">
        <w:tab/>
        <w:t>(2)</w:t>
      </w:r>
      <w:r w:rsidRPr="0003010A">
        <w:tab/>
        <w:t xml:space="preserve">For the purposes of this section, the </w:t>
      </w:r>
      <w:r w:rsidRPr="0003010A">
        <w:rPr>
          <w:b/>
          <w:i/>
        </w:rPr>
        <w:t xml:space="preserve">relevant determination </w:t>
      </w:r>
      <w:r w:rsidRPr="0003010A">
        <w:t>in relation to the individual is the determination referred to in paragraph</w:t>
      </w:r>
      <w:r w:rsidR="0003010A">
        <w:t> </w:t>
      </w:r>
      <w:r w:rsidRPr="0003010A">
        <w:t>103(1)(a) or (2)(a) or 104(1)(a) of the Family Assistance Act.</w:t>
      </w:r>
    </w:p>
    <w:p w:rsidR="00501D8D" w:rsidRPr="0003010A" w:rsidRDefault="00501D8D" w:rsidP="00501D8D">
      <w:pPr>
        <w:pStyle w:val="SubsectionHead"/>
      </w:pPr>
      <w:r w:rsidRPr="0003010A">
        <w:lastRenderedPageBreak/>
        <w:t>Situation in which whole amount is a debt</w:t>
      </w:r>
    </w:p>
    <w:p w:rsidR="00501D8D" w:rsidRPr="0003010A" w:rsidRDefault="00501D8D" w:rsidP="00501D8D">
      <w:pPr>
        <w:pStyle w:val="subsection"/>
      </w:pPr>
      <w:r w:rsidRPr="0003010A">
        <w:tab/>
        <w:t>(3)</w:t>
      </w:r>
      <w:r w:rsidRPr="0003010A">
        <w:tab/>
        <w:t>If:</w:t>
      </w:r>
    </w:p>
    <w:p w:rsidR="00501D8D" w:rsidRPr="0003010A" w:rsidRDefault="00501D8D" w:rsidP="00501D8D">
      <w:pPr>
        <w:pStyle w:val="paragraph"/>
      </w:pPr>
      <w:r w:rsidRPr="0003010A">
        <w:tab/>
        <w:t>(a)</w:t>
      </w:r>
      <w:r w:rsidRPr="0003010A">
        <w:tab/>
        <w:t>after the advance was paid to the individual, the relevant determination in relation to the individual, at least so far as it relates to a day in the period starting on 1</w:t>
      </w:r>
      <w:r w:rsidR="0003010A">
        <w:t> </w:t>
      </w:r>
      <w:r w:rsidRPr="0003010A">
        <w:t>July 2012 and ending on 30</w:t>
      </w:r>
      <w:r w:rsidR="0003010A">
        <w:t> </w:t>
      </w:r>
      <w:r w:rsidRPr="0003010A">
        <w:t>June 2013, is or was (however described) changed, revoked, set aside or superseded by another determination; and</w:t>
      </w:r>
    </w:p>
    <w:p w:rsidR="00501D8D" w:rsidRPr="0003010A" w:rsidRDefault="00501D8D" w:rsidP="00501D8D">
      <w:pPr>
        <w:pStyle w:val="paragraph"/>
      </w:pPr>
      <w:r w:rsidRPr="0003010A">
        <w:tab/>
        <w:t>(b)</w:t>
      </w:r>
      <w:r w:rsidRPr="0003010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03010A" w:rsidRDefault="00501D8D" w:rsidP="00501D8D">
      <w:pPr>
        <w:pStyle w:val="paragraph"/>
      </w:pPr>
      <w:r w:rsidRPr="0003010A">
        <w:tab/>
        <w:t>(c)</w:t>
      </w:r>
      <w:r w:rsidRPr="0003010A">
        <w:tab/>
        <w:t>had the change, revocation, setting aside or superseding occurred on or before the day the advance was paid, the advance would not have been paid;</w:t>
      </w:r>
    </w:p>
    <w:p w:rsidR="00501D8D" w:rsidRPr="0003010A" w:rsidRDefault="00501D8D" w:rsidP="00501D8D">
      <w:pPr>
        <w:pStyle w:val="subsection2"/>
      </w:pPr>
      <w:r w:rsidRPr="0003010A">
        <w:t>the amount of the advance is a debt due to the Commonwealth by the individual.</w:t>
      </w:r>
    </w:p>
    <w:p w:rsidR="00501D8D" w:rsidRPr="0003010A" w:rsidRDefault="00501D8D" w:rsidP="00501D8D">
      <w:pPr>
        <w:pStyle w:val="SubsectionHead"/>
      </w:pPr>
      <w:r w:rsidRPr="0003010A">
        <w:t>Situation in which part of amount is a debt</w:t>
      </w:r>
    </w:p>
    <w:p w:rsidR="00501D8D" w:rsidRPr="0003010A" w:rsidRDefault="00501D8D" w:rsidP="00501D8D">
      <w:pPr>
        <w:pStyle w:val="subsection"/>
      </w:pPr>
      <w:r w:rsidRPr="0003010A">
        <w:tab/>
        <w:t>(4)</w:t>
      </w:r>
      <w:r w:rsidRPr="0003010A">
        <w:tab/>
        <w:t>If:</w:t>
      </w:r>
    </w:p>
    <w:p w:rsidR="00501D8D" w:rsidRPr="0003010A" w:rsidRDefault="00501D8D" w:rsidP="00501D8D">
      <w:pPr>
        <w:pStyle w:val="paragraph"/>
      </w:pPr>
      <w:r w:rsidRPr="0003010A">
        <w:tab/>
        <w:t>(a)</w:t>
      </w:r>
      <w:r w:rsidRPr="0003010A">
        <w:tab/>
        <w:t>after the advance was paid to the individual, the relevant determination in relation to the individual, at least so far as it relates to a day in the period starting on 1</w:t>
      </w:r>
      <w:r w:rsidR="0003010A">
        <w:t> </w:t>
      </w:r>
      <w:r w:rsidRPr="0003010A">
        <w:t>July 2012 and ending on 30</w:t>
      </w:r>
      <w:r w:rsidR="0003010A">
        <w:t> </w:t>
      </w:r>
      <w:r w:rsidRPr="0003010A">
        <w:t>June 2013, is or was (however described) changed, revoked, set aside or superseded by another determination; and</w:t>
      </w:r>
    </w:p>
    <w:p w:rsidR="00501D8D" w:rsidRPr="0003010A" w:rsidRDefault="00501D8D" w:rsidP="00501D8D">
      <w:pPr>
        <w:pStyle w:val="paragraph"/>
      </w:pPr>
      <w:r w:rsidRPr="0003010A">
        <w:tab/>
        <w:t>(b)</w:t>
      </w:r>
      <w:r w:rsidRPr="0003010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03010A" w:rsidRDefault="00501D8D" w:rsidP="00501D8D">
      <w:pPr>
        <w:pStyle w:val="paragraph"/>
      </w:pPr>
      <w:r w:rsidRPr="0003010A">
        <w:tab/>
        <w:t>(c)</w:t>
      </w:r>
      <w:r w:rsidRPr="0003010A">
        <w:tab/>
        <w:t>had the change, revocation, setting aside or superseding occurred on or before the day the advance was paid, the amount of the advance would have been reduced;</w:t>
      </w:r>
    </w:p>
    <w:p w:rsidR="00501D8D" w:rsidRPr="0003010A" w:rsidRDefault="00501D8D" w:rsidP="00501D8D">
      <w:pPr>
        <w:pStyle w:val="subsection2"/>
      </w:pPr>
      <w:r w:rsidRPr="0003010A">
        <w:lastRenderedPageBreak/>
        <w:t>the amount by which the advance would have been reduced is a debt due to the Commonwealth by the individual.</w:t>
      </w:r>
    </w:p>
    <w:p w:rsidR="00413A05" w:rsidRPr="0003010A" w:rsidRDefault="00413A05" w:rsidP="00413A05">
      <w:pPr>
        <w:pStyle w:val="ActHead5"/>
      </w:pPr>
      <w:bookmarkStart w:id="373" w:name="_Toc471375642"/>
      <w:r w:rsidRPr="0003010A">
        <w:rPr>
          <w:rStyle w:val="CharSectno"/>
        </w:rPr>
        <w:t>71M</w:t>
      </w:r>
      <w:r w:rsidRPr="0003010A">
        <w:t xml:space="preserve">  Debts arising in respect of ETR payment</w:t>
      </w:r>
      <w:bookmarkEnd w:id="373"/>
    </w:p>
    <w:p w:rsidR="00413A05" w:rsidRPr="0003010A" w:rsidRDefault="00413A05" w:rsidP="00413A05">
      <w:pPr>
        <w:pStyle w:val="subsection"/>
      </w:pPr>
      <w:r w:rsidRPr="0003010A">
        <w:tab/>
        <w:t>(1)</w:t>
      </w:r>
      <w:r w:rsidRPr="0003010A">
        <w:tab/>
        <w:t>This section applies in relation to an individual who has been paid an ETR payment.</w:t>
      </w:r>
    </w:p>
    <w:p w:rsidR="00413A05" w:rsidRPr="0003010A" w:rsidRDefault="00413A05" w:rsidP="00413A05">
      <w:pPr>
        <w:pStyle w:val="subsection"/>
      </w:pPr>
      <w:r w:rsidRPr="0003010A">
        <w:tab/>
        <w:t>(2)</w:t>
      </w:r>
      <w:r w:rsidRPr="0003010A">
        <w:tab/>
        <w:t xml:space="preserve">For the purposes of this section, each of the following is a </w:t>
      </w:r>
      <w:r w:rsidRPr="0003010A">
        <w:rPr>
          <w:b/>
          <w:i/>
        </w:rPr>
        <w:t>relevant determination</w:t>
      </w:r>
      <w:r w:rsidRPr="0003010A">
        <w:t xml:space="preserve"> in relation to the individual:</w:t>
      </w:r>
    </w:p>
    <w:p w:rsidR="00413A05" w:rsidRPr="0003010A" w:rsidRDefault="00413A05" w:rsidP="00413A05">
      <w:pPr>
        <w:pStyle w:val="paragraph"/>
      </w:pPr>
      <w:r w:rsidRPr="0003010A">
        <w:tab/>
        <w:t>(a)</w:t>
      </w:r>
      <w:r w:rsidRPr="0003010A">
        <w:tab/>
        <w:t>if the ETR payment was made because, at that time, subsection</w:t>
      </w:r>
      <w:r w:rsidR="0003010A">
        <w:t> </w:t>
      </w:r>
      <w:r w:rsidRPr="0003010A">
        <w:t>102A(1) of the Family Assistance Act applied to the individual—the determination referred to in paragraph</w:t>
      </w:r>
      <w:r w:rsidR="0003010A">
        <w:t> </w:t>
      </w:r>
      <w:r w:rsidRPr="0003010A">
        <w:t>102A(1)(a) of that Act;</w:t>
      </w:r>
    </w:p>
    <w:p w:rsidR="00413A05" w:rsidRPr="0003010A" w:rsidRDefault="00413A05" w:rsidP="00413A05">
      <w:pPr>
        <w:pStyle w:val="paragraph"/>
      </w:pPr>
      <w:r w:rsidRPr="0003010A">
        <w:tab/>
        <w:t>(b)</w:t>
      </w:r>
      <w:r w:rsidRPr="0003010A">
        <w:tab/>
        <w:t>if the ETR payment was made because, at that time, subsection</w:t>
      </w:r>
      <w:r w:rsidR="0003010A">
        <w:t> </w:t>
      </w:r>
      <w:r w:rsidRPr="0003010A">
        <w:t>102A(2) of the Family Assistance Act applied to the individual—a determination made under Part</w:t>
      </w:r>
      <w:r w:rsidR="0003010A">
        <w:t> </w:t>
      </w:r>
      <w:r w:rsidRPr="0003010A">
        <w:t xml:space="preserve">3 of the </w:t>
      </w:r>
      <w:r w:rsidRPr="0003010A">
        <w:rPr>
          <w:i/>
        </w:rPr>
        <w:t>Social Security (Administration) Act 1999</w:t>
      </w:r>
      <w:r w:rsidRPr="0003010A">
        <w:t xml:space="preserve"> because of which the instalment that satisfied paragraphs 102A(2)(a), (b), (c) and (e) of the Family Assistance Act was paid;</w:t>
      </w:r>
    </w:p>
    <w:p w:rsidR="00413A05" w:rsidRPr="0003010A" w:rsidRDefault="00413A05" w:rsidP="00413A05">
      <w:pPr>
        <w:pStyle w:val="paragraph"/>
      </w:pPr>
      <w:r w:rsidRPr="0003010A">
        <w:tab/>
        <w:t>(c)</w:t>
      </w:r>
      <w:r w:rsidRPr="0003010A">
        <w:tab/>
        <w:t>if the ETR payment was made because, at that time, subsection</w:t>
      </w:r>
      <w:r w:rsidR="0003010A">
        <w:t> </w:t>
      </w:r>
      <w:r w:rsidRPr="0003010A">
        <w:t>102A(3) of the Family Assistance Act applied to the individual—a determination under the ABSTUDY Policy Manual because of which the whole or part of the instalment was paid in the circumstances described in that subsection;</w:t>
      </w:r>
    </w:p>
    <w:p w:rsidR="00413A05" w:rsidRPr="0003010A" w:rsidRDefault="00413A05" w:rsidP="00413A05">
      <w:pPr>
        <w:pStyle w:val="paragraph"/>
      </w:pPr>
      <w:r w:rsidRPr="0003010A">
        <w:tab/>
        <w:t>(d)</w:t>
      </w:r>
      <w:r w:rsidRPr="0003010A">
        <w:tab/>
        <w:t>if the ETR payment was made because, at that time, subsection</w:t>
      </w:r>
      <w:r w:rsidR="0003010A">
        <w:t> </w:t>
      </w:r>
      <w:r w:rsidRPr="0003010A">
        <w:t>102A(4) of the Family Assistance Act applied to the individual—a determination made under Part</w:t>
      </w:r>
      <w:r w:rsidR="0003010A">
        <w:t> </w:t>
      </w:r>
      <w:r w:rsidRPr="0003010A">
        <w:t xml:space="preserve">3 of the </w:t>
      </w:r>
      <w:r w:rsidRPr="0003010A">
        <w:rPr>
          <w:i/>
        </w:rPr>
        <w:t>Social Security (Administration) Act 1999</w:t>
      </w:r>
      <w:r w:rsidRPr="0003010A">
        <w:t xml:space="preserve"> because of which the instalment that satisfied:</w:t>
      </w:r>
    </w:p>
    <w:p w:rsidR="00413A05" w:rsidRPr="0003010A" w:rsidRDefault="00413A05" w:rsidP="00413A05">
      <w:pPr>
        <w:pStyle w:val="paragraphsub"/>
      </w:pPr>
      <w:r w:rsidRPr="0003010A">
        <w:tab/>
        <w:t>(i)</w:t>
      </w:r>
      <w:r w:rsidRPr="0003010A">
        <w:tab/>
        <w:t>paragraphs 102A(4)(a), (c), (d) and (f) of the Family Assistance Act was paid; or</w:t>
      </w:r>
    </w:p>
    <w:p w:rsidR="00413A05" w:rsidRPr="0003010A" w:rsidRDefault="00413A05" w:rsidP="00413A05">
      <w:pPr>
        <w:pStyle w:val="paragraphsub"/>
      </w:pPr>
      <w:r w:rsidRPr="0003010A">
        <w:tab/>
        <w:t>(ii)</w:t>
      </w:r>
      <w:r w:rsidRPr="0003010A">
        <w:tab/>
        <w:t>paragraphs 102A(4)(b), (c), (d) and (f) of the Family Assistance Act was paid, if that instalment was paid to the individual;</w:t>
      </w:r>
    </w:p>
    <w:p w:rsidR="00413A05" w:rsidRPr="0003010A" w:rsidRDefault="00413A05" w:rsidP="00413A05">
      <w:pPr>
        <w:pStyle w:val="paragraph"/>
      </w:pPr>
      <w:r w:rsidRPr="0003010A">
        <w:tab/>
        <w:t>(e)</w:t>
      </w:r>
      <w:r w:rsidRPr="0003010A">
        <w:tab/>
        <w:t>if the ETR payment was made because, at that time, subsection</w:t>
      </w:r>
      <w:r w:rsidR="0003010A">
        <w:t> </w:t>
      </w:r>
      <w:r w:rsidRPr="0003010A">
        <w:t xml:space="preserve">102D(1) of the Family Assistance Act applied to </w:t>
      </w:r>
      <w:r w:rsidRPr="0003010A">
        <w:lastRenderedPageBreak/>
        <w:t>the individual—a determination made under Part</w:t>
      </w:r>
      <w:r w:rsidR="0003010A">
        <w:t> </w:t>
      </w:r>
      <w:r w:rsidRPr="0003010A">
        <w:t xml:space="preserve">3 of the </w:t>
      </w:r>
      <w:r w:rsidRPr="0003010A">
        <w:rPr>
          <w:i/>
        </w:rPr>
        <w:t>Social Security (Administration) Act 1999</w:t>
      </w:r>
      <w:r w:rsidRPr="0003010A">
        <w:t xml:space="preserve"> because of which the instalment that satisfied paragraphs 102D(1)(a), (b) and (c) of the Family Assistance Act was paid;</w:t>
      </w:r>
    </w:p>
    <w:p w:rsidR="00413A05" w:rsidRPr="0003010A" w:rsidRDefault="00413A05" w:rsidP="00413A05">
      <w:pPr>
        <w:pStyle w:val="paragraph"/>
      </w:pPr>
      <w:r w:rsidRPr="0003010A">
        <w:tab/>
        <w:t>(f)</w:t>
      </w:r>
      <w:r w:rsidRPr="0003010A">
        <w:tab/>
        <w:t>if the ETR payment was made because, at that time, subsection</w:t>
      </w:r>
      <w:r w:rsidR="0003010A">
        <w:t> </w:t>
      </w:r>
      <w:r w:rsidRPr="0003010A">
        <w:t>102D(2) of the Family Assistance Act applied to the individual—a determination under the ABSTUDY Policy Manual because of which the whole or part of the instalment was paid in the circumstances described in that subsection;</w:t>
      </w:r>
    </w:p>
    <w:p w:rsidR="00413A05" w:rsidRPr="0003010A" w:rsidRDefault="00413A05" w:rsidP="00413A05">
      <w:pPr>
        <w:pStyle w:val="paragraph"/>
      </w:pPr>
      <w:r w:rsidRPr="0003010A">
        <w:tab/>
        <w:t>(g)</w:t>
      </w:r>
      <w:r w:rsidRPr="0003010A">
        <w:tab/>
        <w:t>if the ETR payment was made because, at that time, subsection</w:t>
      </w:r>
      <w:r w:rsidR="0003010A">
        <w:t> </w:t>
      </w:r>
      <w:r w:rsidRPr="0003010A">
        <w:t>102D(3) of the Family Assistance Act applied to the individual—a determination made under Part</w:t>
      </w:r>
      <w:r w:rsidR="0003010A">
        <w:t> </w:t>
      </w:r>
      <w:r w:rsidRPr="0003010A">
        <w:t xml:space="preserve">3 of the </w:t>
      </w:r>
      <w:r w:rsidRPr="0003010A">
        <w:rPr>
          <w:i/>
        </w:rPr>
        <w:t>Social Security (Administration) Act 1999</w:t>
      </w:r>
      <w:r w:rsidRPr="0003010A">
        <w:t xml:space="preserve"> because of which the instalment that satisfied:</w:t>
      </w:r>
    </w:p>
    <w:p w:rsidR="00413A05" w:rsidRPr="0003010A" w:rsidRDefault="00413A05" w:rsidP="00413A05">
      <w:pPr>
        <w:pStyle w:val="paragraphsub"/>
      </w:pPr>
      <w:r w:rsidRPr="0003010A">
        <w:tab/>
        <w:t>(i)</w:t>
      </w:r>
      <w:r w:rsidRPr="0003010A">
        <w:tab/>
        <w:t>paragraphs 102D(3)(a), (c) and (d) of the Family Assistance Act was paid; or</w:t>
      </w:r>
    </w:p>
    <w:p w:rsidR="00413A05" w:rsidRPr="0003010A" w:rsidRDefault="00413A05" w:rsidP="00413A05">
      <w:pPr>
        <w:pStyle w:val="paragraphsub"/>
      </w:pPr>
      <w:r w:rsidRPr="0003010A">
        <w:tab/>
        <w:t>(ii)</w:t>
      </w:r>
      <w:r w:rsidRPr="0003010A">
        <w:tab/>
        <w:t>paragraphs 102D(3)(b), (c) and (d) of the Family Assistance Act was paid, if that instalment was paid to the individual;</w:t>
      </w:r>
    </w:p>
    <w:p w:rsidR="00413A05" w:rsidRPr="0003010A" w:rsidRDefault="00413A05" w:rsidP="00413A05">
      <w:pPr>
        <w:pStyle w:val="paragraph"/>
      </w:pPr>
      <w:r w:rsidRPr="0003010A">
        <w:tab/>
        <w:t>(h)</w:t>
      </w:r>
      <w:r w:rsidRPr="0003010A">
        <w:tab/>
        <w:t>if the ETR payment was made because, at that time, subsection</w:t>
      </w:r>
      <w:r w:rsidR="0003010A">
        <w:t> </w:t>
      </w:r>
      <w:r w:rsidRPr="0003010A">
        <w:t>102F(1) of the Family Assistance Act applied to the individual—the determination referred to in paragraph</w:t>
      </w:r>
      <w:r w:rsidR="0003010A">
        <w:t> </w:t>
      </w:r>
      <w:r w:rsidRPr="0003010A">
        <w:t>102F(1)(a) of that Act.</w:t>
      </w:r>
    </w:p>
    <w:p w:rsidR="00413A05" w:rsidRPr="0003010A" w:rsidRDefault="00413A05" w:rsidP="00413A05">
      <w:pPr>
        <w:pStyle w:val="SubsectionHead"/>
      </w:pPr>
      <w:r w:rsidRPr="0003010A">
        <w:t>Situation in which whole amount is a debt</w:t>
      </w:r>
    </w:p>
    <w:p w:rsidR="00413A05" w:rsidRPr="0003010A" w:rsidRDefault="00413A05" w:rsidP="00413A05">
      <w:pPr>
        <w:pStyle w:val="subsection"/>
      </w:pPr>
      <w:r w:rsidRPr="0003010A">
        <w:tab/>
        <w:t>(3)</w:t>
      </w:r>
      <w:r w:rsidRPr="0003010A">
        <w:tab/>
        <w:t>If:</w:t>
      </w:r>
    </w:p>
    <w:p w:rsidR="00413A05" w:rsidRPr="0003010A" w:rsidRDefault="00413A05" w:rsidP="00413A05">
      <w:pPr>
        <w:pStyle w:val="paragraph"/>
      </w:pPr>
      <w:r w:rsidRPr="0003010A">
        <w:tab/>
        <w:t>(a)</w:t>
      </w:r>
      <w:r w:rsidRPr="0003010A">
        <w:tab/>
        <w:t>after the ETR payment was paid to the individual, the relevant determination in relation to the individual, at least so far as it relates to 8</w:t>
      </w:r>
      <w:r w:rsidR="0003010A">
        <w:t> </w:t>
      </w:r>
      <w:r w:rsidRPr="0003010A">
        <w:t>May 2012, is or was (however described) changed, revoked, set aside or superseded by another determination; and</w:t>
      </w:r>
    </w:p>
    <w:p w:rsidR="00413A05" w:rsidRPr="0003010A" w:rsidRDefault="00413A05" w:rsidP="00413A05">
      <w:pPr>
        <w:pStyle w:val="paragraph"/>
      </w:pPr>
      <w:r w:rsidRPr="0003010A">
        <w:tab/>
        <w:t>(b)</w:t>
      </w:r>
      <w:r w:rsidRPr="0003010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03010A" w:rsidRDefault="00413A05" w:rsidP="00413A05">
      <w:pPr>
        <w:pStyle w:val="paragraph"/>
      </w:pPr>
      <w:r w:rsidRPr="0003010A">
        <w:lastRenderedPageBreak/>
        <w:tab/>
        <w:t>(c)</w:t>
      </w:r>
      <w:r w:rsidRPr="0003010A">
        <w:tab/>
        <w:t>had the change, revocation, setting aside or superseding occurred on or before the day the ETR payment was paid, the ETR payment would not have been paid;</w:t>
      </w:r>
    </w:p>
    <w:p w:rsidR="00413A05" w:rsidRPr="0003010A" w:rsidRDefault="00413A05" w:rsidP="00413A05">
      <w:pPr>
        <w:pStyle w:val="subsection2"/>
      </w:pPr>
      <w:r w:rsidRPr="0003010A">
        <w:t>the amount of the ETR payment is a debt due to the Commonwealth by the individual.</w:t>
      </w:r>
    </w:p>
    <w:p w:rsidR="00413A05" w:rsidRPr="0003010A" w:rsidRDefault="00413A05" w:rsidP="00413A05">
      <w:pPr>
        <w:pStyle w:val="SubsectionHead"/>
      </w:pPr>
      <w:r w:rsidRPr="0003010A">
        <w:t>Situation in which part of amount is a debt</w:t>
      </w:r>
    </w:p>
    <w:p w:rsidR="00413A05" w:rsidRPr="0003010A" w:rsidRDefault="00413A05" w:rsidP="00413A05">
      <w:pPr>
        <w:pStyle w:val="subsection"/>
      </w:pPr>
      <w:r w:rsidRPr="0003010A">
        <w:tab/>
        <w:t>(4)</w:t>
      </w:r>
      <w:r w:rsidRPr="0003010A">
        <w:tab/>
        <w:t>If:</w:t>
      </w:r>
    </w:p>
    <w:p w:rsidR="00413A05" w:rsidRPr="0003010A" w:rsidRDefault="00413A05" w:rsidP="00413A05">
      <w:pPr>
        <w:pStyle w:val="paragraph"/>
      </w:pPr>
      <w:r w:rsidRPr="0003010A">
        <w:tab/>
        <w:t>(a)</w:t>
      </w:r>
      <w:r w:rsidRPr="0003010A">
        <w:tab/>
        <w:t>after the ETR payment was paid to the individual, the relevant determination in relation to the individual, at least so far as it relates to 8</w:t>
      </w:r>
      <w:r w:rsidR="0003010A">
        <w:t> </w:t>
      </w:r>
      <w:r w:rsidRPr="0003010A">
        <w:t>May 2012, is or was (however described) changed, revoked, set aside or superseded by another determination; and</w:t>
      </w:r>
    </w:p>
    <w:p w:rsidR="00413A05" w:rsidRPr="0003010A" w:rsidRDefault="00413A05" w:rsidP="00413A05">
      <w:pPr>
        <w:pStyle w:val="paragraph"/>
      </w:pPr>
      <w:r w:rsidRPr="0003010A">
        <w:tab/>
        <w:t>(b)</w:t>
      </w:r>
      <w:r w:rsidRPr="0003010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03010A" w:rsidRDefault="00413A05" w:rsidP="00413A05">
      <w:pPr>
        <w:pStyle w:val="paragraph"/>
      </w:pPr>
      <w:r w:rsidRPr="0003010A">
        <w:tab/>
        <w:t>(c)</w:t>
      </w:r>
      <w:r w:rsidRPr="0003010A">
        <w:tab/>
        <w:t>had the change, revocation, setting aside or superseding occurred on or before the day the ETR payment was paid, the amount of the ETR payment would have been reduced;</w:t>
      </w:r>
    </w:p>
    <w:p w:rsidR="00413A05" w:rsidRPr="0003010A" w:rsidRDefault="00413A05" w:rsidP="00413A05">
      <w:pPr>
        <w:pStyle w:val="subsection2"/>
      </w:pPr>
      <w:r w:rsidRPr="0003010A">
        <w:t>the amount by which the ETR payment would have been reduced is a debt due to the Commonwealth by the individual.</w:t>
      </w:r>
    </w:p>
    <w:p w:rsidR="00F01773" w:rsidRPr="0003010A" w:rsidRDefault="00F01773" w:rsidP="00114B65">
      <w:pPr>
        <w:pStyle w:val="ActHead5"/>
      </w:pPr>
      <w:bookmarkStart w:id="374" w:name="_Toc471375643"/>
      <w:r w:rsidRPr="0003010A">
        <w:rPr>
          <w:rStyle w:val="CharSectno"/>
        </w:rPr>
        <w:t>73</w:t>
      </w:r>
      <w:r w:rsidRPr="0003010A">
        <w:t xml:space="preserve">  Debts arising from AAT stay orders</w:t>
      </w:r>
      <w:bookmarkEnd w:id="374"/>
    </w:p>
    <w:p w:rsidR="00F01773" w:rsidRPr="0003010A" w:rsidRDefault="00F01773" w:rsidP="00114B65">
      <w:pPr>
        <w:pStyle w:val="subsection"/>
        <w:keepNext/>
      </w:pPr>
      <w:r w:rsidRPr="0003010A">
        <w:tab/>
      </w:r>
      <w:r w:rsidRPr="0003010A">
        <w:tab/>
        <w:t>If:</w:t>
      </w:r>
    </w:p>
    <w:p w:rsidR="00F01773" w:rsidRPr="0003010A" w:rsidRDefault="00F01773" w:rsidP="00F01773">
      <w:pPr>
        <w:pStyle w:val="paragraph"/>
      </w:pPr>
      <w:r w:rsidRPr="0003010A">
        <w:tab/>
        <w:t>(a)</w:t>
      </w:r>
      <w:r w:rsidRPr="0003010A">
        <w:tab/>
        <w:t xml:space="preserve">a person applies to the AAT </w:t>
      </w:r>
      <w:r w:rsidR="00062C99" w:rsidRPr="0003010A">
        <w:t>for AAT second review</w:t>
      </w:r>
      <w:r w:rsidRPr="0003010A">
        <w:t xml:space="preserve"> of a decision; and</w:t>
      </w:r>
    </w:p>
    <w:p w:rsidR="00F01773" w:rsidRPr="0003010A" w:rsidRDefault="00F01773" w:rsidP="00F01773">
      <w:pPr>
        <w:pStyle w:val="paragraph"/>
      </w:pPr>
      <w:r w:rsidRPr="0003010A">
        <w:tab/>
        <w:t>(b)</w:t>
      </w:r>
      <w:r w:rsidRPr="0003010A">
        <w:tab/>
        <w:t>the AAT makes an order under subsection</w:t>
      </w:r>
      <w:r w:rsidR="0003010A">
        <w:t> </w:t>
      </w:r>
      <w:r w:rsidRPr="0003010A">
        <w:t xml:space="preserve">41(2) of the </w:t>
      </w:r>
      <w:r w:rsidRPr="0003010A">
        <w:rPr>
          <w:i/>
        </w:rPr>
        <w:t>Administrative Appeals Tribunal Act 1975</w:t>
      </w:r>
      <w:r w:rsidRPr="0003010A">
        <w:t>; and</w:t>
      </w:r>
    </w:p>
    <w:p w:rsidR="00F01773" w:rsidRPr="0003010A" w:rsidRDefault="00F01773" w:rsidP="00F01773">
      <w:pPr>
        <w:pStyle w:val="paragraph"/>
      </w:pPr>
      <w:r w:rsidRPr="0003010A">
        <w:tab/>
        <w:t>(c)</w:t>
      </w:r>
      <w:r w:rsidRPr="0003010A">
        <w:tab/>
        <w:t>as a result of the order, the amount that has in fact been paid to the person by way of family assistance is greater than the amount that should have been paid to the person under the family assistance law;</w:t>
      </w:r>
    </w:p>
    <w:p w:rsidR="00F01773" w:rsidRPr="0003010A" w:rsidRDefault="00F01773" w:rsidP="00F01773">
      <w:pPr>
        <w:pStyle w:val="subsection2"/>
      </w:pPr>
      <w:r w:rsidRPr="0003010A">
        <w:lastRenderedPageBreak/>
        <w:t>the difference between the amount that was in fact paid to the person and the amount that should have been paid is a debt due to the Commonwealth.</w:t>
      </w:r>
    </w:p>
    <w:p w:rsidR="00F01773" w:rsidRPr="0003010A" w:rsidRDefault="00F01773" w:rsidP="00F01773">
      <w:pPr>
        <w:pStyle w:val="ActHead5"/>
      </w:pPr>
      <w:bookmarkStart w:id="375" w:name="_Toc471375644"/>
      <w:r w:rsidRPr="0003010A">
        <w:rPr>
          <w:rStyle w:val="CharSectno"/>
        </w:rPr>
        <w:t>74</w:t>
      </w:r>
      <w:r w:rsidRPr="0003010A">
        <w:t xml:space="preserve">  Person other than payee obtaining payment of a cheque</w:t>
      </w:r>
      <w:bookmarkEnd w:id="375"/>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an amount of family assistance</w:t>
      </w:r>
      <w:r w:rsidR="00773A21" w:rsidRPr="0003010A">
        <w:t>, one</w:t>
      </w:r>
      <w:r w:rsidR="0003010A">
        <w:noBreakHyphen/>
      </w:r>
      <w:r w:rsidR="00773A21" w:rsidRPr="0003010A">
        <w:t>off payment to families</w:t>
      </w:r>
      <w:r w:rsidR="00FC3FFE" w:rsidRPr="0003010A">
        <w:t>, economic security strategy payment to families, back to school bonus</w:t>
      </w:r>
      <w:r w:rsidR="00EF13F6" w:rsidRPr="0003010A">
        <w:t>, single income family bonus</w:t>
      </w:r>
      <w:r w:rsidR="00413A05" w:rsidRPr="0003010A">
        <w:t xml:space="preserve">, clean energy advance or ETR payment </w:t>
      </w:r>
      <w:r w:rsidRPr="0003010A">
        <w:t>is paid by cheque; and</w:t>
      </w:r>
    </w:p>
    <w:p w:rsidR="00F01773" w:rsidRPr="0003010A" w:rsidRDefault="00F01773" w:rsidP="00F01773">
      <w:pPr>
        <w:pStyle w:val="paragraph"/>
      </w:pPr>
      <w:r w:rsidRPr="0003010A">
        <w:tab/>
        <w:t>(b)</w:t>
      </w:r>
      <w:r w:rsidRPr="0003010A">
        <w:tab/>
        <w:t>a person other than the payee obtains possession of the cheque from the payee; and</w:t>
      </w:r>
    </w:p>
    <w:p w:rsidR="00F01773" w:rsidRPr="0003010A" w:rsidRDefault="00F01773" w:rsidP="00F01773">
      <w:pPr>
        <w:pStyle w:val="paragraph"/>
      </w:pPr>
      <w:r w:rsidRPr="0003010A">
        <w:tab/>
        <w:t>(c)</w:t>
      </w:r>
      <w:r w:rsidRPr="0003010A">
        <w:tab/>
        <w:t>the cheque is not endorsed by the payee to the person; and</w:t>
      </w:r>
    </w:p>
    <w:p w:rsidR="00F01773" w:rsidRPr="0003010A" w:rsidRDefault="00F01773" w:rsidP="00F01773">
      <w:pPr>
        <w:pStyle w:val="paragraph"/>
      </w:pPr>
      <w:r w:rsidRPr="0003010A">
        <w:tab/>
        <w:t>(d)</w:t>
      </w:r>
      <w:r w:rsidRPr="0003010A">
        <w:tab/>
        <w:t>the person obtains value for the cheque;</w:t>
      </w:r>
    </w:p>
    <w:p w:rsidR="00F01773" w:rsidRPr="0003010A" w:rsidRDefault="00F01773" w:rsidP="00F01773">
      <w:pPr>
        <w:pStyle w:val="subsection2"/>
      </w:pPr>
      <w:r w:rsidRPr="0003010A">
        <w:t>the amount of the cheque is a debt due by the person to the Commonwealth.</w:t>
      </w:r>
    </w:p>
    <w:p w:rsidR="00F01773" w:rsidRPr="0003010A" w:rsidRDefault="00F01773" w:rsidP="00F01773">
      <w:pPr>
        <w:pStyle w:val="ActHead5"/>
      </w:pPr>
      <w:bookmarkStart w:id="376" w:name="_Toc471375645"/>
      <w:r w:rsidRPr="0003010A">
        <w:rPr>
          <w:rStyle w:val="CharSectno"/>
        </w:rPr>
        <w:t>75</w:t>
      </w:r>
      <w:r w:rsidRPr="0003010A">
        <w:t xml:space="preserve">  Debts arising from conviction of person for involvement in contravention of family assistance law by debtor</w:t>
      </w:r>
      <w:bookmarkEnd w:id="376"/>
    </w:p>
    <w:p w:rsidR="00F01773" w:rsidRPr="0003010A" w:rsidRDefault="00F01773" w:rsidP="001634ED">
      <w:pPr>
        <w:pStyle w:val="subsection"/>
        <w:keepNext/>
      </w:pPr>
      <w:r w:rsidRPr="0003010A">
        <w:tab/>
      </w:r>
      <w:r w:rsidRPr="0003010A">
        <w:tab/>
        <w:t>If:</w:t>
      </w:r>
    </w:p>
    <w:p w:rsidR="00F01773" w:rsidRPr="0003010A" w:rsidRDefault="00F01773" w:rsidP="00F01773">
      <w:pPr>
        <w:pStyle w:val="paragraph"/>
      </w:pPr>
      <w:r w:rsidRPr="0003010A">
        <w:tab/>
        <w:t>(a)</w:t>
      </w:r>
      <w:r w:rsidRPr="0003010A">
        <w:tab/>
        <w:t xml:space="preserve">a person (the </w:t>
      </w:r>
      <w:r w:rsidRPr="0003010A">
        <w:rPr>
          <w:b/>
          <w:i/>
        </w:rPr>
        <w:t>recipient</w:t>
      </w:r>
      <w:r w:rsidRPr="0003010A">
        <w:t>) is liable to repay an amount paid to the recipient under the family assistance law; and</w:t>
      </w:r>
    </w:p>
    <w:p w:rsidR="00F01773" w:rsidRPr="0003010A" w:rsidRDefault="00F01773" w:rsidP="00F01773">
      <w:pPr>
        <w:pStyle w:val="paragraph"/>
      </w:pPr>
      <w:r w:rsidRPr="0003010A">
        <w:tab/>
        <w:t>(b)</w:t>
      </w:r>
      <w:r w:rsidRPr="0003010A">
        <w:tab/>
        <w:t>the amount was paid to the recipient because the recipient contravened a provision of the family assistance law; and</w:t>
      </w:r>
    </w:p>
    <w:p w:rsidR="00F01773" w:rsidRPr="0003010A" w:rsidRDefault="00F01773" w:rsidP="00F01773">
      <w:pPr>
        <w:pStyle w:val="paragraph"/>
      </w:pPr>
      <w:r w:rsidRPr="0003010A">
        <w:tab/>
        <w:t>(c)</w:t>
      </w:r>
      <w:r w:rsidRPr="0003010A">
        <w:tab/>
        <w:t>another person is convicted of an offence:</w:t>
      </w:r>
    </w:p>
    <w:p w:rsidR="00F01773" w:rsidRPr="0003010A" w:rsidRDefault="00F01773" w:rsidP="00F01773">
      <w:pPr>
        <w:pStyle w:val="paragraphsub"/>
      </w:pPr>
      <w:r w:rsidRPr="0003010A">
        <w:tab/>
        <w:t>(i)</w:t>
      </w:r>
      <w:r w:rsidRPr="0003010A">
        <w:tab/>
        <w:t>that is taken to have been committed because of section</w:t>
      </w:r>
      <w:r w:rsidR="0003010A">
        <w:t> </w:t>
      </w:r>
      <w:r w:rsidRPr="0003010A">
        <w:t>11.2</w:t>
      </w:r>
      <w:r w:rsidR="00E35CA9" w:rsidRPr="0003010A">
        <w:t xml:space="preserve"> or 11.2A</w:t>
      </w:r>
      <w:r w:rsidRPr="0003010A">
        <w:t xml:space="preserve"> of the </w:t>
      </w:r>
      <w:r w:rsidRPr="0003010A">
        <w:rPr>
          <w:i/>
        </w:rPr>
        <w:t>Criminal Code</w:t>
      </w:r>
      <w:r w:rsidRPr="0003010A">
        <w:t>; or</w:t>
      </w:r>
    </w:p>
    <w:p w:rsidR="00F01773" w:rsidRPr="0003010A" w:rsidRDefault="00F01773" w:rsidP="00F01773">
      <w:pPr>
        <w:pStyle w:val="paragraphsub"/>
      </w:pPr>
      <w:r w:rsidRPr="0003010A">
        <w:tab/>
        <w:t>(ii)</w:t>
      </w:r>
      <w:r w:rsidRPr="0003010A">
        <w:tab/>
        <w:t>against section</w:t>
      </w:r>
      <w:r w:rsidR="0003010A">
        <w:t> </w:t>
      </w:r>
      <w:r w:rsidRPr="0003010A">
        <w:t xml:space="preserve">11.4 or 11.5 of the </w:t>
      </w:r>
      <w:r w:rsidRPr="0003010A">
        <w:rPr>
          <w:i/>
        </w:rPr>
        <w:t>Criminal Code</w:t>
      </w:r>
      <w:r w:rsidRPr="0003010A">
        <w:t>;</w:t>
      </w:r>
    </w:p>
    <w:p w:rsidR="00F01773" w:rsidRPr="0003010A" w:rsidRDefault="00F01773" w:rsidP="00F01773">
      <w:pPr>
        <w:pStyle w:val="paragraph"/>
      </w:pPr>
      <w:r w:rsidRPr="0003010A">
        <w:tab/>
      </w:r>
      <w:r w:rsidRPr="0003010A">
        <w:tab/>
        <w:t>in relation to that contravention;</w:t>
      </w:r>
    </w:p>
    <w:p w:rsidR="00F01773" w:rsidRPr="0003010A" w:rsidRDefault="00F01773" w:rsidP="00F01773">
      <w:pPr>
        <w:pStyle w:val="subsection2"/>
      </w:pPr>
      <w:r w:rsidRPr="0003010A">
        <w:t>the recipient and the other person are jointly and severally liable to pay the debt.</w:t>
      </w:r>
    </w:p>
    <w:p w:rsidR="00F01773" w:rsidRPr="0003010A" w:rsidRDefault="00F01773" w:rsidP="00F01773">
      <w:pPr>
        <w:pStyle w:val="ActHead5"/>
      </w:pPr>
      <w:bookmarkStart w:id="377" w:name="_Toc471375646"/>
      <w:r w:rsidRPr="0003010A">
        <w:rPr>
          <w:rStyle w:val="CharSectno"/>
        </w:rPr>
        <w:lastRenderedPageBreak/>
        <w:t>76</w:t>
      </w:r>
      <w:r w:rsidRPr="0003010A">
        <w:t xml:space="preserve">  Data</w:t>
      </w:r>
      <w:r w:rsidR="0003010A">
        <w:noBreakHyphen/>
      </w:r>
      <w:r w:rsidRPr="0003010A">
        <w:t>matching Program (Assistance and Tax) Act debts</w:t>
      </w:r>
      <w:bookmarkEnd w:id="377"/>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an amount has been paid to a person by way of family assistance; and</w:t>
      </w:r>
    </w:p>
    <w:p w:rsidR="00F01773" w:rsidRPr="0003010A" w:rsidRDefault="00F01773" w:rsidP="00F01773">
      <w:pPr>
        <w:pStyle w:val="paragraph"/>
      </w:pPr>
      <w:r w:rsidRPr="0003010A">
        <w:tab/>
        <w:t>(b)</w:t>
      </w:r>
      <w:r w:rsidRPr="0003010A">
        <w:tab/>
        <w:t>the amount is a debt due to the Commonwealth under subsection</w:t>
      </w:r>
      <w:r w:rsidR="0003010A">
        <w:t> </w:t>
      </w:r>
      <w:r w:rsidRPr="0003010A">
        <w:t xml:space="preserve">11(6) of the </w:t>
      </w:r>
      <w:r w:rsidRPr="0003010A">
        <w:rPr>
          <w:i/>
        </w:rPr>
        <w:t>Data</w:t>
      </w:r>
      <w:r w:rsidR="0003010A">
        <w:rPr>
          <w:i/>
        </w:rPr>
        <w:noBreakHyphen/>
      </w:r>
      <w:r w:rsidRPr="0003010A">
        <w:rPr>
          <w:i/>
        </w:rPr>
        <w:t>matching Program (Assistance and Tax) Act 1990</w:t>
      </w:r>
      <w:r w:rsidRPr="0003010A">
        <w:t>;</w:t>
      </w:r>
    </w:p>
    <w:p w:rsidR="00F01773" w:rsidRPr="0003010A" w:rsidRDefault="00F01773" w:rsidP="00F01773">
      <w:pPr>
        <w:pStyle w:val="subsection2"/>
      </w:pPr>
      <w:r w:rsidRPr="0003010A">
        <w:t>the amount so paid is recoverable by the Commonwealth.</w:t>
      </w:r>
    </w:p>
    <w:p w:rsidR="00F01773" w:rsidRPr="0003010A" w:rsidRDefault="00F01773" w:rsidP="00F01773">
      <w:pPr>
        <w:pStyle w:val="ActHead5"/>
      </w:pPr>
      <w:bookmarkStart w:id="378" w:name="_Toc471375647"/>
      <w:r w:rsidRPr="0003010A">
        <w:rPr>
          <w:rStyle w:val="CharSectno"/>
        </w:rPr>
        <w:t>77</w:t>
      </w:r>
      <w:r w:rsidRPr="0003010A">
        <w:t xml:space="preserve">  Notices in respect of debt</w:t>
      </w:r>
      <w:bookmarkEnd w:id="378"/>
    </w:p>
    <w:p w:rsidR="00F01773" w:rsidRPr="0003010A" w:rsidRDefault="00F01773" w:rsidP="00F01773">
      <w:pPr>
        <w:pStyle w:val="subsection"/>
      </w:pPr>
      <w:r w:rsidRPr="0003010A">
        <w:tab/>
        <w:t>(1)</w:t>
      </w:r>
      <w:r w:rsidRPr="0003010A">
        <w:tab/>
        <w:t xml:space="preserve">If a debt by a person to the Commonwealth under a provision of this </w:t>
      </w:r>
      <w:r w:rsidR="00127CA2" w:rsidRPr="0003010A">
        <w:t>Part</w:t>
      </w:r>
      <w:r w:rsidR="00753CFA" w:rsidRPr="0003010A">
        <w:t xml:space="preserve"> </w:t>
      </w:r>
      <w:r w:rsidRPr="0003010A">
        <w:t>has not been wholly paid, the Secretary must give the person a notice specifying:</w:t>
      </w:r>
    </w:p>
    <w:p w:rsidR="00F01773" w:rsidRPr="0003010A" w:rsidRDefault="00F01773" w:rsidP="00F01773">
      <w:pPr>
        <w:pStyle w:val="paragraph"/>
      </w:pPr>
      <w:r w:rsidRPr="0003010A">
        <w:tab/>
        <w:t>(a)</w:t>
      </w:r>
      <w:r w:rsidRPr="0003010A">
        <w:tab/>
        <w:t xml:space="preserve">the date on which it was issued (the </w:t>
      </w:r>
      <w:r w:rsidRPr="0003010A">
        <w:rPr>
          <w:b/>
          <w:i/>
        </w:rPr>
        <w:t>date of the notice</w:t>
      </w:r>
      <w:r w:rsidRPr="0003010A">
        <w:t>); and</w:t>
      </w:r>
    </w:p>
    <w:p w:rsidR="00F01773" w:rsidRPr="0003010A" w:rsidRDefault="00F01773" w:rsidP="00F01773">
      <w:pPr>
        <w:pStyle w:val="paragraph"/>
      </w:pPr>
      <w:r w:rsidRPr="0003010A">
        <w:tab/>
        <w:t>(b)</w:t>
      </w:r>
      <w:r w:rsidRPr="0003010A">
        <w:tab/>
        <w:t xml:space="preserve">the reason the debt was incurred, including a brief explanation of the circumstances that led to the debt being incurred; and </w:t>
      </w:r>
    </w:p>
    <w:p w:rsidR="00F01773" w:rsidRPr="0003010A" w:rsidRDefault="00F01773" w:rsidP="00F01773">
      <w:pPr>
        <w:pStyle w:val="paragraph"/>
      </w:pPr>
      <w:r w:rsidRPr="0003010A">
        <w:tab/>
        <w:t>(c)</w:t>
      </w:r>
      <w:r w:rsidRPr="0003010A">
        <w:tab/>
        <w:t>the period to which the debt relates; and</w:t>
      </w:r>
    </w:p>
    <w:p w:rsidR="00F01773" w:rsidRPr="0003010A" w:rsidRDefault="00F01773" w:rsidP="00F01773">
      <w:pPr>
        <w:pStyle w:val="paragraph"/>
      </w:pPr>
      <w:r w:rsidRPr="0003010A">
        <w:tab/>
        <w:t>(d)</w:t>
      </w:r>
      <w:r w:rsidRPr="0003010A">
        <w:tab/>
        <w:t>the outstanding amount of the debt at the date of the notice; and</w:t>
      </w:r>
    </w:p>
    <w:p w:rsidR="00F01773" w:rsidRPr="0003010A" w:rsidRDefault="00F01773" w:rsidP="00F01773">
      <w:pPr>
        <w:pStyle w:val="paragraph"/>
      </w:pPr>
      <w:r w:rsidRPr="0003010A">
        <w:tab/>
        <w:t>(e)</w:t>
      </w:r>
      <w:r w:rsidRPr="0003010A">
        <w:tab/>
        <w:t>the day on which the outstanding amount is due and payable; and</w:t>
      </w:r>
    </w:p>
    <w:p w:rsidR="00831FB8" w:rsidRPr="0003010A" w:rsidRDefault="00831FB8" w:rsidP="00F01773">
      <w:pPr>
        <w:pStyle w:val="paragraph"/>
      </w:pPr>
      <w:r w:rsidRPr="0003010A">
        <w:tab/>
        <w:t>(ea)</w:t>
      </w:r>
      <w:r w:rsidRPr="0003010A">
        <w:tab/>
        <w:t>the effect of sections</w:t>
      </w:r>
      <w:r w:rsidR="0003010A">
        <w:t> </w:t>
      </w:r>
      <w:r w:rsidRPr="0003010A">
        <w:t>78 and 78A; and</w:t>
      </w:r>
    </w:p>
    <w:p w:rsidR="00F01773" w:rsidRPr="0003010A" w:rsidRDefault="00F01773" w:rsidP="00F01773">
      <w:pPr>
        <w:pStyle w:val="paragraph"/>
      </w:pPr>
      <w:r w:rsidRPr="0003010A">
        <w:tab/>
        <w:t>(f)</w:t>
      </w:r>
      <w:r w:rsidRPr="0003010A">
        <w:tab/>
        <w:t>that a range of options is available for repayment of the debt; and</w:t>
      </w:r>
    </w:p>
    <w:p w:rsidR="00F01773" w:rsidRPr="0003010A" w:rsidRDefault="00F01773" w:rsidP="00F01773">
      <w:pPr>
        <w:pStyle w:val="paragraph"/>
      </w:pPr>
      <w:r w:rsidRPr="0003010A">
        <w:tab/>
        <w:t>(g)</w:t>
      </w:r>
      <w:r w:rsidRPr="0003010A">
        <w:tab/>
        <w:t>the contact details for inquiries concerning the debt.</w:t>
      </w:r>
    </w:p>
    <w:p w:rsidR="00F01773" w:rsidRPr="0003010A" w:rsidRDefault="00F01773" w:rsidP="00F01773">
      <w:pPr>
        <w:pStyle w:val="subsection"/>
      </w:pPr>
      <w:r w:rsidRPr="0003010A">
        <w:tab/>
        <w:t>(2)</w:t>
      </w:r>
      <w:r w:rsidRPr="0003010A">
        <w:tab/>
        <w:t xml:space="preserve">The outstanding amount of the debt is due and payable on the 28th day after the date of the notice. </w:t>
      </w:r>
    </w:p>
    <w:p w:rsidR="00831FB8" w:rsidRPr="0003010A" w:rsidRDefault="00831FB8" w:rsidP="00831FB8">
      <w:pPr>
        <w:pStyle w:val="subsection"/>
      </w:pPr>
      <w:r w:rsidRPr="0003010A">
        <w:tab/>
        <w:t>(3)</w:t>
      </w:r>
      <w:r w:rsidRPr="0003010A">
        <w:tab/>
        <w:t xml:space="preserve">The Secretary may give more than one notice under </w:t>
      </w:r>
      <w:r w:rsidR="0003010A">
        <w:t>subsection (</w:t>
      </w:r>
      <w:r w:rsidRPr="0003010A">
        <w:t>1) in relation to a person and a debt of the person.</w:t>
      </w:r>
    </w:p>
    <w:p w:rsidR="00831FB8" w:rsidRPr="0003010A" w:rsidRDefault="00831FB8" w:rsidP="00831FB8">
      <w:pPr>
        <w:pStyle w:val="ActHead5"/>
      </w:pPr>
      <w:bookmarkStart w:id="379" w:name="_Toc471375648"/>
      <w:r w:rsidRPr="0003010A">
        <w:rPr>
          <w:rStyle w:val="CharSectno"/>
        </w:rPr>
        <w:lastRenderedPageBreak/>
        <w:t>78</w:t>
      </w:r>
      <w:r w:rsidRPr="0003010A">
        <w:t xml:space="preserve">  Interest charge—no repayment arrangement in effect</w:t>
      </w:r>
      <w:bookmarkEnd w:id="379"/>
    </w:p>
    <w:p w:rsidR="00831FB8" w:rsidRPr="0003010A" w:rsidRDefault="00831FB8" w:rsidP="00831FB8">
      <w:pPr>
        <w:pStyle w:val="subsection"/>
      </w:pPr>
      <w:r w:rsidRPr="0003010A">
        <w:tab/>
        <w:t>(1)</w:t>
      </w:r>
      <w:r w:rsidRPr="0003010A">
        <w:tab/>
        <w:t>If:</w:t>
      </w:r>
    </w:p>
    <w:p w:rsidR="00831FB8" w:rsidRPr="0003010A" w:rsidRDefault="00831FB8" w:rsidP="00831FB8">
      <w:pPr>
        <w:pStyle w:val="paragraph"/>
      </w:pPr>
      <w:r w:rsidRPr="0003010A">
        <w:tab/>
        <w:t>(a)</w:t>
      </w:r>
      <w:r w:rsidRPr="0003010A">
        <w:tab/>
        <w:t>a notice is given to a person under subsection</w:t>
      </w:r>
      <w:r w:rsidR="0003010A">
        <w:t> </w:t>
      </w:r>
      <w:r w:rsidRPr="0003010A">
        <w:t>77(1) in relation to a debt; and</w:t>
      </w:r>
    </w:p>
    <w:p w:rsidR="00831FB8" w:rsidRPr="0003010A" w:rsidRDefault="00831FB8" w:rsidP="00831FB8">
      <w:pPr>
        <w:pStyle w:val="paragraph"/>
      </w:pPr>
      <w:r w:rsidRPr="0003010A">
        <w:tab/>
        <w:t>(b)</w:t>
      </w:r>
      <w:r w:rsidRPr="0003010A">
        <w:tab/>
        <w:t xml:space="preserve">an amount (the </w:t>
      </w:r>
      <w:r w:rsidRPr="0003010A">
        <w:rPr>
          <w:b/>
          <w:i/>
        </w:rPr>
        <w:t>unpaid amount</w:t>
      </w:r>
      <w:r w:rsidRPr="0003010A">
        <w:t xml:space="preserve">) of the debt remains unpaid at the end of the day (the </w:t>
      </w:r>
      <w:r w:rsidRPr="0003010A">
        <w:rPr>
          <w:b/>
          <w:i/>
        </w:rPr>
        <w:t>due day</w:t>
      </w:r>
      <w:r w:rsidRPr="0003010A">
        <w:t>) on which the debt is due to be paid; and</w:t>
      </w:r>
    </w:p>
    <w:p w:rsidR="00831FB8" w:rsidRPr="0003010A" w:rsidRDefault="00831FB8" w:rsidP="00831FB8">
      <w:pPr>
        <w:pStyle w:val="paragraph"/>
      </w:pPr>
      <w:r w:rsidRPr="0003010A">
        <w:tab/>
        <w:t>(c)</w:t>
      </w:r>
      <w:r w:rsidRPr="0003010A">
        <w:tab/>
        <w:t>at the end of the due day, there is no arrangement in effect under section</w:t>
      </w:r>
      <w:r w:rsidR="0003010A">
        <w:t> </w:t>
      </w:r>
      <w:r w:rsidRPr="0003010A">
        <w:t>91 in relation to the debt;</w:t>
      </w:r>
    </w:p>
    <w:p w:rsidR="00831FB8" w:rsidRPr="0003010A" w:rsidRDefault="00831FB8" w:rsidP="00831FB8">
      <w:pPr>
        <w:pStyle w:val="subsection2"/>
      </w:pPr>
      <w:r w:rsidRPr="0003010A">
        <w:t xml:space="preserve">then the person is liable to pay, by way of penalty, interest charge, worked out under </w:t>
      </w:r>
      <w:r w:rsidR="0003010A">
        <w:t>subsection (</w:t>
      </w:r>
      <w:r w:rsidRPr="0003010A">
        <w:t xml:space="preserve">3), for each day in the period described in </w:t>
      </w:r>
      <w:r w:rsidR="0003010A">
        <w:t>subsection (</w:t>
      </w:r>
      <w:r w:rsidRPr="0003010A">
        <w:t>2).</w:t>
      </w:r>
    </w:p>
    <w:p w:rsidR="00831FB8" w:rsidRPr="0003010A" w:rsidRDefault="00831FB8" w:rsidP="00831FB8">
      <w:pPr>
        <w:pStyle w:val="notetext"/>
      </w:pPr>
      <w:r w:rsidRPr="0003010A">
        <w:t>Note:</w:t>
      </w:r>
      <w:r w:rsidRPr="0003010A">
        <w:tab/>
        <w:t>For exemptions, see sections</w:t>
      </w:r>
      <w:r w:rsidR="0003010A">
        <w:t> </w:t>
      </w:r>
      <w:r w:rsidRPr="0003010A">
        <w:t>78D and 78E.</w:t>
      </w:r>
    </w:p>
    <w:p w:rsidR="00831FB8" w:rsidRPr="0003010A" w:rsidRDefault="00831FB8" w:rsidP="00831FB8">
      <w:pPr>
        <w:pStyle w:val="subsection"/>
      </w:pPr>
      <w:r w:rsidRPr="0003010A">
        <w:tab/>
        <w:t>(2)</w:t>
      </w:r>
      <w:r w:rsidRPr="0003010A">
        <w:tab/>
        <w:t>The period</w:t>
      </w:r>
      <w:r w:rsidRPr="0003010A">
        <w:rPr>
          <w:b/>
          <w:i/>
        </w:rPr>
        <w:t xml:space="preserve"> </w:t>
      </w:r>
      <w:r w:rsidRPr="0003010A">
        <w:t>starts at the beginning of the day after the due day and ends at the end of the earlier of the following days:</w:t>
      </w:r>
    </w:p>
    <w:p w:rsidR="00831FB8" w:rsidRPr="0003010A" w:rsidRDefault="00831FB8" w:rsidP="00831FB8">
      <w:pPr>
        <w:pStyle w:val="paragraph"/>
      </w:pPr>
      <w:r w:rsidRPr="0003010A">
        <w:tab/>
        <w:t>(a)</w:t>
      </w:r>
      <w:r w:rsidRPr="0003010A">
        <w:tab/>
        <w:t>the last day at the end of which any of the following remains unpaid:</w:t>
      </w:r>
    </w:p>
    <w:p w:rsidR="00831FB8" w:rsidRPr="0003010A" w:rsidRDefault="00831FB8" w:rsidP="00831FB8">
      <w:pPr>
        <w:pStyle w:val="paragraphsub"/>
      </w:pPr>
      <w:r w:rsidRPr="0003010A">
        <w:tab/>
        <w:t>(i)</w:t>
      </w:r>
      <w:r w:rsidRPr="0003010A">
        <w:tab/>
        <w:t>the unpaid amount;</w:t>
      </w:r>
    </w:p>
    <w:p w:rsidR="00831FB8" w:rsidRPr="0003010A" w:rsidRDefault="00831FB8" w:rsidP="00831FB8">
      <w:pPr>
        <w:pStyle w:val="paragraphsub"/>
      </w:pPr>
      <w:r w:rsidRPr="0003010A">
        <w:tab/>
        <w:t>(ii)</w:t>
      </w:r>
      <w:r w:rsidRPr="0003010A">
        <w:tab/>
        <w:t>interest charge on any of the unpaid amount;</w:t>
      </w:r>
    </w:p>
    <w:p w:rsidR="00831FB8" w:rsidRPr="0003010A" w:rsidRDefault="00831FB8" w:rsidP="00831FB8">
      <w:pPr>
        <w:pStyle w:val="paragraph"/>
      </w:pPr>
      <w:r w:rsidRPr="0003010A">
        <w:tab/>
        <w:t>(b)</w:t>
      </w:r>
      <w:r w:rsidRPr="0003010A">
        <w:tab/>
        <w:t>the day before the first day, after the due day, on which the person makes a payment under an arrangement under section</w:t>
      </w:r>
      <w:r w:rsidR="0003010A">
        <w:t> </w:t>
      </w:r>
      <w:r w:rsidRPr="0003010A">
        <w:t>91 in relation to the debt.</w:t>
      </w:r>
    </w:p>
    <w:p w:rsidR="00831FB8" w:rsidRPr="0003010A" w:rsidRDefault="00831FB8" w:rsidP="00831FB8">
      <w:pPr>
        <w:pStyle w:val="subsection"/>
      </w:pPr>
      <w:r w:rsidRPr="0003010A">
        <w:tab/>
        <w:t>(3)</w:t>
      </w:r>
      <w:r w:rsidRPr="0003010A">
        <w:tab/>
        <w:t xml:space="preserve">The interest charge for a day in the period described in </w:t>
      </w:r>
      <w:r w:rsidR="0003010A">
        <w:t>subsection (</w:t>
      </w:r>
      <w:r w:rsidRPr="0003010A">
        <w:t>2) is worked out by multiplying the interest charge rate for that day by the sum of so much of the following amounts as remains unpaid:</w:t>
      </w:r>
    </w:p>
    <w:p w:rsidR="00831FB8" w:rsidRPr="0003010A" w:rsidRDefault="00831FB8" w:rsidP="00831FB8">
      <w:pPr>
        <w:pStyle w:val="paragraph"/>
      </w:pPr>
      <w:r w:rsidRPr="0003010A">
        <w:tab/>
        <w:t>(a)</w:t>
      </w:r>
      <w:r w:rsidRPr="0003010A">
        <w:tab/>
        <w:t>the unpaid amount;</w:t>
      </w:r>
    </w:p>
    <w:p w:rsidR="00831FB8" w:rsidRPr="0003010A" w:rsidRDefault="00831FB8" w:rsidP="00831FB8">
      <w:pPr>
        <w:pStyle w:val="paragraph"/>
      </w:pPr>
      <w:r w:rsidRPr="0003010A">
        <w:tab/>
        <w:t>(b)</w:t>
      </w:r>
      <w:r w:rsidRPr="0003010A">
        <w:tab/>
        <w:t>the interest charge from previous days.</w:t>
      </w:r>
    </w:p>
    <w:p w:rsidR="00831FB8" w:rsidRPr="0003010A" w:rsidRDefault="00831FB8" w:rsidP="00831FB8">
      <w:pPr>
        <w:pStyle w:val="notetext"/>
      </w:pPr>
      <w:r w:rsidRPr="0003010A">
        <w:t>Note 1:</w:t>
      </w:r>
      <w:r w:rsidRPr="0003010A">
        <w:tab/>
        <w:t xml:space="preserve">For </w:t>
      </w:r>
      <w:r w:rsidRPr="0003010A">
        <w:rPr>
          <w:b/>
          <w:i/>
        </w:rPr>
        <w:t>interest charge rate</w:t>
      </w:r>
      <w:r w:rsidRPr="0003010A">
        <w:t xml:space="preserve"> see section</w:t>
      </w:r>
      <w:r w:rsidR="0003010A">
        <w:t> </w:t>
      </w:r>
      <w:r w:rsidRPr="0003010A">
        <w:t>78C.</w:t>
      </w:r>
    </w:p>
    <w:p w:rsidR="00831FB8" w:rsidRPr="0003010A" w:rsidRDefault="00831FB8" w:rsidP="00831FB8">
      <w:pPr>
        <w:pStyle w:val="notetext"/>
      </w:pPr>
      <w:r w:rsidRPr="0003010A">
        <w:t>Note 2:</w:t>
      </w:r>
      <w:r w:rsidRPr="0003010A">
        <w:tab/>
        <w:t>The interest charge for a day is due and payable to the Commonwealth at the end of that day and is a debt due to the Commonwealth: see section</w:t>
      </w:r>
      <w:r w:rsidR="0003010A">
        <w:t> </w:t>
      </w:r>
      <w:r w:rsidRPr="0003010A">
        <w:t>78B.</w:t>
      </w:r>
    </w:p>
    <w:p w:rsidR="00831FB8" w:rsidRPr="0003010A" w:rsidRDefault="00831FB8" w:rsidP="00831FB8">
      <w:pPr>
        <w:pStyle w:val="ActHead5"/>
      </w:pPr>
      <w:bookmarkStart w:id="380" w:name="_Toc471375649"/>
      <w:r w:rsidRPr="0003010A">
        <w:rPr>
          <w:rStyle w:val="CharSectno"/>
        </w:rPr>
        <w:lastRenderedPageBreak/>
        <w:t>78A</w:t>
      </w:r>
      <w:r w:rsidRPr="0003010A">
        <w:t xml:space="preserve">  Interest charge—failure to comply with or termination of repayment arrangement</w:t>
      </w:r>
      <w:bookmarkEnd w:id="380"/>
    </w:p>
    <w:p w:rsidR="00831FB8" w:rsidRPr="0003010A" w:rsidRDefault="00831FB8" w:rsidP="00831FB8">
      <w:pPr>
        <w:pStyle w:val="subsection"/>
      </w:pPr>
      <w:r w:rsidRPr="0003010A">
        <w:tab/>
        <w:t>(1)</w:t>
      </w:r>
      <w:r w:rsidRPr="0003010A">
        <w:tab/>
        <w:t>If:</w:t>
      </w:r>
    </w:p>
    <w:p w:rsidR="00831FB8" w:rsidRPr="0003010A" w:rsidRDefault="00831FB8" w:rsidP="00831FB8">
      <w:pPr>
        <w:pStyle w:val="paragraph"/>
      </w:pPr>
      <w:r w:rsidRPr="0003010A">
        <w:tab/>
        <w:t>(a)</w:t>
      </w:r>
      <w:r w:rsidRPr="0003010A">
        <w:tab/>
        <w:t>an arrangement is in effect under section</w:t>
      </w:r>
      <w:r w:rsidR="0003010A">
        <w:t> </w:t>
      </w:r>
      <w:r w:rsidRPr="0003010A">
        <w:t>91 in relation to a person and a debt; and</w:t>
      </w:r>
    </w:p>
    <w:p w:rsidR="00831FB8" w:rsidRPr="0003010A" w:rsidRDefault="00831FB8" w:rsidP="00831FB8">
      <w:pPr>
        <w:pStyle w:val="paragraph"/>
      </w:pPr>
      <w:r w:rsidRPr="0003010A">
        <w:tab/>
        <w:t>(b)</w:t>
      </w:r>
      <w:r w:rsidRPr="0003010A">
        <w:tab/>
        <w:t>the person fails to make a payment under the arrangement;</w:t>
      </w:r>
    </w:p>
    <w:p w:rsidR="00831FB8" w:rsidRPr="0003010A" w:rsidRDefault="00831FB8" w:rsidP="00831FB8">
      <w:pPr>
        <w:pStyle w:val="subsection2"/>
      </w:pPr>
      <w:r w:rsidRPr="0003010A">
        <w:t xml:space="preserve">then the person is liable to pay, by way of penalty, interest charge, worked out under </w:t>
      </w:r>
      <w:r w:rsidR="0003010A">
        <w:t>subsection (</w:t>
      </w:r>
      <w:r w:rsidRPr="0003010A">
        <w:t xml:space="preserve">3), for each day in the period described in </w:t>
      </w:r>
      <w:r w:rsidR="0003010A">
        <w:t>subsection (</w:t>
      </w:r>
      <w:r w:rsidRPr="0003010A">
        <w:t>2).</w:t>
      </w:r>
    </w:p>
    <w:p w:rsidR="00831FB8" w:rsidRPr="0003010A" w:rsidRDefault="00831FB8" w:rsidP="00831FB8">
      <w:pPr>
        <w:pStyle w:val="notetext"/>
      </w:pPr>
      <w:r w:rsidRPr="0003010A">
        <w:t>Note:</w:t>
      </w:r>
      <w:r w:rsidRPr="0003010A">
        <w:tab/>
        <w:t>For exemptions, see sections</w:t>
      </w:r>
      <w:r w:rsidR="0003010A">
        <w:t> </w:t>
      </w:r>
      <w:r w:rsidRPr="0003010A">
        <w:t>78D and 78E.</w:t>
      </w:r>
    </w:p>
    <w:p w:rsidR="00831FB8" w:rsidRPr="0003010A" w:rsidRDefault="00831FB8" w:rsidP="00831FB8">
      <w:pPr>
        <w:pStyle w:val="subsection"/>
      </w:pPr>
      <w:r w:rsidRPr="0003010A">
        <w:tab/>
        <w:t>(2)</w:t>
      </w:r>
      <w:r w:rsidRPr="0003010A">
        <w:tab/>
        <w:t>The period</w:t>
      </w:r>
      <w:r w:rsidRPr="0003010A">
        <w:rPr>
          <w:b/>
          <w:i/>
        </w:rPr>
        <w:t xml:space="preserve"> </w:t>
      </w:r>
      <w:r w:rsidRPr="0003010A">
        <w:t xml:space="preserve">starts at the beginning of the day after the day (the </w:t>
      </w:r>
      <w:r w:rsidRPr="0003010A">
        <w:rPr>
          <w:b/>
          <w:i/>
        </w:rPr>
        <w:t>due day</w:t>
      </w:r>
      <w:r w:rsidRPr="0003010A">
        <w:t>) on which the payment was required to be made under the arrangement and ends at the end of the earliest of the following days:</w:t>
      </w:r>
    </w:p>
    <w:p w:rsidR="00831FB8" w:rsidRPr="0003010A" w:rsidRDefault="00831FB8" w:rsidP="00831FB8">
      <w:pPr>
        <w:pStyle w:val="paragraph"/>
      </w:pPr>
      <w:r w:rsidRPr="0003010A">
        <w:tab/>
        <w:t>(a)</w:t>
      </w:r>
      <w:r w:rsidRPr="0003010A">
        <w:tab/>
        <w:t>the last day at the end of which any of the following remains unpaid:</w:t>
      </w:r>
    </w:p>
    <w:p w:rsidR="00831FB8" w:rsidRPr="0003010A" w:rsidRDefault="00831FB8" w:rsidP="00831FB8">
      <w:pPr>
        <w:pStyle w:val="paragraphsub"/>
      </w:pPr>
      <w:r w:rsidRPr="0003010A">
        <w:tab/>
        <w:t>(i)</w:t>
      </w:r>
      <w:r w:rsidRPr="0003010A">
        <w:tab/>
        <w:t>the outstanding amount of the debt;</w:t>
      </w:r>
    </w:p>
    <w:p w:rsidR="00831FB8" w:rsidRPr="0003010A" w:rsidRDefault="00831FB8" w:rsidP="00831FB8">
      <w:pPr>
        <w:pStyle w:val="paragraphsub"/>
      </w:pPr>
      <w:r w:rsidRPr="0003010A">
        <w:tab/>
        <w:t>(ii)</w:t>
      </w:r>
      <w:r w:rsidRPr="0003010A">
        <w:tab/>
        <w:t>interest charge on any of the outstanding amount of the debt;</w:t>
      </w:r>
    </w:p>
    <w:p w:rsidR="00831FB8" w:rsidRPr="0003010A" w:rsidRDefault="00831FB8" w:rsidP="00831FB8">
      <w:pPr>
        <w:pStyle w:val="paragraph"/>
      </w:pPr>
      <w:r w:rsidRPr="0003010A">
        <w:tab/>
        <w:t>(b)</w:t>
      </w:r>
      <w:r w:rsidRPr="0003010A">
        <w:tab/>
        <w:t>the day before the first day, after the due day, on which the person has paid all the payments that have so far become due and payable under the arrangement;</w:t>
      </w:r>
    </w:p>
    <w:p w:rsidR="00831FB8" w:rsidRPr="0003010A" w:rsidRDefault="00831FB8" w:rsidP="00831FB8">
      <w:pPr>
        <w:pStyle w:val="paragraph"/>
      </w:pPr>
      <w:r w:rsidRPr="0003010A">
        <w:tab/>
        <w:t>(c)</w:t>
      </w:r>
      <w:r w:rsidRPr="0003010A">
        <w:tab/>
        <w:t>the day before the day the arrangement is terminated under section</w:t>
      </w:r>
      <w:r w:rsidR="0003010A">
        <w:t> </w:t>
      </w:r>
      <w:r w:rsidRPr="0003010A">
        <w:t>91.</w:t>
      </w:r>
    </w:p>
    <w:p w:rsidR="00831FB8" w:rsidRPr="0003010A" w:rsidRDefault="00831FB8" w:rsidP="00831FB8">
      <w:pPr>
        <w:pStyle w:val="subsection"/>
      </w:pPr>
      <w:r w:rsidRPr="0003010A">
        <w:tab/>
        <w:t>(3)</w:t>
      </w:r>
      <w:r w:rsidRPr="0003010A">
        <w:tab/>
        <w:t xml:space="preserve">The interest charge for a day in the period described in </w:t>
      </w:r>
      <w:r w:rsidR="0003010A">
        <w:t>subsection (</w:t>
      </w:r>
      <w:r w:rsidRPr="0003010A">
        <w:t>2) is worked out by multiplying the interest charge rate for that day by the sum of so much of the following amounts as remains unpaid:</w:t>
      </w:r>
    </w:p>
    <w:p w:rsidR="00831FB8" w:rsidRPr="0003010A" w:rsidRDefault="00831FB8" w:rsidP="00831FB8">
      <w:pPr>
        <w:pStyle w:val="paragraph"/>
      </w:pPr>
      <w:r w:rsidRPr="0003010A">
        <w:tab/>
        <w:t>(a)</w:t>
      </w:r>
      <w:r w:rsidRPr="0003010A">
        <w:tab/>
        <w:t>the outstanding amount of the debt;</w:t>
      </w:r>
    </w:p>
    <w:p w:rsidR="00831FB8" w:rsidRPr="0003010A" w:rsidRDefault="00831FB8" w:rsidP="00831FB8">
      <w:pPr>
        <w:pStyle w:val="paragraph"/>
      </w:pPr>
      <w:r w:rsidRPr="0003010A">
        <w:tab/>
        <w:t>(b)</w:t>
      </w:r>
      <w:r w:rsidRPr="0003010A">
        <w:tab/>
        <w:t>the interest charge from previous days.</w:t>
      </w:r>
    </w:p>
    <w:p w:rsidR="00831FB8" w:rsidRPr="0003010A" w:rsidRDefault="00831FB8" w:rsidP="00831FB8">
      <w:pPr>
        <w:pStyle w:val="notetext"/>
      </w:pPr>
      <w:r w:rsidRPr="0003010A">
        <w:t>Note 1:</w:t>
      </w:r>
      <w:r w:rsidRPr="0003010A">
        <w:tab/>
        <w:t xml:space="preserve">For </w:t>
      </w:r>
      <w:r w:rsidRPr="0003010A">
        <w:rPr>
          <w:b/>
          <w:i/>
        </w:rPr>
        <w:t>interest charge rate</w:t>
      </w:r>
      <w:r w:rsidRPr="0003010A">
        <w:t xml:space="preserve"> see section</w:t>
      </w:r>
      <w:r w:rsidR="0003010A">
        <w:t> </w:t>
      </w:r>
      <w:r w:rsidRPr="0003010A">
        <w:t>78C.</w:t>
      </w:r>
    </w:p>
    <w:p w:rsidR="00831FB8" w:rsidRPr="0003010A" w:rsidRDefault="00831FB8" w:rsidP="00831FB8">
      <w:pPr>
        <w:pStyle w:val="notetext"/>
      </w:pPr>
      <w:r w:rsidRPr="0003010A">
        <w:t>Note 2:</w:t>
      </w:r>
      <w:r w:rsidRPr="0003010A">
        <w:tab/>
        <w:t>The interest charge for a day is due and payable to the Commonwealth at the end of that day and is a debt due to the Commonwealth: see section</w:t>
      </w:r>
      <w:r w:rsidR="0003010A">
        <w:t> </w:t>
      </w:r>
      <w:r w:rsidRPr="0003010A">
        <w:t>78B.</w:t>
      </w:r>
    </w:p>
    <w:p w:rsidR="00831FB8" w:rsidRPr="0003010A" w:rsidRDefault="00831FB8" w:rsidP="00831FB8">
      <w:pPr>
        <w:pStyle w:val="SubsectionHead"/>
      </w:pPr>
      <w:r w:rsidRPr="0003010A">
        <w:lastRenderedPageBreak/>
        <w:t>Repayment arrangement is terminated</w:t>
      </w:r>
    </w:p>
    <w:p w:rsidR="00831FB8" w:rsidRPr="0003010A" w:rsidRDefault="00831FB8" w:rsidP="00831FB8">
      <w:pPr>
        <w:pStyle w:val="subsection"/>
      </w:pPr>
      <w:r w:rsidRPr="0003010A">
        <w:tab/>
        <w:t>(4)</w:t>
      </w:r>
      <w:r w:rsidRPr="0003010A">
        <w:tab/>
        <w:t>If:</w:t>
      </w:r>
    </w:p>
    <w:p w:rsidR="00831FB8" w:rsidRPr="0003010A" w:rsidRDefault="00831FB8" w:rsidP="00831FB8">
      <w:pPr>
        <w:pStyle w:val="paragraph"/>
      </w:pPr>
      <w:r w:rsidRPr="0003010A">
        <w:tab/>
        <w:t>(a)</w:t>
      </w:r>
      <w:r w:rsidRPr="0003010A">
        <w:tab/>
        <w:t>an arrangement is in effect under section</w:t>
      </w:r>
      <w:r w:rsidR="0003010A">
        <w:t> </w:t>
      </w:r>
      <w:r w:rsidRPr="0003010A">
        <w:t>91 in relation to a person and a debt; and</w:t>
      </w:r>
    </w:p>
    <w:p w:rsidR="00831FB8" w:rsidRPr="0003010A" w:rsidRDefault="00831FB8" w:rsidP="00831FB8">
      <w:pPr>
        <w:pStyle w:val="paragraph"/>
      </w:pPr>
      <w:r w:rsidRPr="0003010A">
        <w:tab/>
        <w:t>(b)</w:t>
      </w:r>
      <w:r w:rsidRPr="0003010A">
        <w:tab/>
        <w:t>the arrangement is then terminated under section</w:t>
      </w:r>
      <w:r w:rsidR="0003010A">
        <w:t> </w:t>
      </w:r>
      <w:r w:rsidRPr="0003010A">
        <w:t xml:space="preserve">91 on a day (the </w:t>
      </w:r>
      <w:r w:rsidRPr="0003010A">
        <w:rPr>
          <w:b/>
          <w:i/>
        </w:rPr>
        <w:t>termination day</w:t>
      </w:r>
      <w:r w:rsidRPr="0003010A">
        <w:t>);</w:t>
      </w:r>
    </w:p>
    <w:p w:rsidR="00831FB8" w:rsidRPr="0003010A" w:rsidRDefault="00831FB8" w:rsidP="00831FB8">
      <w:pPr>
        <w:pStyle w:val="subsection2"/>
      </w:pPr>
      <w:r w:rsidRPr="0003010A">
        <w:t>then:</w:t>
      </w:r>
    </w:p>
    <w:p w:rsidR="00831FB8" w:rsidRPr="0003010A" w:rsidRDefault="00831FB8" w:rsidP="00831FB8">
      <w:pPr>
        <w:pStyle w:val="paragraph"/>
      </w:pPr>
      <w:r w:rsidRPr="0003010A">
        <w:tab/>
        <w:t>(c)</w:t>
      </w:r>
      <w:r w:rsidRPr="0003010A">
        <w:tab/>
        <w:t>the following amounts (if any) are due and payable on the 14th day after the termination day:</w:t>
      </w:r>
    </w:p>
    <w:p w:rsidR="00831FB8" w:rsidRPr="0003010A" w:rsidRDefault="00831FB8" w:rsidP="00831FB8">
      <w:pPr>
        <w:pStyle w:val="paragraphsub"/>
      </w:pPr>
      <w:r w:rsidRPr="0003010A">
        <w:tab/>
        <w:t>(i)</w:t>
      </w:r>
      <w:r w:rsidRPr="0003010A">
        <w:tab/>
        <w:t>the outstanding amount of the debt;</w:t>
      </w:r>
    </w:p>
    <w:p w:rsidR="00831FB8" w:rsidRPr="0003010A" w:rsidRDefault="00831FB8" w:rsidP="00831FB8">
      <w:pPr>
        <w:pStyle w:val="paragraphsub"/>
      </w:pPr>
      <w:r w:rsidRPr="0003010A">
        <w:tab/>
        <w:t>(ii)</w:t>
      </w:r>
      <w:r w:rsidRPr="0003010A">
        <w:tab/>
        <w:t>interest charge on any of the outstanding amount of the debt; and</w:t>
      </w:r>
    </w:p>
    <w:p w:rsidR="00831FB8" w:rsidRPr="0003010A" w:rsidRDefault="00831FB8" w:rsidP="00831FB8">
      <w:pPr>
        <w:pStyle w:val="paragraph"/>
      </w:pPr>
      <w:r w:rsidRPr="0003010A">
        <w:tab/>
        <w:t>(d)</w:t>
      </w:r>
      <w:r w:rsidRPr="0003010A">
        <w:tab/>
        <w:t xml:space="preserve">if, at the end of that 14th day, any of those amounts remains unpaid, the person is liable to pay, by way of penalty, interest charge, worked out under </w:t>
      </w:r>
      <w:r w:rsidR="0003010A">
        <w:t>subsection (</w:t>
      </w:r>
      <w:r w:rsidRPr="0003010A">
        <w:t xml:space="preserve">6), for each day in the period described in </w:t>
      </w:r>
      <w:r w:rsidR="0003010A">
        <w:t>subsection (</w:t>
      </w:r>
      <w:r w:rsidRPr="0003010A">
        <w:t>5).</w:t>
      </w:r>
    </w:p>
    <w:p w:rsidR="00831FB8" w:rsidRPr="0003010A" w:rsidRDefault="00831FB8" w:rsidP="00831FB8">
      <w:pPr>
        <w:pStyle w:val="notetext"/>
      </w:pPr>
      <w:r w:rsidRPr="0003010A">
        <w:t>Note:</w:t>
      </w:r>
      <w:r w:rsidRPr="0003010A">
        <w:tab/>
        <w:t>For exemptions, see sections</w:t>
      </w:r>
      <w:r w:rsidR="0003010A">
        <w:t> </w:t>
      </w:r>
      <w:r w:rsidRPr="0003010A">
        <w:t>78D and 78E.</w:t>
      </w:r>
    </w:p>
    <w:p w:rsidR="00831FB8" w:rsidRPr="0003010A" w:rsidRDefault="00831FB8" w:rsidP="00831FB8">
      <w:pPr>
        <w:pStyle w:val="subsection"/>
      </w:pPr>
      <w:r w:rsidRPr="0003010A">
        <w:tab/>
        <w:t>(5)</w:t>
      </w:r>
      <w:r w:rsidRPr="0003010A">
        <w:tab/>
        <w:t>The period</w:t>
      </w:r>
      <w:r w:rsidRPr="0003010A">
        <w:rPr>
          <w:b/>
          <w:i/>
        </w:rPr>
        <w:t xml:space="preserve"> </w:t>
      </w:r>
      <w:r w:rsidRPr="0003010A">
        <w:t>starts at the beginning of the day after that 14th day and ends at the end of the earlier of the following days:</w:t>
      </w:r>
    </w:p>
    <w:p w:rsidR="00831FB8" w:rsidRPr="0003010A" w:rsidRDefault="00831FB8" w:rsidP="00831FB8">
      <w:pPr>
        <w:pStyle w:val="paragraph"/>
      </w:pPr>
      <w:r w:rsidRPr="0003010A">
        <w:tab/>
        <w:t>(a)</w:t>
      </w:r>
      <w:r w:rsidRPr="0003010A">
        <w:tab/>
        <w:t>the last day at the end of which any of the following remains unpaid:</w:t>
      </w:r>
    </w:p>
    <w:p w:rsidR="00831FB8" w:rsidRPr="0003010A" w:rsidRDefault="00831FB8" w:rsidP="00831FB8">
      <w:pPr>
        <w:pStyle w:val="paragraphsub"/>
      </w:pPr>
      <w:r w:rsidRPr="0003010A">
        <w:tab/>
        <w:t>(i)</w:t>
      </w:r>
      <w:r w:rsidRPr="0003010A">
        <w:tab/>
        <w:t>the outstanding amount of the debt;</w:t>
      </w:r>
    </w:p>
    <w:p w:rsidR="00831FB8" w:rsidRPr="0003010A" w:rsidRDefault="00831FB8" w:rsidP="00831FB8">
      <w:pPr>
        <w:pStyle w:val="paragraphsub"/>
      </w:pPr>
      <w:r w:rsidRPr="0003010A">
        <w:tab/>
        <w:t>(ii)</w:t>
      </w:r>
      <w:r w:rsidRPr="0003010A">
        <w:tab/>
        <w:t>interest charge on any of the outstanding amount of the debt;</w:t>
      </w:r>
    </w:p>
    <w:p w:rsidR="00831FB8" w:rsidRPr="0003010A" w:rsidRDefault="00831FB8" w:rsidP="00831FB8">
      <w:pPr>
        <w:pStyle w:val="paragraph"/>
      </w:pPr>
      <w:r w:rsidRPr="0003010A">
        <w:tab/>
        <w:t>(b)</w:t>
      </w:r>
      <w:r w:rsidRPr="0003010A">
        <w:tab/>
        <w:t>the day before the first day, after that 14th day, on which the person makes a payment under another arrangement under section</w:t>
      </w:r>
      <w:r w:rsidR="0003010A">
        <w:t> </w:t>
      </w:r>
      <w:r w:rsidRPr="0003010A">
        <w:t>91 in relation to the debt.</w:t>
      </w:r>
    </w:p>
    <w:p w:rsidR="00831FB8" w:rsidRPr="0003010A" w:rsidRDefault="00831FB8" w:rsidP="00831FB8">
      <w:pPr>
        <w:pStyle w:val="subsection"/>
      </w:pPr>
      <w:r w:rsidRPr="0003010A">
        <w:tab/>
        <w:t>(6)</w:t>
      </w:r>
      <w:r w:rsidRPr="0003010A">
        <w:tab/>
        <w:t xml:space="preserve">The interest charge for a day in the period described in </w:t>
      </w:r>
      <w:r w:rsidR="0003010A">
        <w:t>subsection (</w:t>
      </w:r>
      <w:r w:rsidRPr="0003010A">
        <w:t>5) is worked out by multiplying the interest charge rate for that day by the sum of so much of the following amounts as remains unpaid:</w:t>
      </w:r>
    </w:p>
    <w:p w:rsidR="00831FB8" w:rsidRPr="0003010A" w:rsidRDefault="00831FB8" w:rsidP="00831FB8">
      <w:pPr>
        <w:pStyle w:val="paragraph"/>
      </w:pPr>
      <w:r w:rsidRPr="0003010A">
        <w:tab/>
        <w:t>(a)</w:t>
      </w:r>
      <w:r w:rsidRPr="0003010A">
        <w:tab/>
        <w:t>the outstanding amount of the debt;</w:t>
      </w:r>
    </w:p>
    <w:p w:rsidR="00831FB8" w:rsidRPr="0003010A" w:rsidRDefault="00831FB8" w:rsidP="00831FB8">
      <w:pPr>
        <w:pStyle w:val="paragraph"/>
      </w:pPr>
      <w:r w:rsidRPr="0003010A">
        <w:tab/>
        <w:t>(b)</w:t>
      </w:r>
      <w:r w:rsidRPr="0003010A">
        <w:tab/>
        <w:t>the interest charge from previous days.</w:t>
      </w:r>
    </w:p>
    <w:p w:rsidR="00831FB8" w:rsidRPr="0003010A" w:rsidRDefault="00831FB8" w:rsidP="00831FB8">
      <w:pPr>
        <w:pStyle w:val="notetext"/>
      </w:pPr>
      <w:r w:rsidRPr="0003010A">
        <w:lastRenderedPageBreak/>
        <w:t>Note 1:</w:t>
      </w:r>
      <w:r w:rsidRPr="0003010A">
        <w:tab/>
        <w:t xml:space="preserve">For </w:t>
      </w:r>
      <w:r w:rsidRPr="0003010A">
        <w:rPr>
          <w:b/>
          <w:i/>
        </w:rPr>
        <w:t>interest charge rate</w:t>
      </w:r>
      <w:r w:rsidRPr="0003010A">
        <w:t xml:space="preserve"> see section</w:t>
      </w:r>
      <w:r w:rsidR="0003010A">
        <w:t> </w:t>
      </w:r>
      <w:r w:rsidRPr="0003010A">
        <w:t>78C.</w:t>
      </w:r>
    </w:p>
    <w:p w:rsidR="00831FB8" w:rsidRPr="0003010A" w:rsidRDefault="00831FB8" w:rsidP="00831FB8">
      <w:pPr>
        <w:pStyle w:val="notetext"/>
      </w:pPr>
      <w:r w:rsidRPr="0003010A">
        <w:t>Note 2:</w:t>
      </w:r>
      <w:r w:rsidRPr="0003010A">
        <w:tab/>
        <w:t>The interest charge for a day is due and payable to the Commonwealth at the end of that day and is a debt due to the Commonwealth: see section</w:t>
      </w:r>
      <w:r w:rsidR="0003010A">
        <w:t> </w:t>
      </w:r>
      <w:r w:rsidRPr="0003010A">
        <w:t>78B.</w:t>
      </w:r>
    </w:p>
    <w:p w:rsidR="00831FB8" w:rsidRPr="0003010A" w:rsidRDefault="00831FB8" w:rsidP="00831FB8">
      <w:pPr>
        <w:pStyle w:val="ActHead5"/>
      </w:pPr>
      <w:bookmarkStart w:id="381" w:name="_Toc471375650"/>
      <w:r w:rsidRPr="0003010A">
        <w:rPr>
          <w:rStyle w:val="CharSectno"/>
        </w:rPr>
        <w:t>78B</w:t>
      </w:r>
      <w:r w:rsidRPr="0003010A">
        <w:t xml:space="preserve">  Other rules for interest charge</w:t>
      </w:r>
      <w:bookmarkEnd w:id="381"/>
    </w:p>
    <w:p w:rsidR="00831FB8" w:rsidRPr="0003010A" w:rsidRDefault="00831FB8" w:rsidP="00831FB8">
      <w:pPr>
        <w:pStyle w:val="SubsectionHead"/>
      </w:pPr>
      <w:r w:rsidRPr="0003010A">
        <w:t>When interest charge is due and payable</w:t>
      </w:r>
    </w:p>
    <w:p w:rsidR="00831FB8" w:rsidRPr="0003010A" w:rsidRDefault="00831FB8" w:rsidP="00831FB8">
      <w:pPr>
        <w:pStyle w:val="subsection"/>
      </w:pPr>
      <w:r w:rsidRPr="0003010A">
        <w:tab/>
        <w:t>(1)</w:t>
      </w:r>
      <w:r w:rsidRPr="0003010A">
        <w:tab/>
        <w:t>The interest charge under section</w:t>
      </w:r>
      <w:r w:rsidR="0003010A">
        <w:t> </w:t>
      </w:r>
      <w:r w:rsidRPr="0003010A">
        <w:t>78 or 78A for a day is due and payable to the Commonwealth at the end of that day.</w:t>
      </w:r>
    </w:p>
    <w:p w:rsidR="00831FB8" w:rsidRPr="0003010A" w:rsidRDefault="00831FB8" w:rsidP="00831FB8">
      <w:pPr>
        <w:pStyle w:val="SubsectionHead"/>
      </w:pPr>
      <w:r w:rsidRPr="0003010A">
        <w:t>Interest charge is a debt</w:t>
      </w:r>
    </w:p>
    <w:p w:rsidR="00831FB8" w:rsidRPr="0003010A" w:rsidRDefault="00831FB8" w:rsidP="00831FB8">
      <w:pPr>
        <w:pStyle w:val="subsection"/>
      </w:pPr>
      <w:r w:rsidRPr="0003010A">
        <w:tab/>
        <w:t>(2)</w:t>
      </w:r>
      <w:r w:rsidRPr="0003010A">
        <w:tab/>
        <w:t>The interest charge under section</w:t>
      </w:r>
      <w:r w:rsidR="0003010A">
        <w:t> </w:t>
      </w:r>
      <w:r w:rsidRPr="0003010A">
        <w:t>78 or 78A for a day is a debt due to the Commonwealth by the person.</w:t>
      </w:r>
    </w:p>
    <w:p w:rsidR="00831FB8" w:rsidRPr="0003010A" w:rsidRDefault="00831FB8" w:rsidP="00831FB8">
      <w:pPr>
        <w:pStyle w:val="SubsectionHead"/>
      </w:pPr>
      <w:r w:rsidRPr="0003010A">
        <w:t>Provisions that do not apply to interest charge debt</w:t>
      </w:r>
    </w:p>
    <w:p w:rsidR="00831FB8" w:rsidRPr="0003010A" w:rsidRDefault="00831FB8" w:rsidP="00831FB8">
      <w:pPr>
        <w:pStyle w:val="subsection"/>
      </w:pPr>
      <w:r w:rsidRPr="0003010A">
        <w:tab/>
        <w:t>(3)</w:t>
      </w:r>
      <w:r w:rsidRPr="0003010A">
        <w:tab/>
        <w:t>Subsection</w:t>
      </w:r>
      <w:r w:rsidR="0003010A">
        <w:t> </w:t>
      </w:r>
      <w:r w:rsidRPr="0003010A">
        <w:t xml:space="preserve">77(1) does not apply in relation to the debt referred to in </w:t>
      </w:r>
      <w:r w:rsidR="0003010A">
        <w:t>subsection (</w:t>
      </w:r>
      <w:r w:rsidRPr="0003010A">
        <w:t>2) of this section.</w:t>
      </w:r>
    </w:p>
    <w:p w:rsidR="00831FB8" w:rsidRPr="0003010A" w:rsidRDefault="00831FB8" w:rsidP="00831FB8">
      <w:pPr>
        <w:pStyle w:val="ActHead5"/>
      </w:pPr>
      <w:bookmarkStart w:id="382" w:name="_Toc471375651"/>
      <w:r w:rsidRPr="0003010A">
        <w:rPr>
          <w:rStyle w:val="CharSectno"/>
        </w:rPr>
        <w:t>78C</w:t>
      </w:r>
      <w:r w:rsidRPr="0003010A">
        <w:t xml:space="preserve">  What is the </w:t>
      </w:r>
      <w:r w:rsidRPr="0003010A">
        <w:rPr>
          <w:i/>
          <w:iCs/>
        </w:rPr>
        <w:t>interest charge rate</w:t>
      </w:r>
      <w:r w:rsidRPr="0003010A">
        <w:rPr>
          <w:iCs/>
        </w:rPr>
        <w:t>?</w:t>
      </w:r>
      <w:bookmarkEnd w:id="382"/>
    </w:p>
    <w:p w:rsidR="00831FB8" w:rsidRPr="0003010A" w:rsidRDefault="00831FB8" w:rsidP="00831FB8">
      <w:pPr>
        <w:pStyle w:val="subsection"/>
      </w:pPr>
      <w:r w:rsidRPr="0003010A">
        <w:tab/>
        <w:t>(1)</w:t>
      </w:r>
      <w:r w:rsidRPr="0003010A">
        <w:tab/>
        <w:t>For the purposes of sections</w:t>
      </w:r>
      <w:r w:rsidR="0003010A">
        <w:t> </w:t>
      </w:r>
      <w:r w:rsidRPr="0003010A">
        <w:t xml:space="preserve">78 and 78A, the </w:t>
      </w:r>
      <w:r w:rsidRPr="0003010A">
        <w:rPr>
          <w:b/>
          <w:bCs/>
          <w:i/>
          <w:iCs/>
        </w:rPr>
        <w:t xml:space="preserve">interest charge rate </w:t>
      </w:r>
      <w:r w:rsidRPr="0003010A">
        <w:t>for a day is the rate worked out by adding 7 percentage points to the base interest rate for that day, and dividing that total by the number of days in the calendar year.</w:t>
      </w:r>
    </w:p>
    <w:p w:rsidR="00831FB8" w:rsidRPr="0003010A" w:rsidRDefault="00831FB8" w:rsidP="00831FB8">
      <w:pPr>
        <w:pStyle w:val="subsection"/>
      </w:pPr>
      <w:r w:rsidRPr="0003010A">
        <w:tab/>
        <w:t>(2)</w:t>
      </w:r>
      <w:r w:rsidRPr="0003010A">
        <w:tab/>
        <w:t xml:space="preserve">The </w:t>
      </w:r>
      <w:r w:rsidRPr="0003010A">
        <w:rPr>
          <w:b/>
          <w:bCs/>
          <w:i/>
          <w:iCs/>
        </w:rPr>
        <w:t xml:space="preserve">base interest rate </w:t>
      </w:r>
      <w:r w:rsidRPr="0003010A">
        <w:t>for a day depends on which quarter of the year the day is in. For each day in a quarter in column 1 of the table, it is the monthly average yield of 90</w:t>
      </w:r>
      <w:r w:rsidR="0003010A">
        <w:noBreakHyphen/>
      </w:r>
      <w:r w:rsidRPr="0003010A">
        <w:t xml:space="preserve">day Bank Accepted Bills published by the Reserve Bank of </w:t>
      </w:r>
      <w:smartTag w:uri="urn:schemas-microsoft-com:office:smarttags" w:element="country-region">
        <w:smartTag w:uri="urn:schemas-microsoft-com:office:smarttags" w:element="place">
          <w:r w:rsidRPr="0003010A">
            <w:t>Australia</w:t>
          </w:r>
        </w:smartTag>
      </w:smartTag>
      <w:r w:rsidRPr="0003010A">
        <w:t xml:space="preserve"> for the month in column 2 of the table.</w:t>
      </w:r>
    </w:p>
    <w:p w:rsidR="00831FB8" w:rsidRPr="0003010A"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03010A" w:rsidTr="00831FB8">
        <w:trPr>
          <w:cantSplit/>
          <w:tblHeader/>
        </w:trPr>
        <w:tc>
          <w:tcPr>
            <w:tcW w:w="6946" w:type="dxa"/>
            <w:gridSpan w:val="3"/>
            <w:tcBorders>
              <w:top w:val="single" w:sz="12" w:space="0" w:color="auto"/>
              <w:left w:val="nil"/>
              <w:bottom w:val="nil"/>
              <w:right w:val="nil"/>
            </w:tcBorders>
          </w:tcPr>
          <w:p w:rsidR="00831FB8" w:rsidRPr="0003010A" w:rsidRDefault="00831FB8" w:rsidP="00831FB8">
            <w:pPr>
              <w:pStyle w:val="TableHeading"/>
            </w:pPr>
            <w:r w:rsidRPr="0003010A">
              <w:lastRenderedPageBreak/>
              <w:t>Base interest rate</w:t>
            </w:r>
          </w:p>
        </w:tc>
      </w:tr>
      <w:tr w:rsidR="00831FB8" w:rsidRPr="0003010A" w:rsidTr="00831FB8">
        <w:trPr>
          <w:cantSplit/>
          <w:tblHeader/>
        </w:trPr>
        <w:tc>
          <w:tcPr>
            <w:tcW w:w="709" w:type="dxa"/>
            <w:tcBorders>
              <w:top w:val="single" w:sz="6" w:space="0" w:color="auto"/>
              <w:left w:val="nil"/>
              <w:bottom w:val="single" w:sz="12" w:space="0" w:color="auto"/>
              <w:right w:val="nil"/>
            </w:tcBorders>
          </w:tcPr>
          <w:p w:rsidR="00831FB8" w:rsidRPr="0003010A" w:rsidRDefault="00831FB8" w:rsidP="00831FB8">
            <w:pPr>
              <w:pStyle w:val="TableHeading"/>
            </w:pPr>
            <w:r w:rsidRPr="0003010A">
              <w:t>Item</w:t>
            </w:r>
          </w:p>
        </w:tc>
        <w:tc>
          <w:tcPr>
            <w:tcW w:w="2410" w:type="dxa"/>
            <w:tcBorders>
              <w:top w:val="single" w:sz="6" w:space="0" w:color="auto"/>
              <w:left w:val="nil"/>
              <w:bottom w:val="single" w:sz="12" w:space="0" w:color="auto"/>
              <w:right w:val="nil"/>
            </w:tcBorders>
          </w:tcPr>
          <w:p w:rsidR="00831FB8" w:rsidRPr="0003010A" w:rsidRDefault="00831FB8" w:rsidP="00831FB8">
            <w:pPr>
              <w:pStyle w:val="TableHeading"/>
            </w:pPr>
            <w:r w:rsidRPr="0003010A">
              <w:t>Column 1</w:t>
            </w:r>
            <w:r w:rsidRPr="0003010A">
              <w:br/>
              <w:t>For days in this quarter:</w:t>
            </w:r>
          </w:p>
        </w:tc>
        <w:tc>
          <w:tcPr>
            <w:tcW w:w="3827" w:type="dxa"/>
            <w:tcBorders>
              <w:top w:val="single" w:sz="6" w:space="0" w:color="auto"/>
              <w:left w:val="nil"/>
              <w:bottom w:val="single" w:sz="12" w:space="0" w:color="auto"/>
              <w:right w:val="nil"/>
            </w:tcBorders>
          </w:tcPr>
          <w:p w:rsidR="00831FB8" w:rsidRPr="0003010A" w:rsidRDefault="00831FB8" w:rsidP="00831FB8">
            <w:pPr>
              <w:pStyle w:val="TableHeading"/>
            </w:pPr>
            <w:r w:rsidRPr="0003010A">
              <w:t>Column 2</w:t>
            </w:r>
            <w:r w:rsidRPr="0003010A">
              <w:br/>
              <w:t>the monthly average yield of 90</w:t>
            </w:r>
            <w:r w:rsidR="0003010A">
              <w:noBreakHyphen/>
            </w:r>
            <w:r w:rsidRPr="0003010A">
              <w:t>day Bank Accepted Bills for this month applies:</w:t>
            </w:r>
          </w:p>
        </w:tc>
      </w:tr>
      <w:tr w:rsidR="00831FB8" w:rsidRPr="0003010A" w:rsidTr="00831FB8">
        <w:trPr>
          <w:cantSplit/>
        </w:trPr>
        <w:tc>
          <w:tcPr>
            <w:tcW w:w="709" w:type="dxa"/>
            <w:tcBorders>
              <w:top w:val="nil"/>
              <w:left w:val="nil"/>
              <w:bottom w:val="single" w:sz="4" w:space="0" w:color="auto"/>
              <w:right w:val="nil"/>
            </w:tcBorders>
          </w:tcPr>
          <w:p w:rsidR="00831FB8" w:rsidRPr="0003010A" w:rsidRDefault="00831FB8" w:rsidP="00831FB8">
            <w:pPr>
              <w:pStyle w:val="Tabletext"/>
            </w:pPr>
            <w:r w:rsidRPr="0003010A">
              <w:t>1</w:t>
            </w:r>
          </w:p>
        </w:tc>
        <w:tc>
          <w:tcPr>
            <w:tcW w:w="2410" w:type="dxa"/>
            <w:tcBorders>
              <w:top w:val="nil"/>
              <w:left w:val="nil"/>
              <w:bottom w:val="single" w:sz="4" w:space="0" w:color="auto"/>
              <w:right w:val="nil"/>
            </w:tcBorders>
          </w:tcPr>
          <w:p w:rsidR="00831FB8" w:rsidRPr="0003010A" w:rsidRDefault="00831FB8" w:rsidP="00831FB8">
            <w:pPr>
              <w:pStyle w:val="Tabletext"/>
            </w:pPr>
            <w:r w:rsidRPr="0003010A">
              <w:t>1</w:t>
            </w:r>
            <w:r w:rsidR="0003010A">
              <w:t> </w:t>
            </w:r>
            <w:r w:rsidRPr="0003010A">
              <w:t>January to 31</w:t>
            </w:r>
            <w:r w:rsidR="0003010A">
              <w:t> </w:t>
            </w:r>
            <w:r w:rsidRPr="0003010A">
              <w:t>March</w:t>
            </w:r>
          </w:p>
        </w:tc>
        <w:tc>
          <w:tcPr>
            <w:tcW w:w="3827" w:type="dxa"/>
            <w:tcBorders>
              <w:top w:val="nil"/>
              <w:left w:val="nil"/>
              <w:bottom w:val="single" w:sz="4" w:space="0" w:color="auto"/>
              <w:right w:val="nil"/>
            </w:tcBorders>
          </w:tcPr>
          <w:p w:rsidR="00831FB8" w:rsidRPr="0003010A" w:rsidRDefault="00831FB8" w:rsidP="00831FB8">
            <w:pPr>
              <w:pStyle w:val="Tabletext"/>
            </w:pPr>
            <w:r w:rsidRPr="0003010A">
              <w:t>the preceding November</w:t>
            </w:r>
          </w:p>
        </w:tc>
      </w:tr>
      <w:tr w:rsidR="00831FB8" w:rsidRPr="0003010A" w:rsidTr="00831FB8">
        <w:trPr>
          <w:cantSplit/>
        </w:trPr>
        <w:tc>
          <w:tcPr>
            <w:tcW w:w="709" w:type="dxa"/>
            <w:tcBorders>
              <w:top w:val="single" w:sz="4" w:space="0" w:color="auto"/>
              <w:left w:val="nil"/>
              <w:bottom w:val="single" w:sz="4" w:space="0" w:color="auto"/>
              <w:right w:val="nil"/>
            </w:tcBorders>
          </w:tcPr>
          <w:p w:rsidR="00831FB8" w:rsidRPr="0003010A" w:rsidRDefault="00831FB8" w:rsidP="00831FB8">
            <w:pPr>
              <w:pStyle w:val="Tabletext"/>
            </w:pPr>
            <w:r w:rsidRPr="0003010A">
              <w:t>2</w:t>
            </w:r>
          </w:p>
        </w:tc>
        <w:tc>
          <w:tcPr>
            <w:tcW w:w="2410" w:type="dxa"/>
            <w:tcBorders>
              <w:top w:val="single" w:sz="4" w:space="0" w:color="auto"/>
              <w:left w:val="nil"/>
              <w:bottom w:val="single" w:sz="4" w:space="0" w:color="auto"/>
              <w:right w:val="nil"/>
            </w:tcBorders>
          </w:tcPr>
          <w:p w:rsidR="00831FB8" w:rsidRPr="0003010A" w:rsidRDefault="00831FB8" w:rsidP="00831FB8">
            <w:pPr>
              <w:pStyle w:val="Tabletext"/>
            </w:pPr>
            <w:r w:rsidRPr="0003010A">
              <w:t>1</w:t>
            </w:r>
            <w:r w:rsidR="0003010A">
              <w:t> </w:t>
            </w:r>
            <w:r w:rsidRPr="0003010A">
              <w:t>April to 30</w:t>
            </w:r>
            <w:r w:rsidR="0003010A">
              <w:t> </w:t>
            </w:r>
            <w:r w:rsidRPr="0003010A">
              <w:t>June</w:t>
            </w:r>
          </w:p>
        </w:tc>
        <w:tc>
          <w:tcPr>
            <w:tcW w:w="3827" w:type="dxa"/>
            <w:tcBorders>
              <w:top w:val="single" w:sz="4" w:space="0" w:color="auto"/>
              <w:left w:val="nil"/>
              <w:bottom w:val="single" w:sz="4" w:space="0" w:color="auto"/>
              <w:right w:val="nil"/>
            </w:tcBorders>
          </w:tcPr>
          <w:p w:rsidR="00831FB8" w:rsidRPr="0003010A" w:rsidRDefault="00831FB8" w:rsidP="00831FB8">
            <w:pPr>
              <w:pStyle w:val="Tabletext"/>
            </w:pPr>
            <w:r w:rsidRPr="0003010A">
              <w:t>the preceding February</w:t>
            </w:r>
          </w:p>
        </w:tc>
      </w:tr>
      <w:tr w:rsidR="00831FB8" w:rsidRPr="0003010A" w:rsidTr="00831FB8">
        <w:trPr>
          <w:cantSplit/>
        </w:trPr>
        <w:tc>
          <w:tcPr>
            <w:tcW w:w="709" w:type="dxa"/>
            <w:tcBorders>
              <w:top w:val="single" w:sz="4" w:space="0" w:color="auto"/>
              <w:left w:val="nil"/>
              <w:bottom w:val="single" w:sz="4" w:space="0" w:color="auto"/>
              <w:right w:val="nil"/>
            </w:tcBorders>
          </w:tcPr>
          <w:p w:rsidR="00831FB8" w:rsidRPr="0003010A" w:rsidRDefault="00831FB8" w:rsidP="00831FB8">
            <w:pPr>
              <w:pStyle w:val="Tabletext"/>
            </w:pPr>
            <w:r w:rsidRPr="0003010A">
              <w:t>3</w:t>
            </w:r>
          </w:p>
        </w:tc>
        <w:tc>
          <w:tcPr>
            <w:tcW w:w="2410" w:type="dxa"/>
            <w:tcBorders>
              <w:top w:val="single" w:sz="4" w:space="0" w:color="auto"/>
              <w:left w:val="nil"/>
              <w:bottom w:val="single" w:sz="4" w:space="0" w:color="auto"/>
              <w:right w:val="nil"/>
            </w:tcBorders>
          </w:tcPr>
          <w:p w:rsidR="00831FB8" w:rsidRPr="0003010A" w:rsidRDefault="00831FB8" w:rsidP="00831FB8">
            <w:pPr>
              <w:pStyle w:val="Tabletext"/>
            </w:pPr>
            <w:r w:rsidRPr="0003010A">
              <w:t>1</w:t>
            </w:r>
            <w:r w:rsidR="0003010A">
              <w:t> </w:t>
            </w:r>
            <w:r w:rsidRPr="0003010A">
              <w:t>July to 30</w:t>
            </w:r>
            <w:r w:rsidR="0003010A">
              <w:t> </w:t>
            </w:r>
            <w:r w:rsidRPr="0003010A">
              <w:t>September</w:t>
            </w:r>
          </w:p>
        </w:tc>
        <w:tc>
          <w:tcPr>
            <w:tcW w:w="3827" w:type="dxa"/>
            <w:tcBorders>
              <w:top w:val="single" w:sz="4" w:space="0" w:color="auto"/>
              <w:left w:val="nil"/>
              <w:bottom w:val="single" w:sz="4" w:space="0" w:color="auto"/>
              <w:right w:val="nil"/>
            </w:tcBorders>
          </w:tcPr>
          <w:p w:rsidR="00831FB8" w:rsidRPr="0003010A" w:rsidRDefault="00831FB8" w:rsidP="00831FB8">
            <w:pPr>
              <w:pStyle w:val="Tabletext"/>
            </w:pPr>
            <w:r w:rsidRPr="0003010A">
              <w:t>the preceding May</w:t>
            </w:r>
          </w:p>
        </w:tc>
      </w:tr>
      <w:tr w:rsidR="00831FB8" w:rsidRPr="0003010A" w:rsidTr="00831FB8">
        <w:trPr>
          <w:cantSplit/>
        </w:trPr>
        <w:tc>
          <w:tcPr>
            <w:tcW w:w="709" w:type="dxa"/>
            <w:tcBorders>
              <w:top w:val="single" w:sz="4" w:space="0" w:color="auto"/>
              <w:left w:val="nil"/>
              <w:bottom w:val="single" w:sz="12" w:space="0" w:color="auto"/>
              <w:right w:val="nil"/>
            </w:tcBorders>
          </w:tcPr>
          <w:p w:rsidR="00831FB8" w:rsidRPr="0003010A" w:rsidRDefault="00831FB8" w:rsidP="00831FB8">
            <w:pPr>
              <w:pStyle w:val="Tabletext"/>
            </w:pPr>
            <w:r w:rsidRPr="0003010A">
              <w:t>4</w:t>
            </w:r>
          </w:p>
        </w:tc>
        <w:tc>
          <w:tcPr>
            <w:tcW w:w="2410" w:type="dxa"/>
            <w:tcBorders>
              <w:top w:val="single" w:sz="4" w:space="0" w:color="auto"/>
              <w:left w:val="nil"/>
              <w:bottom w:val="single" w:sz="12" w:space="0" w:color="auto"/>
              <w:right w:val="nil"/>
            </w:tcBorders>
          </w:tcPr>
          <w:p w:rsidR="00831FB8" w:rsidRPr="0003010A" w:rsidRDefault="00831FB8" w:rsidP="00831FB8">
            <w:pPr>
              <w:pStyle w:val="Tabletext"/>
            </w:pPr>
            <w:r w:rsidRPr="0003010A">
              <w:t>1</w:t>
            </w:r>
            <w:r w:rsidR="0003010A">
              <w:t> </w:t>
            </w:r>
            <w:r w:rsidRPr="0003010A">
              <w:t>October to 31</w:t>
            </w:r>
            <w:r w:rsidR="0003010A">
              <w:t> </w:t>
            </w:r>
            <w:r w:rsidRPr="0003010A">
              <w:t>December</w:t>
            </w:r>
          </w:p>
        </w:tc>
        <w:tc>
          <w:tcPr>
            <w:tcW w:w="3827" w:type="dxa"/>
            <w:tcBorders>
              <w:top w:val="single" w:sz="4" w:space="0" w:color="auto"/>
              <w:left w:val="nil"/>
              <w:bottom w:val="single" w:sz="12" w:space="0" w:color="auto"/>
              <w:right w:val="nil"/>
            </w:tcBorders>
          </w:tcPr>
          <w:p w:rsidR="00831FB8" w:rsidRPr="0003010A" w:rsidRDefault="00831FB8" w:rsidP="00831FB8">
            <w:pPr>
              <w:pStyle w:val="Tabletext"/>
            </w:pPr>
            <w:r w:rsidRPr="0003010A">
              <w:t>the preceding August</w:t>
            </w:r>
          </w:p>
        </w:tc>
      </w:tr>
    </w:tbl>
    <w:p w:rsidR="00831FB8" w:rsidRPr="0003010A" w:rsidRDefault="00831FB8" w:rsidP="00831FB8">
      <w:pPr>
        <w:pStyle w:val="subsection"/>
      </w:pPr>
      <w:r w:rsidRPr="0003010A">
        <w:tab/>
        <w:t>(3)</w:t>
      </w:r>
      <w:r w:rsidRPr="0003010A">
        <w:tab/>
        <w:t>If the monthly average yield of 90</w:t>
      </w:r>
      <w:r w:rsidR="0003010A">
        <w:noBreakHyphen/>
      </w:r>
      <w:r w:rsidRPr="0003010A">
        <w:t xml:space="preserve">day Bank Accepted Bills for a particular month in column 2 of the table in </w:t>
      </w:r>
      <w:r w:rsidR="0003010A">
        <w:t>subsection (</w:t>
      </w:r>
      <w:r w:rsidRPr="0003010A">
        <w:t>2) is not published by the Reserve Bank of Australia before the beginning of the relevant quarter, assume that it is the same as the last monthly average yield of 90</w:t>
      </w:r>
      <w:r w:rsidR="0003010A">
        <w:noBreakHyphen/>
      </w:r>
      <w:r w:rsidRPr="0003010A">
        <w:t>day Bank Accepted Bills published by the Reserve Bank of Australia before that month.</w:t>
      </w:r>
    </w:p>
    <w:p w:rsidR="00831FB8" w:rsidRPr="0003010A" w:rsidRDefault="00831FB8" w:rsidP="00831FB8">
      <w:pPr>
        <w:pStyle w:val="subsection"/>
      </w:pPr>
      <w:r w:rsidRPr="0003010A">
        <w:tab/>
        <w:t>(4)</w:t>
      </w:r>
      <w:r w:rsidRPr="0003010A">
        <w:tab/>
        <w:t>The base interest rate must be rounded to the second decimal place (rounding .005 upwards).</w:t>
      </w:r>
    </w:p>
    <w:p w:rsidR="00831FB8" w:rsidRPr="0003010A" w:rsidRDefault="00831FB8" w:rsidP="00831FB8">
      <w:pPr>
        <w:pStyle w:val="ActHead5"/>
      </w:pPr>
      <w:bookmarkStart w:id="383" w:name="_Toc471375652"/>
      <w:r w:rsidRPr="0003010A">
        <w:rPr>
          <w:rStyle w:val="CharSectno"/>
        </w:rPr>
        <w:t>78D</w:t>
      </w:r>
      <w:r w:rsidRPr="0003010A">
        <w:t xml:space="preserve">  Exemption from interest charge—general</w:t>
      </w:r>
      <w:bookmarkEnd w:id="383"/>
    </w:p>
    <w:p w:rsidR="00831FB8" w:rsidRPr="0003010A" w:rsidRDefault="00831FB8" w:rsidP="00831FB8">
      <w:pPr>
        <w:pStyle w:val="subsection"/>
      </w:pPr>
      <w:r w:rsidRPr="0003010A">
        <w:tab/>
        <w:t>(1)</w:t>
      </w:r>
      <w:r w:rsidRPr="0003010A">
        <w:tab/>
        <w:t>A person is not liable to pay interest charge under section</w:t>
      </w:r>
      <w:r w:rsidR="0003010A">
        <w:t> </w:t>
      </w:r>
      <w:r w:rsidRPr="0003010A">
        <w:t>78 or 78A if on the day before the start of the period in respect of which the person would otherwise have been liable to pay that charge:</w:t>
      </w:r>
    </w:p>
    <w:p w:rsidR="00831FB8" w:rsidRPr="0003010A" w:rsidRDefault="00831FB8" w:rsidP="00831FB8">
      <w:pPr>
        <w:pStyle w:val="paragraph"/>
      </w:pPr>
      <w:r w:rsidRPr="0003010A">
        <w:tab/>
        <w:t>(a)</w:t>
      </w:r>
      <w:r w:rsidRPr="0003010A">
        <w:tab/>
        <w:t>the person is receiving instalments of family tax benefit; or</w:t>
      </w:r>
    </w:p>
    <w:p w:rsidR="00831FB8" w:rsidRPr="0003010A" w:rsidRDefault="00831FB8" w:rsidP="00831FB8">
      <w:pPr>
        <w:pStyle w:val="paragraph"/>
      </w:pPr>
      <w:r w:rsidRPr="0003010A">
        <w:tab/>
        <w:t>(b)</w:t>
      </w:r>
      <w:r w:rsidRPr="0003010A">
        <w:tab/>
        <w:t>the person is receiving a social security payment; or</w:t>
      </w:r>
    </w:p>
    <w:p w:rsidR="00831FB8" w:rsidRPr="0003010A" w:rsidRDefault="00831FB8" w:rsidP="00831FB8">
      <w:pPr>
        <w:pStyle w:val="paragraph"/>
      </w:pPr>
      <w:r w:rsidRPr="0003010A">
        <w:tab/>
        <w:t>(c)</w:t>
      </w:r>
      <w:r w:rsidRPr="0003010A">
        <w:tab/>
        <w:t xml:space="preserve">the person is receiving a payment of pension or allowance under the </w:t>
      </w:r>
      <w:r w:rsidRPr="0003010A">
        <w:rPr>
          <w:i/>
        </w:rPr>
        <w:t>Veterans’ Entitlements Act 1986</w:t>
      </w:r>
      <w:r w:rsidRPr="0003010A">
        <w:t>; or</w:t>
      </w:r>
    </w:p>
    <w:p w:rsidR="00831FB8" w:rsidRPr="0003010A" w:rsidRDefault="00831FB8" w:rsidP="00831FB8">
      <w:pPr>
        <w:pStyle w:val="paragraph"/>
      </w:pPr>
      <w:r w:rsidRPr="0003010A">
        <w:tab/>
        <w:t>(d)</w:t>
      </w:r>
      <w:r w:rsidRPr="0003010A">
        <w:tab/>
        <w:t>the person is receiving instalments under the ABSTUDY scheme (also known as the Aboriginal Study Assistance Scheme) that includes an amount identified as living allowance; or</w:t>
      </w:r>
    </w:p>
    <w:p w:rsidR="00831FB8" w:rsidRPr="0003010A" w:rsidRDefault="00831FB8" w:rsidP="00831FB8">
      <w:pPr>
        <w:pStyle w:val="paragraph"/>
      </w:pPr>
      <w:r w:rsidRPr="0003010A">
        <w:tab/>
        <w:t>(e)</w:t>
      </w:r>
      <w:r w:rsidRPr="0003010A">
        <w:tab/>
        <w:t>the person is receiving instalments under the Assistance for Isolated Children Scheme; or</w:t>
      </w:r>
    </w:p>
    <w:p w:rsidR="00831FB8" w:rsidRPr="0003010A" w:rsidRDefault="00831FB8" w:rsidP="00831FB8">
      <w:pPr>
        <w:pStyle w:val="paragraph"/>
      </w:pPr>
      <w:r w:rsidRPr="0003010A">
        <w:tab/>
        <w:t>(f)</w:t>
      </w:r>
      <w:r w:rsidRPr="0003010A">
        <w:tab/>
        <w:t xml:space="preserve">the circumstances determined in an instrument under </w:t>
      </w:r>
      <w:r w:rsidR="0003010A">
        <w:t>subsection (</w:t>
      </w:r>
      <w:r w:rsidRPr="0003010A">
        <w:t>2) apply in relation to the person.</w:t>
      </w:r>
    </w:p>
    <w:p w:rsidR="00831FB8" w:rsidRPr="0003010A" w:rsidRDefault="00831FB8" w:rsidP="00831FB8">
      <w:pPr>
        <w:pStyle w:val="subsection"/>
      </w:pPr>
      <w:r w:rsidRPr="0003010A">
        <w:lastRenderedPageBreak/>
        <w:tab/>
        <w:t>(2)</w:t>
      </w:r>
      <w:r w:rsidRPr="0003010A">
        <w:tab/>
        <w:t xml:space="preserve">The Minister may, by legislative instrument, determine circumstances for the purposes of </w:t>
      </w:r>
      <w:r w:rsidR="0003010A">
        <w:t>paragraph (</w:t>
      </w:r>
      <w:r w:rsidRPr="0003010A">
        <w:t>1)(f).</w:t>
      </w:r>
    </w:p>
    <w:p w:rsidR="00831FB8" w:rsidRPr="0003010A" w:rsidRDefault="00831FB8" w:rsidP="00831FB8">
      <w:pPr>
        <w:pStyle w:val="ActHead5"/>
      </w:pPr>
      <w:bookmarkStart w:id="384" w:name="_Toc471375653"/>
      <w:r w:rsidRPr="0003010A">
        <w:rPr>
          <w:rStyle w:val="CharSectno"/>
        </w:rPr>
        <w:t>78E</w:t>
      </w:r>
      <w:r w:rsidRPr="0003010A">
        <w:t xml:space="preserve">  Exemption from interest charge—Secretary’s determination</w:t>
      </w:r>
      <w:bookmarkEnd w:id="384"/>
    </w:p>
    <w:p w:rsidR="00831FB8" w:rsidRPr="0003010A" w:rsidRDefault="00831FB8" w:rsidP="00831FB8">
      <w:pPr>
        <w:pStyle w:val="subsection"/>
      </w:pPr>
      <w:r w:rsidRPr="0003010A">
        <w:tab/>
        <w:t>(1)</w:t>
      </w:r>
      <w:r w:rsidRPr="0003010A">
        <w:tab/>
        <w:t>The Secretary may determine that interest charge is not payable, or is not payable in respect of a particular period, by a person on the outstanding amount of a debt.</w:t>
      </w:r>
    </w:p>
    <w:p w:rsidR="00831FB8" w:rsidRPr="0003010A" w:rsidRDefault="00831FB8" w:rsidP="00831FB8">
      <w:pPr>
        <w:pStyle w:val="subsection"/>
        <w:rPr>
          <w:rFonts w:ascii="Arial" w:hAnsi="Arial" w:cs="Arial"/>
          <w:snapToGrid w:val="0"/>
          <w:lang w:eastAsia="en-US"/>
        </w:rPr>
      </w:pPr>
      <w:r w:rsidRPr="0003010A">
        <w:rPr>
          <w:snapToGrid w:val="0"/>
          <w:lang w:eastAsia="en-US"/>
        </w:rPr>
        <w:tab/>
        <w:t>(2)</w:t>
      </w:r>
      <w:r w:rsidRPr="0003010A">
        <w:rPr>
          <w:snapToGrid w:val="0"/>
          <w:lang w:eastAsia="en-US"/>
        </w:rPr>
        <w:tab/>
        <w:t>The Secretary may make a determination under this section in circumstances that include (but are not limited to) the Secretary being satisfied that the person has a reasonable excuse for:</w:t>
      </w:r>
    </w:p>
    <w:p w:rsidR="00831FB8" w:rsidRPr="0003010A" w:rsidRDefault="00831FB8" w:rsidP="00831FB8">
      <w:pPr>
        <w:pStyle w:val="paragraph"/>
        <w:rPr>
          <w:snapToGrid w:val="0"/>
          <w:lang w:eastAsia="en-US"/>
        </w:rPr>
      </w:pPr>
      <w:r w:rsidRPr="0003010A">
        <w:rPr>
          <w:snapToGrid w:val="0"/>
          <w:lang w:eastAsia="en-US"/>
        </w:rPr>
        <w:tab/>
        <w:t>(a)</w:t>
      </w:r>
      <w:r w:rsidRPr="0003010A">
        <w:rPr>
          <w:snapToGrid w:val="0"/>
          <w:lang w:eastAsia="en-US"/>
        </w:rPr>
        <w:tab/>
        <w:t>failing to enter into an arrangement under section</w:t>
      </w:r>
      <w:r w:rsidR="0003010A">
        <w:rPr>
          <w:snapToGrid w:val="0"/>
          <w:lang w:eastAsia="en-US"/>
        </w:rPr>
        <w:t> </w:t>
      </w:r>
      <w:r w:rsidRPr="0003010A">
        <w:rPr>
          <w:snapToGrid w:val="0"/>
          <w:lang w:eastAsia="en-US"/>
        </w:rPr>
        <w:t>91 to pay the outstanding amount of the debt; or</w:t>
      </w:r>
    </w:p>
    <w:p w:rsidR="00831FB8" w:rsidRPr="0003010A" w:rsidRDefault="00831FB8" w:rsidP="00831FB8">
      <w:pPr>
        <w:pStyle w:val="paragraph"/>
      </w:pPr>
      <w:r w:rsidRPr="0003010A">
        <w:rPr>
          <w:snapToGrid w:val="0"/>
          <w:lang w:eastAsia="en-US"/>
        </w:rPr>
        <w:tab/>
        <w:t>(b)</w:t>
      </w:r>
      <w:r w:rsidRPr="0003010A">
        <w:rPr>
          <w:snapToGrid w:val="0"/>
          <w:lang w:eastAsia="en-US"/>
        </w:rPr>
        <w:tab/>
        <w:t>having entered an arrangement, failing to make a payment in accordance with that arrangement.</w:t>
      </w:r>
    </w:p>
    <w:p w:rsidR="00831FB8" w:rsidRPr="0003010A" w:rsidRDefault="00831FB8" w:rsidP="00831FB8">
      <w:pPr>
        <w:pStyle w:val="subsection"/>
      </w:pPr>
      <w:r w:rsidRPr="0003010A">
        <w:tab/>
        <w:t>(3)</w:t>
      </w:r>
      <w:r w:rsidRPr="0003010A">
        <w:tab/>
        <w:t>The determination may relate to a period before, or to a period that includes a period before, the making of the determination.</w:t>
      </w:r>
    </w:p>
    <w:p w:rsidR="00831FB8" w:rsidRPr="0003010A" w:rsidRDefault="00831FB8" w:rsidP="00831FB8">
      <w:pPr>
        <w:pStyle w:val="subsection"/>
      </w:pPr>
      <w:r w:rsidRPr="0003010A">
        <w:tab/>
        <w:t>(4)</w:t>
      </w:r>
      <w:r w:rsidRPr="0003010A">
        <w:tab/>
        <w:t>The determination may be expressed to be subject to the person complying with one or more specified conditions.</w:t>
      </w:r>
    </w:p>
    <w:p w:rsidR="00831FB8" w:rsidRPr="0003010A" w:rsidRDefault="00831FB8" w:rsidP="00831FB8">
      <w:pPr>
        <w:pStyle w:val="subsection"/>
      </w:pPr>
      <w:r w:rsidRPr="0003010A">
        <w:tab/>
        <w:t>(5)</w:t>
      </w:r>
      <w:r w:rsidRPr="0003010A">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03010A" w:rsidRDefault="00831FB8" w:rsidP="00831FB8">
      <w:pPr>
        <w:pStyle w:val="subsection"/>
      </w:pPr>
      <w:r w:rsidRPr="0003010A">
        <w:tab/>
        <w:t>(6)</w:t>
      </w:r>
      <w:r w:rsidRPr="0003010A">
        <w:tab/>
        <w:t>If:</w:t>
      </w:r>
    </w:p>
    <w:p w:rsidR="00831FB8" w:rsidRPr="0003010A" w:rsidRDefault="00831FB8" w:rsidP="00831FB8">
      <w:pPr>
        <w:pStyle w:val="paragraph"/>
      </w:pPr>
      <w:r w:rsidRPr="0003010A">
        <w:tab/>
        <w:t>(a)</w:t>
      </w:r>
      <w:r w:rsidRPr="0003010A">
        <w:tab/>
        <w:t>the determination is expressed to be subject to the person complying with one or more specified conditions; and</w:t>
      </w:r>
    </w:p>
    <w:p w:rsidR="00831FB8" w:rsidRPr="0003010A" w:rsidRDefault="00831FB8" w:rsidP="00831FB8">
      <w:pPr>
        <w:pStyle w:val="paragraph"/>
      </w:pPr>
      <w:r w:rsidRPr="0003010A">
        <w:tab/>
        <w:t>(b)</w:t>
      </w:r>
      <w:r w:rsidRPr="0003010A">
        <w:tab/>
        <w:t>the person contravenes a condition or conditions without reasonable excuse;</w:t>
      </w:r>
    </w:p>
    <w:p w:rsidR="00831FB8" w:rsidRPr="0003010A" w:rsidRDefault="00831FB8" w:rsidP="00831FB8">
      <w:pPr>
        <w:pStyle w:val="subsection2"/>
      </w:pPr>
      <w:r w:rsidRPr="0003010A">
        <w:t>the determination ceases to have effect from and including the day on which the contravention or the earliest of the contraventions occurred.</w:t>
      </w:r>
    </w:p>
    <w:p w:rsidR="00831FB8" w:rsidRPr="0003010A" w:rsidRDefault="00831FB8" w:rsidP="00831FB8">
      <w:pPr>
        <w:pStyle w:val="subsection"/>
      </w:pPr>
      <w:r w:rsidRPr="0003010A">
        <w:tab/>
        <w:t>(7)</w:t>
      </w:r>
      <w:r w:rsidRPr="0003010A">
        <w:tab/>
        <w:t>The Secretary may cancel or vary the determination by written notice given to the person.</w:t>
      </w:r>
    </w:p>
    <w:p w:rsidR="00831FB8" w:rsidRPr="0003010A" w:rsidRDefault="00831FB8" w:rsidP="00831FB8">
      <w:pPr>
        <w:pStyle w:val="ActHead5"/>
      </w:pPr>
      <w:bookmarkStart w:id="385" w:name="_Toc471375654"/>
      <w:r w:rsidRPr="0003010A">
        <w:rPr>
          <w:rStyle w:val="CharSectno"/>
        </w:rPr>
        <w:lastRenderedPageBreak/>
        <w:t>78F</w:t>
      </w:r>
      <w:r w:rsidRPr="0003010A">
        <w:t xml:space="preserve">  Guidelines on interest charge provisions</w:t>
      </w:r>
      <w:bookmarkEnd w:id="385"/>
    </w:p>
    <w:p w:rsidR="00831FB8" w:rsidRPr="0003010A" w:rsidRDefault="00831FB8" w:rsidP="00831FB8">
      <w:pPr>
        <w:pStyle w:val="subsection"/>
      </w:pPr>
      <w:r w:rsidRPr="0003010A">
        <w:tab/>
      </w:r>
      <w:r w:rsidRPr="0003010A">
        <w:tab/>
        <w:t>The Minister may, by legislative instrument, determine guidelines relating to the operation of the provisions of this Division dealing with interest charge.</w:t>
      </w:r>
    </w:p>
    <w:p w:rsidR="00F01773" w:rsidRPr="0003010A" w:rsidRDefault="00F01773" w:rsidP="00F01773">
      <w:pPr>
        <w:pStyle w:val="ActHead5"/>
      </w:pPr>
      <w:bookmarkStart w:id="386" w:name="_Toc471375655"/>
      <w:r w:rsidRPr="0003010A">
        <w:rPr>
          <w:rStyle w:val="CharSectno"/>
        </w:rPr>
        <w:t>80</w:t>
      </w:r>
      <w:r w:rsidRPr="0003010A">
        <w:t xml:space="preserve">  Debt from failure to comply with garnishee notice</w:t>
      </w:r>
      <w:bookmarkEnd w:id="386"/>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 xml:space="preserve">a person (the </w:t>
      </w:r>
      <w:r w:rsidRPr="0003010A">
        <w:rPr>
          <w:b/>
          <w:i/>
        </w:rPr>
        <w:t>garnishee debtor</w:t>
      </w:r>
      <w:r w:rsidRPr="0003010A">
        <w:t>) is given a notice under section</w:t>
      </w:r>
      <w:r w:rsidR="0003010A">
        <w:t> </w:t>
      </w:r>
      <w:r w:rsidRPr="0003010A">
        <w:t xml:space="preserve">89 in respect of a debt due by another person (the </w:t>
      </w:r>
      <w:r w:rsidRPr="0003010A">
        <w:rPr>
          <w:b/>
          <w:i/>
        </w:rPr>
        <w:t>original debtor</w:t>
      </w:r>
      <w:r w:rsidRPr="0003010A">
        <w:t>) under this Act; and</w:t>
      </w:r>
    </w:p>
    <w:p w:rsidR="00F01773" w:rsidRPr="0003010A" w:rsidRDefault="00F01773" w:rsidP="00F01773">
      <w:pPr>
        <w:pStyle w:val="paragraph"/>
      </w:pPr>
      <w:r w:rsidRPr="0003010A">
        <w:tab/>
        <w:t>(b)</w:t>
      </w:r>
      <w:r w:rsidRPr="0003010A">
        <w:tab/>
        <w:t>the garnishee debtor fails to comply with the notice to the extent that he or she is capable of complying with it;</w:t>
      </w:r>
    </w:p>
    <w:p w:rsidR="00F01773" w:rsidRPr="0003010A" w:rsidRDefault="00F01773" w:rsidP="00F01773">
      <w:pPr>
        <w:pStyle w:val="subsection2"/>
      </w:pPr>
      <w:r w:rsidRPr="0003010A">
        <w:t xml:space="preserve">then the amount of the debt outstanding (worked out under </w:t>
      </w:r>
      <w:r w:rsidR="0003010A">
        <w:t>subsection (</w:t>
      </w:r>
      <w:r w:rsidRPr="0003010A">
        <w:t>2)) is recoverable from the garnishee debtor by the Commonwealth by means of:</w:t>
      </w:r>
    </w:p>
    <w:p w:rsidR="00F01773" w:rsidRPr="0003010A" w:rsidRDefault="00F01773" w:rsidP="00F01773">
      <w:pPr>
        <w:pStyle w:val="paragraph"/>
      </w:pPr>
      <w:r w:rsidRPr="0003010A">
        <w:tab/>
        <w:t>(c)</w:t>
      </w:r>
      <w:r w:rsidRPr="0003010A">
        <w:tab/>
        <w:t>legal proceedings; or</w:t>
      </w:r>
    </w:p>
    <w:p w:rsidR="00F01773" w:rsidRPr="0003010A" w:rsidRDefault="00F01773" w:rsidP="00F01773">
      <w:pPr>
        <w:pStyle w:val="paragraph"/>
      </w:pPr>
      <w:r w:rsidRPr="0003010A">
        <w:tab/>
        <w:t>(d)</w:t>
      </w:r>
      <w:r w:rsidRPr="0003010A">
        <w:tab/>
        <w:t>garnishee notice.</w:t>
      </w:r>
    </w:p>
    <w:p w:rsidR="00F01773" w:rsidRPr="0003010A" w:rsidRDefault="00F01773" w:rsidP="00F01773">
      <w:pPr>
        <w:pStyle w:val="subsection"/>
        <w:keepNext/>
      </w:pPr>
      <w:r w:rsidRPr="0003010A">
        <w:tab/>
        <w:t>(2)</w:t>
      </w:r>
      <w:r w:rsidRPr="0003010A">
        <w:tab/>
        <w:t>The amount of the debt outstanding is the amount equal to:</w:t>
      </w:r>
    </w:p>
    <w:p w:rsidR="00F01773" w:rsidRPr="0003010A" w:rsidRDefault="00F01773" w:rsidP="00F01773">
      <w:pPr>
        <w:pStyle w:val="paragraph"/>
      </w:pPr>
      <w:r w:rsidRPr="0003010A">
        <w:tab/>
        <w:t>(a)</w:t>
      </w:r>
      <w:r w:rsidRPr="0003010A">
        <w:tab/>
        <w:t>as much of the amount required by the notice under section</w:t>
      </w:r>
      <w:r w:rsidR="0003010A">
        <w:t> </w:t>
      </w:r>
      <w:r w:rsidRPr="0003010A">
        <w:t>89 to be paid by the garnishee debtor as the garnishee debtor was able to pay; or</w:t>
      </w:r>
    </w:p>
    <w:p w:rsidR="00F01773" w:rsidRPr="0003010A" w:rsidRDefault="00F01773" w:rsidP="00F01773">
      <w:pPr>
        <w:pStyle w:val="paragraph"/>
      </w:pPr>
      <w:r w:rsidRPr="0003010A">
        <w:tab/>
        <w:t>(b)</w:t>
      </w:r>
      <w:r w:rsidRPr="0003010A">
        <w:tab/>
        <w:t>as much of the debt due by the original debtor at the time when the notice was given as remains due from time to time;</w:t>
      </w:r>
    </w:p>
    <w:p w:rsidR="00F01773" w:rsidRPr="0003010A" w:rsidRDefault="00F01773" w:rsidP="00F01773">
      <w:pPr>
        <w:pStyle w:val="subsection2"/>
      </w:pPr>
      <w:r w:rsidRPr="0003010A">
        <w:t>whichever is the lesser.</w:t>
      </w:r>
    </w:p>
    <w:p w:rsidR="00F01773" w:rsidRPr="0003010A" w:rsidRDefault="00F01773" w:rsidP="00F01773">
      <w:pPr>
        <w:pStyle w:val="subsection"/>
      </w:pPr>
      <w:r w:rsidRPr="0003010A">
        <w:tab/>
        <w:t>(3)</w:t>
      </w:r>
      <w:r w:rsidRPr="0003010A">
        <w:tab/>
        <w:t>If the Commonwealth recovers:</w:t>
      </w:r>
    </w:p>
    <w:p w:rsidR="00F01773" w:rsidRPr="0003010A" w:rsidRDefault="00F01773" w:rsidP="00F01773">
      <w:pPr>
        <w:pStyle w:val="paragraph"/>
      </w:pPr>
      <w:r w:rsidRPr="0003010A">
        <w:tab/>
        <w:t>(a)</w:t>
      </w:r>
      <w:r w:rsidRPr="0003010A">
        <w:tab/>
        <w:t xml:space="preserve">the whole or part of the debt due by the garnishee debtor under </w:t>
      </w:r>
      <w:r w:rsidR="0003010A">
        <w:t>subsection (</w:t>
      </w:r>
      <w:r w:rsidRPr="0003010A">
        <w:t>1); or</w:t>
      </w:r>
    </w:p>
    <w:p w:rsidR="00F01773" w:rsidRPr="0003010A" w:rsidRDefault="00F01773" w:rsidP="00F01773">
      <w:pPr>
        <w:pStyle w:val="paragraph"/>
      </w:pPr>
      <w:r w:rsidRPr="0003010A">
        <w:tab/>
        <w:t>(b)</w:t>
      </w:r>
      <w:r w:rsidRPr="0003010A">
        <w:tab/>
        <w:t>the whole or part of the debt due by the original debtor;</w:t>
      </w:r>
    </w:p>
    <w:p w:rsidR="00F01773" w:rsidRPr="0003010A" w:rsidRDefault="00F01773" w:rsidP="00F01773">
      <w:pPr>
        <w:pStyle w:val="subsection2"/>
      </w:pPr>
      <w:r w:rsidRPr="0003010A">
        <w:t>then:</w:t>
      </w:r>
    </w:p>
    <w:p w:rsidR="00F01773" w:rsidRPr="0003010A" w:rsidRDefault="00F01773" w:rsidP="00F01773">
      <w:pPr>
        <w:pStyle w:val="paragraph"/>
      </w:pPr>
      <w:r w:rsidRPr="0003010A">
        <w:tab/>
        <w:t>(c)</w:t>
      </w:r>
      <w:r w:rsidRPr="0003010A">
        <w:tab/>
        <w:t>both debts are reduced by the amount that the Commonwealth has so recovered; and</w:t>
      </w:r>
    </w:p>
    <w:p w:rsidR="00F01773" w:rsidRPr="0003010A" w:rsidRDefault="00F01773" w:rsidP="00F01773">
      <w:pPr>
        <w:pStyle w:val="paragraph"/>
      </w:pPr>
      <w:r w:rsidRPr="0003010A">
        <w:tab/>
        <w:t>(d)</w:t>
      </w:r>
      <w:r w:rsidRPr="0003010A">
        <w:tab/>
        <w:t>the amount specified in the notice under section</w:t>
      </w:r>
      <w:r w:rsidR="0003010A">
        <w:t> </w:t>
      </w:r>
      <w:r w:rsidRPr="0003010A">
        <w:t>89 is to be taken to be reduced by the amount so recovered.</w:t>
      </w:r>
    </w:p>
    <w:p w:rsidR="00F01773" w:rsidRPr="0003010A" w:rsidRDefault="00F01773" w:rsidP="00F01773">
      <w:pPr>
        <w:pStyle w:val="subsection"/>
      </w:pPr>
      <w:r w:rsidRPr="0003010A">
        <w:lastRenderedPageBreak/>
        <w:tab/>
        <w:t>(4)</w:t>
      </w:r>
      <w:r w:rsidRPr="0003010A">
        <w:tab/>
        <w:t>This section applies to an amount in spite of any law of a State or Territory (however expressed) under which the amount is inalienable.</w:t>
      </w:r>
    </w:p>
    <w:p w:rsidR="00F01773" w:rsidRPr="0003010A" w:rsidRDefault="00F01773" w:rsidP="00F01773">
      <w:pPr>
        <w:pStyle w:val="subsection"/>
      </w:pPr>
      <w:r w:rsidRPr="0003010A">
        <w:tab/>
        <w:t>(5)</w:t>
      </w:r>
      <w:r w:rsidRPr="0003010A">
        <w:tab/>
        <w:t>This section binds the Crown in right of the Commonwealth, of each of the States, of the Australian Capital Territory</w:t>
      </w:r>
      <w:r w:rsidR="008E2A44" w:rsidRPr="0003010A">
        <w:t xml:space="preserve"> and of the Northern Territory</w:t>
      </w:r>
      <w:r w:rsidRPr="0003010A">
        <w:t>.</w:t>
      </w:r>
    </w:p>
    <w:p w:rsidR="00F01773" w:rsidRPr="0003010A" w:rsidRDefault="00F01773" w:rsidP="00F01773">
      <w:pPr>
        <w:pStyle w:val="ActHead5"/>
      </w:pPr>
      <w:bookmarkStart w:id="387" w:name="_Toc471375656"/>
      <w:r w:rsidRPr="0003010A">
        <w:rPr>
          <w:rStyle w:val="CharSectno"/>
        </w:rPr>
        <w:t>81</w:t>
      </w:r>
      <w:r w:rsidRPr="0003010A">
        <w:t xml:space="preserve">  Overseas application of provisions</w:t>
      </w:r>
      <w:bookmarkEnd w:id="387"/>
    </w:p>
    <w:p w:rsidR="00F01773" w:rsidRPr="0003010A" w:rsidRDefault="00F01773" w:rsidP="00F01773">
      <w:pPr>
        <w:pStyle w:val="subsection"/>
        <w:keepNext/>
      </w:pPr>
      <w:r w:rsidRPr="0003010A">
        <w:tab/>
      </w:r>
      <w:r w:rsidRPr="0003010A">
        <w:tab/>
        <w:t>Sections</w:t>
      </w:r>
      <w:r w:rsidR="0003010A">
        <w:t> </w:t>
      </w:r>
      <w:r w:rsidRPr="0003010A">
        <w:t>71 to 75 extend to:</w:t>
      </w:r>
    </w:p>
    <w:p w:rsidR="00F01773" w:rsidRPr="0003010A" w:rsidRDefault="00F01773" w:rsidP="00F01773">
      <w:pPr>
        <w:pStyle w:val="paragraph"/>
      </w:pPr>
      <w:r w:rsidRPr="0003010A">
        <w:tab/>
        <w:t>(a)</w:t>
      </w:r>
      <w:r w:rsidRPr="0003010A">
        <w:tab/>
        <w:t xml:space="preserve">acts, omissions, matters and things outside </w:t>
      </w:r>
      <w:smartTag w:uri="urn:schemas-microsoft-com:office:smarttags" w:element="country-region">
        <w:smartTag w:uri="urn:schemas-microsoft-com:office:smarttags" w:element="place">
          <w:r w:rsidRPr="0003010A">
            <w:t>Australia</w:t>
          </w:r>
        </w:smartTag>
      </w:smartTag>
      <w:r w:rsidRPr="0003010A">
        <w:t>, whether in a foreign country or not; and</w:t>
      </w:r>
    </w:p>
    <w:p w:rsidR="00F01773" w:rsidRPr="0003010A" w:rsidRDefault="00F01773" w:rsidP="00F01773">
      <w:pPr>
        <w:pStyle w:val="paragraph"/>
      </w:pPr>
      <w:r w:rsidRPr="0003010A">
        <w:tab/>
        <w:t>(b)</w:t>
      </w:r>
      <w:r w:rsidRPr="0003010A">
        <w:tab/>
        <w:t>all persons (irrespective of nationality or citizenship).</w:t>
      </w:r>
    </w:p>
    <w:p w:rsidR="00F01773" w:rsidRPr="0003010A" w:rsidRDefault="00F01773" w:rsidP="00753CFA">
      <w:pPr>
        <w:pStyle w:val="ActHead3"/>
        <w:pageBreakBefore/>
      </w:pPr>
      <w:bookmarkStart w:id="388" w:name="_Toc471375657"/>
      <w:r w:rsidRPr="0003010A">
        <w:rPr>
          <w:rStyle w:val="CharDivNo"/>
        </w:rPr>
        <w:lastRenderedPageBreak/>
        <w:t>Division</w:t>
      </w:r>
      <w:r w:rsidR="0003010A" w:rsidRPr="0003010A">
        <w:rPr>
          <w:rStyle w:val="CharDivNo"/>
        </w:rPr>
        <w:t> </w:t>
      </w:r>
      <w:r w:rsidRPr="0003010A">
        <w:rPr>
          <w:rStyle w:val="CharDivNo"/>
        </w:rPr>
        <w:t>3</w:t>
      </w:r>
      <w:r w:rsidRPr="0003010A">
        <w:t>—</w:t>
      </w:r>
      <w:r w:rsidRPr="0003010A">
        <w:rPr>
          <w:rStyle w:val="CharDivText"/>
        </w:rPr>
        <w:t>Methods of recovery</w:t>
      </w:r>
      <w:bookmarkEnd w:id="388"/>
    </w:p>
    <w:p w:rsidR="00F01773" w:rsidRPr="0003010A" w:rsidRDefault="00F01773" w:rsidP="00F01773">
      <w:pPr>
        <w:pStyle w:val="ActHead5"/>
      </w:pPr>
      <w:bookmarkStart w:id="389" w:name="_Toc471375658"/>
      <w:r w:rsidRPr="0003010A">
        <w:rPr>
          <w:rStyle w:val="CharSectno"/>
        </w:rPr>
        <w:t>82</w:t>
      </w:r>
      <w:r w:rsidRPr="0003010A">
        <w:t xml:space="preserve">  Methods of recovery</w:t>
      </w:r>
      <w:bookmarkEnd w:id="389"/>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A debt owed by a person, other than an approved child care service, is recoverable by the Commonwealth by one or more of the following means:</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deductions from instalments of family tax benefit to which the person is entitled;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r>
      <w:r w:rsidR="003507F1" w:rsidRPr="0003010A">
        <w:t xml:space="preserve">setting off (otherwise than as mentioned in </w:t>
      </w:r>
      <w:r w:rsidR="0003010A">
        <w:t>paragraph (</w:t>
      </w:r>
      <w:r w:rsidR="003507F1" w:rsidRPr="0003010A">
        <w:t>a))</w:t>
      </w:r>
      <w:r w:rsidRPr="0003010A">
        <w:rPr>
          <w:snapToGrid w:val="0"/>
          <w:lang w:eastAsia="en-US"/>
        </w:rPr>
        <w:t xml:space="preserve"> family assistance to which the person is entitled against the debt;</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repayment by instalments under </w:t>
      </w:r>
      <w:r w:rsidRPr="0003010A">
        <w:t>an arrangement entered into under</w:t>
      </w:r>
      <w:r w:rsidRPr="0003010A">
        <w:rPr>
          <w:snapToGrid w:val="0"/>
          <w:lang w:eastAsia="en-US"/>
        </w:rPr>
        <w:t xml:space="preserve"> section</w:t>
      </w:r>
      <w:r w:rsidR="0003010A">
        <w:rPr>
          <w:snapToGrid w:val="0"/>
          <w:lang w:eastAsia="en-US"/>
        </w:rPr>
        <w:t> </w:t>
      </w:r>
      <w:r w:rsidRPr="0003010A">
        <w:rPr>
          <w:snapToGrid w:val="0"/>
          <w:lang w:eastAsia="en-US"/>
        </w:rPr>
        <w:t>91;</w:t>
      </w:r>
    </w:p>
    <w:p w:rsidR="00F01773" w:rsidRPr="0003010A" w:rsidRDefault="00F01773" w:rsidP="00F01773">
      <w:pPr>
        <w:pStyle w:val="paragraph"/>
        <w:rPr>
          <w:snapToGrid w:val="0"/>
          <w:lang w:eastAsia="en-US"/>
        </w:rPr>
      </w:pPr>
      <w:r w:rsidRPr="0003010A">
        <w:rPr>
          <w:snapToGrid w:val="0"/>
          <w:lang w:eastAsia="en-US"/>
        </w:rPr>
        <w:tab/>
        <w:t>(d)</w:t>
      </w:r>
      <w:r w:rsidRPr="0003010A">
        <w:rPr>
          <w:snapToGrid w:val="0"/>
          <w:lang w:eastAsia="en-US"/>
        </w:rPr>
        <w:tab/>
        <w:t>if section</w:t>
      </w:r>
      <w:r w:rsidR="0003010A">
        <w:rPr>
          <w:snapToGrid w:val="0"/>
          <w:lang w:eastAsia="en-US"/>
        </w:rPr>
        <w:t> </w:t>
      </w:r>
      <w:r w:rsidRPr="0003010A">
        <w:rPr>
          <w:snapToGrid w:val="0"/>
          <w:lang w:eastAsia="en-US"/>
        </w:rPr>
        <w:t>92 applies to another person who is entitled to be paid family tax benefit by instalment—deductions from that other person’s instalments of family tax benefit;</w:t>
      </w:r>
    </w:p>
    <w:p w:rsidR="00F01773" w:rsidRPr="0003010A" w:rsidRDefault="00F01773" w:rsidP="00F01773">
      <w:pPr>
        <w:pStyle w:val="paragraph"/>
        <w:rPr>
          <w:snapToGrid w:val="0"/>
          <w:lang w:eastAsia="en-US"/>
        </w:rPr>
      </w:pPr>
      <w:r w:rsidRPr="0003010A">
        <w:rPr>
          <w:snapToGrid w:val="0"/>
          <w:lang w:eastAsia="en-US"/>
        </w:rPr>
        <w:tab/>
        <w:t>(e)</w:t>
      </w:r>
      <w:r w:rsidRPr="0003010A">
        <w:rPr>
          <w:snapToGrid w:val="0"/>
          <w:lang w:eastAsia="en-US"/>
        </w:rPr>
        <w:tab/>
        <w:t>if section</w:t>
      </w:r>
      <w:r w:rsidR="0003010A">
        <w:rPr>
          <w:snapToGrid w:val="0"/>
          <w:lang w:eastAsia="en-US"/>
        </w:rPr>
        <w:t> </w:t>
      </w:r>
      <w:r w:rsidRPr="0003010A">
        <w:rPr>
          <w:snapToGrid w:val="0"/>
          <w:lang w:eastAsia="en-US"/>
        </w:rPr>
        <w:t xml:space="preserve">92A applies to another person who is entitled to </w:t>
      </w:r>
      <w:r w:rsidR="0006737C" w:rsidRPr="0003010A">
        <w:t xml:space="preserve">family assistance—setting off (otherwise than as mentioned in </w:t>
      </w:r>
      <w:r w:rsidR="0003010A">
        <w:t>paragraph (</w:t>
      </w:r>
      <w:r w:rsidR="0006737C" w:rsidRPr="0003010A">
        <w:t>d)) the family assistance</w:t>
      </w:r>
      <w:r w:rsidRPr="0003010A">
        <w:rPr>
          <w:snapToGrid w:val="0"/>
          <w:lang w:eastAsia="en-US"/>
        </w:rPr>
        <w:t xml:space="preserve"> against the debt;</w:t>
      </w:r>
    </w:p>
    <w:p w:rsidR="00F01773" w:rsidRPr="0003010A" w:rsidRDefault="00F01773" w:rsidP="00F01773">
      <w:pPr>
        <w:pStyle w:val="paragraph"/>
        <w:rPr>
          <w:snapToGrid w:val="0"/>
          <w:lang w:eastAsia="en-US"/>
        </w:rPr>
      </w:pPr>
      <w:r w:rsidRPr="0003010A">
        <w:rPr>
          <w:snapToGrid w:val="0"/>
          <w:lang w:eastAsia="en-US"/>
        </w:rPr>
        <w:tab/>
        <w:t>(f)</w:t>
      </w:r>
      <w:r w:rsidRPr="0003010A">
        <w:rPr>
          <w:snapToGrid w:val="0"/>
          <w:lang w:eastAsia="en-US"/>
        </w:rPr>
        <w:tab/>
        <w:t>the application of an income tax refund owed to the person;</w:t>
      </w:r>
    </w:p>
    <w:p w:rsidR="00F01773" w:rsidRPr="0003010A" w:rsidRDefault="00F01773" w:rsidP="00F01773">
      <w:pPr>
        <w:pStyle w:val="paragraph"/>
        <w:rPr>
          <w:snapToGrid w:val="0"/>
          <w:lang w:eastAsia="en-US"/>
        </w:rPr>
      </w:pPr>
      <w:r w:rsidRPr="0003010A">
        <w:rPr>
          <w:snapToGrid w:val="0"/>
          <w:lang w:eastAsia="en-US"/>
        </w:rPr>
        <w:tab/>
        <w:t>(g)</w:t>
      </w:r>
      <w:r w:rsidRPr="0003010A">
        <w:rPr>
          <w:snapToGrid w:val="0"/>
          <w:lang w:eastAsia="en-US"/>
        </w:rPr>
        <w:tab/>
        <w:t>if section</w:t>
      </w:r>
      <w:r w:rsidR="0003010A">
        <w:rPr>
          <w:snapToGrid w:val="0"/>
          <w:lang w:eastAsia="en-US"/>
        </w:rPr>
        <w:t> </w:t>
      </w:r>
      <w:r w:rsidRPr="0003010A">
        <w:rPr>
          <w:snapToGrid w:val="0"/>
          <w:lang w:eastAsia="en-US"/>
        </w:rPr>
        <w:t xml:space="preserve">93 applies to another person to whom an income tax refund is owed—the application of that refund; </w:t>
      </w:r>
    </w:p>
    <w:p w:rsidR="00F01773" w:rsidRPr="0003010A" w:rsidRDefault="00F01773" w:rsidP="00F01773">
      <w:pPr>
        <w:pStyle w:val="paragraph"/>
        <w:rPr>
          <w:snapToGrid w:val="0"/>
          <w:lang w:eastAsia="en-US"/>
        </w:rPr>
      </w:pPr>
      <w:r w:rsidRPr="0003010A">
        <w:rPr>
          <w:snapToGrid w:val="0"/>
          <w:lang w:eastAsia="en-US"/>
        </w:rPr>
        <w:tab/>
        <w:t>(h)</w:t>
      </w:r>
      <w:r w:rsidRPr="0003010A">
        <w:rPr>
          <w:snapToGrid w:val="0"/>
          <w:lang w:eastAsia="en-US"/>
        </w:rPr>
        <w:tab/>
        <w:t>legal proceedings;</w:t>
      </w:r>
    </w:p>
    <w:p w:rsidR="00F01773" w:rsidRPr="0003010A" w:rsidRDefault="00F01773" w:rsidP="00F01773">
      <w:pPr>
        <w:pStyle w:val="paragraph"/>
        <w:rPr>
          <w:snapToGrid w:val="0"/>
          <w:lang w:eastAsia="en-US"/>
        </w:rPr>
      </w:pPr>
      <w:r w:rsidRPr="0003010A">
        <w:rPr>
          <w:snapToGrid w:val="0"/>
          <w:lang w:eastAsia="en-US"/>
        </w:rPr>
        <w:tab/>
        <w:t>(i)</w:t>
      </w:r>
      <w:r w:rsidRPr="0003010A">
        <w:rPr>
          <w:snapToGrid w:val="0"/>
          <w:lang w:eastAsia="en-US"/>
        </w:rPr>
        <w:tab/>
        <w:t>garnishee notice.</w:t>
      </w:r>
    </w:p>
    <w:p w:rsidR="00A608B0" w:rsidRPr="0003010A" w:rsidRDefault="00A608B0" w:rsidP="00A608B0">
      <w:pPr>
        <w:pStyle w:val="subsection"/>
      </w:pPr>
      <w:r w:rsidRPr="0003010A">
        <w:tab/>
        <w:t>(2)</w:t>
      </w:r>
      <w:r w:rsidRPr="0003010A">
        <w:tab/>
        <w:t>A debt owed by an approved child care service</w:t>
      </w:r>
      <w:r w:rsidR="00512FE6" w:rsidRPr="0003010A">
        <w:t xml:space="preserve"> (the </w:t>
      </w:r>
      <w:r w:rsidR="00512FE6" w:rsidRPr="0003010A">
        <w:rPr>
          <w:b/>
          <w:i/>
        </w:rPr>
        <w:t>first service</w:t>
      </w:r>
      <w:r w:rsidR="00512FE6" w:rsidRPr="0003010A">
        <w:t>)</w:t>
      </w:r>
      <w:r w:rsidRPr="0003010A">
        <w:t xml:space="preserve"> is recoverable by the Commonwealth by one or more of the following means:</w:t>
      </w:r>
    </w:p>
    <w:p w:rsidR="00CC5F1E" w:rsidRPr="0003010A" w:rsidRDefault="00CC5F1E" w:rsidP="00CC5F1E">
      <w:pPr>
        <w:pStyle w:val="paragraph"/>
      </w:pPr>
      <w:r w:rsidRPr="0003010A">
        <w:tab/>
        <w:t>(a)</w:t>
      </w:r>
      <w:r w:rsidRPr="0003010A">
        <w:tab/>
        <w:t>setting off the amount of the debt against one or more child care service payments that are to be made to the first service or to another approved child care service operated by the person who operates the first service;</w:t>
      </w:r>
    </w:p>
    <w:p w:rsidR="00CC5F1E" w:rsidRPr="0003010A" w:rsidRDefault="00CC5F1E" w:rsidP="00CC5F1E">
      <w:pPr>
        <w:pStyle w:val="noteToPara"/>
      </w:pPr>
      <w:r w:rsidRPr="0003010A">
        <w:t>Note:</w:t>
      </w:r>
      <w:r w:rsidRPr="0003010A">
        <w:tab/>
        <w:t xml:space="preserve">For </w:t>
      </w:r>
      <w:r w:rsidRPr="0003010A">
        <w:rPr>
          <w:b/>
          <w:i/>
        </w:rPr>
        <w:t>child care service payment</w:t>
      </w:r>
      <w:r w:rsidRPr="0003010A">
        <w:t xml:space="preserve"> see subsection</w:t>
      </w:r>
      <w:r w:rsidR="0003010A">
        <w:t> </w:t>
      </w:r>
      <w:r w:rsidRPr="0003010A">
        <w:t>3(1).</w:t>
      </w:r>
    </w:p>
    <w:p w:rsidR="00A608B0" w:rsidRPr="0003010A" w:rsidRDefault="00A608B0" w:rsidP="00A608B0">
      <w:pPr>
        <w:pStyle w:val="paragraph"/>
      </w:pPr>
      <w:r w:rsidRPr="0003010A">
        <w:lastRenderedPageBreak/>
        <w:tab/>
        <w:t>(c)</w:t>
      </w:r>
      <w:r w:rsidRPr="0003010A">
        <w:tab/>
        <w:t>repayment by instalments under an arrangement entered into under section</w:t>
      </w:r>
      <w:r w:rsidR="0003010A">
        <w:t> </w:t>
      </w:r>
      <w:r w:rsidRPr="0003010A">
        <w:t>91;</w:t>
      </w:r>
    </w:p>
    <w:p w:rsidR="00A608B0" w:rsidRPr="0003010A" w:rsidRDefault="00A608B0" w:rsidP="00A608B0">
      <w:pPr>
        <w:pStyle w:val="paragraph"/>
      </w:pPr>
      <w:r w:rsidRPr="0003010A">
        <w:tab/>
        <w:t>(d)</w:t>
      </w:r>
      <w:r w:rsidRPr="0003010A">
        <w:tab/>
        <w:t>legal proceedings;</w:t>
      </w:r>
    </w:p>
    <w:p w:rsidR="00A608B0" w:rsidRPr="0003010A" w:rsidRDefault="00A608B0" w:rsidP="00A608B0">
      <w:pPr>
        <w:pStyle w:val="paragraph"/>
      </w:pPr>
      <w:r w:rsidRPr="0003010A">
        <w:tab/>
        <w:t>(e)</w:t>
      </w:r>
      <w:r w:rsidRPr="0003010A">
        <w:tab/>
        <w:t>garnishee notice.</w:t>
      </w:r>
    </w:p>
    <w:p w:rsidR="00F01773" w:rsidRPr="0003010A" w:rsidRDefault="00F01773" w:rsidP="00F01773">
      <w:pPr>
        <w:pStyle w:val="subsection"/>
        <w:keepNext/>
      </w:pPr>
      <w:r w:rsidRPr="0003010A">
        <w:tab/>
        <w:t>(3)</w:t>
      </w:r>
      <w:r w:rsidRPr="0003010A">
        <w:tab/>
        <w:t>In this section:</w:t>
      </w:r>
    </w:p>
    <w:p w:rsidR="00F01773" w:rsidRPr="0003010A" w:rsidRDefault="00F01773" w:rsidP="00F01773">
      <w:pPr>
        <w:pStyle w:val="Definition"/>
        <w:keepNext/>
      </w:pPr>
      <w:r w:rsidRPr="0003010A">
        <w:rPr>
          <w:b/>
          <w:i/>
        </w:rPr>
        <w:t>debt</w:t>
      </w:r>
      <w:r w:rsidRPr="0003010A">
        <w:t xml:space="preserve"> means:</w:t>
      </w:r>
    </w:p>
    <w:p w:rsidR="00F01773" w:rsidRPr="0003010A" w:rsidRDefault="00F01773" w:rsidP="00F01773">
      <w:pPr>
        <w:pStyle w:val="paragraph"/>
        <w:keepNext/>
      </w:pPr>
      <w:r w:rsidRPr="0003010A">
        <w:tab/>
        <w:t>(a)</w:t>
      </w:r>
      <w:r w:rsidRPr="0003010A">
        <w:tab/>
        <w:t>a debt due to the Commonwealth under section</w:t>
      </w:r>
      <w:r w:rsidR="0003010A">
        <w:t> </w:t>
      </w:r>
      <w:r w:rsidRPr="0003010A">
        <w:t xml:space="preserve">71, 71A, 71B, </w:t>
      </w:r>
      <w:r w:rsidR="00A608B0" w:rsidRPr="0003010A">
        <w:t xml:space="preserve">71C, </w:t>
      </w:r>
      <w:r w:rsidR="000529A1" w:rsidRPr="0003010A">
        <w:t>71CAA, 71CAB,</w:t>
      </w:r>
      <w:r w:rsidR="00F15C15" w:rsidRPr="0003010A">
        <w:t xml:space="preserve"> 71CA, 71CB,</w:t>
      </w:r>
      <w:r w:rsidR="000529A1" w:rsidRPr="0003010A">
        <w:t xml:space="preserve"> </w:t>
      </w:r>
      <w:r w:rsidR="00E0087E" w:rsidRPr="0003010A">
        <w:t xml:space="preserve">71CAC, </w:t>
      </w:r>
      <w:r w:rsidR="00A608B0" w:rsidRPr="0003010A">
        <w:t>71D, 71E, 71G, 71GA,</w:t>
      </w:r>
      <w:r w:rsidR="001A6316" w:rsidRPr="0003010A">
        <w:t xml:space="preserve"> 71GB,</w:t>
      </w:r>
      <w:r w:rsidRPr="0003010A">
        <w:t xml:space="preserve"> 71H, 71I, </w:t>
      </w:r>
      <w:r w:rsidR="00773A21" w:rsidRPr="0003010A">
        <w:t>71J,</w:t>
      </w:r>
      <w:r w:rsidR="00730AA7" w:rsidRPr="0003010A">
        <w:t xml:space="preserve"> 71K,</w:t>
      </w:r>
      <w:r w:rsidR="008F583D" w:rsidRPr="0003010A">
        <w:t xml:space="preserve"> 71L,</w:t>
      </w:r>
      <w:r w:rsidR="00773A21" w:rsidRPr="0003010A">
        <w:t xml:space="preserve"> </w:t>
      </w:r>
      <w:r w:rsidR="00413A05" w:rsidRPr="0003010A">
        <w:t xml:space="preserve">71M, </w:t>
      </w:r>
      <w:r w:rsidRPr="0003010A">
        <w:t xml:space="preserve">73, 74, 76, 77, </w:t>
      </w:r>
      <w:r w:rsidR="00831FB8" w:rsidRPr="0003010A">
        <w:t>78B</w:t>
      </w:r>
      <w:r w:rsidRPr="0003010A">
        <w:t xml:space="preserve"> or 80; or</w:t>
      </w:r>
    </w:p>
    <w:p w:rsidR="00F01773" w:rsidRPr="0003010A" w:rsidRDefault="00F01773" w:rsidP="00F01773">
      <w:pPr>
        <w:pStyle w:val="paragraph"/>
      </w:pPr>
      <w:r w:rsidRPr="0003010A">
        <w:tab/>
        <w:t>(b)</w:t>
      </w:r>
      <w:r w:rsidRPr="0003010A">
        <w:tab/>
        <w:t>a debt due to the Commonwealth for which a person is liable because of section</w:t>
      </w:r>
      <w:r w:rsidR="0003010A">
        <w:t> </w:t>
      </w:r>
      <w:r w:rsidRPr="0003010A">
        <w:t>75.</w:t>
      </w:r>
    </w:p>
    <w:p w:rsidR="00F01773" w:rsidRPr="0003010A" w:rsidRDefault="00F01773" w:rsidP="00F01773">
      <w:pPr>
        <w:pStyle w:val="ActHead5"/>
      </w:pPr>
      <w:bookmarkStart w:id="390" w:name="_Toc471375659"/>
      <w:r w:rsidRPr="0003010A">
        <w:rPr>
          <w:rStyle w:val="CharSectno"/>
        </w:rPr>
        <w:t>84</w:t>
      </w:r>
      <w:r w:rsidRPr="0003010A">
        <w:t xml:space="preserve">  Deductions from debtor’s family tax benefit</w:t>
      </w:r>
      <w:bookmarkEnd w:id="390"/>
    </w:p>
    <w:p w:rsidR="00F01773" w:rsidRPr="0003010A" w:rsidRDefault="00F01773" w:rsidP="00F01773">
      <w:pPr>
        <w:pStyle w:val="subsection"/>
      </w:pPr>
      <w:r w:rsidRPr="0003010A">
        <w:tab/>
        <w:t>(1)</w:t>
      </w:r>
      <w:r w:rsidRPr="0003010A">
        <w:tab/>
        <w:t>This section applies to a debt if:</w:t>
      </w:r>
    </w:p>
    <w:p w:rsidR="00F01773" w:rsidRPr="0003010A" w:rsidRDefault="00F01773" w:rsidP="00F01773">
      <w:pPr>
        <w:pStyle w:val="paragraph"/>
      </w:pPr>
      <w:r w:rsidRPr="0003010A">
        <w:tab/>
        <w:t>(a)</w:t>
      </w:r>
      <w:r w:rsidRPr="0003010A">
        <w:tab/>
        <w:t>under section</w:t>
      </w:r>
      <w:r w:rsidR="0003010A">
        <w:t> </w:t>
      </w:r>
      <w:r w:rsidRPr="0003010A">
        <w:t>82, the debt is recoverable by the Commonwealth by means of deductions from instalments of family tax benefit to which the person is entitled; or</w:t>
      </w:r>
    </w:p>
    <w:p w:rsidR="00F01773" w:rsidRPr="0003010A" w:rsidRDefault="00F01773" w:rsidP="00F01773">
      <w:pPr>
        <w:pStyle w:val="paragraph"/>
      </w:pPr>
      <w:r w:rsidRPr="0003010A">
        <w:tab/>
        <w:t>(b)</w:t>
      </w:r>
      <w:r w:rsidRPr="0003010A">
        <w:tab/>
        <w:t xml:space="preserve">the debt is a debt due by the person to the Commonwealth under the </w:t>
      </w:r>
      <w:r w:rsidRPr="0003010A">
        <w:rPr>
          <w:i/>
        </w:rPr>
        <w:t>Social Security Act 1991</w:t>
      </w:r>
      <w:r w:rsidRPr="0003010A">
        <w:t xml:space="preserve">, the </w:t>
      </w:r>
      <w:r w:rsidRPr="0003010A">
        <w:rPr>
          <w:i/>
        </w:rPr>
        <w:t>Data</w:t>
      </w:r>
      <w:r w:rsidR="0003010A">
        <w:rPr>
          <w:i/>
        </w:rPr>
        <w:noBreakHyphen/>
      </w:r>
      <w:r w:rsidRPr="0003010A">
        <w:rPr>
          <w:i/>
        </w:rPr>
        <w:t>matching Program (Assistance and Tax) Act 1990</w:t>
      </w:r>
      <w:r w:rsidRPr="0003010A">
        <w:t xml:space="preserve">, the </w:t>
      </w:r>
      <w:r w:rsidR="00232387" w:rsidRPr="0003010A">
        <w:rPr>
          <w:i/>
        </w:rPr>
        <w:t>Farm Household Support Act 2014</w:t>
      </w:r>
      <w:r w:rsidR="006E18A2" w:rsidRPr="0003010A">
        <w:t xml:space="preserve">, the </w:t>
      </w:r>
      <w:r w:rsidR="006E18A2" w:rsidRPr="0003010A">
        <w:rPr>
          <w:i/>
        </w:rPr>
        <w:t>Paid Parental Leave Act 2010</w:t>
      </w:r>
      <w:r w:rsidRPr="0003010A">
        <w:t xml:space="preserve">, the </w:t>
      </w:r>
      <w:r w:rsidRPr="0003010A">
        <w:rPr>
          <w:i/>
        </w:rPr>
        <w:t>Social Security Act 1947</w:t>
      </w:r>
      <w:r w:rsidRPr="0003010A">
        <w:t xml:space="preserve">, the </w:t>
      </w:r>
      <w:r w:rsidRPr="0003010A">
        <w:rPr>
          <w:i/>
        </w:rPr>
        <w:t>Student Assistance Act 1973</w:t>
      </w:r>
      <w:r w:rsidRPr="0003010A">
        <w:t xml:space="preserve">, the </w:t>
      </w:r>
      <w:r w:rsidRPr="0003010A">
        <w:rPr>
          <w:i/>
        </w:rPr>
        <w:t>Veterans’ Entitlements Act 1986</w:t>
      </w:r>
      <w:r w:rsidRPr="0003010A">
        <w:t xml:space="preserve"> or the </w:t>
      </w:r>
      <w:r w:rsidRPr="0003010A">
        <w:rPr>
          <w:i/>
        </w:rPr>
        <w:t>Military Rehabilitation and Compensation Act 2004</w:t>
      </w:r>
      <w:r w:rsidRPr="0003010A">
        <w:t>; or</w:t>
      </w:r>
    </w:p>
    <w:p w:rsidR="00F01773" w:rsidRPr="0003010A" w:rsidRDefault="00F01773" w:rsidP="00F01773">
      <w:pPr>
        <w:pStyle w:val="paragraph"/>
      </w:pPr>
      <w:r w:rsidRPr="0003010A">
        <w:tab/>
        <w:t>(c)</w:t>
      </w:r>
      <w:r w:rsidRPr="0003010A">
        <w:tab/>
        <w:t>the debt was incurred under Part</w:t>
      </w:r>
      <w:r w:rsidR="0003010A">
        <w:t> </w:t>
      </w:r>
      <w:r w:rsidRPr="0003010A">
        <w:t xml:space="preserve">8 of the </w:t>
      </w:r>
      <w:r w:rsidRPr="0003010A">
        <w:rPr>
          <w:i/>
        </w:rPr>
        <w:t>Student and Youth Assistance Act 1973</w:t>
      </w:r>
      <w:r w:rsidRPr="0003010A">
        <w:t xml:space="preserve"> as in force before 1</w:t>
      </w:r>
      <w:r w:rsidR="0003010A">
        <w:t> </w:t>
      </w:r>
      <w:r w:rsidRPr="0003010A">
        <w:t>July 1998.</w:t>
      </w:r>
    </w:p>
    <w:p w:rsidR="00F01773" w:rsidRPr="0003010A" w:rsidRDefault="00F01773" w:rsidP="00F01773">
      <w:pPr>
        <w:pStyle w:val="subsection"/>
        <w:rPr>
          <w:snapToGrid w:val="0"/>
          <w:lang w:eastAsia="en-US"/>
        </w:rPr>
      </w:pPr>
      <w:r w:rsidRPr="0003010A">
        <w:tab/>
      </w:r>
      <w:r w:rsidRPr="0003010A">
        <w:rPr>
          <w:snapToGrid w:val="0"/>
          <w:lang w:eastAsia="en-US"/>
        </w:rPr>
        <w:t>(2)</w:t>
      </w:r>
      <w:r w:rsidRPr="0003010A">
        <w:rPr>
          <w:snapToGrid w:val="0"/>
          <w:lang w:eastAsia="en-US"/>
        </w:rPr>
        <w:tab/>
        <w:t>The debt is to be deducted from instalments of family tax benefit to which the person is entitled in the following way:</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the Secretary is to determine the amount by which each instalment of family tax benefit is to be reduced; and</w:t>
      </w:r>
    </w:p>
    <w:p w:rsidR="00F01773" w:rsidRPr="0003010A" w:rsidRDefault="00F01773" w:rsidP="00F01773">
      <w:pPr>
        <w:pStyle w:val="paragraph"/>
      </w:pPr>
      <w:r w:rsidRPr="0003010A">
        <w:tab/>
        <w:t>(aa)</w:t>
      </w:r>
      <w:r w:rsidRPr="0003010A">
        <w:tab/>
        <w:t xml:space="preserve">a determination under </w:t>
      </w:r>
      <w:r w:rsidR="0003010A">
        <w:t>paragraph (</w:t>
      </w:r>
      <w:r w:rsidRPr="0003010A">
        <w:t xml:space="preserve">a) may be an amount that would reduce the payment to nil if the person has consented </w:t>
      </w:r>
      <w:r w:rsidRPr="0003010A">
        <w:lastRenderedPageBreak/>
        <w:t>to the amount of the deduction being an amount that would reduce the payment to nil;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each instalment of family tax benefit is to be reduced by the amount determined by the Secretary until the sum of those amounts, and any amounts recovered under </w:t>
      </w:r>
      <w:r w:rsidRPr="0003010A">
        <w:t xml:space="preserve">an Act referred to in </w:t>
      </w:r>
      <w:r w:rsidR="0003010A">
        <w:t>paragraph (</w:t>
      </w:r>
      <w:r w:rsidRPr="0003010A">
        <w:t>1)(b)</w:t>
      </w:r>
      <w:r w:rsidRPr="0003010A">
        <w:rPr>
          <w:snapToGrid w:val="0"/>
          <w:lang w:eastAsia="en-US"/>
        </w:rPr>
        <w:t>, is equal to the debt.</w:t>
      </w:r>
    </w:p>
    <w:p w:rsidR="00F01773" w:rsidRPr="0003010A" w:rsidRDefault="00F01773" w:rsidP="00F01773">
      <w:pPr>
        <w:pStyle w:val="subsection2"/>
        <w:rPr>
          <w:snapToGrid w:val="0"/>
          <w:lang w:eastAsia="en-US"/>
        </w:rPr>
      </w:pPr>
      <w:r w:rsidRPr="0003010A">
        <w:rPr>
          <w:snapToGrid w:val="0"/>
          <w:lang w:eastAsia="en-US"/>
        </w:rPr>
        <w:t>The Secretary may from time to time vary the amount by which instalments of family tax benefit are to be reduced.</w:t>
      </w:r>
    </w:p>
    <w:p w:rsidR="00F01773" w:rsidRPr="0003010A" w:rsidRDefault="00F01773" w:rsidP="00F01773">
      <w:pPr>
        <w:pStyle w:val="ActHead5"/>
        <w:rPr>
          <w:snapToGrid w:val="0"/>
          <w:lang w:eastAsia="en-US"/>
        </w:rPr>
      </w:pPr>
      <w:bookmarkStart w:id="391" w:name="_Toc471375660"/>
      <w:r w:rsidRPr="0003010A">
        <w:rPr>
          <w:rStyle w:val="CharSectno"/>
        </w:rPr>
        <w:t>84A</w:t>
      </w:r>
      <w:r w:rsidRPr="0003010A">
        <w:rPr>
          <w:snapToGrid w:val="0"/>
          <w:lang w:eastAsia="en-US"/>
        </w:rPr>
        <w:t xml:space="preserve">  Setting off family assistance against debt owed</w:t>
      </w:r>
      <w:bookmarkEnd w:id="391"/>
    </w:p>
    <w:p w:rsidR="00F01773" w:rsidRPr="0003010A" w:rsidRDefault="00F01773" w:rsidP="00F01773">
      <w:pPr>
        <w:pStyle w:val="subsection"/>
      </w:pPr>
      <w:r w:rsidRPr="0003010A">
        <w:tab/>
        <w:t>(1)</w:t>
      </w:r>
      <w:r w:rsidRPr="0003010A">
        <w:tab/>
        <w:t>This section applies:</w:t>
      </w:r>
    </w:p>
    <w:p w:rsidR="00F01773" w:rsidRPr="0003010A" w:rsidRDefault="00F01773" w:rsidP="00F01773">
      <w:pPr>
        <w:pStyle w:val="paragraph"/>
      </w:pPr>
      <w:r w:rsidRPr="0003010A">
        <w:rPr>
          <w:snapToGrid w:val="0"/>
          <w:lang w:eastAsia="en-US"/>
        </w:rPr>
        <w:tab/>
        <w:t>(a)</w:t>
      </w:r>
      <w:r w:rsidRPr="0003010A">
        <w:rPr>
          <w:snapToGrid w:val="0"/>
          <w:lang w:eastAsia="en-US"/>
        </w:rPr>
        <w:tab/>
        <w:t xml:space="preserve">to a person </w:t>
      </w:r>
      <w:r w:rsidRPr="0003010A">
        <w:t>if the person is entitled to an amount of family assistance; and</w:t>
      </w:r>
    </w:p>
    <w:p w:rsidR="00F01773" w:rsidRPr="0003010A" w:rsidRDefault="00F01773" w:rsidP="00F01773">
      <w:pPr>
        <w:pStyle w:val="paragraph"/>
      </w:pPr>
      <w:r w:rsidRPr="0003010A">
        <w:tab/>
        <w:t>(b)</w:t>
      </w:r>
      <w:r w:rsidRPr="0003010A">
        <w:tab/>
        <w:t>to a debt owed by the person if:</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under section</w:t>
      </w:r>
      <w:r w:rsidR="0003010A">
        <w:rPr>
          <w:snapToGrid w:val="0"/>
          <w:lang w:eastAsia="en-US"/>
        </w:rPr>
        <w:t> </w:t>
      </w:r>
      <w:r w:rsidRPr="0003010A">
        <w:rPr>
          <w:snapToGrid w:val="0"/>
          <w:lang w:eastAsia="en-US"/>
        </w:rPr>
        <w:t>82, the debt is recoverable by the Commonwealth by means of setting off family assistance to which the person is entitled against the debt; or</w:t>
      </w:r>
    </w:p>
    <w:p w:rsidR="00F01773" w:rsidRPr="0003010A" w:rsidRDefault="00F01773" w:rsidP="00F01773">
      <w:pPr>
        <w:pStyle w:val="paragraphsub"/>
      </w:pPr>
      <w:r w:rsidRPr="0003010A">
        <w:tab/>
        <w:t>(ii)</w:t>
      </w:r>
      <w:r w:rsidRPr="0003010A">
        <w:tab/>
        <w:t xml:space="preserve">the debt is a debt due by the person to the Commonwealth under the </w:t>
      </w:r>
      <w:r w:rsidRPr="0003010A">
        <w:rPr>
          <w:i/>
        </w:rPr>
        <w:t>Social Security Act 1991</w:t>
      </w:r>
      <w:r w:rsidRPr="0003010A">
        <w:t xml:space="preserve">, the </w:t>
      </w:r>
      <w:r w:rsidRPr="0003010A">
        <w:rPr>
          <w:i/>
        </w:rPr>
        <w:t>Data</w:t>
      </w:r>
      <w:r w:rsidR="0003010A">
        <w:rPr>
          <w:i/>
        </w:rPr>
        <w:noBreakHyphen/>
      </w:r>
      <w:r w:rsidRPr="0003010A">
        <w:rPr>
          <w:i/>
        </w:rPr>
        <w:t>matching Program (Assistance and Tax) Act 1990</w:t>
      </w:r>
      <w:r w:rsidRPr="0003010A">
        <w:t xml:space="preserve">, the </w:t>
      </w:r>
      <w:r w:rsidR="00232387" w:rsidRPr="0003010A">
        <w:rPr>
          <w:i/>
        </w:rPr>
        <w:t>Farm Household Support Act 2014</w:t>
      </w:r>
      <w:r w:rsidR="006E18A2" w:rsidRPr="0003010A">
        <w:t xml:space="preserve">, the </w:t>
      </w:r>
      <w:r w:rsidR="006E18A2" w:rsidRPr="0003010A">
        <w:rPr>
          <w:i/>
        </w:rPr>
        <w:t>Paid Parental Leave Act 2010</w:t>
      </w:r>
      <w:r w:rsidRPr="0003010A">
        <w:t xml:space="preserve">, the </w:t>
      </w:r>
      <w:r w:rsidRPr="0003010A">
        <w:rPr>
          <w:i/>
        </w:rPr>
        <w:t>Social Security Act 1947</w:t>
      </w:r>
      <w:r w:rsidRPr="0003010A">
        <w:t xml:space="preserve">, the </w:t>
      </w:r>
      <w:r w:rsidRPr="0003010A">
        <w:rPr>
          <w:i/>
        </w:rPr>
        <w:t>Student Assistance Act 1973</w:t>
      </w:r>
      <w:r w:rsidRPr="0003010A">
        <w:t xml:space="preserve">, the </w:t>
      </w:r>
      <w:r w:rsidRPr="0003010A">
        <w:rPr>
          <w:i/>
        </w:rPr>
        <w:t>Veterans’ Entitlements Act 1986</w:t>
      </w:r>
      <w:r w:rsidRPr="0003010A">
        <w:t xml:space="preserve"> or the </w:t>
      </w:r>
      <w:r w:rsidRPr="0003010A">
        <w:rPr>
          <w:i/>
        </w:rPr>
        <w:t>Military Rehabilitation and Compensation Act 2004</w:t>
      </w:r>
      <w:r w:rsidRPr="0003010A">
        <w:t>; or</w:t>
      </w:r>
    </w:p>
    <w:p w:rsidR="00F01773" w:rsidRPr="0003010A" w:rsidRDefault="00F01773" w:rsidP="00F01773">
      <w:pPr>
        <w:pStyle w:val="paragraphsub"/>
      </w:pPr>
      <w:r w:rsidRPr="0003010A">
        <w:tab/>
        <w:t>(iii)</w:t>
      </w:r>
      <w:r w:rsidRPr="0003010A">
        <w:tab/>
        <w:t>the debt was incurred under Part</w:t>
      </w:r>
      <w:r w:rsidR="0003010A">
        <w:t> </w:t>
      </w:r>
      <w:r w:rsidRPr="0003010A">
        <w:t xml:space="preserve">8 of the </w:t>
      </w:r>
      <w:r w:rsidRPr="0003010A">
        <w:rPr>
          <w:i/>
        </w:rPr>
        <w:t>Student and Youth Assistance Act 1973</w:t>
      </w:r>
      <w:r w:rsidRPr="0003010A">
        <w:t xml:space="preserve"> as in force before 1</w:t>
      </w:r>
      <w:r w:rsidR="0003010A">
        <w:t> </w:t>
      </w:r>
      <w:r w:rsidRPr="0003010A">
        <w:t>July 1998.</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The Secretary may determine that the whole or a part of the entitlement is to be set off against the debt.</w:t>
      </w:r>
    </w:p>
    <w:p w:rsidR="00E821B5" w:rsidRPr="0003010A" w:rsidRDefault="00E821B5" w:rsidP="00E821B5">
      <w:pPr>
        <w:pStyle w:val="subsection"/>
      </w:pPr>
      <w:r w:rsidRPr="0003010A">
        <w:tab/>
        <w:t>(3)</w:t>
      </w:r>
      <w:r w:rsidRPr="0003010A">
        <w:tab/>
        <w:t xml:space="preserve">Under </w:t>
      </w:r>
      <w:r w:rsidR="0003010A">
        <w:t>subsection (</w:t>
      </w:r>
      <w:r w:rsidRPr="0003010A">
        <w:t xml:space="preserve">2), the Secretary may set off a person’s child care benefit only against a debt the person incurs in relation to child care benefit or </w:t>
      </w:r>
      <w:r w:rsidR="00A44BAD" w:rsidRPr="0003010A">
        <w:t>child care rebate</w:t>
      </w:r>
      <w:r w:rsidRPr="0003010A">
        <w:t>.</w:t>
      </w:r>
    </w:p>
    <w:p w:rsidR="00F01773" w:rsidRPr="0003010A" w:rsidRDefault="00F01773" w:rsidP="00F01773">
      <w:pPr>
        <w:pStyle w:val="subsection"/>
        <w:rPr>
          <w:snapToGrid w:val="0"/>
          <w:lang w:eastAsia="en-US"/>
        </w:rPr>
      </w:pPr>
      <w:r w:rsidRPr="0003010A">
        <w:rPr>
          <w:snapToGrid w:val="0"/>
          <w:lang w:eastAsia="en-US"/>
        </w:rPr>
        <w:lastRenderedPageBreak/>
        <w:tab/>
        <w:t>(4)</w:t>
      </w:r>
      <w:r w:rsidRPr="0003010A">
        <w:rPr>
          <w:snapToGrid w:val="0"/>
          <w:lang w:eastAsia="en-US"/>
        </w:rPr>
        <w:tab/>
        <w:t xml:space="preserve">If the Secretary makes a determination under </w:t>
      </w:r>
      <w:r w:rsidR="0003010A">
        <w:rPr>
          <w:snapToGrid w:val="0"/>
          <w:lang w:eastAsia="en-US"/>
        </w:rPr>
        <w:t>subsection (</w:t>
      </w:r>
      <w:r w:rsidRPr="0003010A">
        <w:rPr>
          <w:snapToGrid w:val="0"/>
          <w:lang w:eastAsia="en-US"/>
        </w:rPr>
        <w:t>2), the amount of the entitlement and the amount of the debt are reduced accordingly.</w:t>
      </w:r>
    </w:p>
    <w:p w:rsidR="00F01773" w:rsidRPr="0003010A" w:rsidRDefault="00F01773" w:rsidP="00F01773">
      <w:pPr>
        <w:pStyle w:val="ActHead5"/>
      </w:pPr>
      <w:bookmarkStart w:id="392" w:name="_Toc471375661"/>
      <w:r w:rsidRPr="0003010A">
        <w:rPr>
          <w:rStyle w:val="CharSectno"/>
        </w:rPr>
        <w:t>87</w:t>
      </w:r>
      <w:r w:rsidRPr="0003010A">
        <w:t xml:space="preserve">  Application of income tax refund owed to person</w:t>
      </w:r>
      <w:bookmarkEnd w:id="392"/>
    </w:p>
    <w:p w:rsidR="00F01773" w:rsidRPr="0003010A" w:rsidRDefault="00F01773" w:rsidP="00F01773">
      <w:pPr>
        <w:pStyle w:val="subsection"/>
      </w:pPr>
      <w:r w:rsidRPr="0003010A">
        <w:tab/>
        <w:t>(1)</w:t>
      </w:r>
      <w:r w:rsidRPr="0003010A">
        <w:tab/>
        <w:t>If, under section</w:t>
      </w:r>
      <w:r w:rsidR="0003010A">
        <w:t> </w:t>
      </w:r>
      <w:r w:rsidRPr="0003010A">
        <w:t>82, a debt owed by a person is recoverable by the Commonwealth by means of application of an income tax refund payable to the person, the Commissioner of Taxation may apply the whole or a part of the refund to the debt.</w:t>
      </w:r>
    </w:p>
    <w:p w:rsidR="00F01773" w:rsidRPr="0003010A" w:rsidRDefault="00F01773" w:rsidP="00F01773">
      <w:pPr>
        <w:pStyle w:val="subsection"/>
      </w:pPr>
      <w:r w:rsidRPr="0003010A">
        <w:tab/>
        <w:t>(2)</w:t>
      </w:r>
      <w:r w:rsidRPr="0003010A">
        <w:tab/>
        <w:t>The amount of the refund and the amount of the debt are reduced accordingly.</w:t>
      </w:r>
    </w:p>
    <w:p w:rsidR="00B811F5" w:rsidRPr="0003010A" w:rsidRDefault="00B811F5" w:rsidP="00B811F5">
      <w:pPr>
        <w:pStyle w:val="ActHead5"/>
      </w:pPr>
      <w:bookmarkStart w:id="393" w:name="_Toc471375662"/>
      <w:r w:rsidRPr="0003010A">
        <w:rPr>
          <w:rStyle w:val="CharSectno"/>
        </w:rPr>
        <w:t>87A</w:t>
      </w:r>
      <w:r w:rsidRPr="0003010A">
        <w:t xml:space="preserve">  Setting off debts of an approved child care service against child care service payments</w:t>
      </w:r>
      <w:bookmarkEnd w:id="393"/>
    </w:p>
    <w:p w:rsidR="00B811F5" w:rsidRPr="0003010A" w:rsidRDefault="00B811F5" w:rsidP="00B811F5">
      <w:pPr>
        <w:pStyle w:val="subsection"/>
        <w:rPr>
          <w:snapToGrid w:val="0"/>
          <w:lang w:eastAsia="en-US"/>
        </w:rPr>
      </w:pPr>
      <w:r w:rsidRPr="0003010A">
        <w:tab/>
        <w:t>(1)</w:t>
      </w:r>
      <w:r w:rsidRPr="0003010A">
        <w:tab/>
        <w:t>This section applies if a debt owed by an approved child care service is to be recovered</w:t>
      </w:r>
      <w:r w:rsidRPr="0003010A">
        <w:rPr>
          <w:snapToGrid w:val="0"/>
          <w:lang w:eastAsia="en-US"/>
        </w:rPr>
        <w:t xml:space="preserve"> by the Commonwealth by means of setting off the debt against a payment referred to in paragraph</w:t>
      </w:r>
      <w:r w:rsidR="0003010A">
        <w:rPr>
          <w:snapToGrid w:val="0"/>
          <w:lang w:eastAsia="en-US"/>
        </w:rPr>
        <w:t> </w:t>
      </w:r>
      <w:r w:rsidRPr="0003010A">
        <w:rPr>
          <w:snapToGrid w:val="0"/>
          <w:lang w:eastAsia="en-US"/>
        </w:rPr>
        <w:t>82(2)(a).</w:t>
      </w:r>
    </w:p>
    <w:p w:rsidR="00B811F5" w:rsidRPr="0003010A" w:rsidRDefault="00B811F5" w:rsidP="00B811F5">
      <w:pPr>
        <w:pStyle w:val="subsection"/>
        <w:rPr>
          <w:snapToGrid w:val="0"/>
          <w:lang w:eastAsia="en-US"/>
        </w:rPr>
      </w:pPr>
      <w:r w:rsidRPr="0003010A">
        <w:rPr>
          <w:snapToGrid w:val="0"/>
          <w:lang w:eastAsia="en-US"/>
        </w:rPr>
        <w:tab/>
        <w:t>(2)</w:t>
      </w:r>
      <w:r w:rsidRPr="0003010A">
        <w:rPr>
          <w:snapToGrid w:val="0"/>
          <w:lang w:eastAsia="en-US"/>
        </w:rPr>
        <w:tab/>
        <w:t>The Secretary must determine the amount by which the payment is to be reduced. The determination has effect accordingly.</w:t>
      </w:r>
    </w:p>
    <w:p w:rsidR="00B811F5" w:rsidRPr="0003010A" w:rsidRDefault="00B811F5" w:rsidP="00B811F5">
      <w:pPr>
        <w:pStyle w:val="subsection"/>
        <w:rPr>
          <w:snapToGrid w:val="0"/>
          <w:lang w:eastAsia="en-US"/>
        </w:rPr>
      </w:pPr>
      <w:r w:rsidRPr="0003010A">
        <w:rPr>
          <w:snapToGrid w:val="0"/>
          <w:lang w:eastAsia="en-US"/>
        </w:rPr>
        <w:tab/>
        <w:t>(3)</w:t>
      </w:r>
      <w:r w:rsidRPr="0003010A">
        <w:rPr>
          <w:snapToGrid w:val="0"/>
          <w:lang w:eastAsia="en-US"/>
        </w:rPr>
        <w:tab/>
        <w:t xml:space="preserve">A determination under </w:t>
      </w:r>
      <w:r w:rsidR="0003010A">
        <w:rPr>
          <w:snapToGrid w:val="0"/>
          <w:lang w:eastAsia="en-US"/>
        </w:rPr>
        <w:t>subsection (</w:t>
      </w:r>
      <w:r w:rsidRPr="0003010A">
        <w:rPr>
          <w:snapToGrid w:val="0"/>
          <w:lang w:eastAsia="en-US"/>
        </w:rPr>
        <w:t>2) may cover one or more payments and may make different provision for different payments.</w:t>
      </w:r>
    </w:p>
    <w:p w:rsidR="00B811F5" w:rsidRPr="0003010A" w:rsidRDefault="00B811F5" w:rsidP="00B811F5">
      <w:pPr>
        <w:pStyle w:val="subsection"/>
        <w:rPr>
          <w:snapToGrid w:val="0"/>
          <w:lang w:eastAsia="en-US"/>
        </w:rPr>
      </w:pPr>
      <w:r w:rsidRPr="0003010A">
        <w:rPr>
          <w:snapToGrid w:val="0"/>
          <w:lang w:eastAsia="en-US"/>
        </w:rPr>
        <w:tab/>
        <w:t>(4)</w:t>
      </w:r>
      <w:r w:rsidRPr="0003010A">
        <w:rPr>
          <w:snapToGrid w:val="0"/>
          <w:lang w:eastAsia="en-US"/>
        </w:rPr>
        <w:tab/>
        <w:t xml:space="preserve">The Secretary may vary a determination under </w:t>
      </w:r>
      <w:r w:rsidR="0003010A">
        <w:rPr>
          <w:snapToGrid w:val="0"/>
          <w:lang w:eastAsia="en-US"/>
        </w:rPr>
        <w:t>subsection (</w:t>
      </w:r>
      <w:r w:rsidRPr="0003010A">
        <w:rPr>
          <w:snapToGrid w:val="0"/>
          <w:lang w:eastAsia="en-US"/>
        </w:rPr>
        <w:t>2).</w:t>
      </w:r>
    </w:p>
    <w:p w:rsidR="00B811F5" w:rsidRPr="0003010A" w:rsidRDefault="00B811F5" w:rsidP="00B811F5">
      <w:pPr>
        <w:pStyle w:val="subsection"/>
        <w:rPr>
          <w:snapToGrid w:val="0"/>
          <w:lang w:eastAsia="en-US"/>
        </w:rPr>
      </w:pPr>
      <w:r w:rsidRPr="0003010A">
        <w:rPr>
          <w:snapToGrid w:val="0"/>
        </w:rPr>
        <w:tab/>
        <w:t>(5)</w:t>
      </w:r>
      <w:r w:rsidRPr="0003010A">
        <w:rPr>
          <w:snapToGrid w:val="0"/>
        </w:rPr>
        <w:tab/>
        <w:t>If a payment is reduced by an amount in accordance with this section, the debt is reduced by that amount.</w:t>
      </w:r>
    </w:p>
    <w:p w:rsidR="00B811F5" w:rsidRPr="0003010A" w:rsidRDefault="00B811F5" w:rsidP="00B811F5">
      <w:pPr>
        <w:pStyle w:val="subsection"/>
      </w:pPr>
      <w:r w:rsidRPr="0003010A">
        <w:tab/>
        <w:t>(6)</w:t>
      </w:r>
      <w:r w:rsidRPr="0003010A">
        <w:tab/>
        <w:t xml:space="preserve">A determination under </w:t>
      </w:r>
      <w:r w:rsidR="0003010A">
        <w:t>subsection (</w:t>
      </w:r>
      <w:r w:rsidRPr="0003010A">
        <w:t>2) is not a legislative instrument.</w:t>
      </w:r>
    </w:p>
    <w:p w:rsidR="00F01773" w:rsidRPr="0003010A" w:rsidRDefault="00F01773" w:rsidP="00F01773">
      <w:pPr>
        <w:pStyle w:val="ActHead5"/>
      </w:pPr>
      <w:bookmarkStart w:id="394" w:name="_Toc471375663"/>
      <w:r w:rsidRPr="0003010A">
        <w:rPr>
          <w:rStyle w:val="CharSectno"/>
        </w:rPr>
        <w:lastRenderedPageBreak/>
        <w:t>88</w:t>
      </w:r>
      <w:r w:rsidRPr="0003010A">
        <w:t xml:space="preserve">  Legal proceedings</w:t>
      </w:r>
      <w:bookmarkEnd w:id="394"/>
    </w:p>
    <w:p w:rsidR="00F01773" w:rsidRPr="0003010A" w:rsidRDefault="00F01773" w:rsidP="00F01773">
      <w:pPr>
        <w:pStyle w:val="subsection"/>
      </w:pPr>
      <w:r w:rsidRPr="0003010A">
        <w:tab/>
      </w:r>
      <w:r w:rsidRPr="0003010A">
        <w:tab/>
        <w:t>If, under section</w:t>
      </w:r>
      <w:r w:rsidR="0003010A">
        <w:t> </w:t>
      </w:r>
      <w:r w:rsidRPr="0003010A">
        <w:t>82, a debt is recoverable by the Commonwealth by means of legal proceedings, the debt is recoverable by the Commonwealth in a court of competent jurisdiction.</w:t>
      </w:r>
    </w:p>
    <w:p w:rsidR="00F01773" w:rsidRPr="0003010A" w:rsidRDefault="00F01773" w:rsidP="00F01773">
      <w:pPr>
        <w:pStyle w:val="ActHead5"/>
      </w:pPr>
      <w:bookmarkStart w:id="395" w:name="_Toc471375664"/>
      <w:r w:rsidRPr="0003010A">
        <w:rPr>
          <w:rStyle w:val="CharSectno"/>
        </w:rPr>
        <w:t>89</w:t>
      </w:r>
      <w:r w:rsidRPr="0003010A">
        <w:t xml:space="preserve">  Garnishee notice</w:t>
      </w:r>
      <w:bookmarkEnd w:id="395"/>
    </w:p>
    <w:p w:rsidR="00F01773" w:rsidRPr="0003010A" w:rsidRDefault="00F01773" w:rsidP="00F01773">
      <w:pPr>
        <w:pStyle w:val="subsection"/>
      </w:pPr>
      <w:r w:rsidRPr="0003010A">
        <w:tab/>
        <w:t>(1)</w:t>
      </w:r>
      <w:r w:rsidRPr="0003010A">
        <w:tab/>
        <w:t>If, under section</w:t>
      </w:r>
      <w:r w:rsidR="0003010A">
        <w:t> </w:t>
      </w:r>
      <w:r w:rsidRPr="0003010A">
        <w:t xml:space="preserve">82, a debt is recoverable from a person (the </w:t>
      </w:r>
      <w:r w:rsidRPr="0003010A">
        <w:rPr>
          <w:b/>
          <w:i/>
        </w:rPr>
        <w:t>debtor</w:t>
      </w:r>
      <w:r w:rsidRPr="0003010A">
        <w:t>) by the Commonwealth by means of a garnishee notice, the Secretary may by written notice given to another person:</w:t>
      </w:r>
    </w:p>
    <w:p w:rsidR="00F01773" w:rsidRPr="0003010A" w:rsidRDefault="00F01773" w:rsidP="00F01773">
      <w:pPr>
        <w:pStyle w:val="paragraph"/>
      </w:pPr>
      <w:r w:rsidRPr="0003010A">
        <w:tab/>
        <w:t>(a)</w:t>
      </w:r>
      <w:r w:rsidRPr="0003010A">
        <w:tab/>
        <w:t>by whom any money is due or accruing, or may become due, to the debtor; or</w:t>
      </w:r>
    </w:p>
    <w:p w:rsidR="00F01773" w:rsidRPr="0003010A" w:rsidRDefault="00F01773" w:rsidP="00F01773">
      <w:pPr>
        <w:pStyle w:val="paragraph"/>
      </w:pPr>
      <w:r w:rsidRPr="0003010A">
        <w:tab/>
        <w:t>(b)</w:t>
      </w:r>
      <w:r w:rsidRPr="0003010A">
        <w:tab/>
        <w:t>who holds or may subsequently hold money for or on account of the debtor; or</w:t>
      </w:r>
    </w:p>
    <w:p w:rsidR="00F01773" w:rsidRPr="0003010A" w:rsidRDefault="00F01773" w:rsidP="00F01773">
      <w:pPr>
        <w:pStyle w:val="paragraph"/>
      </w:pPr>
      <w:r w:rsidRPr="0003010A">
        <w:tab/>
        <w:t>(c)</w:t>
      </w:r>
      <w:r w:rsidRPr="0003010A">
        <w:tab/>
        <w:t>who holds or may subsequently hold money on account of some other person for payment to the debtor; or</w:t>
      </w:r>
    </w:p>
    <w:p w:rsidR="00F01773" w:rsidRPr="0003010A" w:rsidRDefault="00F01773" w:rsidP="00F01773">
      <w:pPr>
        <w:pStyle w:val="paragraph"/>
      </w:pPr>
      <w:r w:rsidRPr="0003010A">
        <w:tab/>
        <w:t>(d)</w:t>
      </w:r>
      <w:r w:rsidRPr="0003010A">
        <w:tab/>
        <w:t>who has authority from some other person to pay money to the debtor;</w:t>
      </w:r>
    </w:p>
    <w:p w:rsidR="00F01773" w:rsidRPr="0003010A" w:rsidRDefault="00F01773" w:rsidP="00F01773">
      <w:pPr>
        <w:pStyle w:val="subsection2"/>
      </w:pPr>
      <w:r w:rsidRPr="0003010A">
        <w:t>require the person to whom the notice is given to pay the Commonwealth:</w:t>
      </w:r>
    </w:p>
    <w:p w:rsidR="00F01773" w:rsidRPr="0003010A" w:rsidRDefault="00F01773" w:rsidP="00F01773">
      <w:pPr>
        <w:pStyle w:val="paragraph"/>
      </w:pPr>
      <w:r w:rsidRPr="0003010A">
        <w:tab/>
        <w:t>(e)</w:t>
      </w:r>
      <w:r w:rsidRPr="0003010A">
        <w:tab/>
        <w:t xml:space="preserve">an amount specified in the notice, not exceeding the amount of the debt or the amount of the money referred to in </w:t>
      </w:r>
      <w:r w:rsidR="0003010A">
        <w:t>paragraph (</w:t>
      </w:r>
      <w:r w:rsidRPr="0003010A">
        <w:t>a), (b), (c) or (d); or</w:t>
      </w:r>
    </w:p>
    <w:p w:rsidR="00F01773" w:rsidRPr="0003010A" w:rsidRDefault="00F01773" w:rsidP="00F01773">
      <w:pPr>
        <w:pStyle w:val="paragraph"/>
      </w:pPr>
      <w:r w:rsidRPr="0003010A">
        <w:tab/>
        <w:t>(f)</w:t>
      </w:r>
      <w:r w:rsidRPr="0003010A">
        <w:tab/>
        <w:t>such amount as is specified in the notice out of each payment that the person becomes liable from time to time to make to the debtor until that debt is satisfied; or</w:t>
      </w:r>
    </w:p>
    <w:p w:rsidR="00F01773" w:rsidRPr="0003010A" w:rsidRDefault="00F01773" w:rsidP="00F01773">
      <w:pPr>
        <w:pStyle w:val="paragraph"/>
      </w:pPr>
      <w:r w:rsidRPr="0003010A">
        <w:tab/>
        <w:t>(g)</w:t>
      </w:r>
      <w:r w:rsidRPr="0003010A">
        <w:tab/>
        <w:t>such percentage as is specified in the notice of each payment that the person becomes liable from time to time to make to the debtor until that debt is satisfied.</w:t>
      </w:r>
    </w:p>
    <w:p w:rsidR="00F01773" w:rsidRPr="0003010A" w:rsidRDefault="00F01773" w:rsidP="00F01773">
      <w:pPr>
        <w:pStyle w:val="subsection"/>
      </w:pPr>
      <w:r w:rsidRPr="0003010A">
        <w:tab/>
        <w:t>(2)</w:t>
      </w:r>
      <w:r w:rsidRPr="0003010A">
        <w:tab/>
        <w:t xml:space="preserve">The time for making a payment in compliance with a notice under </w:t>
      </w:r>
      <w:r w:rsidR="0003010A">
        <w:t>subsection (</w:t>
      </w:r>
      <w:r w:rsidRPr="0003010A">
        <w:t>1) is such time as is specified in the notice, not being a time before the money concerned becomes due or is held or before the end of the period of 14 days after the notice is given.</w:t>
      </w:r>
    </w:p>
    <w:p w:rsidR="00F01773" w:rsidRPr="0003010A" w:rsidRDefault="00F01773" w:rsidP="00F01773">
      <w:pPr>
        <w:pStyle w:val="subsection"/>
      </w:pPr>
      <w:r w:rsidRPr="0003010A">
        <w:lastRenderedPageBreak/>
        <w:tab/>
        <w:t>(3)</w:t>
      </w:r>
      <w:r w:rsidRPr="0003010A">
        <w:tab/>
        <w:t xml:space="preserve">A person must not refuse or fail to comply with a notice under </w:t>
      </w:r>
      <w:r w:rsidR="0003010A">
        <w:t>subsection (</w:t>
      </w:r>
      <w:r w:rsidRPr="0003010A">
        <w:t>1) to the extent to which the person is capable of complying with the notice.</w:t>
      </w:r>
    </w:p>
    <w:p w:rsidR="00F01773" w:rsidRPr="0003010A" w:rsidRDefault="00F01773" w:rsidP="00F01773">
      <w:pPr>
        <w:pStyle w:val="Penalty"/>
      </w:pPr>
      <w:r w:rsidRPr="0003010A">
        <w:t>Penalty:</w:t>
      </w:r>
      <w:r w:rsidRPr="0003010A">
        <w:tab/>
        <w:t>Imprisonment for 12 months.</w:t>
      </w:r>
    </w:p>
    <w:p w:rsidR="00F01773" w:rsidRPr="0003010A" w:rsidRDefault="00F01773" w:rsidP="00F01773">
      <w:pPr>
        <w:pStyle w:val="subsection"/>
      </w:pPr>
      <w:r w:rsidRPr="0003010A">
        <w:tab/>
        <w:t>(4)</w:t>
      </w:r>
      <w:r w:rsidRPr="0003010A">
        <w:tab/>
        <w:t xml:space="preserve">If the Secretary gives a notice to a person under </w:t>
      </w:r>
      <w:r w:rsidR="0003010A">
        <w:t>subsection (</w:t>
      </w:r>
      <w:r w:rsidRPr="0003010A">
        <w:t>1), the Secretary must give a copy of the notice to the debtor.</w:t>
      </w:r>
    </w:p>
    <w:p w:rsidR="00F01773" w:rsidRPr="0003010A" w:rsidRDefault="00F01773" w:rsidP="00F01773">
      <w:pPr>
        <w:pStyle w:val="subsection"/>
      </w:pPr>
      <w:r w:rsidRPr="0003010A">
        <w:tab/>
        <w:t>(5)</w:t>
      </w:r>
      <w:r w:rsidRPr="0003010A">
        <w:tab/>
        <w:t xml:space="preserve">A person who makes a payment to the Commonwealth in compliance with a notice under </w:t>
      </w:r>
      <w:r w:rsidR="0003010A">
        <w:t>subsection (</w:t>
      </w:r>
      <w:r w:rsidRPr="0003010A">
        <w:t>1) is to be taken to have made the payment under the authority of the debtor and of any other person concerned.</w:t>
      </w:r>
    </w:p>
    <w:p w:rsidR="00F01773" w:rsidRPr="0003010A" w:rsidRDefault="00F01773" w:rsidP="00F01773">
      <w:pPr>
        <w:pStyle w:val="subsection"/>
      </w:pPr>
      <w:r w:rsidRPr="0003010A">
        <w:tab/>
        <w:t>(6)</w:t>
      </w:r>
      <w:r w:rsidRPr="0003010A">
        <w:tab/>
        <w:t>If:</w:t>
      </w:r>
    </w:p>
    <w:p w:rsidR="00F01773" w:rsidRPr="0003010A" w:rsidRDefault="00F01773" w:rsidP="00F01773">
      <w:pPr>
        <w:pStyle w:val="paragraph"/>
      </w:pPr>
      <w:r w:rsidRPr="0003010A">
        <w:tab/>
        <w:t>(a)</w:t>
      </w:r>
      <w:r w:rsidRPr="0003010A">
        <w:tab/>
        <w:t xml:space="preserve">a notice is given to a person under </w:t>
      </w:r>
      <w:r w:rsidR="0003010A">
        <w:t>subsection (</w:t>
      </w:r>
      <w:r w:rsidRPr="0003010A">
        <w:t>1) in respect of a debt; and</w:t>
      </w:r>
    </w:p>
    <w:p w:rsidR="00F01773" w:rsidRPr="0003010A" w:rsidRDefault="00F01773" w:rsidP="00F01773">
      <w:pPr>
        <w:pStyle w:val="paragraph"/>
      </w:pPr>
      <w:r w:rsidRPr="0003010A">
        <w:tab/>
        <w:t>(b)</w:t>
      </w:r>
      <w:r w:rsidRPr="0003010A">
        <w:tab/>
        <w:t>an amount is paid by another person in reduction or in satisfaction of the debt;</w:t>
      </w:r>
    </w:p>
    <w:p w:rsidR="00F01773" w:rsidRPr="0003010A" w:rsidRDefault="00F01773" w:rsidP="00F01773">
      <w:pPr>
        <w:pStyle w:val="subsection2"/>
      </w:pPr>
      <w:r w:rsidRPr="0003010A">
        <w:t>the Secretary must notify the first</w:t>
      </w:r>
      <w:r w:rsidR="0003010A">
        <w:noBreakHyphen/>
      </w:r>
      <w:r w:rsidRPr="0003010A">
        <w:t>mentioned person accordingly, and the amount specified in the notice is to be taken to be reduced by the amount so paid.</w:t>
      </w:r>
    </w:p>
    <w:p w:rsidR="00F01773" w:rsidRPr="0003010A" w:rsidRDefault="00F01773" w:rsidP="00F01773">
      <w:pPr>
        <w:pStyle w:val="subsection"/>
      </w:pPr>
      <w:r w:rsidRPr="0003010A">
        <w:tab/>
        <w:t>(7)</w:t>
      </w:r>
      <w:r w:rsidRPr="0003010A">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03010A" w:rsidRDefault="00F01773" w:rsidP="00F01773">
      <w:pPr>
        <w:pStyle w:val="subsection"/>
      </w:pPr>
      <w:r w:rsidRPr="0003010A">
        <w:tab/>
        <w:t>(8)</w:t>
      </w:r>
      <w:r w:rsidRPr="0003010A">
        <w:tab/>
        <w:t>This section applies to money in spite of any law of a State or Territory (however expressed) under which the amount is inalienable.</w:t>
      </w:r>
    </w:p>
    <w:p w:rsidR="00F01773" w:rsidRPr="0003010A" w:rsidRDefault="00F01773" w:rsidP="00F01773">
      <w:pPr>
        <w:pStyle w:val="subsection"/>
      </w:pPr>
      <w:r w:rsidRPr="0003010A">
        <w:tab/>
        <w:t>(9)</w:t>
      </w:r>
      <w:r w:rsidRPr="0003010A">
        <w:tab/>
        <w:t>This section binds the Crown in right of the Commonwealth, of each of the States, of the Australian Capital Territory</w:t>
      </w:r>
      <w:r w:rsidR="008E2A44" w:rsidRPr="0003010A">
        <w:t xml:space="preserve"> and of the Northern Territory</w:t>
      </w:r>
      <w:r w:rsidRPr="0003010A">
        <w:t>.</w:t>
      </w:r>
    </w:p>
    <w:p w:rsidR="00F01773" w:rsidRPr="0003010A" w:rsidRDefault="00F01773" w:rsidP="00F01773">
      <w:pPr>
        <w:pStyle w:val="ActHead5"/>
      </w:pPr>
      <w:bookmarkStart w:id="396" w:name="_Toc471375665"/>
      <w:r w:rsidRPr="0003010A">
        <w:rPr>
          <w:rStyle w:val="CharSectno"/>
        </w:rPr>
        <w:lastRenderedPageBreak/>
        <w:t>91</w:t>
      </w:r>
      <w:r w:rsidRPr="0003010A">
        <w:t xml:space="preserve">  Arrangement for payment of debt by instalments</w:t>
      </w:r>
      <w:bookmarkEnd w:id="396"/>
    </w:p>
    <w:p w:rsidR="00F01773" w:rsidRPr="0003010A" w:rsidRDefault="00F01773" w:rsidP="00F01773">
      <w:pPr>
        <w:pStyle w:val="subsection"/>
      </w:pPr>
      <w:r w:rsidRPr="0003010A">
        <w:tab/>
        <w:t>(1)</w:t>
      </w:r>
      <w:r w:rsidRPr="0003010A">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03010A" w:rsidRDefault="00F01773" w:rsidP="00F01773">
      <w:pPr>
        <w:pStyle w:val="subsection"/>
      </w:pPr>
      <w:r w:rsidRPr="0003010A">
        <w:tab/>
        <w:t>(1A)</w:t>
      </w:r>
      <w:r w:rsidRPr="0003010A">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831FB8" w:rsidRPr="0003010A" w:rsidRDefault="00831FB8" w:rsidP="00F01773">
      <w:pPr>
        <w:pStyle w:val="subsection"/>
      </w:pPr>
      <w:r w:rsidRPr="0003010A">
        <w:tab/>
        <w:t>(1B)</w:t>
      </w:r>
      <w:r w:rsidRPr="0003010A">
        <w:tab/>
        <w:t xml:space="preserve">If a payment is required to be made under an arrangement entered into under </w:t>
      </w:r>
      <w:r w:rsidR="0003010A">
        <w:t>subsection (</w:t>
      </w:r>
      <w:r w:rsidRPr="0003010A">
        <w:t>1) or (1A) before the end of a particular day, the payment must be made before the end of that day.</w:t>
      </w:r>
    </w:p>
    <w:p w:rsidR="00F01773" w:rsidRPr="0003010A" w:rsidRDefault="00F01773" w:rsidP="00F01773">
      <w:pPr>
        <w:pStyle w:val="subsection"/>
      </w:pPr>
      <w:r w:rsidRPr="0003010A">
        <w:tab/>
        <w:t>(2)</w:t>
      </w:r>
      <w:r w:rsidRPr="0003010A">
        <w:tab/>
        <w:t xml:space="preserve">An arrangement entered into under </w:t>
      </w:r>
      <w:r w:rsidR="0003010A">
        <w:t>subsection (</w:t>
      </w:r>
      <w:r w:rsidRPr="0003010A">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03010A" w:rsidRDefault="00F01773" w:rsidP="00F01773">
      <w:pPr>
        <w:pStyle w:val="subsection"/>
      </w:pPr>
      <w:r w:rsidRPr="0003010A">
        <w:tab/>
        <w:t>(3)</w:t>
      </w:r>
      <w:r w:rsidRPr="0003010A">
        <w:tab/>
        <w:t xml:space="preserve">If an arrangement entered into under </w:t>
      </w:r>
      <w:r w:rsidR="0003010A">
        <w:t>subsection (</w:t>
      </w:r>
      <w:r w:rsidRPr="0003010A">
        <w:t xml:space="preserve">1) or (1A) does not specify a day as mentioned in </w:t>
      </w:r>
      <w:r w:rsidR="0003010A">
        <w:t>subsection (</w:t>
      </w:r>
      <w:r w:rsidRPr="0003010A">
        <w:t>2), it has effect on and after the day on which it is entered into.</w:t>
      </w:r>
    </w:p>
    <w:p w:rsidR="00F01773" w:rsidRPr="0003010A" w:rsidRDefault="00F01773" w:rsidP="00F01773">
      <w:pPr>
        <w:pStyle w:val="subsection"/>
      </w:pPr>
      <w:r w:rsidRPr="0003010A">
        <w:tab/>
        <w:t>(4)</w:t>
      </w:r>
      <w:r w:rsidRPr="0003010A">
        <w:tab/>
        <w:t xml:space="preserve">The Secretary may terminate or alter an arrangement entered into under </w:t>
      </w:r>
      <w:r w:rsidR="0003010A">
        <w:t>subsection (</w:t>
      </w:r>
      <w:r w:rsidRPr="0003010A">
        <w:t>1) or (1A):</w:t>
      </w:r>
    </w:p>
    <w:p w:rsidR="00F01773" w:rsidRPr="0003010A" w:rsidRDefault="00F01773" w:rsidP="00F01773">
      <w:pPr>
        <w:pStyle w:val="paragraph"/>
      </w:pPr>
      <w:r w:rsidRPr="0003010A">
        <w:tab/>
        <w:t>(a)</w:t>
      </w:r>
      <w:r w:rsidRPr="0003010A">
        <w:tab/>
        <w:t>at the debtor’s request; or</w:t>
      </w:r>
    </w:p>
    <w:p w:rsidR="00F01773" w:rsidRPr="0003010A" w:rsidRDefault="00F01773" w:rsidP="00F01773">
      <w:pPr>
        <w:pStyle w:val="paragraph"/>
      </w:pPr>
      <w:r w:rsidRPr="0003010A">
        <w:tab/>
        <w:t>(b)</w:t>
      </w:r>
      <w:r w:rsidRPr="0003010A">
        <w:tab/>
        <w:t>after giving 28 days’ notice to the debtor of the proposed termination or alteration; or</w:t>
      </w:r>
    </w:p>
    <w:p w:rsidR="00F01773" w:rsidRPr="0003010A" w:rsidRDefault="00F01773" w:rsidP="00F01773">
      <w:pPr>
        <w:pStyle w:val="paragraph"/>
      </w:pPr>
      <w:r w:rsidRPr="0003010A">
        <w:tab/>
        <w:t>(c)</w:t>
      </w:r>
      <w:r w:rsidRPr="0003010A">
        <w:tab/>
        <w:t>without notice, if the Secretary is satisfied that the debtor has failed to disclose material information about the debtor’s true capacity to repay the debt.</w:t>
      </w:r>
    </w:p>
    <w:p w:rsidR="00F01773" w:rsidRPr="0003010A" w:rsidRDefault="00F01773" w:rsidP="00F01773">
      <w:pPr>
        <w:pStyle w:val="subsection"/>
      </w:pPr>
      <w:r w:rsidRPr="0003010A">
        <w:tab/>
        <w:t>(5)</w:t>
      </w:r>
      <w:r w:rsidRPr="0003010A">
        <w:tab/>
        <w:t>In this section:</w:t>
      </w:r>
    </w:p>
    <w:p w:rsidR="00F01773" w:rsidRPr="0003010A" w:rsidRDefault="00F01773" w:rsidP="00F01773">
      <w:pPr>
        <w:pStyle w:val="Definition"/>
      </w:pPr>
      <w:r w:rsidRPr="0003010A">
        <w:rPr>
          <w:b/>
          <w:i/>
        </w:rPr>
        <w:lastRenderedPageBreak/>
        <w:t>debt</w:t>
      </w:r>
      <w:r w:rsidRPr="0003010A">
        <w:t xml:space="preserve"> means a debt recoverable by the Commonwealth under Division</w:t>
      </w:r>
      <w:r w:rsidR="0003010A">
        <w:t> </w:t>
      </w:r>
      <w:r w:rsidRPr="0003010A">
        <w:t>2.</w:t>
      </w:r>
    </w:p>
    <w:p w:rsidR="00F01773" w:rsidRPr="0003010A" w:rsidRDefault="00F01773" w:rsidP="00F01773">
      <w:pPr>
        <w:pStyle w:val="ActHead5"/>
      </w:pPr>
      <w:bookmarkStart w:id="397" w:name="_Toc471375666"/>
      <w:r w:rsidRPr="0003010A">
        <w:rPr>
          <w:rStyle w:val="CharSectno"/>
        </w:rPr>
        <w:t>92</w:t>
      </w:r>
      <w:r w:rsidRPr="0003010A">
        <w:t xml:space="preserve">  Deduction by consent from a person’s family tax benefit to meet another person’s debt</w:t>
      </w:r>
      <w:bookmarkEnd w:id="397"/>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rPr>
          <w:snapToGrid w:val="0"/>
          <w:lang w:eastAsia="en-US"/>
        </w:rPr>
      </w:pPr>
      <w:r w:rsidRPr="0003010A">
        <w:tab/>
      </w:r>
      <w:r w:rsidRPr="0003010A">
        <w:rPr>
          <w:snapToGrid w:val="0"/>
          <w:lang w:eastAsia="en-US"/>
        </w:rPr>
        <w:t>(a)</w:t>
      </w:r>
      <w:r w:rsidRPr="0003010A">
        <w:rPr>
          <w:snapToGrid w:val="0"/>
          <w:lang w:eastAsia="en-US"/>
        </w:rPr>
        <w:tab/>
        <w:t xml:space="preserve">a person (the </w:t>
      </w:r>
      <w:r w:rsidRPr="0003010A">
        <w:rPr>
          <w:b/>
          <w:i/>
          <w:snapToGrid w:val="0"/>
          <w:lang w:eastAsia="en-US"/>
        </w:rPr>
        <w:t>debtor</w:t>
      </w:r>
      <w:r w:rsidRPr="0003010A">
        <w:rPr>
          <w:snapToGrid w:val="0"/>
          <w:lang w:eastAsia="en-US"/>
        </w:rPr>
        <w:t>):</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 xml:space="preserve">has a debt under this Act or under the </w:t>
      </w:r>
      <w:r w:rsidRPr="0003010A">
        <w:rPr>
          <w:i/>
          <w:snapToGrid w:val="0"/>
          <w:lang w:eastAsia="en-US"/>
        </w:rPr>
        <w:t>Data</w:t>
      </w:r>
      <w:r w:rsidR="0003010A">
        <w:rPr>
          <w:i/>
          <w:snapToGrid w:val="0"/>
          <w:lang w:eastAsia="en-US"/>
        </w:rPr>
        <w:noBreakHyphen/>
      </w:r>
      <w:r w:rsidRPr="0003010A">
        <w:rPr>
          <w:i/>
          <w:snapToGrid w:val="0"/>
          <w:lang w:eastAsia="en-US"/>
        </w:rPr>
        <w:t>matching Program (Assistance and Tax) Act 1990</w:t>
      </w:r>
      <w:r w:rsidRPr="0003010A">
        <w:rPr>
          <w:snapToGrid w:val="0"/>
          <w:lang w:eastAsia="en-US"/>
        </w:rPr>
        <w:t xml:space="preserve">, the </w:t>
      </w:r>
      <w:r w:rsidR="00232387" w:rsidRPr="0003010A">
        <w:rPr>
          <w:i/>
        </w:rPr>
        <w:t>Farm Household Support Act 2014</w:t>
      </w:r>
      <w:r w:rsidR="006E18A2" w:rsidRPr="0003010A">
        <w:t xml:space="preserve">, the </w:t>
      </w:r>
      <w:r w:rsidR="006E18A2" w:rsidRPr="0003010A">
        <w:rPr>
          <w:i/>
        </w:rPr>
        <w:t>Paid Parental Leave Act 2010</w:t>
      </w:r>
      <w:r w:rsidRPr="0003010A">
        <w:rPr>
          <w:snapToGrid w:val="0"/>
          <w:lang w:eastAsia="en-US"/>
        </w:rPr>
        <w:t xml:space="preserve">, the </w:t>
      </w:r>
      <w:r w:rsidRPr="0003010A">
        <w:rPr>
          <w:i/>
          <w:snapToGrid w:val="0"/>
          <w:lang w:eastAsia="en-US"/>
        </w:rPr>
        <w:t>Social Security Act 1947</w:t>
      </w:r>
      <w:r w:rsidRPr="0003010A">
        <w:rPr>
          <w:snapToGrid w:val="0"/>
          <w:lang w:eastAsia="en-US"/>
        </w:rPr>
        <w:t xml:space="preserve">, the </w:t>
      </w:r>
      <w:r w:rsidRPr="0003010A">
        <w:rPr>
          <w:i/>
          <w:snapToGrid w:val="0"/>
          <w:lang w:eastAsia="en-US"/>
        </w:rPr>
        <w:t>Social Security Act 1991</w:t>
      </w:r>
      <w:r w:rsidRPr="0003010A">
        <w:t xml:space="preserve">, the </w:t>
      </w:r>
      <w:r w:rsidRPr="0003010A">
        <w:rPr>
          <w:i/>
        </w:rPr>
        <w:t>Student Assistance Act 1973</w:t>
      </w:r>
      <w:r w:rsidRPr="0003010A">
        <w:t xml:space="preserve">, the </w:t>
      </w:r>
      <w:r w:rsidRPr="0003010A">
        <w:rPr>
          <w:i/>
        </w:rPr>
        <w:t>Veterans’ Entitlements Act 1986</w:t>
      </w:r>
      <w:r w:rsidRPr="0003010A">
        <w:t xml:space="preserve"> or the </w:t>
      </w:r>
      <w:r w:rsidRPr="0003010A">
        <w:rPr>
          <w:i/>
        </w:rPr>
        <w:t>Military Rehabilitation and Compensation Act 2004</w:t>
      </w:r>
      <w:r w:rsidRPr="0003010A">
        <w:rPr>
          <w:snapToGrid w:val="0"/>
          <w:lang w:eastAsia="en-US"/>
        </w:rPr>
        <w:t>;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had incurred a debt under Part</w:t>
      </w:r>
      <w:r w:rsidR="0003010A">
        <w:rPr>
          <w:snapToGrid w:val="0"/>
          <w:lang w:eastAsia="en-US"/>
        </w:rPr>
        <w:t> </w:t>
      </w:r>
      <w:r w:rsidRPr="0003010A">
        <w:rPr>
          <w:snapToGrid w:val="0"/>
          <w:lang w:eastAsia="en-US"/>
        </w:rPr>
        <w:t xml:space="preserve">8 of the </w:t>
      </w:r>
      <w:r w:rsidRPr="0003010A">
        <w:rPr>
          <w:i/>
          <w:snapToGrid w:val="0"/>
          <w:lang w:eastAsia="en-US"/>
        </w:rPr>
        <w:t>Student and Youth Assistance Act 1973</w:t>
      </w:r>
      <w:r w:rsidRPr="0003010A">
        <w:rPr>
          <w:snapToGrid w:val="0"/>
          <w:lang w:eastAsia="en-US"/>
        </w:rPr>
        <w:t xml:space="preserve"> as in force before 1</w:t>
      </w:r>
      <w:r w:rsidR="0003010A">
        <w:rPr>
          <w:snapToGrid w:val="0"/>
          <w:lang w:eastAsia="en-US"/>
        </w:rPr>
        <w:t> </w:t>
      </w:r>
      <w:r w:rsidRPr="0003010A">
        <w:rPr>
          <w:snapToGrid w:val="0"/>
          <w:lang w:eastAsia="en-US"/>
        </w:rPr>
        <w:t>July 1998;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another person (the </w:t>
      </w:r>
      <w:r w:rsidRPr="0003010A">
        <w:rPr>
          <w:b/>
          <w:i/>
          <w:snapToGrid w:val="0"/>
          <w:lang w:eastAsia="en-US"/>
        </w:rPr>
        <w:t>consenting person</w:t>
      </w:r>
      <w:r w:rsidRPr="0003010A">
        <w:rPr>
          <w:snapToGrid w:val="0"/>
          <w:lang w:eastAsia="en-US"/>
        </w:rPr>
        <w:t>) is entitled to be paid family tax benefit by instalment;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for the purpose of the recovery of the debt, the consenting person consents to the deduction of an amount from the consenting person’s instalments;</w:t>
      </w:r>
    </w:p>
    <w:p w:rsidR="00F01773" w:rsidRPr="0003010A" w:rsidRDefault="00F01773" w:rsidP="00F01773">
      <w:pPr>
        <w:pStyle w:val="subsection2"/>
        <w:rPr>
          <w:snapToGrid w:val="0"/>
          <w:lang w:eastAsia="en-US"/>
        </w:rPr>
      </w:pPr>
      <w:r w:rsidRPr="0003010A">
        <w:rPr>
          <w:snapToGrid w:val="0"/>
          <w:lang w:eastAsia="en-US"/>
        </w:rPr>
        <w:t>the Secretary may deduct the amount from the consenting person’s instalments of family tax benefit.</w:t>
      </w:r>
    </w:p>
    <w:p w:rsidR="00F01773" w:rsidRPr="0003010A" w:rsidRDefault="00F01773" w:rsidP="00F01773">
      <w:pPr>
        <w:pStyle w:val="subsection"/>
      </w:pPr>
      <w:r w:rsidRPr="0003010A">
        <w:tab/>
        <w:t>(2)</w:t>
      </w:r>
      <w:r w:rsidRPr="0003010A">
        <w:tab/>
        <w:t>The debtor’s debt is reduced by an amount equal to the amount deducted from the consenting person’s family tax benefit.</w:t>
      </w:r>
    </w:p>
    <w:p w:rsidR="00F01773" w:rsidRPr="0003010A" w:rsidRDefault="00F01773" w:rsidP="00F01773">
      <w:pPr>
        <w:pStyle w:val="subsection"/>
      </w:pPr>
      <w:r w:rsidRPr="0003010A">
        <w:tab/>
        <w:t>(3)</w:t>
      </w:r>
      <w:r w:rsidRPr="0003010A">
        <w:tab/>
        <w:t>The consenting person may revoke the consent at any time.</w:t>
      </w:r>
    </w:p>
    <w:p w:rsidR="00F01773" w:rsidRPr="0003010A" w:rsidRDefault="00F01773" w:rsidP="00F01773">
      <w:pPr>
        <w:pStyle w:val="ActHead5"/>
      </w:pPr>
      <w:bookmarkStart w:id="398" w:name="_Toc471375667"/>
      <w:r w:rsidRPr="0003010A">
        <w:rPr>
          <w:rStyle w:val="CharSectno"/>
        </w:rPr>
        <w:t>92A</w:t>
      </w:r>
      <w:r w:rsidRPr="0003010A">
        <w:t xml:space="preserve">  Setting off family assistance of person against another person’s debt</w:t>
      </w:r>
      <w:bookmarkEnd w:id="398"/>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tab/>
      </w:r>
      <w:r w:rsidRPr="0003010A">
        <w:rPr>
          <w:snapToGrid w:val="0"/>
          <w:lang w:eastAsia="en-US"/>
        </w:rPr>
        <w:t>(a)</w:t>
      </w:r>
      <w:r w:rsidRPr="0003010A">
        <w:rPr>
          <w:snapToGrid w:val="0"/>
          <w:lang w:eastAsia="en-US"/>
        </w:rPr>
        <w:tab/>
        <w:t xml:space="preserve">a person (the </w:t>
      </w:r>
      <w:r w:rsidRPr="0003010A">
        <w:rPr>
          <w:b/>
          <w:i/>
          <w:snapToGrid w:val="0"/>
          <w:lang w:eastAsia="en-US"/>
        </w:rPr>
        <w:t>debtor</w:t>
      </w:r>
      <w:r w:rsidRPr="0003010A">
        <w:rPr>
          <w:snapToGrid w:val="0"/>
          <w:lang w:eastAsia="en-US"/>
        </w:rPr>
        <w:t>):</w:t>
      </w:r>
    </w:p>
    <w:p w:rsidR="00F01773" w:rsidRPr="0003010A" w:rsidRDefault="00F01773" w:rsidP="00F01773">
      <w:pPr>
        <w:pStyle w:val="paragraphsub"/>
        <w:rPr>
          <w:snapToGrid w:val="0"/>
          <w:lang w:eastAsia="en-US"/>
        </w:rPr>
      </w:pPr>
      <w:r w:rsidRPr="0003010A">
        <w:rPr>
          <w:snapToGrid w:val="0"/>
          <w:lang w:eastAsia="en-US"/>
        </w:rPr>
        <w:lastRenderedPageBreak/>
        <w:tab/>
        <w:t>(i)</w:t>
      </w:r>
      <w:r w:rsidRPr="0003010A">
        <w:rPr>
          <w:snapToGrid w:val="0"/>
          <w:lang w:eastAsia="en-US"/>
        </w:rPr>
        <w:tab/>
        <w:t xml:space="preserve">has a debt under this Act or under the </w:t>
      </w:r>
      <w:r w:rsidRPr="0003010A">
        <w:rPr>
          <w:i/>
          <w:snapToGrid w:val="0"/>
          <w:lang w:eastAsia="en-US"/>
        </w:rPr>
        <w:t>Data</w:t>
      </w:r>
      <w:r w:rsidR="0003010A">
        <w:rPr>
          <w:i/>
          <w:snapToGrid w:val="0"/>
          <w:lang w:eastAsia="en-US"/>
        </w:rPr>
        <w:noBreakHyphen/>
      </w:r>
      <w:r w:rsidRPr="0003010A">
        <w:rPr>
          <w:i/>
          <w:snapToGrid w:val="0"/>
          <w:lang w:eastAsia="en-US"/>
        </w:rPr>
        <w:t>matching Program (Assistance and Tax) Act 1990</w:t>
      </w:r>
      <w:r w:rsidRPr="0003010A">
        <w:rPr>
          <w:snapToGrid w:val="0"/>
          <w:lang w:eastAsia="en-US"/>
        </w:rPr>
        <w:t xml:space="preserve">, the </w:t>
      </w:r>
      <w:r w:rsidR="00232387" w:rsidRPr="0003010A">
        <w:rPr>
          <w:i/>
        </w:rPr>
        <w:t>Farm Household Support Act 2014</w:t>
      </w:r>
      <w:r w:rsidR="006E18A2" w:rsidRPr="0003010A">
        <w:t xml:space="preserve">, the </w:t>
      </w:r>
      <w:r w:rsidR="006E18A2" w:rsidRPr="0003010A">
        <w:rPr>
          <w:i/>
        </w:rPr>
        <w:t>Paid Parental Leave Act 2010</w:t>
      </w:r>
      <w:r w:rsidRPr="0003010A">
        <w:rPr>
          <w:snapToGrid w:val="0"/>
          <w:lang w:eastAsia="en-US"/>
        </w:rPr>
        <w:t xml:space="preserve">, the </w:t>
      </w:r>
      <w:r w:rsidRPr="0003010A">
        <w:rPr>
          <w:i/>
          <w:snapToGrid w:val="0"/>
          <w:lang w:eastAsia="en-US"/>
        </w:rPr>
        <w:t>Social Security Act 1947</w:t>
      </w:r>
      <w:r w:rsidRPr="0003010A">
        <w:rPr>
          <w:snapToGrid w:val="0"/>
          <w:lang w:eastAsia="en-US"/>
        </w:rPr>
        <w:t xml:space="preserve">, the </w:t>
      </w:r>
      <w:r w:rsidRPr="0003010A">
        <w:rPr>
          <w:i/>
          <w:snapToGrid w:val="0"/>
          <w:lang w:eastAsia="en-US"/>
        </w:rPr>
        <w:t>Social Security Act 1991</w:t>
      </w:r>
      <w:r w:rsidRPr="0003010A">
        <w:t xml:space="preserve">, the </w:t>
      </w:r>
      <w:r w:rsidRPr="0003010A">
        <w:rPr>
          <w:i/>
        </w:rPr>
        <w:t>Student Assistance Act 1973</w:t>
      </w:r>
      <w:r w:rsidRPr="0003010A">
        <w:t xml:space="preserve">, the </w:t>
      </w:r>
      <w:r w:rsidRPr="0003010A">
        <w:rPr>
          <w:i/>
        </w:rPr>
        <w:t>Veterans’ Entitlements Act 1986</w:t>
      </w:r>
      <w:r w:rsidRPr="0003010A">
        <w:t xml:space="preserve"> or the </w:t>
      </w:r>
      <w:r w:rsidRPr="0003010A">
        <w:rPr>
          <w:i/>
        </w:rPr>
        <w:t>Military Rehabilitation and Compensation Act 2004</w:t>
      </w:r>
      <w:r w:rsidRPr="0003010A">
        <w:rPr>
          <w:snapToGrid w:val="0"/>
          <w:lang w:eastAsia="en-US"/>
        </w:rPr>
        <w:t>;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had incurred a debt under Part</w:t>
      </w:r>
      <w:r w:rsidR="0003010A">
        <w:rPr>
          <w:snapToGrid w:val="0"/>
          <w:lang w:eastAsia="en-US"/>
        </w:rPr>
        <w:t> </w:t>
      </w:r>
      <w:r w:rsidRPr="0003010A">
        <w:rPr>
          <w:snapToGrid w:val="0"/>
          <w:lang w:eastAsia="en-US"/>
        </w:rPr>
        <w:t xml:space="preserve">8 of the </w:t>
      </w:r>
      <w:r w:rsidRPr="0003010A">
        <w:rPr>
          <w:i/>
          <w:snapToGrid w:val="0"/>
          <w:lang w:eastAsia="en-US"/>
        </w:rPr>
        <w:t>Student and Youth Assistance Act 1973</w:t>
      </w:r>
      <w:r w:rsidRPr="0003010A">
        <w:rPr>
          <w:snapToGrid w:val="0"/>
          <w:lang w:eastAsia="en-US"/>
        </w:rPr>
        <w:t xml:space="preserve"> as in force before 1</w:t>
      </w:r>
      <w:r w:rsidR="0003010A">
        <w:rPr>
          <w:snapToGrid w:val="0"/>
          <w:lang w:eastAsia="en-US"/>
        </w:rPr>
        <w:t> </w:t>
      </w:r>
      <w:r w:rsidRPr="0003010A">
        <w:rPr>
          <w:snapToGrid w:val="0"/>
          <w:lang w:eastAsia="en-US"/>
        </w:rPr>
        <w:t>July 1998;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 xml:space="preserve">another person (the </w:t>
      </w:r>
      <w:r w:rsidRPr="0003010A">
        <w:rPr>
          <w:b/>
          <w:i/>
          <w:snapToGrid w:val="0"/>
          <w:lang w:eastAsia="en-US"/>
        </w:rPr>
        <w:t>consenting person</w:t>
      </w:r>
      <w:r w:rsidRPr="0003010A">
        <w:rPr>
          <w:snapToGrid w:val="0"/>
          <w:lang w:eastAsia="en-US"/>
        </w:rPr>
        <w:t xml:space="preserve">) is entitled to an amount </w:t>
      </w:r>
      <w:r w:rsidR="00DD5256" w:rsidRPr="0003010A">
        <w:t>of family assistance (except family tax benefit to which section</w:t>
      </w:r>
      <w:r w:rsidR="0003010A">
        <w:t> </w:t>
      </w:r>
      <w:r w:rsidR="00DD5256" w:rsidRPr="0003010A">
        <w:t>92 applies)</w:t>
      </w:r>
      <w:r w:rsidRPr="0003010A">
        <w:rPr>
          <w:snapToGrid w:val="0"/>
          <w:lang w:eastAsia="en-US"/>
        </w:rPr>
        <w:t>;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 xml:space="preserve">for the purpose of the recovery of the debt, the consenting person consents to the deduction of an amount from the consenting person’s </w:t>
      </w:r>
      <w:r w:rsidR="002B7104" w:rsidRPr="0003010A">
        <w:t>entitlement</w:t>
      </w:r>
      <w:r w:rsidRPr="0003010A">
        <w:rPr>
          <w:snapToGrid w:val="0"/>
          <w:lang w:eastAsia="en-US"/>
        </w:rPr>
        <w:t>;</w:t>
      </w:r>
    </w:p>
    <w:p w:rsidR="00F01773" w:rsidRPr="0003010A" w:rsidRDefault="00F01773" w:rsidP="00F01773">
      <w:pPr>
        <w:pStyle w:val="subsection2"/>
        <w:rPr>
          <w:snapToGrid w:val="0"/>
          <w:lang w:eastAsia="en-US"/>
        </w:rPr>
      </w:pPr>
      <w:r w:rsidRPr="0003010A">
        <w:rPr>
          <w:snapToGrid w:val="0"/>
          <w:lang w:eastAsia="en-US"/>
        </w:rPr>
        <w:t>the Secretary may determine that the whole or a part of the entitlement is to be set off against the debt.</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r>
      <w:r w:rsidR="0003010A">
        <w:rPr>
          <w:snapToGrid w:val="0"/>
          <w:lang w:eastAsia="en-US"/>
        </w:rPr>
        <w:t>Subsection (</w:t>
      </w:r>
      <w:r w:rsidRPr="0003010A">
        <w:rPr>
          <w:snapToGrid w:val="0"/>
          <w:lang w:eastAsia="en-US"/>
        </w:rPr>
        <w:t>1) does not apply to an entitlement to child care benefit</w:t>
      </w:r>
      <w:r w:rsidR="008D4AFD" w:rsidRPr="0003010A">
        <w:rPr>
          <w:snapToGrid w:val="0"/>
          <w:lang w:eastAsia="en-US"/>
        </w:rPr>
        <w:t xml:space="preserve"> </w:t>
      </w:r>
      <w:r w:rsidR="008D4AFD" w:rsidRPr="0003010A">
        <w:t xml:space="preserve">or </w:t>
      </w:r>
      <w:r w:rsidR="00A44BAD" w:rsidRPr="0003010A">
        <w:t>child care rebate</w:t>
      </w:r>
      <w:r w:rsidRPr="0003010A">
        <w:rPr>
          <w:snapToGrid w:val="0"/>
          <w:lang w:eastAsia="en-US"/>
        </w:rPr>
        <w:t>.</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 xml:space="preserve">If the Secretary makes a determination under </w:t>
      </w:r>
      <w:r w:rsidR="0003010A">
        <w:rPr>
          <w:snapToGrid w:val="0"/>
          <w:lang w:eastAsia="en-US"/>
        </w:rPr>
        <w:t>subsection (</w:t>
      </w:r>
      <w:r w:rsidRPr="0003010A">
        <w:rPr>
          <w:snapToGrid w:val="0"/>
          <w:lang w:eastAsia="en-US"/>
        </w:rPr>
        <w:t>1), the amount of the entitlement and the amount of the debt are reduced accordingly.</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The consenting person may revoke the consent at any time.</w:t>
      </w:r>
    </w:p>
    <w:p w:rsidR="00F01773" w:rsidRPr="0003010A" w:rsidRDefault="00F01773" w:rsidP="00F01773">
      <w:pPr>
        <w:pStyle w:val="ActHead5"/>
      </w:pPr>
      <w:bookmarkStart w:id="399" w:name="_Toc471375668"/>
      <w:r w:rsidRPr="0003010A">
        <w:rPr>
          <w:rStyle w:val="CharSectno"/>
        </w:rPr>
        <w:t>93</w:t>
      </w:r>
      <w:r w:rsidRPr="0003010A">
        <w:t xml:space="preserve">  Application of income tax refund owed to another person</w:t>
      </w:r>
      <w:bookmarkEnd w:id="399"/>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 xml:space="preserve">a person (the </w:t>
      </w:r>
      <w:r w:rsidRPr="0003010A">
        <w:rPr>
          <w:b/>
          <w:i/>
        </w:rPr>
        <w:t>debtor</w:t>
      </w:r>
      <w:r w:rsidRPr="0003010A">
        <w:t>) has a debt under this Act; and</w:t>
      </w:r>
    </w:p>
    <w:p w:rsidR="00F01773" w:rsidRPr="0003010A" w:rsidRDefault="00F01773" w:rsidP="00F01773">
      <w:pPr>
        <w:pStyle w:val="paragraph"/>
      </w:pPr>
      <w:r w:rsidRPr="0003010A">
        <w:tab/>
        <w:t>(b)</w:t>
      </w:r>
      <w:r w:rsidRPr="0003010A">
        <w:tab/>
        <w:t xml:space="preserve">another person (the </w:t>
      </w:r>
      <w:r w:rsidRPr="0003010A">
        <w:rPr>
          <w:b/>
          <w:i/>
        </w:rPr>
        <w:t>consenting person</w:t>
      </w:r>
      <w:r w:rsidRPr="0003010A">
        <w:t>) is entitled to an income tax refund; and</w:t>
      </w:r>
    </w:p>
    <w:p w:rsidR="00F01773" w:rsidRPr="0003010A" w:rsidRDefault="00F01773" w:rsidP="00F01773">
      <w:pPr>
        <w:pStyle w:val="paragraph"/>
      </w:pPr>
      <w:r w:rsidRPr="0003010A">
        <w:tab/>
        <w:t>(c)</w:t>
      </w:r>
      <w:r w:rsidRPr="0003010A">
        <w:tab/>
        <w:t>for the purpose of the recovery of the debt, the consenting person consents to the application of an amount from the consenting person’s refund to the debt;</w:t>
      </w:r>
    </w:p>
    <w:p w:rsidR="00F01773" w:rsidRPr="0003010A" w:rsidRDefault="00F01773" w:rsidP="00F01773">
      <w:pPr>
        <w:pStyle w:val="subsection2"/>
      </w:pPr>
      <w:r w:rsidRPr="0003010A">
        <w:lastRenderedPageBreak/>
        <w:t>the Commissioner of Taxation may apply the whole or a part of the refund to the debt.</w:t>
      </w:r>
    </w:p>
    <w:p w:rsidR="00F01773" w:rsidRPr="0003010A" w:rsidRDefault="00F01773" w:rsidP="00F01773">
      <w:pPr>
        <w:pStyle w:val="subsection"/>
      </w:pPr>
      <w:r w:rsidRPr="0003010A">
        <w:tab/>
        <w:t>(2)</w:t>
      </w:r>
      <w:r w:rsidRPr="0003010A">
        <w:tab/>
        <w:t>The amount of the refund and the amount of the debt are reduced accordingly.</w:t>
      </w:r>
    </w:p>
    <w:p w:rsidR="00F01773" w:rsidRPr="0003010A" w:rsidRDefault="00F01773" w:rsidP="00F01773">
      <w:pPr>
        <w:pStyle w:val="subsection"/>
      </w:pPr>
      <w:r w:rsidRPr="0003010A">
        <w:tab/>
        <w:t>(3)</w:t>
      </w:r>
      <w:r w:rsidRPr="0003010A">
        <w:tab/>
        <w:t>The consenting person may revoke the consent at any time.</w:t>
      </w:r>
    </w:p>
    <w:p w:rsidR="00F01773" w:rsidRPr="0003010A" w:rsidRDefault="00F01773" w:rsidP="00F01773">
      <w:pPr>
        <w:pStyle w:val="ActHead5"/>
      </w:pPr>
      <w:bookmarkStart w:id="400" w:name="_Toc471375669"/>
      <w:r w:rsidRPr="0003010A">
        <w:rPr>
          <w:rStyle w:val="CharSectno"/>
        </w:rPr>
        <w:t>93A</w:t>
      </w:r>
      <w:r w:rsidRPr="0003010A">
        <w:t xml:space="preserve">  Recovery of amounts from financial institutions</w:t>
      </w:r>
      <w:bookmarkEnd w:id="400"/>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family assistance payment or family assistance payments are made to a financial institution for the credit of an account kept with the institution; and</w:t>
      </w:r>
    </w:p>
    <w:p w:rsidR="00F01773" w:rsidRPr="0003010A" w:rsidRDefault="00F01773" w:rsidP="00F01773">
      <w:pPr>
        <w:pStyle w:val="paragraph"/>
      </w:pPr>
      <w:r w:rsidRPr="0003010A">
        <w:tab/>
        <w:t>(b)</w:t>
      </w:r>
      <w:r w:rsidRPr="0003010A">
        <w:tab/>
        <w:t>the Secretary is satisfied that the payment or payments were intended to be paid to someone who was not the person or one of the persons in whose name or names the account was kept;</w:t>
      </w:r>
    </w:p>
    <w:p w:rsidR="00F01773" w:rsidRPr="0003010A" w:rsidRDefault="00F01773" w:rsidP="00F01773">
      <w:pPr>
        <w:pStyle w:val="subsection2"/>
      </w:pPr>
      <w:r w:rsidRPr="0003010A">
        <w:t xml:space="preserve">the Secretary may give a written notice to the institution setting out the matters mentioned in </w:t>
      </w:r>
      <w:r w:rsidR="0003010A">
        <w:t>paragraphs (</w:t>
      </w:r>
      <w:r w:rsidRPr="0003010A">
        <w:t>a) and (b) and requiring the institution to pay to the Commonwealth, within a period (being a reasonable period) stated in the notice, the lesser of the following amounts:</w:t>
      </w:r>
    </w:p>
    <w:p w:rsidR="00F01773" w:rsidRPr="0003010A" w:rsidRDefault="00F01773" w:rsidP="00F01773">
      <w:pPr>
        <w:pStyle w:val="paragraph"/>
      </w:pPr>
      <w:r w:rsidRPr="0003010A">
        <w:tab/>
        <w:t>(c)</w:t>
      </w:r>
      <w:r w:rsidRPr="0003010A">
        <w:tab/>
        <w:t>an amount specified in the notice, being the amount, or the sum of the amounts, of the family assistance payment or family assistance payments;</w:t>
      </w:r>
    </w:p>
    <w:p w:rsidR="00F01773" w:rsidRPr="0003010A" w:rsidRDefault="00F01773" w:rsidP="00F01773">
      <w:pPr>
        <w:pStyle w:val="paragraph"/>
      </w:pPr>
      <w:r w:rsidRPr="0003010A">
        <w:tab/>
        <w:t>(d)</w:t>
      </w:r>
      <w:r w:rsidRPr="0003010A">
        <w:tab/>
        <w:t>the amount standing to the credit of the account when the notice is given to the institution.</w:t>
      </w:r>
    </w:p>
    <w:p w:rsidR="00F01773" w:rsidRPr="0003010A" w:rsidRDefault="00F01773" w:rsidP="00F01773">
      <w:pPr>
        <w:pStyle w:val="subsection"/>
        <w:keepNext/>
      </w:pPr>
      <w:r w:rsidRPr="0003010A">
        <w:tab/>
        <w:t>(2)</w:t>
      </w:r>
      <w:r w:rsidRPr="0003010A">
        <w:tab/>
        <w:t>If:</w:t>
      </w:r>
    </w:p>
    <w:p w:rsidR="00F01773" w:rsidRPr="0003010A" w:rsidRDefault="00F01773" w:rsidP="00F01773">
      <w:pPr>
        <w:pStyle w:val="paragraph"/>
      </w:pPr>
      <w:r w:rsidRPr="0003010A">
        <w:tab/>
        <w:t>(a)</w:t>
      </w:r>
      <w:r w:rsidRPr="0003010A">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03010A" w:rsidRDefault="00F01773" w:rsidP="00F01773">
      <w:pPr>
        <w:pStyle w:val="paragraph"/>
      </w:pPr>
      <w:r w:rsidRPr="0003010A">
        <w:tab/>
        <w:t>(b)</w:t>
      </w:r>
      <w:r w:rsidRPr="0003010A">
        <w:tab/>
        <w:t>the person died before the payment or payments were made;</w:t>
      </w:r>
    </w:p>
    <w:p w:rsidR="00F01773" w:rsidRPr="0003010A" w:rsidRDefault="00F01773" w:rsidP="00F01773">
      <w:pPr>
        <w:pStyle w:val="subsection2"/>
      </w:pPr>
      <w:r w:rsidRPr="0003010A">
        <w:t xml:space="preserve">the Secretary may give a written notice to the institution setting out the matters mentioned in </w:t>
      </w:r>
      <w:r w:rsidR="0003010A">
        <w:t>paragraphs (</w:t>
      </w:r>
      <w:r w:rsidRPr="0003010A">
        <w:t xml:space="preserve">a) and (b) and requiring the </w:t>
      </w:r>
      <w:r w:rsidRPr="0003010A">
        <w:lastRenderedPageBreak/>
        <w:t>institution to pay to the Commonwealth, within a period (being a reasonable period) stated in the notice, the lesser of the following amounts:</w:t>
      </w:r>
    </w:p>
    <w:p w:rsidR="00F01773" w:rsidRPr="0003010A" w:rsidRDefault="00F01773" w:rsidP="00F01773">
      <w:pPr>
        <w:pStyle w:val="paragraph"/>
      </w:pPr>
      <w:r w:rsidRPr="0003010A">
        <w:tab/>
        <w:t>(c)</w:t>
      </w:r>
      <w:r w:rsidRPr="0003010A">
        <w:tab/>
        <w:t>an amount specified in the notice, being the amount, or the sum of the amounts, of the family assistance payment or family assistance payments;</w:t>
      </w:r>
    </w:p>
    <w:p w:rsidR="00F01773" w:rsidRPr="0003010A" w:rsidRDefault="00F01773" w:rsidP="00F01773">
      <w:pPr>
        <w:pStyle w:val="paragraph"/>
      </w:pPr>
      <w:r w:rsidRPr="0003010A">
        <w:tab/>
        <w:t>(d)</w:t>
      </w:r>
      <w:r w:rsidRPr="0003010A">
        <w:tab/>
        <w:t>the amount standing to the credit of the account when the notice is received by the institution.</w:t>
      </w:r>
    </w:p>
    <w:p w:rsidR="00F01773" w:rsidRPr="0003010A" w:rsidRDefault="00F01773" w:rsidP="00F01773">
      <w:pPr>
        <w:pStyle w:val="subsection"/>
      </w:pPr>
      <w:r w:rsidRPr="0003010A">
        <w:tab/>
        <w:t>(2A)</w:t>
      </w:r>
      <w:r w:rsidRPr="0003010A">
        <w:tab/>
        <w:t xml:space="preserve">As soon as possible after issuing a notice under </w:t>
      </w:r>
      <w:r w:rsidR="0003010A">
        <w:t>subsection (</w:t>
      </w:r>
      <w:r w:rsidRPr="0003010A">
        <w:t>2), the Secretary must inform the deceased estate in writing of:</w:t>
      </w:r>
    </w:p>
    <w:p w:rsidR="00F01773" w:rsidRPr="0003010A" w:rsidRDefault="00F01773" w:rsidP="00F01773">
      <w:pPr>
        <w:pStyle w:val="paragraph"/>
      </w:pPr>
      <w:r w:rsidRPr="0003010A">
        <w:tab/>
        <w:t>(a)</w:t>
      </w:r>
      <w:r w:rsidRPr="0003010A">
        <w:tab/>
        <w:t>the amount sought to be recovered from the deceased person’s account; and</w:t>
      </w:r>
    </w:p>
    <w:p w:rsidR="00F01773" w:rsidRPr="0003010A" w:rsidRDefault="00F01773" w:rsidP="00F01773">
      <w:pPr>
        <w:pStyle w:val="paragraph"/>
      </w:pPr>
      <w:r w:rsidRPr="0003010A">
        <w:tab/>
        <w:t>(b)</w:t>
      </w:r>
      <w:r w:rsidRPr="0003010A">
        <w:tab/>
        <w:t>the reasons for the recovery action.</w:t>
      </w:r>
    </w:p>
    <w:p w:rsidR="00F01773" w:rsidRPr="0003010A" w:rsidRDefault="00F01773" w:rsidP="00F01773">
      <w:pPr>
        <w:pStyle w:val="subsection"/>
      </w:pPr>
      <w:r w:rsidRPr="0003010A">
        <w:tab/>
        <w:t>(3)</w:t>
      </w:r>
      <w:r w:rsidRPr="0003010A">
        <w:tab/>
        <w:t xml:space="preserve">A financial institution must comply with a notice given to it under </w:t>
      </w:r>
      <w:r w:rsidR="0003010A">
        <w:t>subsection (</w:t>
      </w:r>
      <w:r w:rsidRPr="0003010A">
        <w:t>1) or (2).</w:t>
      </w:r>
    </w:p>
    <w:p w:rsidR="00F01773" w:rsidRPr="0003010A" w:rsidRDefault="00F01773" w:rsidP="00F01773">
      <w:pPr>
        <w:pStyle w:val="Penalty"/>
      </w:pPr>
      <w:r w:rsidRPr="0003010A">
        <w:t>Penalty:</w:t>
      </w:r>
      <w:r w:rsidRPr="0003010A">
        <w:tab/>
        <w:t>300 penalty units.</w:t>
      </w:r>
    </w:p>
    <w:p w:rsidR="00F01773" w:rsidRPr="0003010A" w:rsidRDefault="00F01773" w:rsidP="00F01773">
      <w:pPr>
        <w:pStyle w:val="subsection"/>
      </w:pPr>
      <w:r w:rsidRPr="0003010A">
        <w:tab/>
        <w:t>(4)</w:t>
      </w:r>
      <w:r w:rsidRPr="0003010A">
        <w:tab/>
        <w:t xml:space="preserve">It is a defence to a prosecution of a financial institution for failing to comply with a notice given to it under </w:t>
      </w:r>
      <w:r w:rsidR="0003010A">
        <w:t>subsection (</w:t>
      </w:r>
      <w:r w:rsidRPr="0003010A">
        <w:t>1) or (2) if the financial institution proves that it was incapable of complying with the notice.</w:t>
      </w:r>
    </w:p>
    <w:p w:rsidR="00F01773" w:rsidRPr="0003010A" w:rsidRDefault="00F01773" w:rsidP="00F01773">
      <w:pPr>
        <w:pStyle w:val="subsection"/>
      </w:pPr>
      <w:r w:rsidRPr="0003010A">
        <w:tab/>
        <w:t>(5)</w:t>
      </w:r>
      <w:r w:rsidRPr="0003010A">
        <w:tab/>
        <w:t xml:space="preserve">If a notice is given to a financial institution under </w:t>
      </w:r>
      <w:r w:rsidR="0003010A">
        <w:t>subsection (</w:t>
      </w:r>
      <w:r w:rsidRPr="0003010A">
        <w:t xml:space="preserve">1) (payment made to wrong account) or under </w:t>
      </w:r>
      <w:r w:rsidR="0003010A">
        <w:t>subsection (</w:t>
      </w:r>
      <w:r w:rsidRPr="0003010A">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03010A" w:rsidRDefault="00F01773" w:rsidP="00F01773">
      <w:pPr>
        <w:pStyle w:val="subsection"/>
      </w:pPr>
      <w:r w:rsidRPr="0003010A">
        <w:tab/>
        <w:t>(6)</w:t>
      </w:r>
      <w:r w:rsidRPr="0003010A">
        <w:tab/>
        <w:t>In this section:</w:t>
      </w:r>
    </w:p>
    <w:p w:rsidR="00F01773" w:rsidRPr="0003010A" w:rsidRDefault="00F01773" w:rsidP="00F01773">
      <w:pPr>
        <w:pStyle w:val="Definition"/>
      </w:pPr>
      <w:r w:rsidRPr="0003010A">
        <w:rPr>
          <w:b/>
          <w:i/>
        </w:rPr>
        <w:t>family assistance payment</w:t>
      </w:r>
      <w:r w:rsidRPr="0003010A">
        <w:t xml:space="preserve"> means:</w:t>
      </w:r>
    </w:p>
    <w:p w:rsidR="00677315" w:rsidRPr="0003010A" w:rsidRDefault="00677315" w:rsidP="00677315">
      <w:pPr>
        <w:pStyle w:val="paragraph"/>
      </w:pPr>
      <w:r w:rsidRPr="0003010A">
        <w:tab/>
        <w:t>(a)</w:t>
      </w:r>
      <w:r w:rsidRPr="0003010A">
        <w:tab/>
        <w:t xml:space="preserve">a payment of family tax benefit, </w:t>
      </w:r>
      <w:r w:rsidR="00B10313" w:rsidRPr="0003010A">
        <w:t>stillborn baby payment</w:t>
      </w:r>
      <w:r w:rsidRPr="0003010A">
        <w:t>, child care benefit or family tax benefit advance; or</w:t>
      </w:r>
    </w:p>
    <w:p w:rsidR="004F36DD" w:rsidRPr="0003010A" w:rsidRDefault="004F36DD" w:rsidP="004F36DD">
      <w:pPr>
        <w:pStyle w:val="paragraph"/>
      </w:pPr>
      <w:r w:rsidRPr="0003010A">
        <w:lastRenderedPageBreak/>
        <w:tab/>
        <w:t>(aa)</w:t>
      </w:r>
      <w:r w:rsidRPr="0003010A">
        <w:tab/>
        <w:t>a payment of single income family supplement; or</w:t>
      </w:r>
    </w:p>
    <w:p w:rsidR="00F15C15" w:rsidRPr="0003010A" w:rsidRDefault="00F15C15" w:rsidP="00F15C15">
      <w:pPr>
        <w:pStyle w:val="paragraph"/>
      </w:pPr>
      <w:r w:rsidRPr="0003010A">
        <w:tab/>
        <w:t>(b)</w:t>
      </w:r>
      <w:r w:rsidRPr="0003010A">
        <w:tab/>
        <w:t>a payment under section</w:t>
      </w:r>
      <w:r w:rsidR="0003010A">
        <w:t> </w:t>
      </w:r>
      <w:r w:rsidRPr="0003010A">
        <w:t>219Q or subsection</w:t>
      </w:r>
      <w:r w:rsidR="0003010A">
        <w:t> </w:t>
      </w:r>
      <w:r w:rsidRPr="0003010A">
        <w:t>219Q</w:t>
      </w:r>
      <w:r w:rsidR="00753CFA" w:rsidRPr="0003010A">
        <w:t>A(</w:t>
      </w:r>
      <w:r w:rsidRPr="0003010A">
        <w:t>2) (payments in respect of fee reduction); or</w:t>
      </w:r>
    </w:p>
    <w:p w:rsidR="00F15C15" w:rsidRPr="0003010A" w:rsidRDefault="00F15C15" w:rsidP="00F15C15">
      <w:pPr>
        <w:pStyle w:val="paragraph"/>
      </w:pPr>
      <w:r w:rsidRPr="0003010A">
        <w:tab/>
        <w:t>(ba)</w:t>
      </w:r>
      <w:r w:rsidRPr="0003010A">
        <w:tab/>
        <w:t>a payment under section</w:t>
      </w:r>
      <w:r w:rsidR="0003010A">
        <w:t> </w:t>
      </w:r>
      <w:r w:rsidRPr="0003010A">
        <w:t>219QC or subsection</w:t>
      </w:r>
      <w:r w:rsidR="0003010A">
        <w:t> </w:t>
      </w:r>
      <w:r w:rsidRPr="0003010A">
        <w:t>219Q</w:t>
      </w:r>
      <w:r w:rsidR="00753CFA" w:rsidRPr="0003010A">
        <w:t>D(</w:t>
      </w:r>
      <w:r w:rsidRPr="0003010A">
        <w:t>2) (payments in respect of child care rebate); or</w:t>
      </w:r>
    </w:p>
    <w:p w:rsidR="00F15C15" w:rsidRPr="0003010A" w:rsidRDefault="00F15C15" w:rsidP="00F15C15">
      <w:pPr>
        <w:pStyle w:val="paragraph"/>
      </w:pPr>
      <w:r w:rsidRPr="0003010A">
        <w:tab/>
        <w:t>(bb)</w:t>
      </w:r>
      <w:r w:rsidRPr="0003010A">
        <w:tab/>
        <w:t>a payment of an enrolment advance under section</w:t>
      </w:r>
      <w:r w:rsidR="0003010A">
        <w:t> </w:t>
      </w:r>
      <w:r w:rsidRPr="0003010A">
        <w:t>219RA; or</w:t>
      </w:r>
    </w:p>
    <w:p w:rsidR="00F15C15" w:rsidRPr="0003010A" w:rsidRDefault="00F15C15" w:rsidP="00F15C15">
      <w:pPr>
        <w:pStyle w:val="paragraph"/>
      </w:pPr>
      <w:r w:rsidRPr="0003010A">
        <w:tab/>
        <w:t>(bc)</w:t>
      </w:r>
      <w:r w:rsidRPr="0003010A">
        <w:tab/>
        <w:t>a payment under section</w:t>
      </w:r>
      <w:r w:rsidR="0003010A">
        <w:t> </w:t>
      </w:r>
      <w:r w:rsidRPr="0003010A">
        <w:t>219RD (business continuity payments); or</w:t>
      </w:r>
    </w:p>
    <w:p w:rsidR="00F15C15" w:rsidRPr="0003010A" w:rsidRDefault="00F15C15" w:rsidP="00F15C15">
      <w:pPr>
        <w:pStyle w:val="paragraph"/>
      </w:pPr>
      <w:r w:rsidRPr="0003010A">
        <w:tab/>
        <w:t>(bd)</w:t>
      </w:r>
      <w:r w:rsidRPr="0003010A">
        <w:tab/>
        <w:t>a payment of child care rebate under section</w:t>
      </w:r>
      <w:r w:rsidR="0003010A">
        <w:t> </w:t>
      </w:r>
      <w:r w:rsidRPr="0003010A">
        <w:t>65EAAC (including as that section applies because of subsection</w:t>
      </w:r>
      <w:r w:rsidR="0003010A">
        <w:t> </w:t>
      </w:r>
      <w:r w:rsidRPr="0003010A">
        <w:t>65EAA</w:t>
      </w:r>
      <w:r w:rsidR="00753CFA" w:rsidRPr="0003010A">
        <w:t>F(</w:t>
      </w:r>
      <w:r w:rsidRPr="0003010A">
        <w:t>2)); or</w:t>
      </w:r>
    </w:p>
    <w:p w:rsidR="00F15C15" w:rsidRPr="0003010A" w:rsidRDefault="00F15C15" w:rsidP="00F15C15">
      <w:pPr>
        <w:pStyle w:val="paragraph"/>
      </w:pPr>
      <w:r w:rsidRPr="0003010A">
        <w:tab/>
        <w:t>(be)</w:t>
      </w:r>
      <w:r w:rsidRPr="0003010A">
        <w:tab/>
        <w:t>a payment of child care rebate under section</w:t>
      </w:r>
      <w:r w:rsidR="0003010A">
        <w:t> </w:t>
      </w:r>
      <w:r w:rsidRPr="0003010A">
        <w:t>65EAA (including as that section applies because of subsection</w:t>
      </w:r>
      <w:r w:rsidR="0003010A">
        <w:t> </w:t>
      </w:r>
      <w:r w:rsidRPr="0003010A">
        <w:t>65EA</w:t>
      </w:r>
      <w:r w:rsidR="006C33FB" w:rsidRPr="0003010A">
        <w:t>B</w:t>
      </w:r>
      <w:r w:rsidR="00753CFA" w:rsidRPr="0003010A">
        <w:t>(</w:t>
      </w:r>
      <w:r w:rsidRPr="0003010A">
        <w:t>2)); or</w:t>
      </w:r>
    </w:p>
    <w:p w:rsidR="00F15C15" w:rsidRPr="0003010A" w:rsidRDefault="00F15C15" w:rsidP="00F15C15">
      <w:pPr>
        <w:pStyle w:val="paragraph"/>
      </w:pPr>
      <w:r w:rsidRPr="0003010A">
        <w:tab/>
        <w:t>(bf)</w:t>
      </w:r>
      <w:r w:rsidRPr="0003010A">
        <w:tab/>
        <w:t>a payment of child care rebate under section</w:t>
      </w:r>
      <w:r w:rsidR="0003010A">
        <w:t> </w:t>
      </w:r>
      <w:r w:rsidRPr="0003010A">
        <w:t>65EF; or</w:t>
      </w:r>
    </w:p>
    <w:p w:rsidR="00F01773" w:rsidRPr="0003010A" w:rsidRDefault="00F01773" w:rsidP="00F01773">
      <w:pPr>
        <w:pStyle w:val="paragraph"/>
      </w:pPr>
      <w:r w:rsidRPr="0003010A">
        <w:tab/>
        <w:t>(c)</w:t>
      </w:r>
      <w:r w:rsidRPr="0003010A">
        <w:tab/>
        <w:t>a payment of one</w:t>
      </w:r>
      <w:r w:rsidR="0003010A">
        <w:noBreakHyphen/>
      </w:r>
      <w:r w:rsidRPr="0003010A">
        <w:t>off payment to families</w:t>
      </w:r>
      <w:r w:rsidR="00773A21" w:rsidRPr="0003010A">
        <w:t>; or</w:t>
      </w:r>
    </w:p>
    <w:p w:rsidR="00773A21" w:rsidRPr="0003010A" w:rsidRDefault="00773A21" w:rsidP="00773A21">
      <w:pPr>
        <w:pStyle w:val="paragraph"/>
      </w:pPr>
      <w:r w:rsidRPr="0003010A">
        <w:tab/>
        <w:t>(d)</w:t>
      </w:r>
      <w:r w:rsidRPr="0003010A">
        <w:tab/>
        <w:t>a payment of economic security strategy payment to families</w:t>
      </w:r>
      <w:r w:rsidR="00730AA7" w:rsidRPr="0003010A">
        <w:t>; or</w:t>
      </w:r>
    </w:p>
    <w:p w:rsidR="0072110C" w:rsidRPr="0003010A" w:rsidRDefault="00730AA7" w:rsidP="0072110C">
      <w:pPr>
        <w:pStyle w:val="paragraph"/>
      </w:pPr>
      <w:r w:rsidRPr="0003010A">
        <w:tab/>
        <w:t>(e)</w:t>
      </w:r>
      <w:r w:rsidRPr="0003010A">
        <w:tab/>
        <w:t>a payment of back to school bonus or single income family bonus</w:t>
      </w:r>
      <w:r w:rsidR="0072110C" w:rsidRPr="0003010A">
        <w:t>; or</w:t>
      </w:r>
    </w:p>
    <w:p w:rsidR="00730AA7" w:rsidRPr="0003010A" w:rsidRDefault="0072110C" w:rsidP="00730AA7">
      <w:pPr>
        <w:pStyle w:val="paragraph"/>
      </w:pPr>
      <w:r w:rsidRPr="0003010A">
        <w:tab/>
        <w:t>(f)</w:t>
      </w:r>
      <w:r w:rsidRPr="0003010A">
        <w:tab/>
        <w:t>a payment of clean energy advance</w:t>
      </w:r>
      <w:r w:rsidR="00413A05" w:rsidRPr="0003010A">
        <w:t>; or</w:t>
      </w:r>
    </w:p>
    <w:p w:rsidR="00413A05" w:rsidRPr="0003010A" w:rsidRDefault="00C96A9F" w:rsidP="00730AA7">
      <w:pPr>
        <w:pStyle w:val="paragraph"/>
      </w:pPr>
      <w:r w:rsidRPr="0003010A">
        <w:tab/>
        <w:t>(g)</w:t>
      </w:r>
      <w:r w:rsidRPr="0003010A">
        <w:tab/>
        <w:t>a payment of ETR payment.</w:t>
      </w:r>
    </w:p>
    <w:p w:rsidR="00091648" w:rsidRPr="0003010A" w:rsidRDefault="00091648" w:rsidP="00091648">
      <w:pPr>
        <w:pStyle w:val="ActHead5"/>
      </w:pPr>
      <w:bookmarkStart w:id="401" w:name="_Toc471375670"/>
      <w:r w:rsidRPr="0003010A">
        <w:rPr>
          <w:rStyle w:val="CharSectno"/>
        </w:rPr>
        <w:t>93B</w:t>
      </w:r>
      <w:r w:rsidRPr="0003010A">
        <w:t xml:space="preserve">  No time limit on debt recovery action</w:t>
      </w:r>
      <w:bookmarkEnd w:id="401"/>
    </w:p>
    <w:p w:rsidR="00091648" w:rsidRPr="0003010A" w:rsidRDefault="00091648" w:rsidP="00860450">
      <w:pPr>
        <w:pStyle w:val="subsection"/>
      </w:pPr>
      <w:r w:rsidRPr="0003010A">
        <w:tab/>
      </w:r>
      <w:r w:rsidRPr="0003010A">
        <w:tab/>
        <w:t>For the purposes of this Part, legal proceedings, or any action under a provision of this Part, for the recovery of a debt may be commenced or taken at any time.</w:t>
      </w:r>
    </w:p>
    <w:p w:rsidR="00F01773" w:rsidRPr="0003010A" w:rsidRDefault="00F01773" w:rsidP="00753CFA">
      <w:pPr>
        <w:pStyle w:val="ActHead3"/>
        <w:pageBreakBefore/>
      </w:pPr>
      <w:bookmarkStart w:id="402" w:name="_Toc471375671"/>
      <w:r w:rsidRPr="0003010A">
        <w:rPr>
          <w:rStyle w:val="CharDivNo"/>
        </w:rPr>
        <w:lastRenderedPageBreak/>
        <w:t>Division</w:t>
      </w:r>
      <w:r w:rsidR="0003010A" w:rsidRPr="0003010A">
        <w:rPr>
          <w:rStyle w:val="CharDivNo"/>
        </w:rPr>
        <w:t> </w:t>
      </w:r>
      <w:r w:rsidRPr="0003010A">
        <w:rPr>
          <w:rStyle w:val="CharDivNo"/>
        </w:rPr>
        <w:t>4</w:t>
      </w:r>
      <w:r w:rsidRPr="0003010A">
        <w:t>—</w:t>
      </w:r>
      <w:r w:rsidRPr="0003010A">
        <w:rPr>
          <w:rStyle w:val="CharDivText"/>
        </w:rPr>
        <w:t>Non</w:t>
      </w:r>
      <w:r w:rsidR="0003010A" w:rsidRPr="0003010A">
        <w:rPr>
          <w:rStyle w:val="CharDivText"/>
        </w:rPr>
        <w:noBreakHyphen/>
      </w:r>
      <w:r w:rsidRPr="0003010A">
        <w:rPr>
          <w:rStyle w:val="CharDivText"/>
        </w:rPr>
        <w:t>recovery of debts</w:t>
      </w:r>
      <w:bookmarkEnd w:id="402"/>
    </w:p>
    <w:p w:rsidR="00F01773" w:rsidRPr="0003010A" w:rsidRDefault="00F01773" w:rsidP="00F01773">
      <w:pPr>
        <w:pStyle w:val="ActHead5"/>
      </w:pPr>
      <w:bookmarkStart w:id="403" w:name="_Toc471375672"/>
      <w:r w:rsidRPr="0003010A">
        <w:rPr>
          <w:rStyle w:val="CharSectno"/>
        </w:rPr>
        <w:t>94</w:t>
      </w:r>
      <w:r w:rsidRPr="0003010A">
        <w:t xml:space="preserve">  Meaning of </w:t>
      </w:r>
      <w:r w:rsidRPr="0003010A">
        <w:rPr>
          <w:i/>
        </w:rPr>
        <w:t>debt</w:t>
      </w:r>
      <w:bookmarkEnd w:id="403"/>
    </w:p>
    <w:p w:rsidR="00F01773" w:rsidRPr="0003010A" w:rsidRDefault="00F01773" w:rsidP="00F01773">
      <w:pPr>
        <w:pStyle w:val="subsection"/>
      </w:pPr>
      <w:r w:rsidRPr="0003010A">
        <w:tab/>
      </w:r>
      <w:r w:rsidRPr="0003010A">
        <w:tab/>
        <w:t>In this Division:</w:t>
      </w:r>
    </w:p>
    <w:p w:rsidR="00F01773" w:rsidRPr="0003010A" w:rsidRDefault="00F01773" w:rsidP="00F01773">
      <w:pPr>
        <w:pStyle w:val="Definition"/>
      </w:pPr>
      <w:r w:rsidRPr="0003010A">
        <w:rPr>
          <w:b/>
          <w:i/>
        </w:rPr>
        <w:t>debt</w:t>
      </w:r>
      <w:r w:rsidRPr="0003010A">
        <w:t xml:space="preserve"> means a debt recoverable by the Commonwealth under Division</w:t>
      </w:r>
      <w:r w:rsidR="0003010A">
        <w:t> </w:t>
      </w:r>
      <w:r w:rsidRPr="0003010A">
        <w:t>2.</w:t>
      </w:r>
    </w:p>
    <w:p w:rsidR="00F01773" w:rsidRPr="0003010A" w:rsidRDefault="00F01773" w:rsidP="00F01773">
      <w:pPr>
        <w:pStyle w:val="ActHead5"/>
      </w:pPr>
      <w:bookmarkStart w:id="404" w:name="_Toc471375673"/>
      <w:r w:rsidRPr="0003010A">
        <w:rPr>
          <w:rStyle w:val="CharSectno"/>
        </w:rPr>
        <w:t>95</w:t>
      </w:r>
      <w:r w:rsidRPr="0003010A">
        <w:t xml:space="preserve">  Secretary may write off debt</w:t>
      </w:r>
      <w:bookmarkEnd w:id="404"/>
    </w:p>
    <w:p w:rsidR="006C671A" w:rsidRPr="0003010A" w:rsidRDefault="006C671A" w:rsidP="006C671A">
      <w:pPr>
        <w:pStyle w:val="subsection"/>
      </w:pPr>
      <w:r w:rsidRPr="0003010A">
        <w:tab/>
        <w:t>(1)</w:t>
      </w:r>
      <w:r w:rsidRPr="0003010A">
        <w:tab/>
        <w:t xml:space="preserve">The Secretary may, on behalf of the Commonwealth, decide to write off a debt for a stated period or otherwise, but only if </w:t>
      </w:r>
      <w:r w:rsidR="0003010A">
        <w:t>subsection (</w:t>
      </w:r>
      <w:r w:rsidRPr="0003010A">
        <w:t>2), (4A) or (4B) applies.</w:t>
      </w:r>
    </w:p>
    <w:p w:rsidR="00F21DDF" w:rsidRPr="0003010A" w:rsidRDefault="00F21DDF" w:rsidP="00F21DDF">
      <w:pPr>
        <w:pStyle w:val="SubsectionHead"/>
      </w:pPr>
      <w:r w:rsidRPr="0003010A">
        <w:t>Secretary may write off debt if debt irrecoverable or debt will not be repaid etc.</w:t>
      </w:r>
    </w:p>
    <w:p w:rsidR="00F01773" w:rsidRPr="0003010A" w:rsidRDefault="00F01773" w:rsidP="00F01773">
      <w:pPr>
        <w:pStyle w:val="subsection"/>
      </w:pPr>
      <w:r w:rsidRPr="0003010A">
        <w:tab/>
        <w:t>(2)</w:t>
      </w:r>
      <w:r w:rsidRPr="0003010A">
        <w:tab/>
        <w:t xml:space="preserve">The Secretary may decide to write off a debt under </w:t>
      </w:r>
      <w:r w:rsidR="0003010A">
        <w:t>subsection (</w:t>
      </w:r>
      <w:r w:rsidRPr="0003010A">
        <w:t>1) if:</w:t>
      </w:r>
    </w:p>
    <w:p w:rsidR="00F01773" w:rsidRPr="0003010A" w:rsidRDefault="00F01773" w:rsidP="00F01773">
      <w:pPr>
        <w:pStyle w:val="paragraph"/>
      </w:pPr>
      <w:r w:rsidRPr="0003010A">
        <w:tab/>
        <w:t>(a)</w:t>
      </w:r>
      <w:r w:rsidRPr="0003010A">
        <w:tab/>
        <w:t>the debt is irrecoverable at law; or</w:t>
      </w:r>
    </w:p>
    <w:p w:rsidR="00F01773" w:rsidRPr="0003010A" w:rsidRDefault="00F01773" w:rsidP="00F01773">
      <w:pPr>
        <w:pStyle w:val="paragraph"/>
      </w:pPr>
      <w:r w:rsidRPr="0003010A">
        <w:tab/>
        <w:t>(b)</w:t>
      </w:r>
      <w:r w:rsidRPr="0003010A">
        <w:tab/>
        <w:t>the debtor has no capacity to repay the debt; or</w:t>
      </w:r>
    </w:p>
    <w:p w:rsidR="00F01773" w:rsidRPr="0003010A" w:rsidRDefault="00F01773" w:rsidP="00F01773">
      <w:pPr>
        <w:pStyle w:val="paragraph"/>
      </w:pPr>
      <w:r w:rsidRPr="0003010A">
        <w:tab/>
        <w:t>(c)</w:t>
      </w:r>
      <w:r w:rsidRPr="0003010A">
        <w:tab/>
        <w:t>the debtor’s whereabouts are unknown after all reasonable efforts have been made to locate the debtor; or</w:t>
      </w:r>
    </w:p>
    <w:p w:rsidR="00F01773" w:rsidRPr="0003010A" w:rsidRDefault="00F01773" w:rsidP="00F01773">
      <w:pPr>
        <w:pStyle w:val="paragraph"/>
      </w:pPr>
      <w:r w:rsidRPr="0003010A">
        <w:tab/>
        <w:t>(d)</w:t>
      </w:r>
      <w:r w:rsidRPr="0003010A">
        <w:tab/>
        <w:t>it is not cost effective for the Commonwealth to take action to recover the debt.</w:t>
      </w:r>
    </w:p>
    <w:p w:rsidR="00F01773" w:rsidRPr="0003010A" w:rsidRDefault="00F01773" w:rsidP="00F01773">
      <w:pPr>
        <w:pStyle w:val="subsection"/>
      </w:pPr>
      <w:r w:rsidRPr="0003010A">
        <w:tab/>
        <w:t>(3)</w:t>
      </w:r>
      <w:r w:rsidRPr="0003010A">
        <w:tab/>
        <w:t xml:space="preserve">For the purposes of </w:t>
      </w:r>
      <w:r w:rsidR="0003010A">
        <w:t>paragraph (</w:t>
      </w:r>
      <w:r w:rsidRPr="0003010A">
        <w:t>2)(a), a debt is taken to be irrecoverable at law if, and only if:</w:t>
      </w:r>
    </w:p>
    <w:p w:rsidR="00F01773" w:rsidRPr="0003010A" w:rsidRDefault="00F01773" w:rsidP="00F01773">
      <w:pPr>
        <w:pStyle w:val="paragraph"/>
      </w:pPr>
      <w:r w:rsidRPr="0003010A">
        <w:tab/>
        <w:t>(b)</w:t>
      </w:r>
      <w:r w:rsidRPr="0003010A">
        <w:tab/>
        <w:t>there is no proof of the debt capable of sustaining legal proceedings for its recovery; or</w:t>
      </w:r>
    </w:p>
    <w:p w:rsidR="00F01773" w:rsidRPr="0003010A" w:rsidRDefault="00F01773" w:rsidP="00F01773">
      <w:pPr>
        <w:pStyle w:val="paragraph"/>
      </w:pPr>
      <w:r w:rsidRPr="0003010A">
        <w:tab/>
        <w:t>(c)</w:t>
      </w:r>
      <w:r w:rsidRPr="0003010A">
        <w:tab/>
        <w:t>the debtor is discharged from bankruptcy and the debt was incurred before the debtor became bankrupt and was not incurred by fraud; or</w:t>
      </w:r>
    </w:p>
    <w:p w:rsidR="00F01773" w:rsidRPr="0003010A" w:rsidRDefault="00F01773" w:rsidP="00F01773">
      <w:pPr>
        <w:pStyle w:val="paragraph"/>
      </w:pPr>
      <w:r w:rsidRPr="0003010A">
        <w:tab/>
        <w:t>(d)</w:t>
      </w:r>
      <w:r w:rsidRPr="0003010A">
        <w:tab/>
        <w:t>the debtor has died leaving no estate or insufficient funds in the debtor’s estate to repay the debt.</w:t>
      </w:r>
    </w:p>
    <w:p w:rsidR="00F01773" w:rsidRPr="0003010A" w:rsidRDefault="00F01773" w:rsidP="00F01773">
      <w:pPr>
        <w:pStyle w:val="subsection"/>
      </w:pPr>
      <w:r w:rsidRPr="0003010A">
        <w:lastRenderedPageBreak/>
        <w:tab/>
        <w:t>(4)</w:t>
      </w:r>
      <w:r w:rsidRPr="0003010A">
        <w:tab/>
        <w:t xml:space="preserve">For the purposes of </w:t>
      </w:r>
      <w:r w:rsidR="0003010A">
        <w:t>paragraph (</w:t>
      </w:r>
      <w:r w:rsidRPr="0003010A">
        <w:t>2)(b), if a debt is recoverable by means of:</w:t>
      </w:r>
    </w:p>
    <w:p w:rsidR="00F01773" w:rsidRPr="0003010A" w:rsidRDefault="00F01773" w:rsidP="00F01773">
      <w:pPr>
        <w:pStyle w:val="paragraph"/>
      </w:pPr>
      <w:r w:rsidRPr="0003010A">
        <w:tab/>
        <w:t>(a)</w:t>
      </w:r>
      <w:r w:rsidRPr="0003010A">
        <w:tab/>
        <w:t>deductions under section</w:t>
      </w:r>
      <w:r w:rsidR="0003010A">
        <w:t> </w:t>
      </w:r>
      <w:r w:rsidRPr="0003010A">
        <w:t>84; or</w:t>
      </w:r>
    </w:p>
    <w:p w:rsidR="00F01773" w:rsidRPr="0003010A" w:rsidRDefault="00F01773" w:rsidP="00F01773">
      <w:pPr>
        <w:pStyle w:val="paragraph"/>
      </w:pPr>
      <w:r w:rsidRPr="0003010A">
        <w:tab/>
        <w:t>(aa)</w:t>
      </w:r>
      <w:r w:rsidRPr="0003010A">
        <w:tab/>
        <w:t>deductions under section</w:t>
      </w:r>
      <w:r w:rsidR="0003010A">
        <w:t> </w:t>
      </w:r>
      <w:r w:rsidRPr="0003010A">
        <w:t xml:space="preserve">1231 of the </w:t>
      </w:r>
      <w:r w:rsidRPr="0003010A">
        <w:rPr>
          <w:i/>
        </w:rPr>
        <w:t>Social Security Act 1991</w:t>
      </w:r>
      <w:r w:rsidRPr="0003010A">
        <w:t>; or</w:t>
      </w:r>
    </w:p>
    <w:p w:rsidR="00F01773" w:rsidRPr="0003010A" w:rsidRDefault="00F01773" w:rsidP="00F01773">
      <w:pPr>
        <w:pStyle w:val="paragraph"/>
      </w:pPr>
      <w:r w:rsidRPr="0003010A">
        <w:tab/>
        <w:t>(b)</w:t>
      </w:r>
      <w:r w:rsidRPr="0003010A">
        <w:tab/>
        <w:t>setting off under section</w:t>
      </w:r>
      <w:r w:rsidR="0003010A">
        <w:t> </w:t>
      </w:r>
      <w:r w:rsidRPr="0003010A">
        <w:t>84A family assistance; or</w:t>
      </w:r>
    </w:p>
    <w:p w:rsidR="00F01773" w:rsidRPr="0003010A" w:rsidRDefault="00F01773" w:rsidP="00F01773">
      <w:pPr>
        <w:pStyle w:val="paragraph"/>
      </w:pPr>
      <w:r w:rsidRPr="0003010A">
        <w:tab/>
        <w:t>(c)</w:t>
      </w:r>
      <w:r w:rsidRPr="0003010A">
        <w:tab/>
        <w:t>application of an income tax refund under section</w:t>
      </w:r>
      <w:r w:rsidR="0003010A">
        <w:t> </w:t>
      </w:r>
      <w:r w:rsidRPr="0003010A">
        <w:t>87; or</w:t>
      </w:r>
    </w:p>
    <w:p w:rsidR="00F01773" w:rsidRPr="0003010A" w:rsidRDefault="00F01773" w:rsidP="00F01773">
      <w:pPr>
        <w:pStyle w:val="paragraph"/>
      </w:pPr>
      <w:r w:rsidRPr="0003010A">
        <w:tab/>
        <w:t>(d)</w:t>
      </w:r>
      <w:r w:rsidRPr="0003010A">
        <w:tab/>
        <w:t>setting off under section</w:t>
      </w:r>
      <w:r w:rsidR="0003010A">
        <w:t> </w:t>
      </w:r>
      <w:r w:rsidRPr="0003010A">
        <w:t xml:space="preserve">87A against </w:t>
      </w:r>
      <w:r w:rsidR="00653863" w:rsidRPr="0003010A">
        <w:rPr>
          <w:snapToGrid w:val="0"/>
          <w:lang w:eastAsia="en-US"/>
        </w:rPr>
        <w:t>a payment referred to in paragraph</w:t>
      </w:r>
      <w:r w:rsidR="0003010A">
        <w:rPr>
          <w:snapToGrid w:val="0"/>
          <w:lang w:eastAsia="en-US"/>
        </w:rPr>
        <w:t> </w:t>
      </w:r>
      <w:r w:rsidR="00653863" w:rsidRPr="0003010A">
        <w:rPr>
          <w:snapToGrid w:val="0"/>
          <w:lang w:eastAsia="en-US"/>
        </w:rPr>
        <w:t>82(2)(a)</w:t>
      </w:r>
      <w:r w:rsidR="000D6545" w:rsidRPr="0003010A">
        <w:t>;</w:t>
      </w:r>
    </w:p>
    <w:p w:rsidR="00F01773" w:rsidRPr="0003010A" w:rsidRDefault="00F01773" w:rsidP="00F01773">
      <w:pPr>
        <w:pStyle w:val="subsection2"/>
      </w:pPr>
      <w:r w:rsidRPr="0003010A">
        <w:t>the person is taken to have a capacity to repay the debt unless recovery by those means would cause the person severe financial hardship.</w:t>
      </w:r>
    </w:p>
    <w:p w:rsidR="006B1440" w:rsidRPr="0003010A" w:rsidRDefault="006B1440" w:rsidP="006B1440">
      <w:pPr>
        <w:pStyle w:val="SubsectionHead"/>
      </w:pPr>
      <w:r w:rsidRPr="0003010A">
        <w:t>Secretary may write off subsection</w:t>
      </w:r>
      <w:r w:rsidR="0003010A">
        <w:t> </w:t>
      </w:r>
      <w:r w:rsidRPr="0003010A">
        <w:t>28(2) or (6) debt if claimant and partner separate</w:t>
      </w:r>
    </w:p>
    <w:p w:rsidR="006B1440" w:rsidRPr="0003010A" w:rsidRDefault="006B1440" w:rsidP="006B1440">
      <w:pPr>
        <w:pStyle w:val="subsection"/>
      </w:pPr>
      <w:r w:rsidRPr="0003010A">
        <w:tab/>
        <w:t>(4A)</w:t>
      </w:r>
      <w:r w:rsidRPr="0003010A">
        <w:tab/>
        <w:t xml:space="preserve">The Secretary may, under </w:t>
      </w:r>
      <w:r w:rsidR="0003010A">
        <w:t>subsection (</w:t>
      </w:r>
      <w:r w:rsidRPr="0003010A">
        <w:t>1), decide to write off a debt arising because of subsection</w:t>
      </w:r>
      <w:r w:rsidR="0003010A">
        <w:t> </w:t>
      </w:r>
      <w:r w:rsidRPr="0003010A">
        <w:t>28(2) or (6) (which deal with when income tax returns have not been lodged) if the following conditions are met:</w:t>
      </w:r>
    </w:p>
    <w:p w:rsidR="006B1440" w:rsidRPr="0003010A" w:rsidRDefault="006B1440" w:rsidP="006B1440">
      <w:pPr>
        <w:pStyle w:val="paragraph"/>
      </w:pPr>
      <w:r w:rsidRPr="0003010A">
        <w:tab/>
        <w:t>(a)</w:t>
      </w:r>
      <w:r w:rsidRPr="0003010A">
        <w:tab/>
        <w:t>the claimant and the partner mentioned in subparagraph</w:t>
      </w:r>
      <w:r w:rsidR="0003010A">
        <w:t> </w:t>
      </w:r>
      <w:r w:rsidRPr="0003010A">
        <w:t xml:space="preserve">28(1)(b)(iii) (the </w:t>
      </w:r>
      <w:r w:rsidRPr="0003010A">
        <w:rPr>
          <w:b/>
          <w:i/>
        </w:rPr>
        <w:t>ex</w:t>
      </w:r>
      <w:r w:rsidR="0003010A">
        <w:rPr>
          <w:b/>
          <w:i/>
        </w:rPr>
        <w:noBreakHyphen/>
      </w:r>
      <w:r w:rsidRPr="0003010A">
        <w:rPr>
          <w:b/>
          <w:i/>
        </w:rPr>
        <w:t>partner</w:t>
      </w:r>
      <w:r w:rsidRPr="0003010A">
        <w:t xml:space="preserve">) ceased to be members of the same couple after the end of the income year </w:t>
      </w:r>
      <w:r w:rsidR="00124A87" w:rsidRPr="0003010A">
        <w:t>after</w:t>
      </w:r>
      <w:r w:rsidRPr="0003010A">
        <w:t xml:space="preserve"> the cancellation income year mentioned in subsection</w:t>
      </w:r>
      <w:r w:rsidR="0003010A">
        <w:t> </w:t>
      </w:r>
      <w:r w:rsidRPr="0003010A">
        <w:t>28(1);</w:t>
      </w:r>
    </w:p>
    <w:p w:rsidR="006B1440" w:rsidRPr="0003010A" w:rsidRDefault="006B1440" w:rsidP="006B1440">
      <w:pPr>
        <w:pStyle w:val="paragraph"/>
      </w:pPr>
      <w:r w:rsidRPr="0003010A">
        <w:tab/>
        <w:t>(b)</w:t>
      </w:r>
      <w:r w:rsidRPr="0003010A">
        <w:tab/>
        <w:t xml:space="preserve">if the claimant was required to lodge an income tax return for the cancellation income year—an assessment is or has been made under the </w:t>
      </w:r>
      <w:r w:rsidRPr="0003010A">
        <w:rPr>
          <w:i/>
        </w:rPr>
        <w:t xml:space="preserve">Income Tax Assessment Act 1936 </w:t>
      </w:r>
      <w:r w:rsidRPr="0003010A">
        <w:t>of the claimant’s taxable income for the cancellation income year;</w:t>
      </w:r>
    </w:p>
    <w:p w:rsidR="006B1440" w:rsidRPr="0003010A" w:rsidRDefault="006B1440" w:rsidP="006B1440">
      <w:pPr>
        <w:pStyle w:val="paragraph"/>
      </w:pPr>
      <w:r w:rsidRPr="0003010A">
        <w:tab/>
        <w:t>(c)</w:t>
      </w:r>
      <w:r w:rsidRPr="0003010A">
        <w:tab/>
        <w:t>in any case—the ex</w:t>
      </w:r>
      <w:r w:rsidR="0003010A">
        <w:noBreakHyphen/>
      </w:r>
      <w:r w:rsidRPr="0003010A">
        <w:t>partner was required to lodge an income tax return for the cancellation income year but still had not done so by the time when the claimant and the ex</w:t>
      </w:r>
      <w:r w:rsidR="0003010A">
        <w:noBreakHyphen/>
      </w:r>
      <w:r w:rsidRPr="0003010A">
        <w:t>partner ceased to be members of the same couple.</w:t>
      </w:r>
    </w:p>
    <w:p w:rsidR="006B1440" w:rsidRPr="0003010A" w:rsidRDefault="006B1440" w:rsidP="006B1440">
      <w:pPr>
        <w:pStyle w:val="SubsectionHead"/>
      </w:pPr>
      <w:r w:rsidRPr="0003010A">
        <w:lastRenderedPageBreak/>
        <w:t>Secretary may write off subsection</w:t>
      </w:r>
      <w:r w:rsidR="0003010A">
        <w:t> </w:t>
      </w:r>
      <w:r w:rsidRPr="0003010A">
        <w:t>60D(2) debt if claimant and partner separate</w:t>
      </w:r>
    </w:p>
    <w:p w:rsidR="006B1440" w:rsidRPr="0003010A" w:rsidRDefault="006B1440" w:rsidP="006B1440">
      <w:pPr>
        <w:pStyle w:val="subsection"/>
      </w:pPr>
      <w:r w:rsidRPr="0003010A">
        <w:tab/>
        <w:t>(4B)</w:t>
      </w:r>
      <w:r w:rsidRPr="0003010A">
        <w:tab/>
        <w:t xml:space="preserve">The Secretary may, under </w:t>
      </w:r>
      <w:r w:rsidR="0003010A">
        <w:t>subsection (</w:t>
      </w:r>
      <w:r w:rsidRPr="0003010A">
        <w:t>1), decide to write off a debt arising because of subsection</w:t>
      </w:r>
      <w:r w:rsidR="0003010A">
        <w:t> </w:t>
      </w:r>
      <w:r w:rsidRPr="0003010A">
        <w:t>60D(2) (which deals with when income tax returns have not been lodged) if the following conditions are met:</w:t>
      </w:r>
    </w:p>
    <w:p w:rsidR="006B1440" w:rsidRPr="0003010A" w:rsidRDefault="006B1440" w:rsidP="006B1440">
      <w:pPr>
        <w:pStyle w:val="paragraph"/>
      </w:pPr>
      <w:r w:rsidRPr="0003010A">
        <w:tab/>
        <w:t>(a)</w:t>
      </w:r>
      <w:r w:rsidRPr="0003010A">
        <w:tab/>
        <w:t>the claimant and the partner mentioned in paragraph</w:t>
      </w:r>
      <w:r w:rsidR="0003010A">
        <w:t> </w:t>
      </w:r>
      <w:r w:rsidRPr="0003010A">
        <w:t xml:space="preserve">60D(1)(b) (the </w:t>
      </w:r>
      <w:r w:rsidRPr="0003010A">
        <w:rPr>
          <w:b/>
          <w:i/>
        </w:rPr>
        <w:t>ex</w:t>
      </w:r>
      <w:r w:rsidR="0003010A">
        <w:rPr>
          <w:b/>
          <w:i/>
        </w:rPr>
        <w:noBreakHyphen/>
      </w:r>
      <w:r w:rsidRPr="0003010A">
        <w:rPr>
          <w:b/>
          <w:i/>
        </w:rPr>
        <w:t>partner</w:t>
      </w:r>
      <w:r w:rsidRPr="0003010A">
        <w:t>) ceased to be members of the same couple after the end of the second income year following the particular income year mentioned in paragraph</w:t>
      </w:r>
      <w:r w:rsidR="0003010A">
        <w:t> </w:t>
      </w:r>
      <w:r w:rsidRPr="0003010A">
        <w:t>60D(1)(a);</w:t>
      </w:r>
    </w:p>
    <w:p w:rsidR="006B1440" w:rsidRPr="0003010A" w:rsidRDefault="006B1440" w:rsidP="006B1440">
      <w:pPr>
        <w:pStyle w:val="paragraph"/>
      </w:pPr>
      <w:r w:rsidRPr="0003010A">
        <w:tab/>
        <w:t>(b)</w:t>
      </w:r>
      <w:r w:rsidRPr="0003010A">
        <w:tab/>
        <w:t xml:space="preserve">if the claimant was required to lodge an income tax return for the particular income year—an assessment is or has been made under the </w:t>
      </w:r>
      <w:r w:rsidRPr="0003010A">
        <w:rPr>
          <w:i/>
        </w:rPr>
        <w:t xml:space="preserve">Income Tax Assessment Act 1936 </w:t>
      </w:r>
      <w:r w:rsidRPr="0003010A">
        <w:t>of the claimant’s taxable income for the particular income year;</w:t>
      </w:r>
    </w:p>
    <w:p w:rsidR="006B1440" w:rsidRPr="0003010A" w:rsidRDefault="006B1440" w:rsidP="006B1440">
      <w:pPr>
        <w:pStyle w:val="paragraph"/>
      </w:pPr>
      <w:r w:rsidRPr="0003010A">
        <w:tab/>
        <w:t>(c)</w:t>
      </w:r>
      <w:r w:rsidRPr="0003010A">
        <w:tab/>
        <w:t>in any case—the ex</w:t>
      </w:r>
      <w:r w:rsidR="0003010A">
        <w:noBreakHyphen/>
      </w:r>
      <w:r w:rsidRPr="0003010A">
        <w:t>partner was required to lodge an income tax return for the particular income year but still had not done so by the time when the claimant and the ex</w:t>
      </w:r>
      <w:r w:rsidR="0003010A">
        <w:noBreakHyphen/>
      </w:r>
      <w:r w:rsidRPr="0003010A">
        <w:t>partner ceased to be members of the same couple.</w:t>
      </w:r>
    </w:p>
    <w:p w:rsidR="00F21DDF" w:rsidRPr="0003010A" w:rsidRDefault="00F21DDF" w:rsidP="00F21DDF">
      <w:pPr>
        <w:pStyle w:val="SubsectionHead"/>
      </w:pPr>
      <w:r w:rsidRPr="0003010A">
        <w:t xml:space="preserve">When decision under </w:t>
      </w:r>
      <w:r w:rsidR="0003010A">
        <w:t>subsection (</w:t>
      </w:r>
      <w:r w:rsidRPr="0003010A">
        <w:t>1) takes effect</w:t>
      </w:r>
    </w:p>
    <w:p w:rsidR="00F01773" w:rsidRPr="0003010A" w:rsidRDefault="00F01773" w:rsidP="00F01773">
      <w:pPr>
        <w:pStyle w:val="subsection"/>
      </w:pPr>
      <w:r w:rsidRPr="0003010A">
        <w:tab/>
        <w:t>(5)</w:t>
      </w:r>
      <w:r w:rsidRPr="0003010A">
        <w:tab/>
        <w:t xml:space="preserve">A decision made under </w:t>
      </w:r>
      <w:r w:rsidR="0003010A">
        <w:t>subsection (</w:t>
      </w:r>
      <w:r w:rsidRPr="0003010A">
        <w:t>1) takes effect:</w:t>
      </w:r>
    </w:p>
    <w:p w:rsidR="00F01773" w:rsidRPr="0003010A" w:rsidRDefault="00F01773" w:rsidP="00F01773">
      <w:pPr>
        <w:pStyle w:val="paragraph"/>
      </w:pPr>
      <w:r w:rsidRPr="0003010A">
        <w:tab/>
        <w:t>(a)</w:t>
      </w:r>
      <w:r w:rsidRPr="0003010A">
        <w:tab/>
        <w:t>if no day is specified in the decision—on the day on which the decision is made; or</w:t>
      </w:r>
    </w:p>
    <w:p w:rsidR="00F01773" w:rsidRPr="0003010A" w:rsidRDefault="00F01773" w:rsidP="00F01773">
      <w:pPr>
        <w:pStyle w:val="paragraph"/>
      </w:pPr>
      <w:r w:rsidRPr="0003010A">
        <w:tab/>
        <w:t>(b)</w:t>
      </w:r>
      <w:r w:rsidRPr="0003010A">
        <w:tab/>
        <w:t>if a day is specified in the decision—on the day so specified (whether that day is before, after or on the day on which the decision is made).</w:t>
      </w:r>
    </w:p>
    <w:p w:rsidR="00F21DDF" w:rsidRPr="0003010A" w:rsidRDefault="00F21DDF" w:rsidP="00F21DDF">
      <w:pPr>
        <w:pStyle w:val="SubsectionHead"/>
      </w:pPr>
      <w:r w:rsidRPr="0003010A">
        <w:t>Debt that has been written off may be recovered</w:t>
      </w:r>
    </w:p>
    <w:p w:rsidR="00F01773" w:rsidRPr="0003010A" w:rsidRDefault="00F01773" w:rsidP="00F01773">
      <w:pPr>
        <w:pStyle w:val="subsection"/>
      </w:pPr>
      <w:r w:rsidRPr="0003010A">
        <w:tab/>
        <w:t>(6)</w:t>
      </w:r>
      <w:r w:rsidRPr="0003010A">
        <w:tab/>
        <w:t>Nothing in this section prevents anything being done at any time to recover a debt that has been written off under this section.</w:t>
      </w:r>
    </w:p>
    <w:p w:rsidR="00F01773" w:rsidRPr="0003010A" w:rsidRDefault="00F01773" w:rsidP="00F01773">
      <w:pPr>
        <w:pStyle w:val="ActHead5"/>
      </w:pPr>
      <w:bookmarkStart w:id="405" w:name="_Toc471375674"/>
      <w:r w:rsidRPr="0003010A">
        <w:rPr>
          <w:rStyle w:val="CharSectno"/>
        </w:rPr>
        <w:lastRenderedPageBreak/>
        <w:t>96</w:t>
      </w:r>
      <w:r w:rsidRPr="0003010A">
        <w:t xml:space="preserve">  Power to waive Commonwealth’s right to recover debt</w:t>
      </w:r>
      <w:bookmarkEnd w:id="405"/>
    </w:p>
    <w:p w:rsidR="00F01773" w:rsidRPr="0003010A" w:rsidRDefault="00F01773" w:rsidP="00F01773">
      <w:pPr>
        <w:pStyle w:val="subsection"/>
      </w:pPr>
      <w:r w:rsidRPr="0003010A">
        <w:tab/>
        <w:t>(1)</w:t>
      </w:r>
      <w:r w:rsidRPr="0003010A">
        <w:tab/>
        <w:t>On behalf of the Commonwealth, the Secretary may waive the Commonwealth’s right to recover the whole or a part of a debt from a debtor only in the circumstances described in section</w:t>
      </w:r>
      <w:r w:rsidR="0003010A">
        <w:t> </w:t>
      </w:r>
      <w:r w:rsidRPr="0003010A">
        <w:t>97, 98, 99, 100, 101 or 102.</w:t>
      </w:r>
    </w:p>
    <w:p w:rsidR="00F01773" w:rsidRPr="0003010A" w:rsidRDefault="00F01773" w:rsidP="00F01773">
      <w:pPr>
        <w:pStyle w:val="subsection"/>
      </w:pPr>
      <w:r w:rsidRPr="0003010A">
        <w:tab/>
        <w:t>(2)</w:t>
      </w:r>
      <w:r w:rsidRPr="0003010A">
        <w:tab/>
        <w:t>A waiver takes effect:</w:t>
      </w:r>
    </w:p>
    <w:p w:rsidR="00F01773" w:rsidRPr="0003010A" w:rsidRDefault="00F01773" w:rsidP="00F01773">
      <w:pPr>
        <w:pStyle w:val="paragraph"/>
      </w:pPr>
      <w:r w:rsidRPr="0003010A">
        <w:tab/>
        <w:t>(a)</w:t>
      </w:r>
      <w:r w:rsidRPr="0003010A">
        <w:tab/>
        <w:t>on the day specified in the waiver (whether that day is before, after or on the day on which the decision to waive is made); or</w:t>
      </w:r>
    </w:p>
    <w:p w:rsidR="00F01773" w:rsidRPr="0003010A" w:rsidRDefault="00F01773" w:rsidP="00F01773">
      <w:pPr>
        <w:pStyle w:val="paragraph"/>
      </w:pPr>
      <w:r w:rsidRPr="0003010A">
        <w:tab/>
        <w:t>(b)</w:t>
      </w:r>
      <w:r w:rsidRPr="0003010A">
        <w:tab/>
        <w:t>if the waiver does not specify when it takes effect—on the day on which the decision to waive is made.</w:t>
      </w:r>
    </w:p>
    <w:p w:rsidR="00F01773" w:rsidRPr="0003010A" w:rsidRDefault="00F01773" w:rsidP="00F01773">
      <w:pPr>
        <w:pStyle w:val="ActHead5"/>
      </w:pPr>
      <w:bookmarkStart w:id="406" w:name="_Toc471375675"/>
      <w:r w:rsidRPr="0003010A">
        <w:rPr>
          <w:rStyle w:val="CharSectno"/>
        </w:rPr>
        <w:t>97</w:t>
      </w:r>
      <w:r w:rsidRPr="0003010A">
        <w:t xml:space="preserve">  Waiver of debt arising from error</w:t>
      </w:r>
      <w:bookmarkEnd w:id="406"/>
    </w:p>
    <w:p w:rsidR="00F01773" w:rsidRPr="0003010A" w:rsidRDefault="00F01773" w:rsidP="00F01773">
      <w:pPr>
        <w:pStyle w:val="subsection"/>
      </w:pPr>
      <w:r w:rsidRPr="0003010A">
        <w:tab/>
        <w:t>(1)</w:t>
      </w:r>
      <w:r w:rsidRPr="0003010A">
        <w:tab/>
        <w:t xml:space="preserve">The Secretary must waive the right to recover the proportion (the </w:t>
      </w:r>
      <w:r w:rsidRPr="0003010A">
        <w:rPr>
          <w:b/>
          <w:i/>
        </w:rPr>
        <w:t>administrative error proportion</w:t>
      </w:r>
      <w:r w:rsidRPr="0003010A">
        <w:t xml:space="preserve">) of a debt that is attributable solely to an administrative error made by the Commonwealth if </w:t>
      </w:r>
      <w:r w:rsidR="0003010A">
        <w:t>subsection (</w:t>
      </w:r>
      <w:r w:rsidRPr="0003010A">
        <w:t>2) or (3) applies to that proportion of the debt.</w:t>
      </w:r>
    </w:p>
    <w:p w:rsidR="00F01773" w:rsidRPr="0003010A" w:rsidRDefault="00F01773" w:rsidP="00F01773">
      <w:pPr>
        <w:pStyle w:val="subsection"/>
      </w:pPr>
      <w:r w:rsidRPr="0003010A">
        <w:tab/>
        <w:t>(2)</w:t>
      </w:r>
      <w:r w:rsidRPr="0003010A">
        <w:tab/>
        <w:t>The Secretary must waive the administrative error proportion of a debt if:</w:t>
      </w:r>
    </w:p>
    <w:p w:rsidR="00F01773" w:rsidRPr="0003010A" w:rsidRDefault="00F01773" w:rsidP="00F01773">
      <w:pPr>
        <w:pStyle w:val="paragraph"/>
      </w:pPr>
      <w:r w:rsidRPr="0003010A">
        <w:tab/>
        <w:t>(a)</w:t>
      </w:r>
      <w:r w:rsidRPr="0003010A">
        <w:tab/>
        <w:t>the debtor received in good faith the payment or payments that gave rise to the administrative error proportion of the debt; and</w:t>
      </w:r>
    </w:p>
    <w:p w:rsidR="00F01773" w:rsidRPr="0003010A" w:rsidRDefault="00F01773" w:rsidP="00F01773">
      <w:pPr>
        <w:pStyle w:val="paragraph"/>
      </w:pPr>
      <w:r w:rsidRPr="0003010A">
        <w:tab/>
        <w:t>(b)</w:t>
      </w:r>
      <w:r w:rsidRPr="0003010A">
        <w:tab/>
        <w:t>the person would suffer severe financial hardship if it were not waived.</w:t>
      </w:r>
    </w:p>
    <w:p w:rsidR="00F01773" w:rsidRPr="0003010A" w:rsidRDefault="00F01773" w:rsidP="00F01773">
      <w:pPr>
        <w:pStyle w:val="subsection"/>
      </w:pPr>
      <w:r w:rsidRPr="0003010A">
        <w:tab/>
        <w:t>(3)</w:t>
      </w:r>
      <w:r w:rsidRPr="0003010A">
        <w:tab/>
        <w:t>The Secretary must waive the administrative error proportion of a debt if:</w:t>
      </w:r>
    </w:p>
    <w:p w:rsidR="00F01773" w:rsidRPr="0003010A" w:rsidRDefault="00F01773" w:rsidP="00F01773">
      <w:pPr>
        <w:pStyle w:val="paragraph"/>
      </w:pPr>
      <w:r w:rsidRPr="0003010A">
        <w:tab/>
        <w:t>(a)</w:t>
      </w:r>
      <w:r w:rsidRPr="0003010A">
        <w:tab/>
        <w:t xml:space="preserve">the payment or payments were made in respect of the debtor’s eligibility for family assistance for a period or event (the </w:t>
      </w:r>
      <w:r w:rsidRPr="0003010A">
        <w:rPr>
          <w:b/>
          <w:i/>
        </w:rPr>
        <w:t>eligibility period or event</w:t>
      </w:r>
      <w:r w:rsidRPr="0003010A">
        <w:t>) that occurs in an income year; and</w:t>
      </w:r>
    </w:p>
    <w:p w:rsidR="00F01773" w:rsidRPr="0003010A" w:rsidRDefault="00F01773" w:rsidP="00F01773">
      <w:pPr>
        <w:pStyle w:val="paragraph"/>
      </w:pPr>
      <w:r w:rsidRPr="0003010A">
        <w:tab/>
        <w:t>(b)</w:t>
      </w:r>
      <w:r w:rsidRPr="0003010A">
        <w:tab/>
        <w:t>the debt is raised after the end of:</w:t>
      </w:r>
    </w:p>
    <w:p w:rsidR="00F01773" w:rsidRPr="0003010A" w:rsidRDefault="00F01773" w:rsidP="00F01773">
      <w:pPr>
        <w:pStyle w:val="paragraphsub"/>
      </w:pPr>
      <w:r w:rsidRPr="0003010A">
        <w:tab/>
        <w:t>(i)</w:t>
      </w:r>
      <w:r w:rsidRPr="0003010A">
        <w:tab/>
        <w:t>the debtor’s next income year after the one in which the eligibility period or event occurs; or</w:t>
      </w:r>
    </w:p>
    <w:p w:rsidR="00F01773" w:rsidRPr="0003010A" w:rsidRDefault="00F01773" w:rsidP="00F01773">
      <w:pPr>
        <w:pStyle w:val="paragraphsub"/>
      </w:pPr>
      <w:r w:rsidRPr="0003010A">
        <w:lastRenderedPageBreak/>
        <w:tab/>
        <w:t>(ii)</w:t>
      </w:r>
      <w:r w:rsidRPr="0003010A">
        <w:tab/>
        <w:t>the period of 13 weeks starting on the day on which the payment that gave rise to the debt was made;</w:t>
      </w:r>
    </w:p>
    <w:p w:rsidR="00F01773" w:rsidRPr="0003010A" w:rsidRDefault="00F01773" w:rsidP="00F01773">
      <w:pPr>
        <w:pStyle w:val="paragraph"/>
      </w:pPr>
      <w:r w:rsidRPr="0003010A">
        <w:tab/>
      </w:r>
      <w:r w:rsidRPr="0003010A">
        <w:tab/>
        <w:t>whichever ends last; and</w:t>
      </w:r>
    </w:p>
    <w:p w:rsidR="00F01773" w:rsidRPr="0003010A" w:rsidRDefault="00F01773" w:rsidP="00F01773">
      <w:pPr>
        <w:pStyle w:val="paragraph"/>
      </w:pPr>
      <w:r w:rsidRPr="0003010A">
        <w:tab/>
        <w:t>(c)</w:t>
      </w:r>
      <w:r w:rsidRPr="0003010A">
        <w:tab/>
        <w:t>the debtor received in good faith the payment or payments that gave rise to the administrative error proportion of the debt.</w:t>
      </w:r>
    </w:p>
    <w:p w:rsidR="00F01773" w:rsidRPr="0003010A" w:rsidRDefault="00F01773" w:rsidP="00F01773">
      <w:pPr>
        <w:pStyle w:val="subsection"/>
      </w:pPr>
      <w:r w:rsidRPr="0003010A">
        <w:tab/>
        <w:t>(4)</w:t>
      </w:r>
      <w:r w:rsidRPr="0003010A">
        <w:tab/>
        <w:t>For the purposes of this section, the administrative error proportion of the debt may be 100% of the debt.</w:t>
      </w:r>
    </w:p>
    <w:p w:rsidR="00F01773" w:rsidRPr="0003010A" w:rsidRDefault="00F01773" w:rsidP="00F01773">
      <w:pPr>
        <w:pStyle w:val="ActHead5"/>
      </w:pPr>
      <w:bookmarkStart w:id="407" w:name="_Toc471375676"/>
      <w:r w:rsidRPr="0003010A">
        <w:rPr>
          <w:rStyle w:val="CharSectno"/>
        </w:rPr>
        <w:t>98</w:t>
      </w:r>
      <w:r w:rsidRPr="0003010A">
        <w:t xml:space="preserve">  Waiver of debt relating to an offence</w:t>
      </w:r>
      <w:bookmarkEnd w:id="407"/>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debtor has been convicted of an offence that gave rise to a proportion of a debt; and</w:t>
      </w:r>
    </w:p>
    <w:p w:rsidR="00F01773" w:rsidRPr="0003010A" w:rsidRDefault="00F01773" w:rsidP="00F01773">
      <w:pPr>
        <w:pStyle w:val="paragraph"/>
      </w:pPr>
      <w:r w:rsidRPr="0003010A">
        <w:tab/>
        <w:t>(b)</w:t>
      </w:r>
      <w:r w:rsidRPr="0003010A">
        <w:tab/>
        <w:t>the court indicated in sentencing the debtor that it imposed a longer custodial sentence on the debtor because he or she was unable or unwilling to pay the debt;</w:t>
      </w:r>
    </w:p>
    <w:p w:rsidR="00F01773" w:rsidRPr="0003010A" w:rsidRDefault="00F01773" w:rsidP="00F01773">
      <w:pPr>
        <w:pStyle w:val="subsection2"/>
      </w:pPr>
      <w:r w:rsidRPr="0003010A">
        <w:t>the Secretary must waive the right to recover the proportion of the debt that arose in connection with the offence.</w:t>
      </w:r>
    </w:p>
    <w:p w:rsidR="00F01773" w:rsidRPr="0003010A" w:rsidRDefault="00F01773" w:rsidP="00F01773">
      <w:pPr>
        <w:pStyle w:val="subsection"/>
      </w:pPr>
      <w:r w:rsidRPr="0003010A">
        <w:tab/>
        <w:t>(2)</w:t>
      </w:r>
      <w:r w:rsidRPr="0003010A">
        <w:tab/>
        <w:t>For the purposes of this section, a proportion of a debt may be 100% of the debt.</w:t>
      </w:r>
    </w:p>
    <w:p w:rsidR="00F01773" w:rsidRPr="0003010A" w:rsidRDefault="00F01773" w:rsidP="00F01773">
      <w:pPr>
        <w:pStyle w:val="ActHead5"/>
      </w:pPr>
      <w:bookmarkStart w:id="408" w:name="_Toc471375677"/>
      <w:r w:rsidRPr="0003010A">
        <w:rPr>
          <w:rStyle w:val="CharSectno"/>
        </w:rPr>
        <w:t>99</w:t>
      </w:r>
      <w:r w:rsidRPr="0003010A">
        <w:t xml:space="preserve">  Waiver of small debt</w:t>
      </w:r>
      <w:bookmarkEnd w:id="408"/>
    </w:p>
    <w:p w:rsidR="00F01773" w:rsidRPr="0003010A" w:rsidRDefault="00F01773" w:rsidP="00F01773">
      <w:pPr>
        <w:pStyle w:val="subsection"/>
      </w:pPr>
      <w:r w:rsidRPr="0003010A">
        <w:tab/>
        <w:t>(1)</w:t>
      </w:r>
      <w:r w:rsidRPr="0003010A">
        <w:tab/>
        <w:t>The Secretary must waive the right to recover a debt if:</w:t>
      </w:r>
    </w:p>
    <w:p w:rsidR="00F01773" w:rsidRPr="0003010A" w:rsidRDefault="00F01773" w:rsidP="00F01773">
      <w:pPr>
        <w:pStyle w:val="paragraph"/>
      </w:pPr>
      <w:r w:rsidRPr="0003010A">
        <w:tab/>
        <w:t>(a)</w:t>
      </w:r>
      <w:r w:rsidRPr="0003010A">
        <w:tab/>
        <w:t>the debt is, or is likely to be, less than $200; and</w:t>
      </w:r>
    </w:p>
    <w:p w:rsidR="00F01773" w:rsidRPr="0003010A" w:rsidRDefault="00F01773" w:rsidP="00F01773">
      <w:pPr>
        <w:pStyle w:val="paragraph"/>
      </w:pPr>
      <w:r w:rsidRPr="0003010A">
        <w:tab/>
        <w:t>(b)</w:t>
      </w:r>
      <w:r w:rsidRPr="0003010A">
        <w:tab/>
        <w:t>it is not cost effective for the Commonwealth to take action to recover the debt.</w:t>
      </w:r>
    </w:p>
    <w:p w:rsidR="00F01773" w:rsidRPr="0003010A" w:rsidRDefault="00F01773" w:rsidP="00F01773">
      <w:pPr>
        <w:pStyle w:val="subsection"/>
      </w:pPr>
      <w:r w:rsidRPr="0003010A">
        <w:tab/>
        <w:t>(2)</w:t>
      </w:r>
      <w:r w:rsidRPr="0003010A">
        <w:tab/>
      </w:r>
      <w:r w:rsidR="0003010A">
        <w:t>Subsection (</w:t>
      </w:r>
      <w:r w:rsidRPr="0003010A">
        <w:t>1) does not apply if the debt is at least $50 and could be recovered:</w:t>
      </w:r>
    </w:p>
    <w:p w:rsidR="00F01773" w:rsidRPr="0003010A" w:rsidRDefault="00F01773" w:rsidP="00F01773">
      <w:pPr>
        <w:pStyle w:val="paragraph"/>
      </w:pPr>
      <w:r w:rsidRPr="0003010A">
        <w:tab/>
        <w:t>(a)</w:t>
      </w:r>
      <w:r w:rsidRPr="0003010A">
        <w:tab/>
        <w:t>by deductions under:</w:t>
      </w:r>
    </w:p>
    <w:p w:rsidR="00F01773" w:rsidRPr="0003010A" w:rsidRDefault="00F01773" w:rsidP="00F01773">
      <w:pPr>
        <w:pStyle w:val="paragraphsub"/>
      </w:pPr>
      <w:r w:rsidRPr="0003010A">
        <w:tab/>
        <w:t>(i)</w:t>
      </w:r>
      <w:r w:rsidRPr="0003010A">
        <w:tab/>
        <w:t>section</w:t>
      </w:r>
      <w:r w:rsidR="0003010A">
        <w:t> </w:t>
      </w:r>
      <w:r w:rsidRPr="0003010A">
        <w:t>84 of this Act; or</w:t>
      </w:r>
    </w:p>
    <w:p w:rsidR="00F01773" w:rsidRPr="0003010A" w:rsidRDefault="00F01773" w:rsidP="00F01773">
      <w:pPr>
        <w:pStyle w:val="paragraphsub"/>
      </w:pPr>
      <w:r w:rsidRPr="0003010A">
        <w:tab/>
        <w:t>(ii)</w:t>
      </w:r>
      <w:r w:rsidRPr="0003010A">
        <w:tab/>
        <w:t>section</w:t>
      </w:r>
      <w:r w:rsidR="0003010A">
        <w:t> </w:t>
      </w:r>
      <w:r w:rsidRPr="0003010A">
        <w:t xml:space="preserve">1231 of the </w:t>
      </w:r>
      <w:r w:rsidRPr="0003010A">
        <w:rPr>
          <w:i/>
        </w:rPr>
        <w:t>Social Security Act 1991</w:t>
      </w:r>
      <w:r w:rsidRPr="0003010A">
        <w:t>; or</w:t>
      </w:r>
    </w:p>
    <w:p w:rsidR="00F01773" w:rsidRPr="0003010A" w:rsidRDefault="00F01773" w:rsidP="00F01773">
      <w:pPr>
        <w:pStyle w:val="paragraph"/>
      </w:pPr>
      <w:r w:rsidRPr="0003010A">
        <w:tab/>
        <w:t>(b)</w:t>
      </w:r>
      <w:r w:rsidRPr="0003010A">
        <w:tab/>
        <w:t>by setting off under section</w:t>
      </w:r>
      <w:r w:rsidR="0003010A">
        <w:t> </w:t>
      </w:r>
      <w:r w:rsidRPr="0003010A">
        <w:t>84A family assistance; or</w:t>
      </w:r>
    </w:p>
    <w:p w:rsidR="00F01773" w:rsidRPr="0003010A" w:rsidRDefault="00F01773" w:rsidP="00F01773">
      <w:pPr>
        <w:pStyle w:val="paragraph"/>
      </w:pPr>
      <w:r w:rsidRPr="0003010A">
        <w:lastRenderedPageBreak/>
        <w:tab/>
        <w:t>(c)</w:t>
      </w:r>
      <w:r w:rsidRPr="0003010A">
        <w:tab/>
        <w:t>by setting off under section</w:t>
      </w:r>
      <w:r w:rsidR="0003010A">
        <w:t> </w:t>
      </w:r>
      <w:r w:rsidRPr="0003010A">
        <w:t xml:space="preserve">87A against </w:t>
      </w:r>
      <w:r w:rsidR="000D6545" w:rsidRPr="0003010A">
        <w:rPr>
          <w:snapToGrid w:val="0"/>
          <w:lang w:eastAsia="en-US"/>
        </w:rPr>
        <w:t>a payment referred to in paragraph</w:t>
      </w:r>
      <w:r w:rsidR="0003010A">
        <w:rPr>
          <w:snapToGrid w:val="0"/>
          <w:lang w:eastAsia="en-US"/>
        </w:rPr>
        <w:t> </w:t>
      </w:r>
      <w:r w:rsidR="000D6545" w:rsidRPr="0003010A">
        <w:rPr>
          <w:snapToGrid w:val="0"/>
          <w:lang w:eastAsia="en-US"/>
        </w:rPr>
        <w:t>82(2)(a)</w:t>
      </w:r>
      <w:r w:rsidR="000D6545" w:rsidRPr="0003010A">
        <w:t>.</w:t>
      </w:r>
    </w:p>
    <w:p w:rsidR="00F01773" w:rsidRPr="0003010A" w:rsidRDefault="00F01773" w:rsidP="00F01773">
      <w:pPr>
        <w:pStyle w:val="ActHead5"/>
      </w:pPr>
      <w:bookmarkStart w:id="409" w:name="_Toc471375678"/>
      <w:r w:rsidRPr="0003010A">
        <w:rPr>
          <w:rStyle w:val="CharSectno"/>
        </w:rPr>
        <w:t>100</w:t>
      </w:r>
      <w:r w:rsidRPr="0003010A">
        <w:t xml:space="preserve">  Waiver in relation to settlements</w:t>
      </w:r>
      <w:bookmarkEnd w:id="409"/>
    </w:p>
    <w:p w:rsidR="00F01773" w:rsidRPr="0003010A" w:rsidRDefault="00F01773" w:rsidP="00F01773">
      <w:pPr>
        <w:pStyle w:val="SubsectionHead"/>
      </w:pPr>
      <w:r w:rsidRPr="0003010A">
        <w:t>Settlement of civil action</w:t>
      </w:r>
    </w:p>
    <w:p w:rsidR="00F01773" w:rsidRPr="0003010A" w:rsidRDefault="00F01773" w:rsidP="00F01773">
      <w:pPr>
        <w:pStyle w:val="subsection"/>
      </w:pPr>
      <w:r w:rsidRPr="0003010A">
        <w:tab/>
        <w:t>(1)</w:t>
      </w:r>
      <w:r w:rsidRPr="0003010A">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03010A" w:rsidRDefault="00F01773" w:rsidP="00F01773">
      <w:pPr>
        <w:pStyle w:val="SubsectionHead"/>
      </w:pPr>
      <w:r w:rsidRPr="0003010A">
        <w:t>Settlement of proceedings before the AAT</w:t>
      </w:r>
    </w:p>
    <w:p w:rsidR="00F01773" w:rsidRPr="0003010A" w:rsidRDefault="00F01773" w:rsidP="00F01773">
      <w:pPr>
        <w:pStyle w:val="subsection"/>
      </w:pPr>
      <w:r w:rsidRPr="0003010A">
        <w:tab/>
      </w:r>
      <w:r w:rsidRPr="0003010A">
        <w:rPr>
          <w:sz w:val="20"/>
        </w:rPr>
        <w:t>(2)</w:t>
      </w:r>
      <w:r w:rsidRPr="0003010A">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03010A" w:rsidRDefault="00F01773" w:rsidP="00F01773">
      <w:pPr>
        <w:pStyle w:val="SubsectionHead"/>
      </w:pPr>
      <w:r w:rsidRPr="0003010A">
        <w:t>Waiver where at least 80% of debt recovered and debtor cannot pay more</w:t>
      </w:r>
    </w:p>
    <w:p w:rsidR="00F01773" w:rsidRPr="0003010A" w:rsidRDefault="00F01773" w:rsidP="00F01773">
      <w:pPr>
        <w:pStyle w:val="subsection"/>
      </w:pPr>
      <w:r w:rsidRPr="0003010A">
        <w:tab/>
      </w:r>
      <w:r w:rsidRPr="0003010A">
        <w:rPr>
          <w:sz w:val="20"/>
        </w:rPr>
        <w:t>(3)</w:t>
      </w:r>
      <w:r w:rsidRPr="0003010A">
        <w:tab/>
        <w:t>If:</w:t>
      </w:r>
    </w:p>
    <w:p w:rsidR="00F01773" w:rsidRPr="0003010A" w:rsidRDefault="00F01773" w:rsidP="00F01773">
      <w:pPr>
        <w:pStyle w:val="paragraph"/>
      </w:pPr>
      <w:r w:rsidRPr="0003010A">
        <w:tab/>
        <w:t>(a)</w:t>
      </w:r>
      <w:r w:rsidRPr="0003010A">
        <w:tab/>
        <w:t>the Commonwealth has recovered at least 80% of the original value of a debt from a debtor; and</w:t>
      </w:r>
    </w:p>
    <w:p w:rsidR="00F01773" w:rsidRPr="0003010A" w:rsidRDefault="00F01773" w:rsidP="00F01773">
      <w:pPr>
        <w:pStyle w:val="paragraph"/>
      </w:pPr>
      <w:r w:rsidRPr="0003010A">
        <w:tab/>
        <w:t>(b)</w:t>
      </w:r>
      <w:r w:rsidRPr="0003010A">
        <w:tab/>
        <w:t>the Commonwealth and the debtor agree that the recovery is in full satisfaction for the whole of the debt; and</w:t>
      </w:r>
    </w:p>
    <w:p w:rsidR="00F01773" w:rsidRPr="0003010A" w:rsidRDefault="00F01773" w:rsidP="00F01773">
      <w:pPr>
        <w:pStyle w:val="paragraph"/>
      </w:pPr>
      <w:r w:rsidRPr="0003010A">
        <w:tab/>
        <w:t>(c)</w:t>
      </w:r>
      <w:r w:rsidRPr="0003010A">
        <w:tab/>
        <w:t>the debtor cannot repay a greater proportion of the debt;</w:t>
      </w:r>
    </w:p>
    <w:p w:rsidR="00F01773" w:rsidRPr="0003010A" w:rsidRDefault="00F01773" w:rsidP="00F01773">
      <w:pPr>
        <w:pStyle w:val="subsection2"/>
      </w:pPr>
      <w:r w:rsidRPr="0003010A">
        <w:t>the Secretary must waive the remaining 20% or less of the value of the original debt.</w:t>
      </w:r>
    </w:p>
    <w:p w:rsidR="00F01773" w:rsidRPr="0003010A" w:rsidRDefault="00F01773" w:rsidP="00F01773">
      <w:pPr>
        <w:pStyle w:val="SubsectionHead"/>
      </w:pPr>
      <w:r w:rsidRPr="0003010A">
        <w:t>Agreement for part</w:t>
      </w:r>
      <w:r w:rsidR="0003010A">
        <w:noBreakHyphen/>
      </w:r>
      <w:r w:rsidRPr="0003010A">
        <w:t>payment in satisfaction of outstanding debt</w:t>
      </w:r>
    </w:p>
    <w:p w:rsidR="00F01773" w:rsidRPr="0003010A" w:rsidRDefault="00F01773" w:rsidP="00F01773">
      <w:pPr>
        <w:pStyle w:val="subsection"/>
      </w:pPr>
      <w:r w:rsidRPr="0003010A">
        <w:tab/>
      </w:r>
      <w:r w:rsidRPr="0003010A">
        <w:rPr>
          <w:sz w:val="20"/>
        </w:rPr>
        <w:t>(4)</w:t>
      </w:r>
      <w:r w:rsidRPr="0003010A">
        <w:tab/>
        <w:t xml:space="preserve">If the Secretary and a debtor agree that the debtor’s debt will be fully satisfied if the debtor pays the Commonwealth an agreed amount less than the amount of the debt outstanding at the time of the agreement (the </w:t>
      </w:r>
      <w:r w:rsidRPr="0003010A">
        <w:rPr>
          <w:b/>
          <w:i/>
        </w:rPr>
        <w:t>unpaid</w:t>
      </w:r>
      <w:r w:rsidRPr="0003010A">
        <w:rPr>
          <w:i/>
        </w:rPr>
        <w:t xml:space="preserve"> </w:t>
      </w:r>
      <w:r w:rsidRPr="0003010A">
        <w:rPr>
          <w:b/>
          <w:i/>
        </w:rPr>
        <w:t>amount</w:t>
      </w:r>
      <w:r w:rsidRPr="0003010A">
        <w:t xml:space="preserve">), the Secretary must waive the </w:t>
      </w:r>
      <w:r w:rsidRPr="0003010A">
        <w:lastRenderedPageBreak/>
        <w:t>right to recover the difference between the unpaid amount and the agreed amount.</w:t>
      </w:r>
    </w:p>
    <w:p w:rsidR="00F01773" w:rsidRPr="0003010A" w:rsidRDefault="00F01773" w:rsidP="00F01773">
      <w:pPr>
        <w:pStyle w:val="SubsectionHead"/>
      </w:pPr>
      <w:r w:rsidRPr="0003010A">
        <w:t>Limits on agreement to accept part</w:t>
      </w:r>
      <w:r w:rsidR="0003010A">
        <w:noBreakHyphen/>
      </w:r>
      <w:r w:rsidRPr="0003010A">
        <w:t>payment in satisfaction of outstanding debt</w:t>
      </w:r>
    </w:p>
    <w:p w:rsidR="00F01773" w:rsidRPr="0003010A" w:rsidRDefault="00F01773" w:rsidP="00F01773">
      <w:pPr>
        <w:pStyle w:val="subsection"/>
      </w:pPr>
      <w:r w:rsidRPr="0003010A">
        <w:tab/>
        <w:t>(5)</w:t>
      </w:r>
      <w:r w:rsidRPr="0003010A">
        <w:tab/>
        <w:t xml:space="preserve">The Secretary must not make an agreement described in </w:t>
      </w:r>
      <w:r w:rsidR="0003010A">
        <w:t>subsection (</w:t>
      </w:r>
      <w:r w:rsidRPr="0003010A">
        <w:t>4) unless the Secretary is satisfied that the agreed amount is at least the present value of the unpaid amount if it is repaid in instalments of amounts, and at times, determined by the Secretary.</w:t>
      </w:r>
    </w:p>
    <w:p w:rsidR="00F01773" w:rsidRPr="0003010A" w:rsidRDefault="00F01773" w:rsidP="00F01773">
      <w:pPr>
        <w:pStyle w:val="SubsectionHead"/>
      </w:pPr>
      <w:r w:rsidRPr="0003010A">
        <w:t>Formula for working out present value of unpaid amount</w:t>
      </w:r>
    </w:p>
    <w:p w:rsidR="00F01773" w:rsidRPr="0003010A" w:rsidRDefault="00F01773" w:rsidP="00F01773">
      <w:pPr>
        <w:pStyle w:val="subsection"/>
      </w:pPr>
      <w:r w:rsidRPr="0003010A">
        <w:tab/>
      </w:r>
      <w:r w:rsidRPr="0003010A">
        <w:rPr>
          <w:sz w:val="20"/>
        </w:rPr>
        <w:t>(6)</w:t>
      </w:r>
      <w:r w:rsidRPr="0003010A">
        <w:tab/>
        <w:t xml:space="preserve">For the purposes of </w:t>
      </w:r>
      <w:r w:rsidR="0003010A">
        <w:t>subsection (</w:t>
      </w:r>
      <w:r w:rsidRPr="0003010A">
        <w:t>5), the</w:t>
      </w:r>
      <w:r w:rsidRPr="0003010A">
        <w:rPr>
          <w:b/>
          <w:i/>
        </w:rPr>
        <w:t xml:space="preserve"> present value of the unpaid amount</w:t>
      </w:r>
      <w:r w:rsidRPr="0003010A">
        <w:t xml:space="preserve"> is the amount worked out in accordance with the following formula:</w:t>
      </w:r>
    </w:p>
    <w:p w:rsidR="00F01773" w:rsidRPr="0003010A" w:rsidRDefault="00127CA2" w:rsidP="00127CA2">
      <w:pPr>
        <w:pStyle w:val="subsection"/>
        <w:spacing w:before="120" w:after="120"/>
      </w:pPr>
      <w:r w:rsidRPr="0003010A">
        <w:tab/>
      </w:r>
      <w:r w:rsidRPr="0003010A">
        <w:tab/>
      </w:r>
      <w:r w:rsidR="00D475EE" w:rsidRPr="0003010A">
        <w:rPr>
          <w:noProof/>
        </w:rPr>
        <w:drawing>
          <wp:inline distT="0" distB="0" distL="0" distR="0" wp14:anchorId="1C720654" wp14:editId="5D6976A4">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03010A" w:rsidRDefault="00F01773" w:rsidP="00F01773">
      <w:pPr>
        <w:pStyle w:val="subsection2"/>
      </w:pPr>
      <w:r w:rsidRPr="0003010A">
        <w:t>where:</w:t>
      </w:r>
    </w:p>
    <w:p w:rsidR="00F01773" w:rsidRPr="0003010A" w:rsidRDefault="00F01773" w:rsidP="00F01773">
      <w:pPr>
        <w:pStyle w:val="Definition"/>
      </w:pPr>
      <w:r w:rsidRPr="0003010A">
        <w:rPr>
          <w:b/>
          <w:i/>
        </w:rPr>
        <w:t>annual repayment</w:t>
      </w:r>
      <w:r w:rsidRPr="0003010A">
        <w:rPr>
          <w:i/>
        </w:rPr>
        <w:t xml:space="preserve"> </w:t>
      </w:r>
      <w:r w:rsidRPr="0003010A">
        <w:t>is the amount of the debt that the Secretary believes would be recovered under Division</w:t>
      </w:r>
      <w:r w:rsidR="0003010A">
        <w:t> </w:t>
      </w:r>
      <w:r w:rsidRPr="0003010A">
        <w:t xml:space="preserve">2 in a year if </w:t>
      </w:r>
      <w:r w:rsidR="0003010A">
        <w:t>subsection (</w:t>
      </w:r>
      <w:r w:rsidRPr="0003010A">
        <w:t>4) did not apply in relation to the debt.</w:t>
      </w:r>
    </w:p>
    <w:p w:rsidR="00F01773" w:rsidRPr="0003010A" w:rsidRDefault="00F01773" w:rsidP="00F01773">
      <w:pPr>
        <w:pStyle w:val="Definition"/>
      </w:pPr>
      <w:r w:rsidRPr="0003010A">
        <w:rPr>
          <w:b/>
          <w:i/>
        </w:rPr>
        <w:t>interest</w:t>
      </w:r>
      <w:r w:rsidRPr="0003010A">
        <w:rPr>
          <w:i/>
        </w:rPr>
        <w:t xml:space="preserve"> </w:t>
      </w:r>
      <w:r w:rsidRPr="0003010A">
        <w:t xml:space="preserve">is the annual rate of interest specified by the Minister by </w:t>
      </w:r>
      <w:r w:rsidR="005860C0" w:rsidRPr="0003010A">
        <w:t>legislative instrument</w:t>
      </w:r>
      <w:r w:rsidRPr="0003010A">
        <w:t>.</w:t>
      </w:r>
    </w:p>
    <w:p w:rsidR="00F01773" w:rsidRPr="0003010A" w:rsidRDefault="00F01773" w:rsidP="00F01773">
      <w:pPr>
        <w:pStyle w:val="Definition"/>
      </w:pPr>
      <w:r w:rsidRPr="0003010A">
        <w:rPr>
          <w:b/>
          <w:i/>
        </w:rPr>
        <w:t xml:space="preserve">rp </w:t>
      </w:r>
      <w:r w:rsidRPr="0003010A">
        <w:t>(repayment period)</w:t>
      </w:r>
      <w:r w:rsidRPr="0003010A">
        <w:rPr>
          <w:i/>
        </w:rPr>
        <w:t xml:space="preserve"> </w:t>
      </w:r>
      <w:r w:rsidRPr="0003010A">
        <w:t>is the number of years needed to repay the unpaid amount if repayments equal to the annual repayment were made each year.</w:t>
      </w:r>
    </w:p>
    <w:p w:rsidR="00F01773" w:rsidRPr="0003010A" w:rsidRDefault="00F01773" w:rsidP="00F01773">
      <w:pPr>
        <w:pStyle w:val="ActHead5"/>
      </w:pPr>
      <w:bookmarkStart w:id="410" w:name="_Toc471375679"/>
      <w:r w:rsidRPr="0003010A">
        <w:rPr>
          <w:rStyle w:val="CharSectno"/>
        </w:rPr>
        <w:t>101</w:t>
      </w:r>
      <w:r w:rsidRPr="0003010A">
        <w:t xml:space="preserve">  Waiver in special circumstances</w:t>
      </w:r>
      <w:bookmarkEnd w:id="410"/>
    </w:p>
    <w:p w:rsidR="00F01773" w:rsidRPr="0003010A" w:rsidRDefault="00F01773" w:rsidP="00F01773">
      <w:pPr>
        <w:pStyle w:val="subsection"/>
      </w:pPr>
      <w:r w:rsidRPr="0003010A">
        <w:tab/>
      </w:r>
      <w:r w:rsidRPr="0003010A">
        <w:tab/>
        <w:t>The Secretary may waive the right to recover all or part of a debt if the Secretary is satisfied that:</w:t>
      </w:r>
    </w:p>
    <w:p w:rsidR="00F01773" w:rsidRPr="0003010A" w:rsidRDefault="00F01773" w:rsidP="00F01773">
      <w:pPr>
        <w:pStyle w:val="paragraph"/>
      </w:pPr>
      <w:r w:rsidRPr="0003010A">
        <w:lastRenderedPageBreak/>
        <w:tab/>
        <w:t>(a)</w:t>
      </w:r>
      <w:r w:rsidRPr="0003010A">
        <w:tab/>
        <w:t>the debt did not result wholly or partly from the debtor or another person knowingly:</w:t>
      </w:r>
    </w:p>
    <w:p w:rsidR="00F01773" w:rsidRPr="0003010A" w:rsidRDefault="00F01773" w:rsidP="00F01773">
      <w:pPr>
        <w:pStyle w:val="paragraphsub"/>
      </w:pPr>
      <w:r w:rsidRPr="0003010A">
        <w:tab/>
        <w:t>(i)</w:t>
      </w:r>
      <w:r w:rsidRPr="0003010A">
        <w:tab/>
        <w:t>making a false statement or a false representation; or</w:t>
      </w:r>
    </w:p>
    <w:p w:rsidR="00F01773" w:rsidRPr="0003010A" w:rsidRDefault="00F01773" w:rsidP="00F01773">
      <w:pPr>
        <w:pStyle w:val="paragraphsub"/>
      </w:pPr>
      <w:r w:rsidRPr="0003010A">
        <w:tab/>
        <w:t>(ii)</w:t>
      </w:r>
      <w:r w:rsidRPr="0003010A">
        <w:tab/>
        <w:t>failing or omitting to comply with a provision of the family assistance law; and</w:t>
      </w:r>
    </w:p>
    <w:p w:rsidR="00F01773" w:rsidRPr="0003010A" w:rsidRDefault="00F01773" w:rsidP="00F01773">
      <w:pPr>
        <w:pStyle w:val="paragraph"/>
      </w:pPr>
      <w:r w:rsidRPr="0003010A">
        <w:tab/>
        <w:t>(b)</w:t>
      </w:r>
      <w:r w:rsidRPr="0003010A">
        <w:tab/>
        <w:t>there are special circumstances (other than financial hardship alone) that make it desirable to waive; and</w:t>
      </w:r>
    </w:p>
    <w:p w:rsidR="00F01773" w:rsidRPr="0003010A" w:rsidRDefault="00F01773" w:rsidP="00F01773">
      <w:pPr>
        <w:pStyle w:val="paragraph"/>
      </w:pPr>
      <w:r w:rsidRPr="0003010A">
        <w:tab/>
        <w:t>(c)</w:t>
      </w:r>
      <w:r w:rsidRPr="0003010A">
        <w:tab/>
        <w:t>it is more appropriate to waive than to write off the debt or part of the debt.</w:t>
      </w:r>
    </w:p>
    <w:p w:rsidR="00F01773" w:rsidRPr="0003010A" w:rsidRDefault="00F01773" w:rsidP="00F01773">
      <w:pPr>
        <w:pStyle w:val="ActHead5"/>
      </w:pPr>
      <w:bookmarkStart w:id="411" w:name="_Toc471375680"/>
      <w:r w:rsidRPr="0003010A">
        <w:rPr>
          <w:rStyle w:val="CharSectno"/>
        </w:rPr>
        <w:t>102</w:t>
      </w:r>
      <w:r w:rsidRPr="0003010A">
        <w:t xml:space="preserve">  Secretary may waive debts of a particular class</w:t>
      </w:r>
      <w:bookmarkEnd w:id="411"/>
    </w:p>
    <w:p w:rsidR="00F01773" w:rsidRPr="0003010A" w:rsidRDefault="00F01773" w:rsidP="00F01773">
      <w:pPr>
        <w:pStyle w:val="subsection"/>
      </w:pPr>
      <w:r w:rsidRPr="0003010A">
        <w:tab/>
        <w:t>(1)</w:t>
      </w:r>
      <w:r w:rsidRPr="0003010A">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03010A">
        <w:t>legislative instrument</w:t>
      </w:r>
      <w:r w:rsidRPr="0003010A">
        <w:t>.</w:t>
      </w:r>
    </w:p>
    <w:p w:rsidR="00F01773" w:rsidRPr="0003010A" w:rsidRDefault="00F01773" w:rsidP="00F01773">
      <w:pPr>
        <w:pStyle w:val="subsection"/>
      </w:pPr>
      <w:r w:rsidRPr="0003010A">
        <w:tab/>
        <w:t>(1A)</w:t>
      </w:r>
      <w:r w:rsidRPr="0003010A">
        <w:tab/>
      </w:r>
      <w:r w:rsidR="00061C13" w:rsidRPr="0003010A">
        <w:t>An instrument made</w:t>
      </w:r>
      <w:r w:rsidRPr="0003010A">
        <w:t xml:space="preserve"> by the Minister under </w:t>
      </w:r>
      <w:r w:rsidR="0003010A">
        <w:t>subsection (</w:t>
      </w:r>
      <w:r w:rsidRPr="0003010A">
        <w:t>1):</w:t>
      </w:r>
    </w:p>
    <w:p w:rsidR="00F01773" w:rsidRPr="0003010A" w:rsidRDefault="00F01773" w:rsidP="00F01773">
      <w:pPr>
        <w:pStyle w:val="paragraph"/>
      </w:pPr>
      <w:r w:rsidRPr="0003010A">
        <w:tab/>
        <w:t>(a)</w:t>
      </w:r>
      <w:r w:rsidRPr="0003010A">
        <w:tab/>
        <w:t>may specify conditions to be met before the Secretary exercises the power to waive debts, or parts of debts, in the specified class; and</w:t>
      </w:r>
    </w:p>
    <w:p w:rsidR="00F01773" w:rsidRPr="0003010A" w:rsidRDefault="00F01773" w:rsidP="00F01773">
      <w:pPr>
        <w:pStyle w:val="paragraph"/>
      </w:pPr>
      <w:r w:rsidRPr="0003010A">
        <w:tab/>
        <w:t>(b)</w:t>
      </w:r>
      <w:r w:rsidRPr="0003010A">
        <w:tab/>
        <w:t>may specify limits on the amounts to be waived in relation to debts in the specified class.</w:t>
      </w:r>
    </w:p>
    <w:p w:rsidR="00F01773" w:rsidRPr="0003010A" w:rsidRDefault="00F01773" w:rsidP="00F01773">
      <w:pPr>
        <w:pStyle w:val="subsection2"/>
      </w:pPr>
      <w:r w:rsidRPr="0003010A">
        <w:t xml:space="preserve">The Secretary must exercise the power to waive in accordance with any conditions or limits specified in the </w:t>
      </w:r>
      <w:r w:rsidR="00A619B1" w:rsidRPr="0003010A">
        <w:t>instrument</w:t>
      </w:r>
      <w:r w:rsidRPr="0003010A">
        <w:t>.</w:t>
      </w:r>
    </w:p>
    <w:p w:rsidR="00F01773" w:rsidRPr="0003010A" w:rsidRDefault="00F01773" w:rsidP="00F01773">
      <w:pPr>
        <w:pStyle w:val="subsection"/>
      </w:pPr>
      <w:r w:rsidRPr="0003010A">
        <w:tab/>
        <w:t>(2)</w:t>
      </w:r>
      <w:r w:rsidRPr="0003010A">
        <w:tab/>
        <w:t xml:space="preserve">A decision under </w:t>
      </w:r>
      <w:r w:rsidR="0003010A">
        <w:t>subsection (</w:t>
      </w:r>
      <w:r w:rsidRPr="0003010A">
        <w:t>1) takes effect:</w:t>
      </w:r>
    </w:p>
    <w:p w:rsidR="00F01773" w:rsidRPr="0003010A" w:rsidRDefault="00F01773" w:rsidP="00F01773">
      <w:pPr>
        <w:pStyle w:val="paragraph"/>
      </w:pPr>
      <w:r w:rsidRPr="0003010A">
        <w:tab/>
        <w:t>(a)</w:t>
      </w:r>
      <w:r w:rsidRPr="0003010A">
        <w:tab/>
        <w:t>if no day is specified in the decision—on the day on which the decision is made; or</w:t>
      </w:r>
    </w:p>
    <w:p w:rsidR="00F01773" w:rsidRPr="0003010A" w:rsidRDefault="00F01773" w:rsidP="00F01773">
      <w:pPr>
        <w:pStyle w:val="paragraph"/>
      </w:pPr>
      <w:r w:rsidRPr="0003010A">
        <w:tab/>
        <w:t>(b)</w:t>
      </w:r>
      <w:r w:rsidRPr="0003010A">
        <w:tab/>
        <w:t>if a day is specified in the decision—on the day so specified (whether that day is before, after or on the day on which the decision is made).</w:t>
      </w:r>
    </w:p>
    <w:p w:rsidR="00831FB8" w:rsidRPr="0003010A" w:rsidRDefault="00831FB8" w:rsidP="00C37159">
      <w:pPr>
        <w:pStyle w:val="ActHead3"/>
        <w:pageBreakBefore/>
      </w:pPr>
      <w:bookmarkStart w:id="412" w:name="_Toc471375681"/>
      <w:r w:rsidRPr="0003010A">
        <w:rPr>
          <w:rStyle w:val="CharDivNo"/>
        </w:rPr>
        <w:lastRenderedPageBreak/>
        <w:t>Division</w:t>
      </w:r>
      <w:r w:rsidR="0003010A" w:rsidRPr="0003010A">
        <w:rPr>
          <w:rStyle w:val="CharDivNo"/>
        </w:rPr>
        <w:t> </w:t>
      </w:r>
      <w:r w:rsidRPr="0003010A">
        <w:rPr>
          <w:rStyle w:val="CharDivNo"/>
        </w:rPr>
        <w:t>5</w:t>
      </w:r>
      <w:r w:rsidRPr="0003010A">
        <w:t>—</w:t>
      </w:r>
      <w:r w:rsidRPr="0003010A">
        <w:rPr>
          <w:rStyle w:val="CharDivText"/>
        </w:rPr>
        <w:t>Departure prohibition orders</w:t>
      </w:r>
      <w:bookmarkEnd w:id="412"/>
    </w:p>
    <w:p w:rsidR="00831FB8" w:rsidRPr="0003010A" w:rsidRDefault="00831FB8" w:rsidP="00831FB8">
      <w:pPr>
        <w:pStyle w:val="ActHead4"/>
      </w:pPr>
      <w:bookmarkStart w:id="413" w:name="_Toc471375682"/>
      <w:r w:rsidRPr="0003010A">
        <w:rPr>
          <w:rStyle w:val="CharSubdNo"/>
        </w:rPr>
        <w:t>Subdivision A</w:t>
      </w:r>
      <w:r w:rsidRPr="0003010A">
        <w:t>—</w:t>
      </w:r>
      <w:r w:rsidRPr="0003010A">
        <w:rPr>
          <w:rStyle w:val="CharSubdText"/>
        </w:rPr>
        <w:t>Secretary may make departure prohibition orders</w:t>
      </w:r>
      <w:bookmarkEnd w:id="413"/>
    </w:p>
    <w:p w:rsidR="00831FB8" w:rsidRPr="0003010A" w:rsidRDefault="00831FB8" w:rsidP="00831FB8">
      <w:pPr>
        <w:pStyle w:val="ActHead5"/>
      </w:pPr>
      <w:bookmarkStart w:id="414" w:name="_Toc471375683"/>
      <w:r w:rsidRPr="0003010A">
        <w:rPr>
          <w:rStyle w:val="CharSectno"/>
        </w:rPr>
        <w:t>102A</w:t>
      </w:r>
      <w:r w:rsidRPr="0003010A">
        <w:t xml:space="preserve">  Secretary may make departure prohibition orders</w:t>
      </w:r>
      <w:bookmarkEnd w:id="414"/>
    </w:p>
    <w:p w:rsidR="00831FB8" w:rsidRPr="0003010A" w:rsidRDefault="00831FB8" w:rsidP="00831FB8">
      <w:pPr>
        <w:pStyle w:val="subsection"/>
      </w:pPr>
      <w:r w:rsidRPr="0003010A">
        <w:tab/>
        <w:t>(1)</w:t>
      </w:r>
      <w:r w:rsidRPr="0003010A">
        <w:tab/>
        <w:t xml:space="preserve">The Secretary may make an order (a </w:t>
      </w:r>
      <w:r w:rsidRPr="0003010A">
        <w:rPr>
          <w:b/>
          <w:i/>
        </w:rPr>
        <w:t>departure prohibition order</w:t>
      </w:r>
      <w:r w:rsidRPr="0003010A">
        <w:t xml:space="preserve">) prohibiting a person from departing from </w:t>
      </w:r>
      <w:smartTag w:uri="urn:schemas-microsoft-com:office:smarttags" w:element="country-region">
        <w:smartTag w:uri="urn:schemas-microsoft-com:office:smarttags" w:element="place">
          <w:r w:rsidRPr="0003010A">
            <w:t>Australia</w:t>
          </w:r>
        </w:smartTag>
      </w:smartTag>
      <w:r w:rsidRPr="0003010A">
        <w:t xml:space="preserve"> for a foreign country if:</w:t>
      </w:r>
    </w:p>
    <w:p w:rsidR="00831FB8" w:rsidRPr="0003010A" w:rsidRDefault="00831FB8" w:rsidP="00831FB8">
      <w:pPr>
        <w:pStyle w:val="paragraph"/>
      </w:pPr>
      <w:r w:rsidRPr="0003010A">
        <w:tab/>
        <w:t>(a)</w:t>
      </w:r>
      <w:r w:rsidRPr="0003010A">
        <w:tab/>
        <w:t>the person has one or more debts to the Commonwealth under this Part; and</w:t>
      </w:r>
    </w:p>
    <w:p w:rsidR="00831FB8" w:rsidRPr="0003010A" w:rsidRDefault="00831FB8" w:rsidP="00831FB8">
      <w:pPr>
        <w:pStyle w:val="paragraph"/>
      </w:pPr>
      <w:r w:rsidRPr="0003010A">
        <w:tab/>
        <w:t>(b)</w:t>
      </w:r>
      <w:r w:rsidRPr="0003010A">
        <w:tab/>
        <w:t>there are not arrangements satisfactory to the Secretary for the one or more debts to be wholly paid; and</w:t>
      </w:r>
    </w:p>
    <w:p w:rsidR="00831FB8" w:rsidRPr="0003010A" w:rsidRDefault="00831FB8" w:rsidP="00831FB8">
      <w:pPr>
        <w:pStyle w:val="paragraph"/>
      </w:pPr>
      <w:r w:rsidRPr="0003010A">
        <w:tab/>
        <w:t>(c)</w:t>
      </w:r>
      <w:r w:rsidRPr="0003010A">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03010A">
            <w:t>Australia</w:t>
          </w:r>
        </w:smartTag>
      </w:smartTag>
      <w:r w:rsidRPr="0003010A">
        <w:t xml:space="preserve"> for a foreign country without:</w:t>
      </w:r>
    </w:p>
    <w:p w:rsidR="00831FB8" w:rsidRPr="0003010A" w:rsidRDefault="00831FB8" w:rsidP="00831FB8">
      <w:pPr>
        <w:pStyle w:val="paragraphsub"/>
      </w:pPr>
      <w:r w:rsidRPr="0003010A">
        <w:tab/>
        <w:t>(i)</w:t>
      </w:r>
      <w:r w:rsidRPr="0003010A">
        <w:tab/>
        <w:t>having wholly paid the one or more debts; or</w:t>
      </w:r>
    </w:p>
    <w:p w:rsidR="00831FB8" w:rsidRPr="0003010A" w:rsidRDefault="00831FB8" w:rsidP="00831FB8">
      <w:pPr>
        <w:pStyle w:val="paragraphsub"/>
      </w:pPr>
      <w:r w:rsidRPr="0003010A">
        <w:tab/>
        <w:t>(ii)</w:t>
      </w:r>
      <w:r w:rsidRPr="0003010A">
        <w:tab/>
        <w:t>there being arrangements satisfactory to the Secretary for the one or more debts to be wholly paid.</w:t>
      </w:r>
    </w:p>
    <w:p w:rsidR="00831FB8" w:rsidRPr="0003010A" w:rsidRDefault="00831FB8" w:rsidP="00831FB8">
      <w:pPr>
        <w:pStyle w:val="SubsectionHead"/>
      </w:pPr>
      <w:r w:rsidRPr="0003010A">
        <w:t>Matters to be taken into account in making order</w:t>
      </w:r>
    </w:p>
    <w:p w:rsidR="00831FB8" w:rsidRPr="0003010A" w:rsidRDefault="00831FB8" w:rsidP="00831FB8">
      <w:pPr>
        <w:pStyle w:val="subsection"/>
      </w:pPr>
      <w:r w:rsidRPr="0003010A">
        <w:tab/>
        <w:t>(2)</w:t>
      </w:r>
      <w:r w:rsidRPr="0003010A">
        <w:tab/>
        <w:t>Before making an order under this section, the Secretary must have regard to the following matters:</w:t>
      </w:r>
    </w:p>
    <w:p w:rsidR="00831FB8" w:rsidRPr="0003010A" w:rsidRDefault="00831FB8" w:rsidP="00831FB8">
      <w:pPr>
        <w:pStyle w:val="paragraph"/>
      </w:pPr>
      <w:r w:rsidRPr="0003010A">
        <w:tab/>
        <w:t>(a)</w:t>
      </w:r>
      <w:r w:rsidRPr="0003010A">
        <w:tab/>
        <w:t>the capacity of the person to pay the one or more debts;</w:t>
      </w:r>
    </w:p>
    <w:p w:rsidR="00831FB8" w:rsidRPr="0003010A" w:rsidRDefault="00831FB8" w:rsidP="00831FB8">
      <w:pPr>
        <w:pStyle w:val="paragraph"/>
      </w:pPr>
      <w:r w:rsidRPr="0003010A">
        <w:tab/>
        <w:t>(b)</w:t>
      </w:r>
      <w:r w:rsidRPr="0003010A">
        <w:tab/>
        <w:t>whether any action has been taken to recover any such debt, and the outcome of the recovery action;</w:t>
      </w:r>
    </w:p>
    <w:p w:rsidR="00831FB8" w:rsidRPr="0003010A" w:rsidRDefault="00831FB8" w:rsidP="00831FB8">
      <w:pPr>
        <w:pStyle w:val="paragraph"/>
      </w:pPr>
      <w:r w:rsidRPr="0003010A">
        <w:tab/>
        <w:t>(c)</w:t>
      </w:r>
      <w:r w:rsidRPr="0003010A">
        <w:tab/>
        <w:t>the length of time for which any such debt has remained unpaid after the day on which it became due and payable;</w:t>
      </w:r>
    </w:p>
    <w:p w:rsidR="00831FB8" w:rsidRPr="0003010A" w:rsidRDefault="00831FB8" w:rsidP="00831FB8">
      <w:pPr>
        <w:pStyle w:val="paragraph"/>
      </w:pPr>
      <w:r w:rsidRPr="0003010A">
        <w:tab/>
        <w:t>(d)</w:t>
      </w:r>
      <w:r w:rsidRPr="0003010A">
        <w:tab/>
        <w:t>such other matters as the Secretary considers appropriate.</w:t>
      </w:r>
    </w:p>
    <w:p w:rsidR="00831FB8" w:rsidRPr="0003010A" w:rsidRDefault="00831FB8" w:rsidP="00831FB8">
      <w:pPr>
        <w:pStyle w:val="SubsectionHead"/>
      </w:pPr>
      <w:r w:rsidRPr="0003010A">
        <w:lastRenderedPageBreak/>
        <w:t>Form of order</w:t>
      </w:r>
    </w:p>
    <w:p w:rsidR="00831FB8" w:rsidRPr="0003010A" w:rsidRDefault="00831FB8" w:rsidP="00831FB8">
      <w:pPr>
        <w:pStyle w:val="subsection"/>
      </w:pPr>
      <w:r w:rsidRPr="0003010A">
        <w:tab/>
        <w:t>(3)</w:t>
      </w:r>
      <w:r w:rsidRPr="0003010A">
        <w:tab/>
        <w:t>A departure prohibition order must be in a form approved by the Secretary.</w:t>
      </w:r>
    </w:p>
    <w:p w:rsidR="00831FB8" w:rsidRPr="0003010A" w:rsidRDefault="00831FB8" w:rsidP="00831FB8">
      <w:pPr>
        <w:pStyle w:val="ActHead4"/>
      </w:pPr>
      <w:bookmarkStart w:id="415" w:name="_Toc471375684"/>
      <w:r w:rsidRPr="0003010A">
        <w:rPr>
          <w:rStyle w:val="CharSubdNo"/>
        </w:rPr>
        <w:t>Subdivision B</w:t>
      </w:r>
      <w:r w:rsidRPr="0003010A">
        <w:t>—</w:t>
      </w:r>
      <w:r w:rsidRPr="0003010A">
        <w:rPr>
          <w:rStyle w:val="CharSubdText"/>
        </w:rPr>
        <w:t>Departure from Australia of debtors prohibited</w:t>
      </w:r>
      <w:bookmarkEnd w:id="415"/>
    </w:p>
    <w:p w:rsidR="00831FB8" w:rsidRPr="0003010A" w:rsidRDefault="00831FB8" w:rsidP="00831FB8">
      <w:pPr>
        <w:pStyle w:val="ActHead5"/>
      </w:pPr>
      <w:bookmarkStart w:id="416" w:name="_Toc471375685"/>
      <w:r w:rsidRPr="0003010A">
        <w:rPr>
          <w:rStyle w:val="CharSectno"/>
        </w:rPr>
        <w:t>102B</w:t>
      </w:r>
      <w:r w:rsidRPr="0003010A">
        <w:t xml:space="preserve">  Departure from </w:t>
      </w:r>
      <w:smartTag w:uri="urn:schemas-microsoft-com:office:smarttags" w:element="country-region">
        <w:smartTag w:uri="urn:schemas-microsoft-com:office:smarttags" w:element="place">
          <w:r w:rsidRPr="0003010A">
            <w:t>Australia</w:t>
          </w:r>
        </w:smartTag>
      </w:smartTag>
      <w:r w:rsidRPr="0003010A">
        <w:t xml:space="preserve"> of debtors prohibited</w:t>
      </w:r>
      <w:bookmarkEnd w:id="416"/>
    </w:p>
    <w:p w:rsidR="00831FB8" w:rsidRPr="0003010A" w:rsidRDefault="00831FB8" w:rsidP="00831FB8">
      <w:pPr>
        <w:pStyle w:val="subsection"/>
      </w:pPr>
      <w:r w:rsidRPr="0003010A">
        <w:tab/>
      </w:r>
      <w:r w:rsidRPr="0003010A">
        <w:tab/>
        <w:t xml:space="preserve">A person must not depart from </w:t>
      </w:r>
      <w:smartTag w:uri="urn:schemas-microsoft-com:office:smarttags" w:element="country-region">
        <w:smartTag w:uri="urn:schemas-microsoft-com:office:smarttags" w:element="place">
          <w:r w:rsidRPr="0003010A">
            <w:t>Australia</w:t>
          </w:r>
        </w:smartTag>
      </w:smartTag>
      <w:r w:rsidRPr="0003010A">
        <w:t xml:space="preserve"> for a foreign country if:</w:t>
      </w:r>
    </w:p>
    <w:p w:rsidR="00831FB8" w:rsidRPr="0003010A" w:rsidRDefault="00831FB8" w:rsidP="00831FB8">
      <w:pPr>
        <w:pStyle w:val="paragraph"/>
      </w:pPr>
      <w:r w:rsidRPr="0003010A">
        <w:tab/>
        <w:t>(a)</w:t>
      </w:r>
      <w:r w:rsidRPr="0003010A">
        <w:tab/>
        <w:t>a departure prohibition order in respect of the person is in force, and the person knows that the order is in force, or is reckless as to whether the order is in force; and</w:t>
      </w:r>
    </w:p>
    <w:p w:rsidR="00831FB8" w:rsidRPr="0003010A" w:rsidRDefault="00831FB8" w:rsidP="00831FB8">
      <w:pPr>
        <w:pStyle w:val="paragraph"/>
      </w:pPr>
      <w:r w:rsidRPr="0003010A">
        <w:tab/>
        <w:t>(b)</w:t>
      </w:r>
      <w:r w:rsidRPr="0003010A">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03010A" w:rsidRDefault="00831FB8" w:rsidP="00831FB8">
      <w:pPr>
        <w:pStyle w:val="Penalty"/>
      </w:pPr>
      <w:r w:rsidRPr="0003010A">
        <w:t>Penalty:</w:t>
      </w:r>
      <w:r w:rsidRPr="0003010A">
        <w:tab/>
        <w:t>Imprisonment for 12 months.</w:t>
      </w:r>
    </w:p>
    <w:p w:rsidR="00831FB8" w:rsidRPr="0003010A" w:rsidRDefault="00831FB8" w:rsidP="00831FB8">
      <w:pPr>
        <w:pStyle w:val="ActHead4"/>
      </w:pPr>
      <w:bookmarkStart w:id="417" w:name="_Toc471375686"/>
      <w:r w:rsidRPr="0003010A">
        <w:rPr>
          <w:rStyle w:val="CharSubdNo"/>
        </w:rPr>
        <w:t>Subdivision C</w:t>
      </w:r>
      <w:r w:rsidRPr="0003010A">
        <w:t>—</w:t>
      </w:r>
      <w:r w:rsidRPr="0003010A">
        <w:rPr>
          <w:rStyle w:val="CharSubdText"/>
        </w:rPr>
        <w:t>Other rules for departure prohibition orders</w:t>
      </w:r>
      <w:bookmarkEnd w:id="417"/>
    </w:p>
    <w:p w:rsidR="00831FB8" w:rsidRPr="0003010A" w:rsidRDefault="00831FB8" w:rsidP="00831FB8">
      <w:pPr>
        <w:pStyle w:val="ActHead5"/>
      </w:pPr>
      <w:bookmarkStart w:id="418" w:name="_Toc471375687"/>
      <w:r w:rsidRPr="0003010A">
        <w:rPr>
          <w:rStyle w:val="CharSectno"/>
        </w:rPr>
        <w:t>102C</w:t>
      </w:r>
      <w:r w:rsidRPr="0003010A">
        <w:t xml:space="preserve">  Notification requirements for departure prohibition orders</w:t>
      </w:r>
      <w:bookmarkEnd w:id="418"/>
    </w:p>
    <w:p w:rsidR="00831FB8" w:rsidRPr="0003010A" w:rsidRDefault="00831FB8" w:rsidP="00831FB8">
      <w:pPr>
        <w:pStyle w:val="subsection"/>
      </w:pPr>
      <w:r w:rsidRPr="0003010A">
        <w:tab/>
        <w:t>(1)</w:t>
      </w:r>
      <w:r w:rsidRPr="0003010A">
        <w:tab/>
        <w:t>This section applies if the Secretary makes a departure prohibition order in respect of a person.</w:t>
      </w:r>
    </w:p>
    <w:p w:rsidR="00831FB8" w:rsidRPr="0003010A" w:rsidRDefault="00831FB8" w:rsidP="00831FB8">
      <w:pPr>
        <w:pStyle w:val="SubsectionHead"/>
      </w:pPr>
      <w:r w:rsidRPr="0003010A">
        <w:t>Notifying person of order</w:t>
      </w:r>
    </w:p>
    <w:p w:rsidR="00831FB8" w:rsidRPr="0003010A" w:rsidRDefault="00831FB8" w:rsidP="00831FB8">
      <w:pPr>
        <w:pStyle w:val="subsection"/>
      </w:pPr>
      <w:r w:rsidRPr="0003010A">
        <w:tab/>
        <w:t>(2)</w:t>
      </w:r>
      <w:r w:rsidRPr="0003010A">
        <w:tab/>
        <w:t>The Secretary must notify the person that the order has been made.</w:t>
      </w:r>
    </w:p>
    <w:p w:rsidR="00831FB8" w:rsidRPr="0003010A" w:rsidRDefault="00831FB8" w:rsidP="00831FB8">
      <w:pPr>
        <w:pStyle w:val="subsection"/>
      </w:pPr>
      <w:r w:rsidRPr="0003010A">
        <w:tab/>
        <w:t>(3)</w:t>
      </w:r>
      <w:r w:rsidRPr="0003010A">
        <w:tab/>
        <w:t>The notice must be in a form approved by the Secretary and must be given as soon as practicable after making the order.</w:t>
      </w:r>
    </w:p>
    <w:p w:rsidR="00831FB8" w:rsidRPr="0003010A" w:rsidRDefault="00831FB8" w:rsidP="00831FB8">
      <w:pPr>
        <w:pStyle w:val="SubsectionHead"/>
      </w:pPr>
      <w:r w:rsidRPr="0003010A">
        <w:t>Notifying other persons of order</w:t>
      </w:r>
    </w:p>
    <w:p w:rsidR="00831FB8" w:rsidRPr="0003010A" w:rsidRDefault="00831FB8" w:rsidP="00831FB8">
      <w:pPr>
        <w:pStyle w:val="subsection"/>
      </w:pPr>
      <w:r w:rsidRPr="0003010A">
        <w:tab/>
        <w:t>(4)</w:t>
      </w:r>
      <w:r w:rsidRPr="0003010A">
        <w:tab/>
        <w:t xml:space="preserve">Unless the Secretary is satisfied that the person is an Australian citizen, the Secretary must give the Secretary of the Department </w:t>
      </w:r>
      <w:r w:rsidRPr="0003010A">
        <w:lastRenderedPageBreak/>
        <w:t xml:space="preserve">administered by the Minister administering the </w:t>
      </w:r>
      <w:r w:rsidRPr="0003010A">
        <w:rPr>
          <w:i/>
        </w:rPr>
        <w:t>Migration Act 1958</w:t>
      </w:r>
      <w:r w:rsidRPr="0003010A">
        <w:t xml:space="preserve"> a copy of the order, and information likely to facilitate identification of the person, for the purposes of administering that Act.</w:t>
      </w:r>
    </w:p>
    <w:p w:rsidR="00831FB8" w:rsidRPr="0003010A" w:rsidRDefault="00831FB8" w:rsidP="00831FB8">
      <w:pPr>
        <w:pStyle w:val="subsection"/>
      </w:pPr>
      <w:r w:rsidRPr="0003010A">
        <w:tab/>
        <w:t>(5)</w:t>
      </w:r>
      <w:r w:rsidRPr="0003010A">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03010A">
        <w:t>subsection (</w:t>
      </w:r>
      <w:r w:rsidRPr="0003010A">
        <w:t>6).</w:t>
      </w:r>
    </w:p>
    <w:p w:rsidR="00831FB8" w:rsidRPr="0003010A" w:rsidRDefault="00831FB8" w:rsidP="00831FB8">
      <w:pPr>
        <w:pStyle w:val="subsection"/>
      </w:pPr>
      <w:r w:rsidRPr="0003010A">
        <w:tab/>
        <w:t>(6)</w:t>
      </w:r>
      <w:r w:rsidRPr="0003010A">
        <w:tab/>
        <w:t xml:space="preserve">The Secretary may, by legislative instrument, declare persons for the purposes of </w:t>
      </w:r>
      <w:r w:rsidR="0003010A">
        <w:t>subsection (</w:t>
      </w:r>
      <w:r w:rsidRPr="0003010A">
        <w:t>5).</w:t>
      </w:r>
    </w:p>
    <w:p w:rsidR="00831FB8" w:rsidRPr="0003010A" w:rsidRDefault="00831FB8" w:rsidP="00831FB8">
      <w:pPr>
        <w:pStyle w:val="subsection"/>
      </w:pPr>
      <w:r w:rsidRPr="0003010A">
        <w:tab/>
        <w:t>(7)</w:t>
      </w:r>
      <w:r w:rsidRPr="0003010A">
        <w:tab/>
        <w:t xml:space="preserve">The Secretary must give a copy of the order or information under </w:t>
      </w:r>
      <w:r w:rsidR="0003010A">
        <w:t>subsection (</w:t>
      </w:r>
      <w:r w:rsidRPr="0003010A">
        <w:t>4) or (5) as soon as practicable after making the order.</w:t>
      </w:r>
    </w:p>
    <w:p w:rsidR="00831FB8" w:rsidRPr="0003010A" w:rsidRDefault="00831FB8" w:rsidP="00831FB8">
      <w:pPr>
        <w:pStyle w:val="ActHead5"/>
      </w:pPr>
      <w:bookmarkStart w:id="419" w:name="_Toc471375688"/>
      <w:r w:rsidRPr="0003010A">
        <w:rPr>
          <w:rStyle w:val="CharSectno"/>
        </w:rPr>
        <w:t>102D</w:t>
      </w:r>
      <w:r w:rsidRPr="0003010A">
        <w:t xml:space="preserve">  Operation of departure prohibition order</w:t>
      </w:r>
      <w:bookmarkEnd w:id="419"/>
    </w:p>
    <w:p w:rsidR="00831FB8" w:rsidRPr="0003010A" w:rsidRDefault="00831FB8" w:rsidP="00831FB8">
      <w:pPr>
        <w:pStyle w:val="subsection"/>
      </w:pPr>
      <w:r w:rsidRPr="0003010A">
        <w:tab/>
        <w:t>(1)</w:t>
      </w:r>
      <w:r w:rsidRPr="0003010A">
        <w:tab/>
        <w:t>A departure prohibition order comes into force when it is made, and continues in force until it is revoked, or until it is set aside by a court.</w:t>
      </w:r>
    </w:p>
    <w:p w:rsidR="00831FB8" w:rsidRPr="0003010A" w:rsidRDefault="00831FB8" w:rsidP="00831FB8">
      <w:pPr>
        <w:pStyle w:val="notetext"/>
      </w:pPr>
      <w:r w:rsidRPr="0003010A">
        <w:t>Note:</w:t>
      </w:r>
      <w:r w:rsidRPr="0003010A">
        <w:tab/>
        <w:t>Subdivision E deals with appeals to the Federal Court of Australia or the Federal Circuit Court of Australia against the making of departure prohibition orders.</w:t>
      </w:r>
    </w:p>
    <w:p w:rsidR="00831FB8" w:rsidRPr="0003010A" w:rsidRDefault="00831FB8" w:rsidP="00831FB8">
      <w:pPr>
        <w:pStyle w:val="subsection"/>
      </w:pPr>
      <w:r w:rsidRPr="0003010A">
        <w:tab/>
        <w:t>(2)</w:t>
      </w:r>
      <w:r w:rsidRPr="0003010A">
        <w:tab/>
        <w:t xml:space="preserve">However, a departure prohibition order in respect of a person is not in force during any period when a deportation order in respect of the person is in force under the </w:t>
      </w:r>
      <w:r w:rsidRPr="0003010A">
        <w:rPr>
          <w:i/>
        </w:rPr>
        <w:t>Migration Act 1958</w:t>
      </w:r>
      <w:r w:rsidRPr="0003010A">
        <w:t>.</w:t>
      </w:r>
    </w:p>
    <w:p w:rsidR="00831FB8" w:rsidRPr="0003010A" w:rsidRDefault="00831FB8" w:rsidP="00831FB8">
      <w:pPr>
        <w:pStyle w:val="ActHead5"/>
      </w:pPr>
      <w:bookmarkStart w:id="420" w:name="_Toc471375689"/>
      <w:r w:rsidRPr="0003010A">
        <w:rPr>
          <w:rStyle w:val="CharSectno"/>
        </w:rPr>
        <w:t>102E</w:t>
      </w:r>
      <w:r w:rsidRPr="0003010A">
        <w:t xml:space="preserve">  Revocation and variation of departure prohibition orders</w:t>
      </w:r>
      <w:bookmarkEnd w:id="420"/>
    </w:p>
    <w:p w:rsidR="00831FB8" w:rsidRPr="0003010A" w:rsidRDefault="00831FB8" w:rsidP="00831FB8">
      <w:pPr>
        <w:pStyle w:val="subsection"/>
      </w:pPr>
      <w:r w:rsidRPr="0003010A">
        <w:tab/>
        <w:t>(1)</w:t>
      </w:r>
      <w:r w:rsidRPr="0003010A">
        <w:tab/>
        <w:t>The Secretary must revoke a departure prohibition order in respect of a person if:</w:t>
      </w:r>
    </w:p>
    <w:p w:rsidR="00831FB8" w:rsidRPr="0003010A" w:rsidRDefault="00831FB8" w:rsidP="00831FB8">
      <w:pPr>
        <w:pStyle w:val="paragraph"/>
      </w:pPr>
      <w:r w:rsidRPr="0003010A">
        <w:tab/>
        <w:t>(a)</w:t>
      </w:r>
      <w:r w:rsidRPr="0003010A">
        <w:tab/>
        <w:t>the person no longer has any debts to the Commonwealth under this Part; or</w:t>
      </w:r>
    </w:p>
    <w:p w:rsidR="00831FB8" w:rsidRPr="0003010A" w:rsidRDefault="00831FB8" w:rsidP="00831FB8">
      <w:pPr>
        <w:pStyle w:val="paragraph"/>
      </w:pPr>
      <w:r w:rsidRPr="0003010A">
        <w:tab/>
        <w:t>(b)</w:t>
      </w:r>
      <w:r w:rsidRPr="0003010A">
        <w:tab/>
        <w:t>there are arrangements satisfactory to the Secretary for the one or more debts the person has to the Commonwealth under this Part to be wholly paid; or</w:t>
      </w:r>
    </w:p>
    <w:p w:rsidR="00831FB8" w:rsidRPr="0003010A" w:rsidRDefault="00831FB8" w:rsidP="00831FB8">
      <w:pPr>
        <w:pStyle w:val="paragraph"/>
      </w:pPr>
      <w:r w:rsidRPr="0003010A">
        <w:lastRenderedPageBreak/>
        <w:tab/>
        <w:t>(c)</w:t>
      </w:r>
      <w:r w:rsidRPr="0003010A">
        <w:tab/>
        <w:t>the Secretary is satisfied that the one or more debts the person has to the Commonwealth under this Part are completely irrecoverable.</w:t>
      </w:r>
    </w:p>
    <w:p w:rsidR="00831FB8" w:rsidRPr="0003010A" w:rsidRDefault="00831FB8" w:rsidP="00831FB8">
      <w:pPr>
        <w:pStyle w:val="subsection"/>
      </w:pPr>
      <w:r w:rsidRPr="0003010A">
        <w:tab/>
        <w:t>(2)</w:t>
      </w:r>
      <w:r w:rsidRPr="0003010A">
        <w:tab/>
        <w:t>The Secretary may revoke or vary a departure prohibition order in respect of a person if the Secretary considers it desirable to do so.</w:t>
      </w:r>
    </w:p>
    <w:p w:rsidR="00831FB8" w:rsidRPr="0003010A" w:rsidRDefault="00831FB8" w:rsidP="00831FB8">
      <w:pPr>
        <w:pStyle w:val="subsection"/>
      </w:pPr>
      <w:r w:rsidRPr="0003010A">
        <w:tab/>
        <w:t>(3)</w:t>
      </w:r>
      <w:r w:rsidRPr="0003010A">
        <w:tab/>
        <w:t>A revocation or variation, under this section, of a departure prohibition order may be:</w:t>
      </w:r>
    </w:p>
    <w:p w:rsidR="00831FB8" w:rsidRPr="0003010A" w:rsidRDefault="00831FB8" w:rsidP="00831FB8">
      <w:pPr>
        <w:pStyle w:val="paragraph"/>
      </w:pPr>
      <w:r w:rsidRPr="0003010A">
        <w:tab/>
        <w:t>(a)</w:t>
      </w:r>
      <w:r w:rsidRPr="0003010A">
        <w:tab/>
        <w:t>on application by the person in a form approved by the Secretary; or</w:t>
      </w:r>
    </w:p>
    <w:p w:rsidR="00831FB8" w:rsidRPr="0003010A" w:rsidRDefault="00831FB8" w:rsidP="00831FB8">
      <w:pPr>
        <w:pStyle w:val="paragraph"/>
      </w:pPr>
      <w:r w:rsidRPr="0003010A">
        <w:tab/>
        <w:t>(b)</w:t>
      </w:r>
      <w:r w:rsidRPr="0003010A">
        <w:tab/>
        <w:t>on the Secretary’s own initiative.</w:t>
      </w:r>
    </w:p>
    <w:p w:rsidR="00831FB8" w:rsidRPr="0003010A" w:rsidRDefault="00831FB8" w:rsidP="00831FB8">
      <w:pPr>
        <w:pStyle w:val="ActHead5"/>
      </w:pPr>
      <w:bookmarkStart w:id="421" w:name="_Toc471375690"/>
      <w:r w:rsidRPr="0003010A">
        <w:rPr>
          <w:rStyle w:val="CharSectno"/>
        </w:rPr>
        <w:t>102F</w:t>
      </w:r>
      <w:r w:rsidRPr="0003010A">
        <w:t xml:space="preserve">  Notification requirements for revocations and variations</w:t>
      </w:r>
      <w:bookmarkEnd w:id="421"/>
    </w:p>
    <w:p w:rsidR="00831FB8" w:rsidRPr="0003010A" w:rsidRDefault="00831FB8" w:rsidP="00831FB8">
      <w:pPr>
        <w:pStyle w:val="subsection"/>
      </w:pPr>
      <w:r w:rsidRPr="0003010A">
        <w:tab/>
        <w:t>(1)</w:t>
      </w:r>
      <w:r w:rsidRPr="0003010A">
        <w:tab/>
        <w:t>If the Secretary revokes or varies a departure prohibition order in respect of a person, the Secretary must give notice of the revocation or variation to:</w:t>
      </w:r>
    </w:p>
    <w:p w:rsidR="00831FB8" w:rsidRPr="0003010A" w:rsidRDefault="00831FB8" w:rsidP="00831FB8">
      <w:pPr>
        <w:pStyle w:val="paragraph"/>
      </w:pPr>
      <w:r w:rsidRPr="0003010A">
        <w:tab/>
        <w:t>(a)</w:t>
      </w:r>
      <w:r w:rsidRPr="0003010A">
        <w:tab/>
        <w:t>the person; and</w:t>
      </w:r>
    </w:p>
    <w:p w:rsidR="00831FB8" w:rsidRPr="0003010A" w:rsidRDefault="00831FB8" w:rsidP="00831FB8">
      <w:pPr>
        <w:pStyle w:val="paragraph"/>
      </w:pPr>
      <w:r w:rsidRPr="0003010A">
        <w:tab/>
        <w:t>(b)</w:t>
      </w:r>
      <w:r w:rsidRPr="0003010A">
        <w:tab/>
        <w:t>each person to whom a copy of the departure prohibition order was given under subsection</w:t>
      </w:r>
      <w:r w:rsidR="0003010A">
        <w:t> </w:t>
      </w:r>
      <w:r w:rsidRPr="0003010A">
        <w:t>102C(4) or (5).</w:t>
      </w:r>
    </w:p>
    <w:p w:rsidR="00831FB8" w:rsidRPr="0003010A" w:rsidRDefault="00831FB8" w:rsidP="00831FB8">
      <w:pPr>
        <w:pStyle w:val="subsection"/>
      </w:pPr>
      <w:r w:rsidRPr="0003010A">
        <w:tab/>
        <w:t>(2)</w:t>
      </w:r>
      <w:r w:rsidRPr="0003010A">
        <w:tab/>
        <w:t>If:</w:t>
      </w:r>
    </w:p>
    <w:p w:rsidR="00831FB8" w:rsidRPr="0003010A" w:rsidRDefault="00831FB8" w:rsidP="00831FB8">
      <w:pPr>
        <w:pStyle w:val="paragraph"/>
      </w:pPr>
      <w:r w:rsidRPr="0003010A">
        <w:tab/>
        <w:t>(a)</w:t>
      </w:r>
      <w:r w:rsidRPr="0003010A">
        <w:tab/>
        <w:t>a person makes an application under paragraph</w:t>
      </w:r>
      <w:r w:rsidR="0003010A">
        <w:t> </w:t>
      </w:r>
      <w:r w:rsidRPr="0003010A">
        <w:t>102E(3)(a) for the revocation or variation of a departure prohibition order; and</w:t>
      </w:r>
    </w:p>
    <w:p w:rsidR="00831FB8" w:rsidRPr="0003010A" w:rsidRDefault="00831FB8" w:rsidP="00831FB8">
      <w:pPr>
        <w:pStyle w:val="paragraph"/>
      </w:pPr>
      <w:r w:rsidRPr="0003010A">
        <w:tab/>
        <w:t>(b)</w:t>
      </w:r>
      <w:r w:rsidRPr="0003010A">
        <w:tab/>
        <w:t>the Secretary refuses to revoke or vary the order;</w:t>
      </w:r>
    </w:p>
    <w:p w:rsidR="00831FB8" w:rsidRPr="0003010A" w:rsidRDefault="00831FB8" w:rsidP="00831FB8">
      <w:pPr>
        <w:pStyle w:val="subsection2"/>
      </w:pPr>
      <w:r w:rsidRPr="0003010A">
        <w:t>the Secretary must give notice of the refusal to the person.</w:t>
      </w:r>
    </w:p>
    <w:p w:rsidR="00831FB8" w:rsidRPr="0003010A" w:rsidRDefault="00831FB8" w:rsidP="00831FB8">
      <w:pPr>
        <w:pStyle w:val="subsection"/>
      </w:pPr>
      <w:r w:rsidRPr="0003010A">
        <w:tab/>
        <w:t>(3)</w:t>
      </w:r>
      <w:r w:rsidRPr="0003010A">
        <w:tab/>
        <w:t>A notice under this section must be in a form approved by the Secretary and must be given as soon as practicable after the decision concerned is made.</w:t>
      </w:r>
    </w:p>
    <w:p w:rsidR="00831FB8" w:rsidRPr="0003010A" w:rsidRDefault="00831FB8" w:rsidP="00831FB8">
      <w:pPr>
        <w:pStyle w:val="ActHead4"/>
      </w:pPr>
      <w:bookmarkStart w:id="422" w:name="_Toc471375691"/>
      <w:r w:rsidRPr="0003010A">
        <w:rPr>
          <w:rStyle w:val="CharSubdNo"/>
        </w:rPr>
        <w:lastRenderedPageBreak/>
        <w:t>Subdivision D</w:t>
      </w:r>
      <w:r w:rsidRPr="0003010A">
        <w:t>—</w:t>
      </w:r>
      <w:r w:rsidRPr="0003010A">
        <w:rPr>
          <w:rStyle w:val="CharSubdText"/>
        </w:rPr>
        <w:t>Departure authorisation certificates</w:t>
      </w:r>
      <w:bookmarkEnd w:id="422"/>
    </w:p>
    <w:p w:rsidR="00831FB8" w:rsidRPr="0003010A" w:rsidRDefault="00831FB8" w:rsidP="00831FB8">
      <w:pPr>
        <w:pStyle w:val="ActHead5"/>
      </w:pPr>
      <w:bookmarkStart w:id="423" w:name="_Toc471375692"/>
      <w:r w:rsidRPr="0003010A">
        <w:rPr>
          <w:rStyle w:val="CharSectno"/>
        </w:rPr>
        <w:t>102G</w:t>
      </w:r>
      <w:r w:rsidRPr="0003010A">
        <w:t xml:space="preserve">  Application for departure authorisation certificate</w:t>
      </w:r>
      <w:bookmarkEnd w:id="423"/>
    </w:p>
    <w:p w:rsidR="00831FB8" w:rsidRPr="0003010A" w:rsidRDefault="00831FB8" w:rsidP="00831FB8">
      <w:pPr>
        <w:pStyle w:val="subsection"/>
      </w:pPr>
      <w:r w:rsidRPr="0003010A">
        <w:tab/>
        <w:t>(1)</w:t>
      </w:r>
      <w:r w:rsidRPr="0003010A">
        <w:tab/>
        <w:t xml:space="preserve">A person in respect of whom a departure prohibition order is in force may apply for a certificate (a </w:t>
      </w:r>
      <w:r w:rsidRPr="0003010A">
        <w:rPr>
          <w:b/>
          <w:i/>
        </w:rPr>
        <w:t>departure authorisation certificate</w:t>
      </w:r>
      <w:r w:rsidRPr="0003010A">
        <w:t xml:space="preserve">) authorising the person to depart from </w:t>
      </w:r>
      <w:smartTag w:uri="urn:schemas-microsoft-com:office:smarttags" w:element="country-region">
        <w:smartTag w:uri="urn:schemas-microsoft-com:office:smarttags" w:element="place">
          <w:r w:rsidRPr="0003010A">
            <w:t>Australia</w:t>
          </w:r>
        </w:smartTag>
      </w:smartTag>
      <w:r w:rsidRPr="0003010A">
        <w:t xml:space="preserve"> for a foreign country.</w:t>
      </w:r>
    </w:p>
    <w:p w:rsidR="00831FB8" w:rsidRPr="0003010A" w:rsidRDefault="00831FB8" w:rsidP="00831FB8">
      <w:pPr>
        <w:pStyle w:val="subsection"/>
      </w:pPr>
      <w:r w:rsidRPr="0003010A">
        <w:tab/>
        <w:t>(2)</w:t>
      </w:r>
      <w:r w:rsidRPr="0003010A">
        <w:tab/>
        <w:t>The application must be in a form approved by the Secretary.</w:t>
      </w:r>
    </w:p>
    <w:p w:rsidR="00831FB8" w:rsidRPr="0003010A" w:rsidRDefault="00831FB8" w:rsidP="00831FB8">
      <w:pPr>
        <w:pStyle w:val="ActHead5"/>
      </w:pPr>
      <w:bookmarkStart w:id="424" w:name="_Toc471375693"/>
      <w:r w:rsidRPr="0003010A">
        <w:rPr>
          <w:rStyle w:val="CharSectno"/>
        </w:rPr>
        <w:t>102H</w:t>
      </w:r>
      <w:r w:rsidRPr="0003010A">
        <w:t xml:space="preserve">  When Secretary must issue departure authorisation certificate</w:t>
      </w:r>
      <w:bookmarkEnd w:id="424"/>
    </w:p>
    <w:p w:rsidR="00831FB8" w:rsidRPr="0003010A" w:rsidRDefault="00831FB8" w:rsidP="00831FB8">
      <w:pPr>
        <w:pStyle w:val="subsection"/>
      </w:pPr>
      <w:r w:rsidRPr="0003010A">
        <w:tab/>
        <w:t>(1)</w:t>
      </w:r>
      <w:r w:rsidRPr="0003010A">
        <w:tab/>
        <w:t>This section applies if a person makes an application under section</w:t>
      </w:r>
      <w:r w:rsidR="0003010A">
        <w:t> </w:t>
      </w:r>
      <w:r w:rsidRPr="0003010A">
        <w:t>102G for a departure authorisation certificate.</w:t>
      </w:r>
    </w:p>
    <w:p w:rsidR="00831FB8" w:rsidRPr="0003010A" w:rsidRDefault="00831FB8" w:rsidP="00831FB8">
      <w:pPr>
        <w:pStyle w:val="subsection"/>
      </w:pPr>
      <w:r w:rsidRPr="0003010A">
        <w:tab/>
        <w:t>(2)</w:t>
      </w:r>
      <w:r w:rsidRPr="0003010A">
        <w:tab/>
        <w:t>The Secretary must issue the departure authorisation certificate if the Secretary is satisfied:</w:t>
      </w:r>
    </w:p>
    <w:p w:rsidR="00831FB8" w:rsidRPr="0003010A" w:rsidRDefault="00831FB8" w:rsidP="00831FB8">
      <w:pPr>
        <w:pStyle w:val="paragraph"/>
      </w:pPr>
      <w:r w:rsidRPr="0003010A">
        <w:tab/>
        <w:t>(a)</w:t>
      </w:r>
      <w:r w:rsidRPr="0003010A">
        <w:tab/>
        <w:t>that, if the certificate is issued:</w:t>
      </w:r>
    </w:p>
    <w:p w:rsidR="00831FB8" w:rsidRPr="0003010A" w:rsidRDefault="00831FB8" w:rsidP="00831FB8">
      <w:pPr>
        <w:pStyle w:val="paragraphsub"/>
      </w:pPr>
      <w:r w:rsidRPr="0003010A">
        <w:tab/>
        <w:t>(i)</w:t>
      </w:r>
      <w:r w:rsidRPr="0003010A">
        <w:tab/>
        <w:t xml:space="preserve">it is likely that the person will depart from </w:t>
      </w:r>
      <w:smartTag w:uri="urn:schemas-microsoft-com:office:smarttags" w:element="country-region">
        <w:smartTag w:uri="urn:schemas-microsoft-com:office:smarttags" w:element="place">
          <w:r w:rsidRPr="0003010A">
            <w:t>Australia</w:t>
          </w:r>
        </w:smartTag>
      </w:smartTag>
      <w:r w:rsidRPr="0003010A">
        <w:t xml:space="preserve"> and return to </w:t>
      </w:r>
      <w:smartTag w:uri="urn:schemas-microsoft-com:office:smarttags" w:element="country-region">
        <w:smartTag w:uri="urn:schemas-microsoft-com:office:smarttags" w:element="place">
          <w:r w:rsidRPr="0003010A">
            <w:t>Australia</w:t>
          </w:r>
        </w:smartTag>
      </w:smartTag>
      <w:r w:rsidRPr="0003010A">
        <w:t xml:space="preserve"> within a period that the Secretary considers appropriate; and</w:t>
      </w:r>
    </w:p>
    <w:p w:rsidR="00831FB8" w:rsidRPr="0003010A" w:rsidRDefault="00831FB8" w:rsidP="00831FB8">
      <w:pPr>
        <w:pStyle w:val="paragraphsub"/>
      </w:pPr>
      <w:r w:rsidRPr="0003010A">
        <w:tab/>
        <w:t>(ii)</w:t>
      </w:r>
      <w:r w:rsidRPr="0003010A">
        <w:tab/>
        <w:t>it is likely that, within a period that the Secretary considers appropriate, the Secretary will be required by subsection</w:t>
      </w:r>
      <w:r w:rsidR="0003010A">
        <w:t> </w:t>
      </w:r>
      <w:r w:rsidRPr="0003010A">
        <w:t>102E(1) to revoke the departure prohibition order in respect of the person; and</w:t>
      </w:r>
    </w:p>
    <w:p w:rsidR="00831FB8" w:rsidRPr="0003010A" w:rsidRDefault="00831FB8" w:rsidP="00831FB8">
      <w:pPr>
        <w:pStyle w:val="paragraph"/>
      </w:pPr>
      <w:r w:rsidRPr="0003010A">
        <w:tab/>
        <w:t>(b)</w:t>
      </w:r>
      <w:r w:rsidRPr="0003010A">
        <w:tab/>
        <w:t>that it is not necessary for the person to give security under section</w:t>
      </w:r>
      <w:r w:rsidR="0003010A">
        <w:t> </w:t>
      </w:r>
      <w:r w:rsidRPr="0003010A">
        <w:t xml:space="preserve">102J for the person’s return to </w:t>
      </w:r>
      <w:smartTag w:uri="urn:schemas-microsoft-com:office:smarttags" w:element="country-region">
        <w:smartTag w:uri="urn:schemas-microsoft-com:office:smarttags" w:element="place">
          <w:r w:rsidRPr="0003010A">
            <w:t>Australia</w:t>
          </w:r>
        </w:smartTag>
      </w:smartTag>
      <w:r w:rsidRPr="0003010A">
        <w:t>.</w:t>
      </w:r>
    </w:p>
    <w:p w:rsidR="00831FB8" w:rsidRPr="0003010A" w:rsidRDefault="00831FB8" w:rsidP="00831FB8">
      <w:pPr>
        <w:pStyle w:val="subsection"/>
      </w:pPr>
      <w:r w:rsidRPr="0003010A">
        <w:tab/>
        <w:t>(3)</w:t>
      </w:r>
      <w:r w:rsidRPr="0003010A">
        <w:tab/>
        <w:t xml:space="preserve">If the Secretary is not satisfied as mentioned in </w:t>
      </w:r>
      <w:r w:rsidR="0003010A">
        <w:t>subsection (</w:t>
      </w:r>
      <w:r w:rsidRPr="0003010A">
        <w:t>2), the Secretary must issue the departure authorisation certificate if:</w:t>
      </w:r>
    </w:p>
    <w:p w:rsidR="00831FB8" w:rsidRPr="0003010A" w:rsidRDefault="00831FB8" w:rsidP="00831FB8">
      <w:pPr>
        <w:pStyle w:val="paragraph"/>
      </w:pPr>
      <w:r w:rsidRPr="0003010A">
        <w:tab/>
        <w:t>(a)</w:t>
      </w:r>
      <w:r w:rsidRPr="0003010A">
        <w:tab/>
        <w:t>the person has given security under section</w:t>
      </w:r>
      <w:r w:rsidR="0003010A">
        <w:t> </w:t>
      </w:r>
      <w:r w:rsidRPr="0003010A">
        <w:t xml:space="preserve">102J for the person’s return to </w:t>
      </w:r>
      <w:smartTag w:uri="urn:schemas-microsoft-com:office:smarttags" w:element="country-region">
        <w:smartTag w:uri="urn:schemas-microsoft-com:office:smarttags" w:element="place">
          <w:r w:rsidRPr="0003010A">
            <w:t>Australia</w:t>
          </w:r>
        </w:smartTag>
      </w:smartTag>
      <w:r w:rsidRPr="0003010A">
        <w:t>; or</w:t>
      </w:r>
    </w:p>
    <w:p w:rsidR="00831FB8" w:rsidRPr="0003010A" w:rsidRDefault="00831FB8" w:rsidP="00831FB8">
      <w:pPr>
        <w:pStyle w:val="paragraph"/>
      </w:pPr>
      <w:r w:rsidRPr="0003010A">
        <w:tab/>
        <w:t>(b)</w:t>
      </w:r>
      <w:r w:rsidRPr="0003010A">
        <w:tab/>
        <w:t>if the person is unable to give such security, the Secretary is satisfied:</w:t>
      </w:r>
    </w:p>
    <w:p w:rsidR="00831FB8" w:rsidRPr="0003010A" w:rsidRDefault="00831FB8" w:rsidP="00831FB8">
      <w:pPr>
        <w:pStyle w:val="paragraphsub"/>
      </w:pPr>
      <w:r w:rsidRPr="0003010A">
        <w:tab/>
        <w:t>(i)</w:t>
      </w:r>
      <w:r w:rsidRPr="0003010A">
        <w:tab/>
        <w:t>that the certificate should be issued on humanitarian grounds; or</w:t>
      </w:r>
    </w:p>
    <w:p w:rsidR="00831FB8" w:rsidRPr="0003010A" w:rsidRDefault="00831FB8" w:rsidP="00831FB8">
      <w:pPr>
        <w:pStyle w:val="paragraphsub"/>
      </w:pPr>
      <w:r w:rsidRPr="0003010A">
        <w:lastRenderedPageBreak/>
        <w:tab/>
        <w:t>(ii)</w:t>
      </w:r>
      <w:r w:rsidRPr="0003010A">
        <w:tab/>
        <w:t xml:space="preserve">that refusing to issue the certificate will be detrimental to </w:t>
      </w:r>
      <w:smartTag w:uri="urn:schemas-microsoft-com:office:smarttags" w:element="country-region">
        <w:smartTag w:uri="urn:schemas-microsoft-com:office:smarttags" w:element="place">
          <w:r w:rsidRPr="0003010A">
            <w:t>Australia</w:t>
          </w:r>
        </w:smartTag>
      </w:smartTag>
      <w:r w:rsidRPr="0003010A">
        <w:t>’s interests.</w:t>
      </w:r>
    </w:p>
    <w:p w:rsidR="00831FB8" w:rsidRPr="0003010A" w:rsidRDefault="00831FB8" w:rsidP="00831FB8">
      <w:pPr>
        <w:pStyle w:val="ActHead5"/>
      </w:pPr>
      <w:bookmarkStart w:id="425" w:name="_Toc471375694"/>
      <w:r w:rsidRPr="0003010A">
        <w:rPr>
          <w:rStyle w:val="CharSectno"/>
        </w:rPr>
        <w:t>102J</w:t>
      </w:r>
      <w:r w:rsidRPr="0003010A">
        <w:t xml:space="preserve">  Security for person’s return to </w:t>
      </w:r>
      <w:smartTag w:uri="urn:schemas-microsoft-com:office:smarttags" w:element="country-region">
        <w:smartTag w:uri="urn:schemas-microsoft-com:office:smarttags" w:element="place">
          <w:r w:rsidRPr="0003010A">
            <w:t>Australia</w:t>
          </w:r>
        </w:smartTag>
      </w:smartTag>
      <w:bookmarkEnd w:id="425"/>
    </w:p>
    <w:p w:rsidR="00831FB8" w:rsidRPr="0003010A" w:rsidRDefault="00831FB8" w:rsidP="00831FB8">
      <w:pPr>
        <w:pStyle w:val="subsection"/>
      </w:pPr>
      <w:r w:rsidRPr="0003010A">
        <w:tab/>
        <w:t>(1)</w:t>
      </w:r>
      <w:r w:rsidRPr="0003010A">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03010A">
            <w:t>Australia</w:t>
          </w:r>
        </w:smartTag>
      </w:smartTag>
      <w:r w:rsidRPr="0003010A">
        <w:t xml:space="preserve"> by such day as is agreed by the person and the Secretary and is specified in the departure authorisation certificate.</w:t>
      </w:r>
    </w:p>
    <w:p w:rsidR="00831FB8" w:rsidRPr="0003010A" w:rsidRDefault="00831FB8" w:rsidP="00831FB8">
      <w:pPr>
        <w:pStyle w:val="subsection"/>
      </w:pPr>
      <w:r w:rsidRPr="0003010A">
        <w:tab/>
        <w:t>(2)</w:t>
      </w:r>
      <w:r w:rsidRPr="0003010A">
        <w:tab/>
        <w:t xml:space="preserve">The Secretary may substitute a later day for the day mentioned in </w:t>
      </w:r>
      <w:r w:rsidR="0003010A">
        <w:t>subsection (</w:t>
      </w:r>
      <w:r w:rsidRPr="0003010A">
        <w:t>1):</w:t>
      </w:r>
    </w:p>
    <w:p w:rsidR="00831FB8" w:rsidRPr="0003010A" w:rsidRDefault="00831FB8" w:rsidP="00831FB8">
      <w:pPr>
        <w:pStyle w:val="paragraph"/>
      </w:pPr>
      <w:r w:rsidRPr="0003010A">
        <w:tab/>
        <w:t>(a)</w:t>
      </w:r>
      <w:r w:rsidRPr="0003010A">
        <w:tab/>
        <w:t>on application by the person in a form approved by the Secretary; or</w:t>
      </w:r>
    </w:p>
    <w:p w:rsidR="00831FB8" w:rsidRPr="0003010A" w:rsidRDefault="00831FB8" w:rsidP="00831FB8">
      <w:pPr>
        <w:pStyle w:val="paragraph"/>
      </w:pPr>
      <w:r w:rsidRPr="0003010A">
        <w:tab/>
        <w:t>(b)</w:t>
      </w:r>
      <w:r w:rsidRPr="0003010A">
        <w:tab/>
        <w:t>on the Secretary’s own initiative.</w:t>
      </w:r>
    </w:p>
    <w:p w:rsidR="00831FB8" w:rsidRPr="0003010A" w:rsidRDefault="00831FB8" w:rsidP="00831FB8">
      <w:pPr>
        <w:pStyle w:val="subsection"/>
      </w:pPr>
      <w:r w:rsidRPr="0003010A">
        <w:tab/>
        <w:t>(3)</w:t>
      </w:r>
      <w:r w:rsidRPr="0003010A">
        <w:tab/>
        <w:t>The Secretary may refuse an application by a person to substitute a later day if:</w:t>
      </w:r>
    </w:p>
    <w:p w:rsidR="00831FB8" w:rsidRPr="0003010A" w:rsidRDefault="00831FB8" w:rsidP="00831FB8">
      <w:pPr>
        <w:pStyle w:val="paragraph"/>
      </w:pPr>
      <w:r w:rsidRPr="0003010A">
        <w:tab/>
        <w:t>(a)</w:t>
      </w:r>
      <w:r w:rsidRPr="0003010A">
        <w:tab/>
        <w:t>the person refuses to increase the value of the security already given to a level that the Secretary considers appropriate; or</w:t>
      </w:r>
    </w:p>
    <w:p w:rsidR="00831FB8" w:rsidRPr="0003010A" w:rsidRDefault="00831FB8" w:rsidP="00831FB8">
      <w:pPr>
        <w:pStyle w:val="paragraph"/>
      </w:pPr>
      <w:r w:rsidRPr="0003010A">
        <w:tab/>
        <w:t>(b)</w:t>
      </w:r>
      <w:r w:rsidRPr="0003010A">
        <w:tab/>
        <w:t>the person refuses to give such further security as the Secretary considers appropriate; or</w:t>
      </w:r>
    </w:p>
    <w:p w:rsidR="00831FB8" w:rsidRPr="0003010A" w:rsidRDefault="00831FB8" w:rsidP="00831FB8">
      <w:pPr>
        <w:pStyle w:val="paragraph"/>
      </w:pPr>
      <w:r w:rsidRPr="0003010A">
        <w:tab/>
        <w:t>(c)</w:t>
      </w:r>
      <w:r w:rsidRPr="0003010A">
        <w:tab/>
        <w:t>the Secretary considers that it would not be appropriate to substitute the later day.</w:t>
      </w:r>
    </w:p>
    <w:p w:rsidR="00831FB8" w:rsidRPr="0003010A" w:rsidRDefault="00831FB8" w:rsidP="00831FB8">
      <w:pPr>
        <w:pStyle w:val="ActHead5"/>
      </w:pPr>
      <w:bookmarkStart w:id="426" w:name="_Toc471375695"/>
      <w:r w:rsidRPr="0003010A">
        <w:rPr>
          <w:rStyle w:val="CharSectno"/>
        </w:rPr>
        <w:t>102K</w:t>
      </w:r>
      <w:r w:rsidRPr="0003010A">
        <w:t xml:space="preserve">  What departure authorisation certificate must authorise</w:t>
      </w:r>
      <w:bookmarkEnd w:id="426"/>
    </w:p>
    <w:p w:rsidR="00831FB8" w:rsidRPr="0003010A" w:rsidRDefault="00831FB8" w:rsidP="00831FB8">
      <w:pPr>
        <w:pStyle w:val="subsection"/>
      </w:pPr>
      <w:r w:rsidRPr="0003010A">
        <w:tab/>
        <w:t>(1)</w:t>
      </w:r>
      <w:r w:rsidRPr="0003010A">
        <w:tab/>
        <w:t>A departure authorisation certificate in respect of a person must authorise the departure of the person on or before the seventh day after a day specified in the certificate.</w:t>
      </w:r>
    </w:p>
    <w:p w:rsidR="00831FB8" w:rsidRPr="0003010A" w:rsidRDefault="00831FB8" w:rsidP="00831FB8">
      <w:pPr>
        <w:pStyle w:val="subsection"/>
      </w:pPr>
      <w:r w:rsidRPr="0003010A">
        <w:tab/>
        <w:t>(2)</w:t>
      </w:r>
      <w:r w:rsidRPr="0003010A">
        <w:tab/>
        <w:t>The day specified in the certificate must be a day that is after the day on which the certificate is issued, but not more than 7 days after that day.</w:t>
      </w:r>
    </w:p>
    <w:p w:rsidR="00831FB8" w:rsidRPr="0003010A" w:rsidRDefault="00831FB8" w:rsidP="00831FB8">
      <w:pPr>
        <w:pStyle w:val="ActHead5"/>
      </w:pPr>
      <w:bookmarkStart w:id="427" w:name="_Toc471375696"/>
      <w:r w:rsidRPr="0003010A">
        <w:rPr>
          <w:rStyle w:val="CharSectno"/>
        </w:rPr>
        <w:lastRenderedPageBreak/>
        <w:t>102L</w:t>
      </w:r>
      <w:r w:rsidRPr="0003010A">
        <w:t xml:space="preserve">  Notification requirements for departure authorisation certificates</w:t>
      </w:r>
      <w:bookmarkEnd w:id="427"/>
    </w:p>
    <w:p w:rsidR="00831FB8" w:rsidRPr="0003010A" w:rsidRDefault="00831FB8" w:rsidP="00831FB8">
      <w:pPr>
        <w:pStyle w:val="subsection"/>
      </w:pPr>
      <w:r w:rsidRPr="0003010A">
        <w:tab/>
        <w:t>(1)</w:t>
      </w:r>
      <w:r w:rsidRPr="0003010A">
        <w:tab/>
        <w:t>If the Secretary issues a departure authorisation certificate in respect of a person, the Secretary must, as soon as practicable, give a copy of the certificate to:</w:t>
      </w:r>
    </w:p>
    <w:p w:rsidR="00831FB8" w:rsidRPr="0003010A" w:rsidRDefault="00831FB8" w:rsidP="00831FB8">
      <w:pPr>
        <w:pStyle w:val="paragraph"/>
      </w:pPr>
      <w:r w:rsidRPr="0003010A">
        <w:tab/>
        <w:t>(a)</w:t>
      </w:r>
      <w:r w:rsidRPr="0003010A">
        <w:tab/>
        <w:t>the person; and</w:t>
      </w:r>
    </w:p>
    <w:p w:rsidR="00831FB8" w:rsidRPr="0003010A" w:rsidRDefault="00831FB8" w:rsidP="00831FB8">
      <w:pPr>
        <w:pStyle w:val="paragraph"/>
      </w:pPr>
      <w:r w:rsidRPr="0003010A">
        <w:tab/>
        <w:t>(b)</w:t>
      </w:r>
      <w:r w:rsidRPr="0003010A">
        <w:tab/>
        <w:t>each person to whom a copy of the departure prohibition order in respect of the person was given under subsection</w:t>
      </w:r>
      <w:r w:rsidR="0003010A">
        <w:t> </w:t>
      </w:r>
      <w:r w:rsidRPr="0003010A">
        <w:t>102C(4) or (5).</w:t>
      </w:r>
    </w:p>
    <w:p w:rsidR="00831FB8" w:rsidRPr="0003010A" w:rsidRDefault="00831FB8" w:rsidP="00831FB8">
      <w:pPr>
        <w:pStyle w:val="subsection"/>
      </w:pPr>
      <w:r w:rsidRPr="0003010A">
        <w:tab/>
        <w:t>(2)</w:t>
      </w:r>
      <w:r w:rsidRPr="0003010A">
        <w:tab/>
        <w:t>If:</w:t>
      </w:r>
    </w:p>
    <w:p w:rsidR="00831FB8" w:rsidRPr="0003010A" w:rsidRDefault="00831FB8" w:rsidP="00831FB8">
      <w:pPr>
        <w:pStyle w:val="paragraph"/>
      </w:pPr>
      <w:r w:rsidRPr="0003010A">
        <w:tab/>
        <w:t>(a)</w:t>
      </w:r>
      <w:r w:rsidRPr="0003010A">
        <w:tab/>
        <w:t>a person makes an application under section</w:t>
      </w:r>
      <w:r w:rsidR="0003010A">
        <w:t> </w:t>
      </w:r>
      <w:r w:rsidRPr="0003010A">
        <w:t>102G for a departure authorisation certificate; and</w:t>
      </w:r>
    </w:p>
    <w:p w:rsidR="00831FB8" w:rsidRPr="0003010A" w:rsidRDefault="00831FB8" w:rsidP="00831FB8">
      <w:pPr>
        <w:pStyle w:val="paragraph"/>
      </w:pPr>
      <w:r w:rsidRPr="0003010A">
        <w:tab/>
        <w:t>(b)</w:t>
      </w:r>
      <w:r w:rsidRPr="0003010A">
        <w:tab/>
        <w:t>the Secretary refuses to issue the certificate;</w:t>
      </w:r>
    </w:p>
    <w:p w:rsidR="00831FB8" w:rsidRPr="0003010A" w:rsidRDefault="00831FB8" w:rsidP="00831FB8">
      <w:pPr>
        <w:pStyle w:val="subsection2"/>
      </w:pPr>
      <w:r w:rsidRPr="0003010A">
        <w:t>the Secretary must give notice of the refusal to the person.</w:t>
      </w:r>
    </w:p>
    <w:p w:rsidR="00831FB8" w:rsidRPr="0003010A" w:rsidRDefault="00831FB8" w:rsidP="00831FB8">
      <w:pPr>
        <w:pStyle w:val="subsection"/>
      </w:pPr>
      <w:r w:rsidRPr="0003010A">
        <w:tab/>
        <w:t>(3)</w:t>
      </w:r>
      <w:r w:rsidRPr="0003010A">
        <w:tab/>
        <w:t>The notice must be in a form approved by the Secretary and must be given as soon as practicable after the refusal.</w:t>
      </w:r>
    </w:p>
    <w:p w:rsidR="00831FB8" w:rsidRPr="0003010A" w:rsidRDefault="00831FB8" w:rsidP="00831FB8">
      <w:pPr>
        <w:pStyle w:val="ActHead5"/>
      </w:pPr>
      <w:bookmarkStart w:id="428" w:name="_Toc471375697"/>
      <w:r w:rsidRPr="0003010A">
        <w:rPr>
          <w:rStyle w:val="CharSectno"/>
        </w:rPr>
        <w:t>102M</w:t>
      </w:r>
      <w:r w:rsidRPr="0003010A">
        <w:t xml:space="preserve">  Notification requirements for substituted days</w:t>
      </w:r>
      <w:bookmarkEnd w:id="428"/>
    </w:p>
    <w:p w:rsidR="00831FB8" w:rsidRPr="0003010A" w:rsidRDefault="00831FB8" w:rsidP="00831FB8">
      <w:pPr>
        <w:pStyle w:val="subsection"/>
      </w:pPr>
      <w:r w:rsidRPr="0003010A">
        <w:tab/>
        <w:t>(1)</w:t>
      </w:r>
      <w:r w:rsidRPr="0003010A">
        <w:tab/>
        <w:t>If, under section</w:t>
      </w:r>
      <w:r w:rsidR="0003010A">
        <w:t> </w:t>
      </w:r>
      <w:r w:rsidRPr="0003010A">
        <w:t>102J, the Secretary substitutes a later day for a person’s return to Australia, the Secretary must give notice of that decision to:</w:t>
      </w:r>
    </w:p>
    <w:p w:rsidR="00831FB8" w:rsidRPr="0003010A" w:rsidRDefault="00831FB8" w:rsidP="00831FB8">
      <w:pPr>
        <w:pStyle w:val="paragraph"/>
      </w:pPr>
      <w:r w:rsidRPr="0003010A">
        <w:tab/>
        <w:t>(a)</w:t>
      </w:r>
      <w:r w:rsidRPr="0003010A">
        <w:tab/>
        <w:t>the person; and</w:t>
      </w:r>
    </w:p>
    <w:p w:rsidR="00831FB8" w:rsidRPr="0003010A" w:rsidRDefault="00831FB8" w:rsidP="00831FB8">
      <w:pPr>
        <w:pStyle w:val="paragraph"/>
      </w:pPr>
      <w:r w:rsidRPr="0003010A">
        <w:tab/>
        <w:t>(b)</w:t>
      </w:r>
      <w:r w:rsidRPr="0003010A">
        <w:tab/>
        <w:t>each person to whom a copy of the departure prohibition order in respect of the person was given under subsection</w:t>
      </w:r>
      <w:r w:rsidR="0003010A">
        <w:t> </w:t>
      </w:r>
      <w:r w:rsidRPr="0003010A">
        <w:t>102C(4) or (5).</w:t>
      </w:r>
    </w:p>
    <w:p w:rsidR="00831FB8" w:rsidRPr="0003010A" w:rsidRDefault="00831FB8" w:rsidP="00831FB8">
      <w:pPr>
        <w:pStyle w:val="subsection"/>
      </w:pPr>
      <w:r w:rsidRPr="0003010A">
        <w:tab/>
        <w:t>(2)</w:t>
      </w:r>
      <w:r w:rsidRPr="0003010A">
        <w:tab/>
        <w:t>If:</w:t>
      </w:r>
    </w:p>
    <w:p w:rsidR="00831FB8" w:rsidRPr="0003010A" w:rsidRDefault="00831FB8" w:rsidP="00831FB8">
      <w:pPr>
        <w:pStyle w:val="paragraph"/>
      </w:pPr>
      <w:r w:rsidRPr="0003010A">
        <w:tab/>
        <w:t>(a)</w:t>
      </w:r>
      <w:r w:rsidRPr="0003010A">
        <w:tab/>
        <w:t>a person makes an application under paragraph</w:t>
      </w:r>
      <w:r w:rsidR="0003010A">
        <w:t> </w:t>
      </w:r>
      <w:r w:rsidRPr="0003010A">
        <w:t>102J(2)(a) to substitute a later day for the person’s return to Australia; and</w:t>
      </w:r>
    </w:p>
    <w:p w:rsidR="00831FB8" w:rsidRPr="0003010A" w:rsidRDefault="00831FB8" w:rsidP="00831FB8">
      <w:pPr>
        <w:pStyle w:val="paragraph"/>
      </w:pPr>
      <w:r w:rsidRPr="0003010A">
        <w:tab/>
        <w:t>(b)</w:t>
      </w:r>
      <w:r w:rsidRPr="0003010A">
        <w:tab/>
        <w:t>the Secretary refuses the application;</w:t>
      </w:r>
    </w:p>
    <w:p w:rsidR="00831FB8" w:rsidRPr="0003010A" w:rsidRDefault="00831FB8" w:rsidP="00831FB8">
      <w:pPr>
        <w:pStyle w:val="subsection2"/>
      </w:pPr>
      <w:r w:rsidRPr="0003010A">
        <w:t>the Secretary must give notice of the refusal to the person.</w:t>
      </w:r>
    </w:p>
    <w:p w:rsidR="00831FB8" w:rsidRPr="0003010A" w:rsidRDefault="00831FB8" w:rsidP="00831FB8">
      <w:pPr>
        <w:pStyle w:val="subsection"/>
      </w:pPr>
      <w:r w:rsidRPr="0003010A">
        <w:lastRenderedPageBreak/>
        <w:tab/>
        <w:t>(3)</w:t>
      </w:r>
      <w:r w:rsidRPr="0003010A">
        <w:tab/>
        <w:t>A notice under this section must be in a form approved by the Secretary and must be given as soon as practicable after the decision concerned is made.</w:t>
      </w:r>
    </w:p>
    <w:p w:rsidR="00831FB8" w:rsidRPr="0003010A" w:rsidRDefault="00831FB8" w:rsidP="00831FB8">
      <w:pPr>
        <w:pStyle w:val="ActHead4"/>
      </w:pPr>
      <w:bookmarkStart w:id="429" w:name="_Toc471375698"/>
      <w:r w:rsidRPr="0003010A">
        <w:rPr>
          <w:rStyle w:val="CharSubdNo"/>
        </w:rPr>
        <w:t>Subdivision E</w:t>
      </w:r>
      <w:r w:rsidRPr="0003010A">
        <w:t>—</w:t>
      </w:r>
      <w:r w:rsidRPr="0003010A">
        <w:rPr>
          <w:rStyle w:val="CharSubdText"/>
        </w:rPr>
        <w:t>Appeals and review in relation to departure prohibition orders and departure authorisation certificates</w:t>
      </w:r>
      <w:bookmarkEnd w:id="429"/>
    </w:p>
    <w:p w:rsidR="00831FB8" w:rsidRPr="0003010A" w:rsidRDefault="00831FB8" w:rsidP="00831FB8">
      <w:pPr>
        <w:pStyle w:val="ActHead5"/>
      </w:pPr>
      <w:bookmarkStart w:id="430" w:name="_Toc471375699"/>
      <w:r w:rsidRPr="0003010A">
        <w:rPr>
          <w:rStyle w:val="CharSectno"/>
        </w:rPr>
        <w:t>102N</w:t>
      </w:r>
      <w:r w:rsidRPr="0003010A">
        <w:t xml:space="preserve">  Appeals to courts against making of departure prohibition orders</w:t>
      </w:r>
      <w:bookmarkEnd w:id="430"/>
    </w:p>
    <w:p w:rsidR="00831FB8" w:rsidRPr="0003010A" w:rsidRDefault="00831FB8" w:rsidP="00831FB8">
      <w:pPr>
        <w:pStyle w:val="subsection"/>
      </w:pPr>
      <w:r w:rsidRPr="0003010A">
        <w:tab/>
        <w:t>(1)</w:t>
      </w:r>
      <w:r w:rsidRPr="0003010A">
        <w:tab/>
        <w:t>A person aggrieved by the making of a departure prohibition order may appeal to the Federal Court of Australia or the Federal Circuit Court of Australia against the making of the order.</w:t>
      </w:r>
    </w:p>
    <w:p w:rsidR="00831FB8" w:rsidRPr="0003010A" w:rsidRDefault="00831FB8" w:rsidP="00831FB8">
      <w:pPr>
        <w:pStyle w:val="subsection"/>
      </w:pPr>
      <w:r w:rsidRPr="0003010A">
        <w:tab/>
        <w:t>(2)</w:t>
      </w:r>
      <w:r w:rsidRPr="0003010A">
        <w:tab/>
        <w:t>This section has effect subject to Chapter III of the Constitution.</w:t>
      </w:r>
    </w:p>
    <w:p w:rsidR="00831FB8" w:rsidRPr="0003010A" w:rsidRDefault="00831FB8" w:rsidP="00831FB8">
      <w:pPr>
        <w:pStyle w:val="ActHead5"/>
      </w:pPr>
      <w:bookmarkStart w:id="431" w:name="_Toc471375700"/>
      <w:r w:rsidRPr="0003010A">
        <w:rPr>
          <w:rStyle w:val="CharSectno"/>
        </w:rPr>
        <w:t>102P</w:t>
      </w:r>
      <w:r w:rsidRPr="0003010A">
        <w:t xml:space="preserve">  Jurisdiction of courts</w:t>
      </w:r>
      <w:bookmarkEnd w:id="431"/>
    </w:p>
    <w:p w:rsidR="00831FB8" w:rsidRPr="0003010A" w:rsidRDefault="00831FB8" w:rsidP="00831FB8">
      <w:pPr>
        <w:pStyle w:val="subsection"/>
      </w:pPr>
      <w:r w:rsidRPr="0003010A">
        <w:tab/>
      </w:r>
      <w:r w:rsidRPr="0003010A">
        <w:tab/>
        <w:t>The jurisdiction of a court under section</w:t>
      </w:r>
      <w:r w:rsidR="0003010A">
        <w:t> </w:t>
      </w:r>
      <w:r w:rsidRPr="0003010A">
        <w:t>102N must be exercised by a single Judge.</w:t>
      </w:r>
    </w:p>
    <w:p w:rsidR="00831FB8" w:rsidRPr="0003010A" w:rsidRDefault="00831FB8" w:rsidP="00831FB8">
      <w:pPr>
        <w:pStyle w:val="ActHead5"/>
      </w:pPr>
      <w:bookmarkStart w:id="432" w:name="_Toc471375701"/>
      <w:r w:rsidRPr="0003010A">
        <w:rPr>
          <w:rStyle w:val="CharSectno"/>
        </w:rPr>
        <w:t>102Q</w:t>
      </w:r>
      <w:r w:rsidRPr="0003010A">
        <w:t xml:space="preserve">  Orders of court on appeal</w:t>
      </w:r>
      <w:bookmarkEnd w:id="432"/>
    </w:p>
    <w:p w:rsidR="00831FB8" w:rsidRPr="0003010A" w:rsidRDefault="00831FB8" w:rsidP="00831FB8">
      <w:pPr>
        <w:pStyle w:val="subsection"/>
      </w:pPr>
      <w:r w:rsidRPr="0003010A">
        <w:tab/>
      </w:r>
      <w:r w:rsidRPr="0003010A">
        <w:tab/>
        <w:t>A court hearing an appeal under section</w:t>
      </w:r>
      <w:r w:rsidR="0003010A">
        <w:t> </w:t>
      </w:r>
      <w:r w:rsidRPr="0003010A">
        <w:t>102N against the making of a departure prohibition order may, in its discretion:</w:t>
      </w:r>
    </w:p>
    <w:p w:rsidR="00831FB8" w:rsidRPr="0003010A" w:rsidRDefault="00831FB8" w:rsidP="00831FB8">
      <w:pPr>
        <w:pStyle w:val="paragraph"/>
      </w:pPr>
      <w:r w:rsidRPr="0003010A">
        <w:tab/>
        <w:t>(a)</w:t>
      </w:r>
      <w:r w:rsidRPr="0003010A">
        <w:tab/>
        <w:t>make an order setting aside the order; or</w:t>
      </w:r>
    </w:p>
    <w:p w:rsidR="00831FB8" w:rsidRPr="0003010A" w:rsidRDefault="00831FB8" w:rsidP="00831FB8">
      <w:pPr>
        <w:pStyle w:val="paragraph"/>
      </w:pPr>
      <w:r w:rsidRPr="0003010A">
        <w:tab/>
        <w:t>(b)</w:t>
      </w:r>
      <w:r w:rsidRPr="0003010A">
        <w:tab/>
        <w:t>dismiss the appeal.</w:t>
      </w:r>
    </w:p>
    <w:p w:rsidR="00831FB8" w:rsidRPr="0003010A" w:rsidRDefault="00831FB8" w:rsidP="00831FB8">
      <w:pPr>
        <w:pStyle w:val="ActHead5"/>
      </w:pPr>
      <w:bookmarkStart w:id="433" w:name="_Toc471375702"/>
      <w:r w:rsidRPr="0003010A">
        <w:rPr>
          <w:rStyle w:val="CharSectno"/>
        </w:rPr>
        <w:t>102R</w:t>
      </w:r>
      <w:r w:rsidRPr="0003010A">
        <w:t xml:space="preserve">  Review of decisions</w:t>
      </w:r>
      <w:bookmarkEnd w:id="433"/>
    </w:p>
    <w:p w:rsidR="00831FB8" w:rsidRPr="0003010A" w:rsidRDefault="00831FB8" w:rsidP="00831FB8">
      <w:pPr>
        <w:pStyle w:val="subsection"/>
      </w:pPr>
      <w:r w:rsidRPr="0003010A">
        <w:tab/>
        <w:t>(1)</w:t>
      </w:r>
      <w:r w:rsidRPr="0003010A">
        <w:tab/>
        <w:t>Applications may be made to the Administrative Appeals Tribunal for review of a decision of the Secretary under section</w:t>
      </w:r>
      <w:r w:rsidR="0003010A">
        <w:t> </w:t>
      </w:r>
      <w:r w:rsidRPr="0003010A">
        <w:t>102E, 102H or 102J.</w:t>
      </w:r>
    </w:p>
    <w:p w:rsidR="00831FB8" w:rsidRPr="0003010A" w:rsidRDefault="00831FB8" w:rsidP="00831FB8">
      <w:pPr>
        <w:pStyle w:val="subsection"/>
      </w:pPr>
      <w:r w:rsidRPr="0003010A">
        <w:tab/>
        <w:t>(2)</w:t>
      </w:r>
      <w:r w:rsidRPr="0003010A">
        <w:tab/>
        <w:t>Despite any provision of Part</w:t>
      </w:r>
      <w:r w:rsidR="0003010A">
        <w:t> </w:t>
      </w:r>
      <w:r w:rsidRPr="0003010A">
        <w:t>5, that Part does not apply in relation to any decision of the Secretary under this Division.</w:t>
      </w:r>
    </w:p>
    <w:p w:rsidR="00831FB8" w:rsidRPr="0003010A" w:rsidRDefault="00831FB8" w:rsidP="00831FB8">
      <w:pPr>
        <w:pStyle w:val="ActHead4"/>
      </w:pPr>
      <w:bookmarkStart w:id="434" w:name="_Toc471375703"/>
      <w:r w:rsidRPr="0003010A">
        <w:rPr>
          <w:rStyle w:val="CharSubdNo"/>
        </w:rPr>
        <w:lastRenderedPageBreak/>
        <w:t>Subdivision F</w:t>
      </w:r>
      <w:r w:rsidRPr="0003010A">
        <w:t>—</w:t>
      </w:r>
      <w:r w:rsidRPr="0003010A">
        <w:rPr>
          <w:rStyle w:val="CharSubdText"/>
        </w:rPr>
        <w:t>Enforcement</w:t>
      </w:r>
      <w:bookmarkEnd w:id="434"/>
    </w:p>
    <w:p w:rsidR="00831FB8" w:rsidRPr="0003010A" w:rsidRDefault="00831FB8" w:rsidP="00831FB8">
      <w:pPr>
        <w:pStyle w:val="ActHead5"/>
      </w:pPr>
      <w:bookmarkStart w:id="435" w:name="_Toc471375704"/>
      <w:r w:rsidRPr="0003010A">
        <w:rPr>
          <w:rStyle w:val="CharSectno"/>
        </w:rPr>
        <w:t>102S</w:t>
      </w:r>
      <w:r w:rsidRPr="0003010A">
        <w:t xml:space="preserve">  Powers of officers of Customs and members of the Australian Federal Police</w:t>
      </w:r>
      <w:bookmarkEnd w:id="435"/>
    </w:p>
    <w:p w:rsidR="00831FB8" w:rsidRPr="0003010A" w:rsidRDefault="00831FB8" w:rsidP="00831FB8">
      <w:pPr>
        <w:pStyle w:val="subsection"/>
      </w:pPr>
      <w:r w:rsidRPr="0003010A">
        <w:tab/>
        <w:t>(1)</w:t>
      </w:r>
      <w:r w:rsidRPr="0003010A">
        <w:tab/>
        <w:t xml:space="preserve">This section applies if an officer (within the meaning of the </w:t>
      </w:r>
      <w:r w:rsidRPr="0003010A">
        <w:rPr>
          <w:i/>
        </w:rPr>
        <w:t>Customs Act 1901</w:t>
      </w:r>
      <w:r w:rsidRPr="0003010A">
        <w:t>), or a member of the Australian Federal Police, believes on reasonable grounds that:</w:t>
      </w:r>
    </w:p>
    <w:p w:rsidR="00831FB8" w:rsidRPr="0003010A" w:rsidRDefault="00831FB8" w:rsidP="00831FB8">
      <w:pPr>
        <w:pStyle w:val="paragraph"/>
      </w:pPr>
      <w:r w:rsidRPr="0003010A">
        <w:tab/>
        <w:t>(a)</w:t>
      </w:r>
      <w:r w:rsidRPr="0003010A">
        <w:tab/>
        <w:t xml:space="preserve">a person is about to depart from </w:t>
      </w:r>
      <w:smartTag w:uri="urn:schemas-microsoft-com:office:smarttags" w:element="country-region">
        <w:smartTag w:uri="urn:schemas-microsoft-com:office:smarttags" w:element="place">
          <w:r w:rsidRPr="0003010A">
            <w:t>Australia</w:t>
          </w:r>
        </w:smartTag>
      </w:smartTag>
      <w:r w:rsidRPr="0003010A">
        <w:t xml:space="preserve"> for a foreign country; and</w:t>
      </w:r>
    </w:p>
    <w:p w:rsidR="00831FB8" w:rsidRPr="0003010A" w:rsidRDefault="00831FB8" w:rsidP="00831FB8">
      <w:pPr>
        <w:pStyle w:val="paragraph"/>
      </w:pPr>
      <w:r w:rsidRPr="0003010A">
        <w:tab/>
        <w:t>(b)</w:t>
      </w:r>
      <w:r w:rsidRPr="0003010A">
        <w:tab/>
        <w:t>a departure prohibition order in respect of the person is in force; and</w:t>
      </w:r>
    </w:p>
    <w:p w:rsidR="00831FB8" w:rsidRPr="0003010A" w:rsidRDefault="00831FB8" w:rsidP="00831FB8">
      <w:pPr>
        <w:pStyle w:val="paragraph"/>
      </w:pPr>
      <w:r w:rsidRPr="0003010A">
        <w:tab/>
        <w:t>(c)</w:t>
      </w:r>
      <w:r w:rsidRPr="0003010A">
        <w:tab/>
        <w:t>the person’s departure is not authorised by a departure authorisation certificate.</w:t>
      </w:r>
    </w:p>
    <w:p w:rsidR="00831FB8" w:rsidRPr="0003010A" w:rsidRDefault="00831FB8" w:rsidP="00831FB8">
      <w:pPr>
        <w:pStyle w:val="subsection"/>
      </w:pPr>
      <w:r w:rsidRPr="0003010A">
        <w:tab/>
        <w:t>(2)</w:t>
      </w:r>
      <w:r w:rsidRPr="0003010A">
        <w:tab/>
        <w:t>The officer or member may:</w:t>
      </w:r>
    </w:p>
    <w:p w:rsidR="00831FB8" w:rsidRPr="0003010A" w:rsidRDefault="00831FB8" w:rsidP="00831FB8">
      <w:pPr>
        <w:pStyle w:val="paragraph"/>
      </w:pPr>
      <w:r w:rsidRPr="0003010A">
        <w:tab/>
        <w:t>(a)</w:t>
      </w:r>
      <w:r w:rsidRPr="0003010A">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03010A" w:rsidRDefault="00831FB8" w:rsidP="00831FB8">
      <w:pPr>
        <w:pStyle w:val="paragraph"/>
      </w:pPr>
      <w:r w:rsidRPr="0003010A">
        <w:tab/>
        <w:t>(b)</w:t>
      </w:r>
      <w:r w:rsidRPr="0003010A">
        <w:tab/>
        <w:t>require the person to answer questions or produce documents to the officer or member for the purposes of working out whether:</w:t>
      </w:r>
    </w:p>
    <w:p w:rsidR="00831FB8" w:rsidRPr="0003010A" w:rsidRDefault="00831FB8" w:rsidP="00831FB8">
      <w:pPr>
        <w:pStyle w:val="paragraphsub"/>
      </w:pPr>
      <w:r w:rsidRPr="0003010A">
        <w:tab/>
        <w:t>(i)</w:t>
      </w:r>
      <w:r w:rsidRPr="0003010A">
        <w:tab/>
        <w:t>a departure prohibition order in respect of the person is in force; and</w:t>
      </w:r>
    </w:p>
    <w:p w:rsidR="00831FB8" w:rsidRPr="0003010A" w:rsidRDefault="00831FB8" w:rsidP="00831FB8">
      <w:pPr>
        <w:pStyle w:val="paragraphsub"/>
      </w:pPr>
      <w:r w:rsidRPr="0003010A">
        <w:tab/>
        <w:t>(ii)</w:t>
      </w:r>
      <w:r w:rsidRPr="0003010A">
        <w:tab/>
        <w:t>if such an order in respect of the person is in force—whether the person’s departure is authorised by a departure authorisation certificate.</w:t>
      </w:r>
    </w:p>
    <w:p w:rsidR="00831FB8" w:rsidRPr="0003010A" w:rsidRDefault="00831FB8" w:rsidP="00831FB8">
      <w:pPr>
        <w:pStyle w:val="subsection"/>
      </w:pPr>
      <w:r w:rsidRPr="0003010A">
        <w:tab/>
        <w:t>(3)</w:t>
      </w:r>
      <w:r w:rsidRPr="0003010A">
        <w:tab/>
        <w:t>A person commits an offence if:</w:t>
      </w:r>
    </w:p>
    <w:p w:rsidR="00831FB8" w:rsidRPr="0003010A" w:rsidRDefault="00831FB8" w:rsidP="00831FB8">
      <w:pPr>
        <w:pStyle w:val="paragraph"/>
      </w:pPr>
      <w:r w:rsidRPr="0003010A">
        <w:tab/>
        <w:t>(a)</w:t>
      </w:r>
      <w:r w:rsidRPr="0003010A">
        <w:tab/>
        <w:t xml:space="preserve">the person is subject to a requirement under </w:t>
      </w:r>
      <w:r w:rsidR="0003010A">
        <w:t>paragraph (</w:t>
      </w:r>
      <w:r w:rsidRPr="0003010A">
        <w:t>2)(b); and</w:t>
      </w:r>
    </w:p>
    <w:p w:rsidR="00831FB8" w:rsidRPr="0003010A" w:rsidRDefault="00831FB8" w:rsidP="00831FB8">
      <w:pPr>
        <w:pStyle w:val="paragraph"/>
      </w:pPr>
      <w:r w:rsidRPr="0003010A">
        <w:tab/>
        <w:t>(b)</w:t>
      </w:r>
      <w:r w:rsidRPr="0003010A">
        <w:tab/>
        <w:t>the person refuses or fails to comply with the requirement.</w:t>
      </w:r>
    </w:p>
    <w:p w:rsidR="00831FB8" w:rsidRPr="0003010A" w:rsidRDefault="00831FB8" w:rsidP="00831FB8">
      <w:pPr>
        <w:pStyle w:val="Penalty"/>
      </w:pPr>
      <w:r w:rsidRPr="0003010A">
        <w:t>Penalty:</w:t>
      </w:r>
      <w:r w:rsidRPr="0003010A">
        <w:tab/>
        <w:t>30 penalty units.</w:t>
      </w:r>
    </w:p>
    <w:p w:rsidR="00831FB8" w:rsidRPr="0003010A" w:rsidRDefault="00831FB8" w:rsidP="00831FB8">
      <w:pPr>
        <w:pStyle w:val="subsection"/>
      </w:pPr>
      <w:r w:rsidRPr="0003010A">
        <w:lastRenderedPageBreak/>
        <w:tab/>
        <w:t>(4)</w:t>
      </w:r>
      <w:r w:rsidRPr="0003010A">
        <w:tab/>
      </w:r>
      <w:r w:rsidR="0003010A">
        <w:t>Subsection (</w:t>
      </w:r>
      <w:r w:rsidRPr="0003010A">
        <w:t>3) does not apply if the person answers the question or produces the document to the extent that the person is capable of answering the question or producing the document.</w:t>
      </w:r>
    </w:p>
    <w:p w:rsidR="00831FB8" w:rsidRPr="0003010A" w:rsidRDefault="00831FB8" w:rsidP="00831FB8">
      <w:pPr>
        <w:pStyle w:val="notetext"/>
      </w:pPr>
      <w:r w:rsidRPr="0003010A">
        <w:t>Note:</w:t>
      </w:r>
      <w:r w:rsidRPr="0003010A">
        <w:tab/>
        <w:t xml:space="preserve">A defendant bears an evidential burden in relation to the matters mentioned in </w:t>
      </w:r>
      <w:r w:rsidR="0003010A">
        <w:t>subsection (</w:t>
      </w:r>
      <w:r w:rsidRPr="0003010A">
        <w:t>4): see subsection</w:t>
      </w:r>
      <w:r w:rsidR="0003010A">
        <w:t> </w:t>
      </w:r>
      <w:r w:rsidRPr="0003010A">
        <w:t xml:space="preserve">13.3(3) of the </w:t>
      </w:r>
      <w:r w:rsidRPr="0003010A">
        <w:rPr>
          <w:i/>
        </w:rPr>
        <w:t>Criminal Code</w:t>
      </w:r>
      <w:r w:rsidRPr="0003010A">
        <w:t>.</w:t>
      </w:r>
    </w:p>
    <w:p w:rsidR="00831FB8" w:rsidRPr="0003010A" w:rsidRDefault="00831FB8" w:rsidP="00831FB8">
      <w:pPr>
        <w:pStyle w:val="ActHead5"/>
      </w:pPr>
      <w:bookmarkStart w:id="436" w:name="_Toc471375705"/>
      <w:r w:rsidRPr="0003010A">
        <w:rPr>
          <w:rStyle w:val="CharSectno"/>
        </w:rPr>
        <w:t>102T</w:t>
      </w:r>
      <w:r w:rsidRPr="0003010A">
        <w:t xml:space="preserve">  Privilege against self</w:t>
      </w:r>
      <w:r w:rsidR="0003010A">
        <w:noBreakHyphen/>
      </w:r>
      <w:r w:rsidRPr="0003010A">
        <w:t>incrimination</w:t>
      </w:r>
      <w:bookmarkEnd w:id="436"/>
    </w:p>
    <w:p w:rsidR="00831FB8" w:rsidRPr="0003010A" w:rsidRDefault="00831FB8" w:rsidP="00831FB8">
      <w:pPr>
        <w:pStyle w:val="subsection"/>
      </w:pPr>
      <w:r w:rsidRPr="0003010A">
        <w:tab/>
        <w:t>(1)</w:t>
      </w:r>
      <w:r w:rsidRPr="0003010A">
        <w:tab/>
        <w:t>An individual is not excused from answering a question, or producing a document, under paragraph</w:t>
      </w:r>
      <w:r w:rsidR="0003010A">
        <w:t> </w:t>
      </w:r>
      <w:r w:rsidRPr="0003010A">
        <w:t>102S(2)(b) on the ground that the answer to the question or the production of the document might tend to incriminate the individual or expose the individual to a penalty.</w:t>
      </w:r>
    </w:p>
    <w:p w:rsidR="00831FB8" w:rsidRPr="0003010A" w:rsidRDefault="00831FB8" w:rsidP="00831FB8">
      <w:pPr>
        <w:pStyle w:val="subsection"/>
      </w:pPr>
      <w:r w:rsidRPr="0003010A">
        <w:tab/>
        <w:t>(2)</w:t>
      </w:r>
      <w:r w:rsidRPr="0003010A">
        <w:tab/>
        <w:t>However:</w:t>
      </w:r>
    </w:p>
    <w:p w:rsidR="00831FB8" w:rsidRPr="0003010A" w:rsidRDefault="00831FB8" w:rsidP="00831FB8">
      <w:pPr>
        <w:pStyle w:val="paragraph"/>
      </w:pPr>
      <w:r w:rsidRPr="0003010A">
        <w:tab/>
        <w:t>(a)</w:t>
      </w:r>
      <w:r w:rsidRPr="0003010A">
        <w:tab/>
        <w:t>the answer given or document produced; and</w:t>
      </w:r>
    </w:p>
    <w:p w:rsidR="00831FB8" w:rsidRPr="0003010A" w:rsidRDefault="00831FB8" w:rsidP="00831FB8">
      <w:pPr>
        <w:pStyle w:val="paragraph"/>
      </w:pPr>
      <w:r w:rsidRPr="0003010A">
        <w:tab/>
        <w:t>(b)</w:t>
      </w:r>
      <w:r w:rsidRPr="0003010A">
        <w:tab/>
      </w:r>
      <w:r w:rsidRPr="0003010A">
        <w:rPr>
          <w:iCs/>
        </w:rPr>
        <w:t>answering the question or producing the document</w:t>
      </w:r>
      <w:r w:rsidRPr="0003010A">
        <w:t>; and</w:t>
      </w:r>
    </w:p>
    <w:p w:rsidR="00831FB8" w:rsidRPr="0003010A" w:rsidRDefault="00831FB8" w:rsidP="00831FB8">
      <w:pPr>
        <w:pStyle w:val="paragraph"/>
      </w:pPr>
      <w:r w:rsidRPr="0003010A">
        <w:tab/>
        <w:t>(c)</w:t>
      </w:r>
      <w:r w:rsidRPr="0003010A">
        <w:tab/>
        <w:t xml:space="preserve">any information, document or thing obtained as a direct or indirect consequence of </w:t>
      </w:r>
      <w:r w:rsidRPr="0003010A">
        <w:rPr>
          <w:iCs/>
        </w:rPr>
        <w:t>the answering of the question or producing the document</w:t>
      </w:r>
      <w:r w:rsidRPr="0003010A">
        <w:t>;</w:t>
      </w:r>
    </w:p>
    <w:p w:rsidR="00831FB8" w:rsidRPr="0003010A" w:rsidRDefault="00831FB8" w:rsidP="00831FB8">
      <w:pPr>
        <w:pStyle w:val="subsection2"/>
      </w:pPr>
      <w:r w:rsidRPr="0003010A">
        <w:t>are not admissible in evidence against the individual in any criminal proceedings, other than proceedings under section</w:t>
      </w:r>
      <w:r w:rsidR="0003010A">
        <w:t> </w:t>
      </w:r>
      <w:r w:rsidRPr="0003010A">
        <w:t xml:space="preserve">137.1 or 137.2 of the </w:t>
      </w:r>
      <w:r w:rsidRPr="0003010A">
        <w:rPr>
          <w:i/>
        </w:rPr>
        <w:t>Criminal Code</w:t>
      </w:r>
      <w:r w:rsidRPr="0003010A">
        <w:t xml:space="preserve"> in relation to answering the question or producing the document.</w:t>
      </w:r>
    </w:p>
    <w:p w:rsidR="00831FB8" w:rsidRPr="0003010A" w:rsidRDefault="00831FB8" w:rsidP="00831FB8">
      <w:pPr>
        <w:pStyle w:val="ActHead5"/>
      </w:pPr>
      <w:bookmarkStart w:id="437" w:name="_Toc471375706"/>
      <w:r w:rsidRPr="0003010A">
        <w:rPr>
          <w:rStyle w:val="CharSectno"/>
        </w:rPr>
        <w:t>102U</w:t>
      </w:r>
      <w:r w:rsidRPr="0003010A">
        <w:t xml:space="preserve">  Production of authority to depart</w:t>
      </w:r>
      <w:bookmarkEnd w:id="437"/>
    </w:p>
    <w:p w:rsidR="00831FB8" w:rsidRPr="0003010A" w:rsidRDefault="00831FB8" w:rsidP="00831FB8">
      <w:pPr>
        <w:pStyle w:val="subsection"/>
      </w:pPr>
      <w:r w:rsidRPr="0003010A">
        <w:tab/>
        <w:t>(1)</w:t>
      </w:r>
      <w:r w:rsidRPr="0003010A">
        <w:tab/>
        <w:t>If:</w:t>
      </w:r>
    </w:p>
    <w:p w:rsidR="00831FB8" w:rsidRPr="0003010A" w:rsidRDefault="00831FB8" w:rsidP="00831FB8">
      <w:pPr>
        <w:pStyle w:val="paragraph"/>
      </w:pPr>
      <w:r w:rsidRPr="0003010A">
        <w:tab/>
        <w:t>(a)</w:t>
      </w:r>
      <w:r w:rsidRPr="0003010A">
        <w:tab/>
        <w:t>a departure prohibition order in respect of a person is in force; and</w:t>
      </w:r>
    </w:p>
    <w:p w:rsidR="00831FB8" w:rsidRPr="0003010A" w:rsidRDefault="00831FB8" w:rsidP="00831FB8">
      <w:pPr>
        <w:pStyle w:val="paragraph"/>
      </w:pPr>
      <w:r w:rsidRPr="0003010A">
        <w:tab/>
        <w:t>(b)</w:t>
      </w:r>
      <w:r w:rsidRPr="0003010A">
        <w:tab/>
        <w:t xml:space="preserve">the person is about to depart from </w:t>
      </w:r>
      <w:smartTag w:uri="urn:schemas-microsoft-com:office:smarttags" w:element="country-region">
        <w:smartTag w:uri="urn:schemas-microsoft-com:office:smarttags" w:element="place">
          <w:r w:rsidRPr="0003010A">
            <w:t>Australia</w:t>
          </w:r>
        </w:smartTag>
      </w:smartTag>
      <w:r w:rsidRPr="0003010A">
        <w:t xml:space="preserve"> for a foreign country; and</w:t>
      </w:r>
    </w:p>
    <w:p w:rsidR="00831FB8" w:rsidRPr="0003010A" w:rsidRDefault="00831FB8" w:rsidP="00831FB8">
      <w:pPr>
        <w:pStyle w:val="paragraph"/>
      </w:pPr>
      <w:r w:rsidRPr="0003010A">
        <w:tab/>
        <w:t>(c)</w:t>
      </w:r>
      <w:r w:rsidRPr="0003010A">
        <w:tab/>
        <w:t>the person’s departure is authorised by a departure authorisation certificate;</w:t>
      </w:r>
    </w:p>
    <w:p w:rsidR="00831FB8" w:rsidRPr="0003010A" w:rsidRDefault="00831FB8" w:rsidP="00831FB8">
      <w:pPr>
        <w:pStyle w:val="subsection2"/>
      </w:pPr>
      <w:r w:rsidRPr="0003010A">
        <w:t xml:space="preserve">an officer (within the meaning of the </w:t>
      </w:r>
      <w:r w:rsidRPr="0003010A">
        <w:rPr>
          <w:i/>
        </w:rPr>
        <w:t>Customs Act 1901</w:t>
      </w:r>
      <w:r w:rsidRPr="0003010A">
        <w:t xml:space="preserve">), or a member of the Australian Federal Police, may request the person to </w:t>
      </w:r>
      <w:r w:rsidRPr="0003010A">
        <w:lastRenderedPageBreak/>
        <w:t>give a copy of the certificate to the officer or member for inspection.</w:t>
      </w:r>
    </w:p>
    <w:p w:rsidR="00831FB8" w:rsidRPr="0003010A" w:rsidRDefault="00831FB8" w:rsidP="00831FB8">
      <w:pPr>
        <w:pStyle w:val="subsection"/>
      </w:pPr>
      <w:r w:rsidRPr="0003010A">
        <w:tab/>
        <w:t>(2)</w:t>
      </w:r>
      <w:r w:rsidRPr="0003010A">
        <w:tab/>
        <w:t>A person commits an offence of strict liability if:</w:t>
      </w:r>
    </w:p>
    <w:p w:rsidR="00831FB8" w:rsidRPr="0003010A" w:rsidRDefault="00831FB8" w:rsidP="00831FB8">
      <w:pPr>
        <w:pStyle w:val="paragraph"/>
      </w:pPr>
      <w:r w:rsidRPr="0003010A">
        <w:tab/>
        <w:t>(a)</w:t>
      </w:r>
      <w:r w:rsidRPr="0003010A">
        <w:tab/>
        <w:t xml:space="preserve">an officer (within the meaning of the </w:t>
      </w:r>
      <w:r w:rsidRPr="0003010A">
        <w:rPr>
          <w:i/>
        </w:rPr>
        <w:t>Customs Act 1901</w:t>
      </w:r>
      <w:r w:rsidRPr="0003010A">
        <w:t xml:space="preserve">), or a member of the Australian Federal Police, has made a request of the person under </w:t>
      </w:r>
      <w:r w:rsidR="0003010A">
        <w:t>subsection (</w:t>
      </w:r>
      <w:r w:rsidRPr="0003010A">
        <w:t>1); and</w:t>
      </w:r>
    </w:p>
    <w:p w:rsidR="00831FB8" w:rsidRPr="0003010A" w:rsidRDefault="00831FB8" w:rsidP="00831FB8">
      <w:pPr>
        <w:pStyle w:val="paragraph"/>
      </w:pPr>
      <w:r w:rsidRPr="0003010A">
        <w:tab/>
        <w:t>(b)</w:t>
      </w:r>
      <w:r w:rsidRPr="0003010A">
        <w:tab/>
        <w:t>the person refuses or fails to comply with the request.</w:t>
      </w:r>
    </w:p>
    <w:p w:rsidR="00831FB8" w:rsidRPr="0003010A" w:rsidRDefault="00831FB8" w:rsidP="00831FB8">
      <w:pPr>
        <w:pStyle w:val="Penalty"/>
      </w:pPr>
      <w:r w:rsidRPr="0003010A">
        <w:t>Penalty for contravention of this subsection:</w:t>
      </w:r>
      <w:r w:rsidRPr="0003010A">
        <w:tab/>
        <w:t>5 penalty units.</w:t>
      </w:r>
    </w:p>
    <w:p w:rsidR="00831FB8" w:rsidRPr="0003010A" w:rsidRDefault="00831FB8" w:rsidP="00831FB8">
      <w:pPr>
        <w:pStyle w:val="ActHead4"/>
      </w:pPr>
      <w:bookmarkStart w:id="438" w:name="_Toc471375707"/>
      <w:r w:rsidRPr="0003010A">
        <w:rPr>
          <w:rStyle w:val="CharSubdNo"/>
        </w:rPr>
        <w:t>Subdivision G</w:t>
      </w:r>
      <w:r w:rsidRPr="0003010A">
        <w:t>—</w:t>
      </w:r>
      <w:r w:rsidRPr="0003010A">
        <w:rPr>
          <w:rStyle w:val="CharSubdText"/>
        </w:rPr>
        <w:t>Interpretation</w:t>
      </w:r>
      <w:bookmarkEnd w:id="438"/>
    </w:p>
    <w:p w:rsidR="00831FB8" w:rsidRPr="0003010A" w:rsidRDefault="00831FB8" w:rsidP="00831FB8">
      <w:pPr>
        <w:pStyle w:val="ActHead5"/>
      </w:pPr>
      <w:bookmarkStart w:id="439" w:name="_Toc471375708"/>
      <w:r w:rsidRPr="0003010A">
        <w:rPr>
          <w:rStyle w:val="CharSectno"/>
        </w:rPr>
        <w:t>102V</w:t>
      </w:r>
      <w:r w:rsidRPr="0003010A">
        <w:t xml:space="preserve">  Interpretation—departure from </w:t>
      </w:r>
      <w:smartTag w:uri="urn:schemas-microsoft-com:office:smarttags" w:element="country-region">
        <w:smartTag w:uri="urn:schemas-microsoft-com:office:smarttags" w:element="place">
          <w:r w:rsidRPr="0003010A">
            <w:t>Australia</w:t>
          </w:r>
        </w:smartTag>
      </w:smartTag>
      <w:r w:rsidRPr="0003010A">
        <w:t xml:space="preserve"> for foreign country</w:t>
      </w:r>
      <w:bookmarkEnd w:id="439"/>
    </w:p>
    <w:p w:rsidR="00831FB8" w:rsidRPr="0003010A" w:rsidRDefault="00831FB8" w:rsidP="00831FB8">
      <w:pPr>
        <w:pStyle w:val="subsection"/>
      </w:pPr>
      <w:r w:rsidRPr="0003010A">
        <w:tab/>
      </w:r>
      <w:r w:rsidRPr="0003010A">
        <w:tab/>
        <w:t xml:space="preserve">A reference in this Division to the departure of a person from </w:t>
      </w:r>
      <w:smartTag w:uri="urn:schemas-microsoft-com:office:smarttags" w:element="country-region">
        <w:smartTag w:uri="urn:schemas-microsoft-com:office:smarttags" w:element="place">
          <w:r w:rsidRPr="0003010A">
            <w:t>Australia</w:t>
          </w:r>
        </w:smartTag>
      </w:smartTag>
      <w:r w:rsidRPr="0003010A">
        <w:t xml:space="preserve"> for a foreign country is a reference to the departure of the person from </w:t>
      </w:r>
      <w:smartTag w:uri="urn:schemas-microsoft-com:office:smarttags" w:element="country-region">
        <w:smartTag w:uri="urn:schemas-microsoft-com:office:smarttags" w:element="place">
          <w:r w:rsidRPr="0003010A">
            <w:t>Australia</w:t>
          </w:r>
        </w:smartTag>
      </w:smartTag>
      <w:r w:rsidRPr="0003010A">
        <w:t xml:space="preserve"> for a foreign country, whether or not the person intends to return to </w:t>
      </w:r>
      <w:smartTag w:uri="urn:schemas-microsoft-com:office:smarttags" w:element="country-region">
        <w:smartTag w:uri="urn:schemas-microsoft-com:office:smarttags" w:element="place">
          <w:r w:rsidRPr="0003010A">
            <w:t>Australia</w:t>
          </w:r>
        </w:smartTag>
      </w:smartTag>
      <w:r w:rsidRPr="0003010A">
        <w:t>.</w:t>
      </w:r>
    </w:p>
    <w:p w:rsidR="00831FB8" w:rsidRPr="0003010A" w:rsidRDefault="00831FB8" w:rsidP="00831FB8">
      <w:pPr>
        <w:pStyle w:val="ActHead5"/>
        <w:rPr>
          <w:i/>
        </w:rPr>
      </w:pPr>
      <w:bookmarkStart w:id="440" w:name="_Toc471375709"/>
      <w:r w:rsidRPr="0003010A">
        <w:rPr>
          <w:rStyle w:val="CharSectno"/>
        </w:rPr>
        <w:t>102W</w:t>
      </w:r>
      <w:r w:rsidRPr="0003010A">
        <w:t xml:space="preserve">  Meaning of </w:t>
      </w:r>
      <w:r w:rsidRPr="0003010A">
        <w:rPr>
          <w:i/>
        </w:rPr>
        <w:t>Australia</w:t>
      </w:r>
      <w:bookmarkEnd w:id="440"/>
    </w:p>
    <w:p w:rsidR="00831FB8" w:rsidRPr="0003010A" w:rsidRDefault="00831FB8" w:rsidP="00C37159">
      <w:pPr>
        <w:pStyle w:val="subsection"/>
      </w:pPr>
      <w:r w:rsidRPr="0003010A">
        <w:tab/>
      </w:r>
      <w:r w:rsidRPr="0003010A">
        <w:tab/>
        <w:t xml:space="preserve">For the purposes of this Division, </w:t>
      </w:r>
      <w:r w:rsidRPr="0003010A">
        <w:rPr>
          <w:b/>
          <w:i/>
        </w:rPr>
        <w:t>Australia</w:t>
      </w:r>
      <w:r w:rsidRPr="0003010A">
        <w:t>, when used in a geographical sense, includes the external Territories.</w:t>
      </w:r>
    </w:p>
    <w:p w:rsidR="00F01773" w:rsidRPr="0003010A" w:rsidRDefault="00F01773" w:rsidP="00753CFA">
      <w:pPr>
        <w:pStyle w:val="ActHead2"/>
        <w:pageBreakBefore/>
      </w:pPr>
      <w:bookmarkStart w:id="441" w:name="_Toc471375710"/>
      <w:r w:rsidRPr="0003010A">
        <w:rPr>
          <w:rStyle w:val="CharPartNo"/>
        </w:rPr>
        <w:lastRenderedPageBreak/>
        <w:t>Part</w:t>
      </w:r>
      <w:r w:rsidR="0003010A" w:rsidRPr="0003010A">
        <w:rPr>
          <w:rStyle w:val="CharPartNo"/>
        </w:rPr>
        <w:t> </w:t>
      </w:r>
      <w:r w:rsidRPr="0003010A">
        <w:rPr>
          <w:rStyle w:val="CharPartNo"/>
        </w:rPr>
        <w:t>5</w:t>
      </w:r>
      <w:r w:rsidRPr="0003010A">
        <w:t>—</w:t>
      </w:r>
      <w:r w:rsidRPr="0003010A">
        <w:rPr>
          <w:rStyle w:val="CharPartText"/>
        </w:rPr>
        <w:t>Review of decisions</w:t>
      </w:r>
      <w:bookmarkEnd w:id="441"/>
    </w:p>
    <w:p w:rsidR="00831FB8" w:rsidRPr="0003010A" w:rsidRDefault="00831FB8" w:rsidP="00831FB8">
      <w:pPr>
        <w:pStyle w:val="notemargin"/>
      </w:pPr>
      <w:r w:rsidRPr="0003010A">
        <w:t>Note:</w:t>
      </w:r>
      <w:r w:rsidRPr="0003010A">
        <w:tab/>
        <w:t>This Part does not apply in relation to any decision of the Secretary under Division</w:t>
      </w:r>
      <w:r w:rsidR="0003010A">
        <w:t> </w:t>
      </w:r>
      <w:r w:rsidRPr="0003010A">
        <w:t>5 of Part</w:t>
      </w:r>
      <w:r w:rsidR="0003010A">
        <w:t> </w:t>
      </w:r>
      <w:r w:rsidRPr="0003010A">
        <w:t>4 (about departure prohibition orders).</w:t>
      </w:r>
    </w:p>
    <w:p w:rsidR="00F01773" w:rsidRPr="0003010A" w:rsidRDefault="00F01773" w:rsidP="00F01773">
      <w:pPr>
        <w:pStyle w:val="ActHead3"/>
      </w:pPr>
      <w:bookmarkStart w:id="442" w:name="_Toc471375711"/>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Internal review</w:t>
      </w:r>
      <w:bookmarkEnd w:id="442"/>
    </w:p>
    <w:p w:rsidR="00F01773" w:rsidRPr="0003010A" w:rsidRDefault="00127CA2" w:rsidP="00F01773">
      <w:pPr>
        <w:pStyle w:val="ActHead4"/>
      </w:pPr>
      <w:bookmarkStart w:id="443" w:name="_Toc471375712"/>
      <w:r w:rsidRPr="0003010A">
        <w:rPr>
          <w:rStyle w:val="CharSubdNo"/>
        </w:rPr>
        <w:t>Subdivision</w:t>
      </w:r>
      <w:r w:rsidR="00753CFA" w:rsidRPr="0003010A">
        <w:rPr>
          <w:rStyle w:val="CharSubdNo"/>
        </w:rPr>
        <w:t xml:space="preserve"> </w:t>
      </w:r>
      <w:r w:rsidR="00F01773" w:rsidRPr="0003010A">
        <w:rPr>
          <w:rStyle w:val="CharSubdNo"/>
        </w:rPr>
        <w:t>A</w:t>
      </w:r>
      <w:r w:rsidR="00F01773" w:rsidRPr="0003010A">
        <w:t>—</w:t>
      </w:r>
      <w:r w:rsidR="00F01773" w:rsidRPr="0003010A">
        <w:rPr>
          <w:rStyle w:val="CharSubdText"/>
        </w:rPr>
        <w:t>Review initiated by the Secretary</w:t>
      </w:r>
      <w:bookmarkEnd w:id="443"/>
    </w:p>
    <w:p w:rsidR="00F01773" w:rsidRPr="0003010A" w:rsidRDefault="00F01773" w:rsidP="00F01773">
      <w:pPr>
        <w:pStyle w:val="ActHead5"/>
        <w:rPr>
          <w:snapToGrid w:val="0"/>
          <w:lang w:eastAsia="en-US"/>
        </w:rPr>
      </w:pPr>
      <w:bookmarkStart w:id="444" w:name="_Toc471375713"/>
      <w:r w:rsidRPr="0003010A">
        <w:rPr>
          <w:rStyle w:val="CharSectno"/>
        </w:rPr>
        <w:t>104</w:t>
      </w:r>
      <w:r w:rsidRPr="0003010A">
        <w:rPr>
          <w:snapToGrid w:val="0"/>
          <w:lang w:eastAsia="en-US"/>
        </w:rPr>
        <w:t xml:space="preserve">  Decisions that may be reviewed by the Secretary on own initiative</w:t>
      </w:r>
      <w:bookmarkEnd w:id="444"/>
    </w:p>
    <w:p w:rsidR="00F01773" w:rsidRPr="0003010A" w:rsidRDefault="00F01773" w:rsidP="00F01773">
      <w:pPr>
        <w:pStyle w:val="subsection"/>
        <w:rPr>
          <w:snapToGrid w:val="0"/>
          <w:lang w:eastAsia="en-US"/>
        </w:rPr>
      </w:pPr>
      <w:r w:rsidRPr="0003010A">
        <w:tab/>
      </w:r>
      <w:r w:rsidRPr="0003010A">
        <w:tab/>
      </w:r>
      <w:r w:rsidR="00371845" w:rsidRPr="0003010A">
        <w:t>Under</w:t>
      </w:r>
      <w:r w:rsidRPr="0003010A">
        <w:t xml:space="preserve"> section</w:t>
      </w:r>
      <w:r w:rsidR="0003010A">
        <w:t> </w:t>
      </w:r>
      <w:r w:rsidRPr="0003010A">
        <w:t xml:space="preserve">105, the Secretary may review </w:t>
      </w:r>
      <w:r w:rsidRPr="0003010A">
        <w:rPr>
          <w:snapToGrid w:val="0"/>
          <w:lang w:eastAsia="en-US"/>
        </w:rPr>
        <w:t>a decision of any officer under the family assistance law except:</w:t>
      </w:r>
    </w:p>
    <w:p w:rsidR="00F01773" w:rsidRPr="0003010A" w:rsidRDefault="00F01773" w:rsidP="00F01773">
      <w:pPr>
        <w:pStyle w:val="paragraph"/>
      </w:pPr>
      <w:r w:rsidRPr="0003010A">
        <w:tab/>
        <w:t>(a)</w:t>
      </w:r>
      <w:r w:rsidRPr="0003010A">
        <w:tab/>
        <w:t>a determination of entitlement under section</w:t>
      </w:r>
      <w:r w:rsidR="0003010A">
        <w:t> </w:t>
      </w:r>
      <w:r w:rsidRPr="0003010A">
        <w:t>51B in respect of an individual in so far as it relates to:</w:t>
      </w:r>
    </w:p>
    <w:p w:rsidR="00F01773" w:rsidRPr="0003010A" w:rsidRDefault="00F01773" w:rsidP="00F01773">
      <w:pPr>
        <w:pStyle w:val="paragraphsub"/>
      </w:pPr>
      <w:r w:rsidRPr="0003010A">
        <w:tab/>
        <w:t>(i)</w:t>
      </w:r>
      <w:r w:rsidRPr="0003010A">
        <w:tab/>
        <w:t>a rate certified by an approved child care service under subsection</w:t>
      </w:r>
      <w:r w:rsidR="0003010A">
        <w:t> </w:t>
      </w:r>
      <w:r w:rsidRPr="0003010A">
        <w:t>76(1) of the Family Assistance Act; or</w:t>
      </w:r>
    </w:p>
    <w:p w:rsidR="00F01773" w:rsidRPr="0003010A" w:rsidRDefault="00F01773" w:rsidP="00F01773">
      <w:pPr>
        <w:pStyle w:val="paragraphsub"/>
      </w:pPr>
      <w:r w:rsidRPr="0003010A">
        <w:tab/>
        <w:t>(ii)</w:t>
      </w:r>
      <w:r w:rsidRPr="0003010A">
        <w:tab/>
        <w:t>a certificate relating to a weekly limit of hours given by an approved child care service under subsection</w:t>
      </w:r>
      <w:r w:rsidR="0003010A">
        <w:t> </w:t>
      </w:r>
      <w:r w:rsidRPr="0003010A">
        <w:t>54(10), 55(6) or 56(3) of the Family Assistance Act; or</w:t>
      </w:r>
    </w:p>
    <w:p w:rsidR="00F01773" w:rsidRPr="0003010A" w:rsidRDefault="00F01773" w:rsidP="00F01773">
      <w:pPr>
        <w:pStyle w:val="paragraph"/>
      </w:pPr>
      <w:r w:rsidRPr="0003010A">
        <w:tab/>
        <w:t>(b)</w:t>
      </w:r>
      <w:r w:rsidRPr="0003010A">
        <w:tab/>
        <w:t>a determination of entitlement under section</w:t>
      </w:r>
      <w:r w:rsidR="0003010A">
        <w:t> </w:t>
      </w:r>
      <w:r w:rsidRPr="0003010A">
        <w:t>54B in respect of an approved child care service in so far as it relates to:</w:t>
      </w:r>
    </w:p>
    <w:p w:rsidR="00F01773" w:rsidRPr="0003010A" w:rsidRDefault="00F01773" w:rsidP="00F01773">
      <w:pPr>
        <w:pStyle w:val="paragraphsub"/>
      </w:pPr>
      <w:r w:rsidRPr="0003010A">
        <w:tab/>
        <w:t>(i)</w:t>
      </w:r>
      <w:r w:rsidRPr="0003010A">
        <w:tab/>
        <w:t>the service’s eligibility under section</w:t>
      </w:r>
      <w:r w:rsidR="0003010A">
        <w:t> </w:t>
      </w:r>
      <w:r w:rsidRPr="0003010A">
        <w:t>47 of the Family Assistance Act; or</w:t>
      </w:r>
    </w:p>
    <w:p w:rsidR="00F01773" w:rsidRPr="0003010A" w:rsidRDefault="00F01773" w:rsidP="00F01773">
      <w:pPr>
        <w:pStyle w:val="paragraphsub"/>
      </w:pPr>
      <w:r w:rsidRPr="0003010A">
        <w:tab/>
        <w:t>(ii)</w:t>
      </w:r>
      <w:r w:rsidRPr="0003010A">
        <w:tab/>
        <w:t>a rate certified by the service under subsection</w:t>
      </w:r>
      <w:r w:rsidR="0003010A">
        <w:t> </w:t>
      </w:r>
      <w:r w:rsidRPr="0003010A">
        <w:t>76(2) of the Family Assistance Act; or</w:t>
      </w:r>
    </w:p>
    <w:p w:rsidR="00F01773" w:rsidRPr="0003010A" w:rsidRDefault="00F01773" w:rsidP="00F01773">
      <w:pPr>
        <w:pStyle w:val="paragraphsub"/>
      </w:pPr>
      <w:r w:rsidRPr="0003010A">
        <w:tab/>
        <w:t>(iii)</w:t>
      </w:r>
      <w:r w:rsidRPr="0003010A">
        <w:tab/>
        <w:t>a certificate relating to a weekly limit of hours given by the service under subsection</w:t>
      </w:r>
      <w:r w:rsidR="0003010A">
        <w:t> </w:t>
      </w:r>
      <w:r w:rsidRPr="0003010A">
        <w:t>54(10), 55(6) or 56(4) of the Family Assistance Act; or</w:t>
      </w:r>
    </w:p>
    <w:p w:rsidR="0010405C" w:rsidRPr="0003010A" w:rsidRDefault="0010405C" w:rsidP="0010405C">
      <w:pPr>
        <w:pStyle w:val="paragraph"/>
      </w:pPr>
      <w:r w:rsidRPr="0003010A">
        <w:tab/>
        <w:t>(ba)</w:t>
      </w:r>
      <w:r w:rsidRPr="0003010A">
        <w:tab/>
        <w:t>a decision to give a person a notice under section</w:t>
      </w:r>
      <w:r w:rsidR="0003010A">
        <w:t> </w:t>
      </w:r>
      <w:r w:rsidRPr="0003010A">
        <w:t>204A; or</w:t>
      </w:r>
    </w:p>
    <w:p w:rsidR="00844730" w:rsidRPr="0003010A" w:rsidRDefault="00844730" w:rsidP="00844730">
      <w:pPr>
        <w:pStyle w:val="paragraph"/>
      </w:pPr>
      <w:r w:rsidRPr="0003010A">
        <w:tab/>
        <w:t>(c)</w:t>
      </w:r>
      <w:r w:rsidRPr="0003010A">
        <w:tab/>
        <w:t>a calculation of an amount of fee reduction under section</w:t>
      </w:r>
      <w:r w:rsidR="0003010A">
        <w:t> </w:t>
      </w:r>
      <w:r w:rsidRPr="0003010A">
        <w:t>50Z or 50ZB, or a recalculation of such an amount under section</w:t>
      </w:r>
      <w:r w:rsidR="0003010A">
        <w:t> </w:t>
      </w:r>
      <w:r w:rsidRPr="0003010A">
        <w:t>50ZA or 50ZC; or</w:t>
      </w:r>
    </w:p>
    <w:p w:rsidR="00F15C15" w:rsidRPr="0003010A" w:rsidRDefault="00F15C15" w:rsidP="00F15C15">
      <w:pPr>
        <w:pStyle w:val="paragraph"/>
      </w:pPr>
      <w:r w:rsidRPr="0003010A">
        <w:lastRenderedPageBreak/>
        <w:tab/>
        <w:t>(d)</w:t>
      </w:r>
      <w:r w:rsidRPr="0003010A">
        <w:tab/>
        <w:t>a decision by the Secretary under section</w:t>
      </w:r>
      <w:r w:rsidR="0003010A">
        <w:t> </w:t>
      </w:r>
      <w:r w:rsidRPr="0003010A">
        <w:t>219Q or subsection</w:t>
      </w:r>
      <w:r w:rsidR="0003010A">
        <w:t> </w:t>
      </w:r>
      <w:r w:rsidRPr="0003010A">
        <w:t>219Q</w:t>
      </w:r>
      <w:r w:rsidR="00753CFA" w:rsidRPr="0003010A">
        <w:t>A(</w:t>
      </w:r>
      <w:r w:rsidRPr="0003010A">
        <w:t>2) to pay an amount in respect of fee reduction; or</w:t>
      </w:r>
    </w:p>
    <w:p w:rsidR="00F15C15" w:rsidRPr="0003010A" w:rsidRDefault="00F15C15" w:rsidP="00F15C15">
      <w:pPr>
        <w:pStyle w:val="paragraph"/>
      </w:pPr>
      <w:r w:rsidRPr="0003010A">
        <w:tab/>
        <w:t>(da)</w:t>
      </w:r>
      <w:r w:rsidRPr="0003010A">
        <w:tab/>
        <w:t>a decision by the Secretary under section</w:t>
      </w:r>
      <w:r w:rsidR="0003010A">
        <w:t> </w:t>
      </w:r>
      <w:r w:rsidRPr="0003010A">
        <w:t>219QC or subsection</w:t>
      </w:r>
      <w:r w:rsidR="0003010A">
        <w:t> </w:t>
      </w:r>
      <w:r w:rsidRPr="0003010A">
        <w:t>219Q</w:t>
      </w:r>
      <w:r w:rsidR="00753CFA" w:rsidRPr="0003010A">
        <w:t>D(</w:t>
      </w:r>
      <w:r w:rsidRPr="0003010A">
        <w:t>2) to pay an amount in respect of child care rebate; or</w:t>
      </w:r>
    </w:p>
    <w:p w:rsidR="00F15C15" w:rsidRPr="0003010A" w:rsidRDefault="00F15C15" w:rsidP="00F15C15">
      <w:pPr>
        <w:pStyle w:val="paragraph"/>
      </w:pPr>
      <w:r w:rsidRPr="0003010A">
        <w:tab/>
        <w:t>(db)</w:t>
      </w:r>
      <w:r w:rsidRPr="0003010A">
        <w:tab/>
        <w:t>a decision under section</w:t>
      </w:r>
      <w:r w:rsidR="0003010A">
        <w:t> </w:t>
      </w:r>
      <w:r w:rsidRPr="0003010A">
        <w:t>219RD (business continuity payments); or</w:t>
      </w:r>
    </w:p>
    <w:p w:rsidR="00F15C15" w:rsidRPr="0003010A" w:rsidRDefault="00F15C15" w:rsidP="00F15C15">
      <w:pPr>
        <w:pStyle w:val="paragraph"/>
      </w:pPr>
      <w:r w:rsidRPr="0003010A">
        <w:tab/>
        <w:t>(dc)</w:t>
      </w:r>
      <w:r w:rsidRPr="0003010A">
        <w:tab/>
        <w:t>a calculation of an amount of child care rebate for a week under section</w:t>
      </w:r>
      <w:r w:rsidR="0003010A">
        <w:t> </w:t>
      </w:r>
      <w:r w:rsidRPr="0003010A">
        <w:t>65EAAA, or a recalculation of such an amount under section</w:t>
      </w:r>
      <w:r w:rsidR="0003010A">
        <w:t> </w:t>
      </w:r>
      <w:r w:rsidRPr="0003010A">
        <w:t>65EAAD; or</w:t>
      </w:r>
    </w:p>
    <w:p w:rsidR="00F15C15" w:rsidRPr="0003010A" w:rsidRDefault="00F15C15" w:rsidP="00F15C15">
      <w:pPr>
        <w:pStyle w:val="paragraph"/>
      </w:pPr>
      <w:r w:rsidRPr="0003010A">
        <w:tab/>
        <w:t>(dd)</w:t>
      </w:r>
      <w:r w:rsidRPr="0003010A">
        <w:tab/>
        <w:t>a decision by the Secretary under subsection</w:t>
      </w:r>
      <w:r w:rsidR="0003010A">
        <w:t> </w:t>
      </w:r>
      <w:r w:rsidRPr="0003010A">
        <w:t>65EAAA</w:t>
      </w:r>
      <w:r w:rsidR="004514EB" w:rsidRPr="0003010A">
        <w:t>A</w:t>
      </w:r>
      <w:r w:rsidR="00753CFA" w:rsidRPr="0003010A">
        <w:t>(</w:t>
      </w:r>
      <w:r w:rsidRPr="0003010A">
        <w:t>4) (allowing election after beginning of income year to be paid child care rebate weekly or quarterly) or under subsection</w:t>
      </w:r>
      <w:r w:rsidR="0003010A">
        <w:t> </w:t>
      </w:r>
      <w:r w:rsidRPr="0003010A">
        <w:t>65EAAA</w:t>
      </w:r>
      <w:r w:rsidR="00753CFA" w:rsidRPr="0003010A">
        <w:t>B(</w:t>
      </w:r>
      <w:r w:rsidRPr="0003010A">
        <w:t>3) (day on which new payment arrangement begins); or</w:t>
      </w:r>
    </w:p>
    <w:p w:rsidR="00F15C15" w:rsidRPr="0003010A" w:rsidRDefault="00F15C15" w:rsidP="00F15C15">
      <w:pPr>
        <w:pStyle w:val="paragraph"/>
      </w:pPr>
      <w:r w:rsidRPr="0003010A">
        <w:tab/>
        <w:t>(de)</w:t>
      </w:r>
      <w:r w:rsidRPr="0003010A">
        <w:tab/>
        <w:t>a calculation of an amount of child care rebate for a quarter under section</w:t>
      </w:r>
      <w:r w:rsidR="0003010A">
        <w:t> </w:t>
      </w:r>
      <w:r w:rsidRPr="0003010A">
        <w:t>65EAA, or a recalculation of such an amount under section</w:t>
      </w:r>
      <w:r w:rsidR="0003010A">
        <w:t> </w:t>
      </w:r>
      <w:r w:rsidRPr="0003010A">
        <w:t>65EAB; or</w:t>
      </w:r>
    </w:p>
    <w:p w:rsidR="00353DC8" w:rsidRPr="0003010A" w:rsidRDefault="00353DC8" w:rsidP="00353DC8">
      <w:pPr>
        <w:pStyle w:val="paragraph"/>
      </w:pPr>
      <w:r w:rsidRPr="0003010A">
        <w:tab/>
        <w:t>(e)</w:t>
      </w:r>
      <w:r w:rsidRPr="0003010A">
        <w:tab/>
        <w:t>a decision under Division</w:t>
      </w:r>
      <w:r w:rsidR="0003010A">
        <w:t> </w:t>
      </w:r>
      <w:r w:rsidRPr="0003010A">
        <w:t>2 of Part</w:t>
      </w:r>
      <w:r w:rsidR="0003010A">
        <w:t> </w:t>
      </w:r>
      <w:r w:rsidRPr="0003010A">
        <w:t>8C (infringement notices).</w:t>
      </w:r>
    </w:p>
    <w:p w:rsidR="00F01773" w:rsidRPr="0003010A" w:rsidRDefault="00F01773" w:rsidP="00F01773">
      <w:pPr>
        <w:pStyle w:val="ActHead5"/>
      </w:pPr>
      <w:bookmarkStart w:id="445" w:name="_Toc471375714"/>
      <w:r w:rsidRPr="0003010A">
        <w:rPr>
          <w:rStyle w:val="CharSectno"/>
        </w:rPr>
        <w:t>105</w:t>
      </w:r>
      <w:r w:rsidRPr="0003010A">
        <w:t xml:space="preserve">  Secretary may review certain decisions on own initiative</w:t>
      </w:r>
      <w:bookmarkEnd w:id="445"/>
    </w:p>
    <w:p w:rsidR="00F01773" w:rsidRPr="0003010A" w:rsidRDefault="00F01773" w:rsidP="00F01773">
      <w:pPr>
        <w:pStyle w:val="subsection"/>
        <w:keepNext/>
        <w:keepLines/>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keepNext/>
        <w:keepLines/>
        <w:rPr>
          <w:snapToGrid w:val="0"/>
          <w:lang w:eastAsia="en-US"/>
        </w:rPr>
      </w:pPr>
      <w:r w:rsidRPr="0003010A">
        <w:rPr>
          <w:snapToGrid w:val="0"/>
          <w:lang w:eastAsia="en-US"/>
        </w:rPr>
        <w:tab/>
        <w:t>(a)</w:t>
      </w:r>
      <w:r w:rsidRPr="0003010A">
        <w:rPr>
          <w:snapToGrid w:val="0"/>
          <w:lang w:eastAsia="en-US"/>
        </w:rPr>
        <w:tab/>
        <w:t xml:space="preserve">a decision (the </w:t>
      </w:r>
      <w:r w:rsidRPr="0003010A">
        <w:rPr>
          <w:b/>
          <w:i/>
          <w:snapToGrid w:val="0"/>
          <w:lang w:eastAsia="en-US"/>
        </w:rPr>
        <w:t>original decision</w:t>
      </w:r>
      <w:r w:rsidRPr="0003010A">
        <w:rPr>
          <w:snapToGrid w:val="0"/>
          <w:lang w:eastAsia="en-US"/>
        </w:rPr>
        <w:t>) is a decision that, under section</w:t>
      </w:r>
      <w:r w:rsidR="0003010A">
        <w:rPr>
          <w:snapToGrid w:val="0"/>
          <w:lang w:eastAsia="en-US"/>
        </w:rPr>
        <w:t> </w:t>
      </w:r>
      <w:r w:rsidRPr="0003010A">
        <w:rPr>
          <w:snapToGrid w:val="0"/>
          <w:lang w:eastAsia="en-US"/>
        </w:rPr>
        <w:t>104, the Secretary may review under this section;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Secretary is satisfied that there is sufficient reason to review the decision;</w:t>
      </w:r>
    </w:p>
    <w:p w:rsidR="00F01773" w:rsidRPr="0003010A" w:rsidRDefault="00F01773" w:rsidP="00F01773">
      <w:pPr>
        <w:pStyle w:val="subsection2"/>
        <w:rPr>
          <w:snapToGrid w:val="0"/>
          <w:lang w:eastAsia="en-US"/>
        </w:rPr>
      </w:pPr>
      <w:r w:rsidRPr="0003010A">
        <w:rPr>
          <w:snapToGrid w:val="0"/>
          <w:lang w:eastAsia="en-US"/>
        </w:rPr>
        <w:t>the Secretary may review the decision.</w:t>
      </w:r>
    </w:p>
    <w:p w:rsidR="00062C99" w:rsidRPr="0003010A" w:rsidRDefault="00062C99" w:rsidP="00062C99">
      <w:pPr>
        <w:pStyle w:val="SubsectionHead"/>
      </w:pPr>
      <w:r w:rsidRPr="0003010A">
        <w:t>Secretary may review decision even if application has been made to the AAT</w:t>
      </w:r>
    </w:p>
    <w:p w:rsidR="00062C99" w:rsidRPr="0003010A" w:rsidRDefault="00062C99" w:rsidP="00062C99">
      <w:pPr>
        <w:pStyle w:val="subsection"/>
      </w:pPr>
      <w:r w:rsidRPr="0003010A">
        <w:tab/>
        <w:t>(2)</w:t>
      </w:r>
      <w:r w:rsidRPr="0003010A">
        <w:tab/>
        <w:t>The Secretary may review the original decision even if an application has been made to the AAT for review in relation to the decision.</w:t>
      </w:r>
    </w:p>
    <w:p w:rsidR="00F01773" w:rsidRPr="0003010A" w:rsidRDefault="00F01773" w:rsidP="00F01773">
      <w:pPr>
        <w:pStyle w:val="SubsectionHead"/>
      </w:pPr>
      <w:r w:rsidRPr="0003010A">
        <w:lastRenderedPageBreak/>
        <w:t>Secretary must not review decision if review under section</w:t>
      </w:r>
      <w:r w:rsidR="0003010A">
        <w:t> </w:t>
      </w:r>
      <w:r w:rsidRPr="0003010A">
        <w:t>109A occurring</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The Secretary must not review the original decision under this section while any review of the decision is taking place under section</w:t>
      </w:r>
      <w:r w:rsidR="0003010A">
        <w:rPr>
          <w:snapToGrid w:val="0"/>
          <w:lang w:eastAsia="en-US"/>
        </w:rPr>
        <w:t> </w:t>
      </w:r>
      <w:r w:rsidRPr="0003010A">
        <w:rPr>
          <w:snapToGrid w:val="0"/>
          <w:lang w:eastAsia="en-US"/>
        </w:rPr>
        <w:t>109A.</w:t>
      </w:r>
    </w:p>
    <w:p w:rsidR="00F01773" w:rsidRPr="0003010A" w:rsidRDefault="00F01773" w:rsidP="00F01773">
      <w:pPr>
        <w:pStyle w:val="SubsectionHead"/>
        <w:rPr>
          <w:snapToGrid w:val="0"/>
          <w:lang w:eastAsia="en-US"/>
        </w:rPr>
      </w:pPr>
      <w:r w:rsidRPr="0003010A">
        <w:rPr>
          <w:snapToGrid w:val="0"/>
          <w:lang w:eastAsia="en-US"/>
        </w:rPr>
        <w:t>Secretary may make decisions in respect of an original decision</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 xml:space="preserve">The Secretary may decide (the </w:t>
      </w:r>
      <w:r w:rsidRPr="0003010A">
        <w:rPr>
          <w:b/>
          <w:i/>
          <w:snapToGrid w:val="0"/>
          <w:lang w:eastAsia="en-US"/>
        </w:rPr>
        <w:t>review decision</w:t>
      </w:r>
      <w:r w:rsidRPr="0003010A">
        <w:rPr>
          <w:snapToGrid w:val="0"/>
          <w:lang w:eastAsia="en-US"/>
        </w:rPr>
        <w:t>) to:</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affirm the original decision; or</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vary the original decision; or</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set the original decision aside and substitute a new decision.</w:t>
      </w:r>
    </w:p>
    <w:p w:rsidR="00B812D5" w:rsidRPr="0003010A" w:rsidRDefault="00B812D5" w:rsidP="00B812D5">
      <w:pPr>
        <w:pStyle w:val="subsection"/>
      </w:pPr>
      <w:r w:rsidRPr="0003010A">
        <w:tab/>
        <w:t>(4A)</w:t>
      </w:r>
      <w:r w:rsidRPr="0003010A">
        <w:tab/>
        <w:t>If:</w:t>
      </w:r>
    </w:p>
    <w:p w:rsidR="00B812D5" w:rsidRPr="0003010A" w:rsidRDefault="00B812D5" w:rsidP="00B812D5">
      <w:pPr>
        <w:pStyle w:val="paragraph"/>
      </w:pPr>
      <w:r w:rsidRPr="0003010A">
        <w:tab/>
        <w:t>(a)</w:t>
      </w:r>
      <w:r w:rsidRPr="0003010A">
        <w:tab/>
        <w:t>the review involves (wholly or partly) a review of an original decision that is a care percentage decision; and</w:t>
      </w:r>
    </w:p>
    <w:p w:rsidR="00B812D5" w:rsidRPr="0003010A" w:rsidRDefault="00B812D5" w:rsidP="00B812D5">
      <w:pPr>
        <w:pStyle w:val="paragraph"/>
      </w:pPr>
      <w:r w:rsidRPr="0003010A">
        <w:tab/>
        <w:t>(b)</w:t>
      </w:r>
      <w:r w:rsidRPr="0003010A">
        <w:tab/>
        <w:t>a consideration of an objection to a decision carried out under Part</w:t>
      </w:r>
      <w:r w:rsidR="00753CFA" w:rsidRPr="0003010A">
        <w:t> </w:t>
      </w:r>
      <w:r w:rsidRPr="0003010A">
        <w:t xml:space="preserve">VII of the </w:t>
      </w:r>
      <w:r w:rsidRPr="0003010A">
        <w:rPr>
          <w:i/>
        </w:rPr>
        <w:t xml:space="preserve">Child Support (Registration and Collection) Act 1988 </w:t>
      </w:r>
      <w:r w:rsidRPr="0003010A">
        <w:t>has involved (wholly or partly) the consideration of the determination to which the care percentage decision relates;</w:t>
      </w:r>
    </w:p>
    <w:p w:rsidR="00B812D5" w:rsidRPr="0003010A" w:rsidRDefault="00B812D5" w:rsidP="00B812D5">
      <w:pPr>
        <w:pStyle w:val="subsection2"/>
      </w:pPr>
      <w:r w:rsidRPr="0003010A">
        <w:t>the Secretary must not vary the original decision, or set the original decision aside and substitute a new decision, in a way that has the effect of varying the determination or substituting a new determination.</w:t>
      </w:r>
    </w:p>
    <w:p w:rsidR="00F01773" w:rsidRPr="0003010A" w:rsidRDefault="00F01773" w:rsidP="00F01773">
      <w:pPr>
        <w:pStyle w:val="SubsectionHead"/>
      </w:pPr>
      <w:r w:rsidRPr="0003010A">
        <w:t>Secretary may deem certain events to have occurred</w:t>
      </w:r>
    </w:p>
    <w:p w:rsidR="00F01773" w:rsidRPr="0003010A" w:rsidRDefault="00F01773" w:rsidP="00F01773">
      <w:pPr>
        <w:pStyle w:val="subsection"/>
        <w:rPr>
          <w:snapToGrid w:val="0"/>
          <w:lang w:eastAsia="en-US"/>
        </w:rPr>
      </w:pPr>
      <w:r w:rsidRPr="0003010A">
        <w:rPr>
          <w:snapToGrid w:val="0"/>
          <w:lang w:eastAsia="en-US"/>
        </w:rPr>
        <w:tab/>
        <w:t>(5)</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the Secretary makes a review decision to set the original decision aside under </w:t>
      </w:r>
      <w:r w:rsidR="0003010A">
        <w:rPr>
          <w:snapToGrid w:val="0"/>
          <w:lang w:eastAsia="en-US"/>
        </w:rPr>
        <w:t>subsection (</w:t>
      </w:r>
      <w:r w:rsidRPr="0003010A">
        <w:rPr>
          <w:snapToGrid w:val="0"/>
          <w:lang w:eastAsia="en-US"/>
        </w:rPr>
        <w:t>4);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Secretary is satisfied that an event that did not occur would have occurred if the original decision had not been made;</w:t>
      </w:r>
    </w:p>
    <w:p w:rsidR="00F01773" w:rsidRPr="0003010A" w:rsidRDefault="00F01773" w:rsidP="00F01773">
      <w:pPr>
        <w:pStyle w:val="subsection2"/>
        <w:rPr>
          <w:snapToGrid w:val="0"/>
          <w:lang w:eastAsia="en-US"/>
        </w:rPr>
      </w:pPr>
      <w:r w:rsidRPr="0003010A">
        <w:rPr>
          <w:snapToGrid w:val="0"/>
          <w:lang w:eastAsia="en-US"/>
        </w:rPr>
        <w:t>the Secretary may, if satisfied that it is reasonable to do so, deem the event to have occurred for the purposes of the family assistance law.</w:t>
      </w:r>
    </w:p>
    <w:p w:rsidR="00F01773" w:rsidRPr="0003010A" w:rsidRDefault="00F01773" w:rsidP="00F01773">
      <w:pPr>
        <w:pStyle w:val="ActHead5"/>
      </w:pPr>
      <w:bookmarkStart w:id="446" w:name="_Toc471375715"/>
      <w:r w:rsidRPr="0003010A">
        <w:rPr>
          <w:rStyle w:val="CharSectno"/>
        </w:rPr>
        <w:lastRenderedPageBreak/>
        <w:t>105A</w:t>
      </w:r>
      <w:r w:rsidRPr="0003010A">
        <w:t xml:space="preserve">  Review of determination or variation—taking account of FTB </w:t>
      </w:r>
      <w:r w:rsidR="00127CA2" w:rsidRPr="0003010A">
        <w:t>Part</w:t>
      </w:r>
      <w:r w:rsidR="00753CFA" w:rsidRPr="0003010A">
        <w:t xml:space="preserve"> </w:t>
      </w:r>
      <w:r w:rsidRPr="0003010A">
        <w:t xml:space="preserve">A supplement or FTB </w:t>
      </w:r>
      <w:r w:rsidR="00127CA2" w:rsidRPr="0003010A">
        <w:t>Part</w:t>
      </w:r>
      <w:r w:rsidR="00753CFA" w:rsidRPr="0003010A">
        <w:t xml:space="preserve"> </w:t>
      </w:r>
      <w:r w:rsidRPr="0003010A">
        <w:t>B supplement</w:t>
      </w:r>
      <w:bookmarkEnd w:id="446"/>
    </w:p>
    <w:p w:rsidR="00F01773" w:rsidRPr="0003010A" w:rsidRDefault="00F01773" w:rsidP="00F01773">
      <w:pPr>
        <w:pStyle w:val="subsection"/>
      </w:pPr>
      <w:r w:rsidRPr="0003010A">
        <w:tab/>
        <w:t>(1)</w:t>
      </w:r>
      <w:r w:rsidRPr="0003010A">
        <w:tab/>
        <w:t>This section applies to a decision of the Secretary to make or vary a section</w:t>
      </w:r>
      <w:r w:rsidR="0003010A">
        <w:t> </w:t>
      </w:r>
      <w:r w:rsidRPr="0003010A">
        <w:t xml:space="preserve">16 or 17 determination if, as a result of the decision, an individual (the </w:t>
      </w:r>
      <w:r w:rsidRPr="0003010A">
        <w:rPr>
          <w:b/>
          <w:i/>
        </w:rPr>
        <w:t>first individual</w:t>
      </w:r>
      <w:r w:rsidRPr="0003010A">
        <w:t xml:space="preserve">) is entitled to be paid family tax benefit at a particular rate in respect of a period (the </w:t>
      </w:r>
      <w:r w:rsidRPr="0003010A">
        <w:rPr>
          <w:b/>
          <w:i/>
        </w:rPr>
        <w:t>same</w:t>
      </w:r>
      <w:r w:rsidR="0003010A">
        <w:rPr>
          <w:b/>
          <w:i/>
        </w:rPr>
        <w:noBreakHyphen/>
      </w:r>
      <w:r w:rsidRPr="0003010A">
        <w:rPr>
          <w:b/>
          <w:i/>
        </w:rPr>
        <w:t>rate benefit period</w:t>
      </w:r>
      <w:r w:rsidRPr="0003010A">
        <w:t xml:space="preserve">) that consists of, or is included in, a particular income year (the </w:t>
      </w:r>
      <w:r w:rsidRPr="0003010A">
        <w:rPr>
          <w:b/>
          <w:i/>
        </w:rPr>
        <w:t>relevant income year</w:t>
      </w:r>
      <w:r w:rsidRPr="0003010A">
        <w:t>).</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in making or varying the determination, the Secretary disregarded one or more of the following provisions:</w:t>
      </w:r>
    </w:p>
    <w:p w:rsidR="00F01773" w:rsidRPr="0003010A" w:rsidRDefault="00F01773" w:rsidP="00F01773">
      <w:pPr>
        <w:pStyle w:val="paragraphsub"/>
      </w:pPr>
      <w:r w:rsidRPr="0003010A">
        <w:tab/>
        <w:t>(i)</w:t>
      </w:r>
      <w:r w:rsidRPr="0003010A">
        <w:tab/>
      </w:r>
      <w:r w:rsidR="0003010A">
        <w:t>paragraph (</w:t>
      </w:r>
      <w:r w:rsidRPr="0003010A">
        <w:t>ca) of step 1 of the method statement in clause</w:t>
      </w:r>
      <w:r w:rsidR="0003010A">
        <w:t> </w:t>
      </w:r>
      <w:r w:rsidRPr="0003010A">
        <w:t>3 of Schedule</w:t>
      </w:r>
      <w:r w:rsidR="0003010A">
        <w:t> </w:t>
      </w:r>
      <w:r w:rsidRPr="0003010A">
        <w:t>1 to the Family Assistance Act;</w:t>
      </w:r>
    </w:p>
    <w:p w:rsidR="00F01773" w:rsidRPr="0003010A" w:rsidRDefault="00F01773" w:rsidP="00F01773">
      <w:pPr>
        <w:pStyle w:val="paragraphsub"/>
      </w:pPr>
      <w:r w:rsidRPr="0003010A">
        <w:tab/>
        <w:t>(ii)</w:t>
      </w:r>
      <w:r w:rsidRPr="0003010A">
        <w:tab/>
      </w:r>
      <w:r w:rsidR="0003010A">
        <w:t>paragraph (</w:t>
      </w:r>
      <w:r w:rsidRPr="0003010A">
        <w:t>d) of step 1 of the method statement in clause</w:t>
      </w:r>
      <w:r w:rsidR="0003010A">
        <w:t> </w:t>
      </w:r>
      <w:r w:rsidRPr="0003010A">
        <w:t>25 of Schedule</w:t>
      </w:r>
      <w:r w:rsidR="0003010A">
        <w:t> </w:t>
      </w:r>
      <w:r w:rsidRPr="0003010A">
        <w:t>1 to the Family Assistance Act;</w:t>
      </w:r>
    </w:p>
    <w:p w:rsidR="00F01773" w:rsidRPr="0003010A" w:rsidRDefault="00F01773" w:rsidP="00F01773">
      <w:pPr>
        <w:pStyle w:val="paragraphsub"/>
      </w:pPr>
      <w:r w:rsidRPr="0003010A">
        <w:tab/>
        <w:t>(iia)</w:t>
      </w:r>
      <w:r w:rsidRPr="0003010A">
        <w:tab/>
        <w:t>paragraph</w:t>
      </w:r>
      <w:r w:rsidR="0003010A">
        <w:t> </w:t>
      </w:r>
      <w:r w:rsidRPr="0003010A">
        <w:t>29(1)(b) of Schedule</w:t>
      </w:r>
      <w:r w:rsidR="0003010A">
        <w:t> </w:t>
      </w:r>
      <w:r w:rsidRPr="0003010A">
        <w:t>1 to the Family Assistance Act;</w:t>
      </w:r>
    </w:p>
    <w:p w:rsidR="00F01773" w:rsidRPr="0003010A" w:rsidRDefault="00F01773" w:rsidP="00F01773">
      <w:pPr>
        <w:pStyle w:val="paragraphsub"/>
      </w:pPr>
      <w:r w:rsidRPr="0003010A">
        <w:tab/>
        <w:t>(iib)</w:t>
      </w:r>
      <w:r w:rsidRPr="0003010A">
        <w:tab/>
      </w:r>
      <w:r w:rsidR="0003010A">
        <w:t>paragraph (</w:t>
      </w:r>
      <w:r w:rsidRPr="0003010A">
        <w:t>b) of step 1 of the method statement in subclause</w:t>
      </w:r>
      <w:r w:rsidR="0003010A">
        <w:t> </w:t>
      </w:r>
      <w:r w:rsidRPr="0003010A">
        <w:t>29(2) of Schedule</w:t>
      </w:r>
      <w:r w:rsidR="0003010A">
        <w:t> </w:t>
      </w:r>
      <w:r w:rsidRPr="0003010A">
        <w:t>1 to the Family Assistance Act;</w:t>
      </w:r>
    </w:p>
    <w:p w:rsidR="00F01773" w:rsidRPr="0003010A" w:rsidRDefault="00F01773" w:rsidP="00F01773">
      <w:pPr>
        <w:pStyle w:val="paragraphsub"/>
      </w:pPr>
      <w:r w:rsidRPr="0003010A">
        <w:tab/>
        <w:t>(iiba)</w:t>
      </w:r>
      <w:r w:rsidRPr="0003010A">
        <w:tab/>
        <w:t>paragraph</w:t>
      </w:r>
      <w:r w:rsidR="0003010A">
        <w:t> </w:t>
      </w:r>
      <w:r w:rsidRPr="0003010A">
        <w:t>29A(2)(b) of Schedule</w:t>
      </w:r>
      <w:r w:rsidR="0003010A">
        <w:t> </w:t>
      </w:r>
      <w:r w:rsidRPr="0003010A">
        <w:t>1 to the Family Assistance Act;</w:t>
      </w:r>
    </w:p>
    <w:p w:rsidR="00F01773" w:rsidRPr="0003010A" w:rsidRDefault="00F01773" w:rsidP="00F01773">
      <w:pPr>
        <w:pStyle w:val="paragraphsub"/>
      </w:pPr>
      <w:r w:rsidRPr="0003010A">
        <w:tab/>
        <w:t>(iic)</w:t>
      </w:r>
      <w:r w:rsidRPr="0003010A">
        <w:tab/>
        <w:t>subclause</w:t>
      </w:r>
      <w:r w:rsidR="0003010A">
        <w:t> </w:t>
      </w:r>
      <w:r w:rsidRPr="0003010A">
        <w:t>31A(1) of Schedule</w:t>
      </w:r>
      <w:r w:rsidR="0003010A">
        <w:t> </w:t>
      </w:r>
      <w:r w:rsidRPr="0003010A">
        <w:t>1 to the Family Assistance Act;</w:t>
      </w:r>
    </w:p>
    <w:p w:rsidR="00F01773" w:rsidRPr="0003010A" w:rsidRDefault="00F01773" w:rsidP="00F01773">
      <w:pPr>
        <w:pStyle w:val="paragraphsub"/>
      </w:pPr>
      <w:r w:rsidRPr="0003010A">
        <w:tab/>
        <w:t>(iii)</w:t>
      </w:r>
      <w:r w:rsidRPr="0003010A">
        <w:tab/>
        <w:t>subclause</w:t>
      </w:r>
      <w:r w:rsidR="0003010A">
        <w:t> </w:t>
      </w:r>
      <w:r w:rsidRPr="0003010A">
        <w:t>38A(1) of Schedule</w:t>
      </w:r>
      <w:r w:rsidR="0003010A">
        <w:t> </w:t>
      </w:r>
      <w:r w:rsidRPr="0003010A">
        <w:t>1 to the Family Assistance Act; and</w:t>
      </w:r>
    </w:p>
    <w:p w:rsidR="00F01773" w:rsidRPr="0003010A" w:rsidRDefault="00F01773" w:rsidP="00F01773">
      <w:pPr>
        <w:pStyle w:val="paragraph"/>
      </w:pPr>
      <w:r w:rsidRPr="0003010A">
        <w:tab/>
        <w:t>(b)</w:t>
      </w:r>
      <w:r w:rsidRPr="0003010A">
        <w:tab/>
        <w:t>if section</w:t>
      </w:r>
      <w:r w:rsidR="0003010A">
        <w:t> </w:t>
      </w:r>
      <w:r w:rsidRPr="0003010A">
        <w:t xml:space="preserve">32A had not been enacted, the Secretary would have been required to take account of one or more of the provisions mentioned in </w:t>
      </w:r>
      <w:r w:rsidR="0003010A">
        <w:t>paragraph (</w:t>
      </w:r>
      <w:r w:rsidRPr="0003010A">
        <w:t>a); and</w:t>
      </w:r>
    </w:p>
    <w:p w:rsidR="00F01773" w:rsidRPr="0003010A" w:rsidRDefault="00F01773" w:rsidP="001634ED">
      <w:pPr>
        <w:pStyle w:val="paragraph"/>
        <w:keepNext/>
      </w:pPr>
      <w:r w:rsidRPr="0003010A">
        <w:tab/>
        <w:t>(c)</w:t>
      </w:r>
      <w:r w:rsidRPr="0003010A">
        <w:tab/>
        <w:t>either:</w:t>
      </w:r>
    </w:p>
    <w:p w:rsidR="00F01773" w:rsidRPr="0003010A" w:rsidRDefault="00F01773" w:rsidP="00F01773">
      <w:pPr>
        <w:pStyle w:val="paragraphsub"/>
      </w:pPr>
      <w:r w:rsidRPr="0003010A">
        <w:tab/>
        <w:t>(i)</w:t>
      </w:r>
      <w:r w:rsidRPr="0003010A">
        <w:tab/>
        <w:t>if the same</w:t>
      </w:r>
      <w:r w:rsidR="0003010A">
        <w:noBreakHyphen/>
      </w:r>
      <w:r w:rsidRPr="0003010A">
        <w:t>rate benefit period to which the decision relates is the only same</w:t>
      </w:r>
      <w:r w:rsidR="0003010A">
        <w:noBreakHyphen/>
      </w:r>
      <w:r w:rsidRPr="0003010A">
        <w:t>rate benefit period for the first individual for the relevant income year—the first individual satisfies the FTB reconciliation conditions for the same</w:t>
      </w:r>
      <w:r w:rsidR="0003010A">
        <w:noBreakHyphen/>
      </w:r>
      <w:r w:rsidRPr="0003010A">
        <w:t>rate benefit period; or</w:t>
      </w:r>
    </w:p>
    <w:p w:rsidR="00F01773" w:rsidRPr="0003010A" w:rsidRDefault="00F01773" w:rsidP="00F01773">
      <w:pPr>
        <w:pStyle w:val="paragraphsub"/>
      </w:pPr>
      <w:r w:rsidRPr="0003010A">
        <w:lastRenderedPageBreak/>
        <w:tab/>
        <w:t>(ii)</w:t>
      </w:r>
      <w:r w:rsidRPr="0003010A">
        <w:tab/>
        <w:t>if the same</w:t>
      </w:r>
      <w:r w:rsidR="0003010A">
        <w:noBreakHyphen/>
      </w:r>
      <w:r w:rsidRPr="0003010A">
        <w:t>rate benefit period to which the decision relates is one of 2 or more same</w:t>
      </w:r>
      <w:r w:rsidR="0003010A">
        <w:noBreakHyphen/>
      </w:r>
      <w:r w:rsidRPr="0003010A">
        <w:t>rate benefit periods for the first individual for the relevant income year—the first individual satisfies the FTB reconciliation conditions for each of those same</w:t>
      </w:r>
      <w:r w:rsidR="0003010A">
        <w:noBreakHyphen/>
      </w:r>
      <w:r w:rsidRPr="0003010A">
        <w:t>rate benefit periods;</w:t>
      </w:r>
    </w:p>
    <w:p w:rsidR="00F01773" w:rsidRPr="0003010A" w:rsidRDefault="00F01773" w:rsidP="00F01773">
      <w:pPr>
        <w:pStyle w:val="subsection2"/>
      </w:pPr>
      <w:r w:rsidRPr="0003010A">
        <w:t>then:</w:t>
      </w:r>
    </w:p>
    <w:p w:rsidR="00F01773" w:rsidRPr="0003010A" w:rsidRDefault="00F01773" w:rsidP="00F01773">
      <w:pPr>
        <w:pStyle w:val="paragraph"/>
      </w:pPr>
      <w:r w:rsidRPr="0003010A">
        <w:tab/>
        <w:t>(d)</w:t>
      </w:r>
      <w:r w:rsidRPr="0003010A">
        <w:tab/>
        <w:t>for the purposes of subsection</w:t>
      </w:r>
      <w:r w:rsidR="0003010A">
        <w:t> </w:t>
      </w:r>
      <w:r w:rsidRPr="0003010A">
        <w:t>105(1), the Secretary is taken to be satisfied that there is sufficient reason to review the determination or variation; and</w:t>
      </w:r>
    </w:p>
    <w:p w:rsidR="00F01773" w:rsidRPr="0003010A" w:rsidRDefault="00F01773" w:rsidP="00F01773">
      <w:pPr>
        <w:pStyle w:val="paragraph"/>
      </w:pPr>
      <w:r w:rsidRPr="0003010A">
        <w:tab/>
        <w:t>(e)</w:t>
      </w:r>
      <w:r w:rsidRPr="0003010A">
        <w:tab/>
        <w:t>the Secretary must exercise the power conferred by subsection</w:t>
      </w:r>
      <w:r w:rsidR="0003010A">
        <w:t> </w:t>
      </w:r>
      <w:r w:rsidRPr="0003010A">
        <w:t>105(1) to review the determination or variation; and</w:t>
      </w:r>
    </w:p>
    <w:p w:rsidR="00F01773" w:rsidRPr="0003010A" w:rsidRDefault="00F01773" w:rsidP="00F01773">
      <w:pPr>
        <w:pStyle w:val="paragraph"/>
      </w:pPr>
      <w:r w:rsidRPr="0003010A">
        <w:tab/>
        <w:t>(f)</w:t>
      </w:r>
      <w:r w:rsidRPr="0003010A">
        <w:tab/>
        <w:t xml:space="preserve">the review must take account of whichever of the provisions mentioned in </w:t>
      </w:r>
      <w:r w:rsidR="0003010A">
        <w:t>paragraph (</w:t>
      </w:r>
      <w:r w:rsidRPr="0003010A">
        <w:t>a) are relevant.</w:t>
      </w:r>
    </w:p>
    <w:p w:rsidR="00F01773" w:rsidRPr="0003010A" w:rsidRDefault="00F01773" w:rsidP="00F01773">
      <w:pPr>
        <w:pStyle w:val="notetext"/>
      </w:pPr>
      <w:r w:rsidRPr="0003010A">
        <w:t>Note:</w:t>
      </w:r>
      <w:r w:rsidRPr="0003010A">
        <w:tab/>
        <w:t>To work out when the first individual has satisfied the FTB reconciliation conditions, see section</w:t>
      </w:r>
      <w:r w:rsidR="0003010A">
        <w:t> </w:t>
      </w:r>
      <w:r w:rsidRPr="0003010A">
        <w:t>32B.</w:t>
      </w:r>
    </w:p>
    <w:p w:rsidR="00F01773" w:rsidRPr="0003010A" w:rsidRDefault="00F01773" w:rsidP="00114B65">
      <w:pPr>
        <w:pStyle w:val="subsection"/>
      </w:pPr>
      <w:r w:rsidRPr="0003010A">
        <w:tab/>
        <w:t>(3)</w:t>
      </w:r>
      <w:r w:rsidRPr="0003010A">
        <w:tab/>
      </w:r>
      <w:r w:rsidR="0003010A">
        <w:t>Paragraph (</w:t>
      </w:r>
      <w:r w:rsidRPr="0003010A">
        <w:t>2)(f) does not limit the scope of the review.</w:t>
      </w:r>
    </w:p>
    <w:p w:rsidR="00D63A3C" w:rsidRPr="0003010A" w:rsidRDefault="00D63A3C" w:rsidP="00D63A3C">
      <w:pPr>
        <w:pStyle w:val="ActHead5"/>
      </w:pPr>
      <w:bookmarkStart w:id="447" w:name="_Toc471375716"/>
      <w:r w:rsidRPr="0003010A">
        <w:rPr>
          <w:rStyle w:val="CharSectno"/>
        </w:rPr>
        <w:t>105B</w:t>
      </w:r>
      <w:r w:rsidRPr="0003010A">
        <w:t xml:space="preserve">  Review of instalment determination—taking account of energy supplements</w:t>
      </w:r>
      <w:bookmarkEnd w:id="447"/>
    </w:p>
    <w:p w:rsidR="0086585C" w:rsidRPr="0003010A" w:rsidRDefault="0086585C" w:rsidP="0086585C">
      <w:pPr>
        <w:pStyle w:val="subsection"/>
      </w:pPr>
      <w:r w:rsidRPr="0003010A">
        <w:tab/>
        <w:t>(1)</w:t>
      </w:r>
      <w:r w:rsidRPr="0003010A">
        <w:tab/>
        <w:t>This section applies if:</w:t>
      </w:r>
    </w:p>
    <w:p w:rsidR="0086585C" w:rsidRPr="0003010A" w:rsidRDefault="0086585C" w:rsidP="0086585C">
      <w:pPr>
        <w:pStyle w:val="paragraph"/>
      </w:pPr>
      <w:r w:rsidRPr="0003010A">
        <w:tab/>
        <w:t>(a)</w:t>
      </w:r>
      <w:r w:rsidRPr="0003010A">
        <w:tab/>
        <w:t>a determination under section</w:t>
      </w:r>
      <w:r w:rsidR="0003010A">
        <w:t> </w:t>
      </w:r>
      <w:r w:rsidRPr="0003010A">
        <w:t>16 is in force in a quarter under which an individual is entitled to be paid family tax benefit by instalment; and</w:t>
      </w:r>
    </w:p>
    <w:p w:rsidR="0086585C" w:rsidRPr="0003010A" w:rsidRDefault="0086585C" w:rsidP="0086585C">
      <w:pPr>
        <w:pStyle w:val="paragraph"/>
      </w:pPr>
      <w:r w:rsidRPr="0003010A">
        <w:tab/>
        <w:t>(b)</w:t>
      </w:r>
      <w:r w:rsidRPr="0003010A">
        <w:tab/>
        <w:t xml:space="preserve">disregarding </w:t>
      </w:r>
      <w:r w:rsidR="0003010A">
        <w:t>subsections (</w:t>
      </w:r>
      <w:r w:rsidR="006F42BB" w:rsidRPr="0003010A">
        <w:t>2) and (2A)</w:t>
      </w:r>
      <w:r w:rsidRPr="0003010A">
        <w:t xml:space="preserve"> of this section, an election made by the individual under subsection</w:t>
      </w:r>
      <w:r w:rsidR="0003010A">
        <w:t> </w:t>
      </w:r>
      <w:r w:rsidRPr="0003010A">
        <w:t>58A(1) of the Family Assistance Act is in force on one or more days in that quarter.</w:t>
      </w:r>
    </w:p>
    <w:p w:rsidR="00EB5EE5" w:rsidRPr="0003010A" w:rsidRDefault="00EB5EE5" w:rsidP="00EB5EE5">
      <w:pPr>
        <w:pStyle w:val="subsection"/>
      </w:pPr>
      <w:r w:rsidRPr="0003010A">
        <w:tab/>
        <w:t>(2)</w:t>
      </w:r>
      <w:r w:rsidRPr="0003010A">
        <w:tab/>
        <w:t xml:space="preserve">The consequences in </w:t>
      </w:r>
      <w:r w:rsidR="0003010A">
        <w:t>subsection (</w:t>
      </w:r>
      <w:r w:rsidRPr="0003010A">
        <w:t>2A) apply:</w:t>
      </w:r>
    </w:p>
    <w:p w:rsidR="00EB5EE5" w:rsidRPr="0003010A" w:rsidRDefault="00EB5EE5" w:rsidP="00EB5EE5">
      <w:pPr>
        <w:pStyle w:val="paragraph"/>
      </w:pPr>
      <w:r w:rsidRPr="0003010A">
        <w:tab/>
        <w:t>(a)</w:t>
      </w:r>
      <w:r w:rsidRPr="0003010A">
        <w:tab/>
        <w:t>once one of the following applies in that quarter:</w:t>
      </w:r>
    </w:p>
    <w:p w:rsidR="00EB5EE5" w:rsidRPr="0003010A" w:rsidRDefault="00EB5EE5" w:rsidP="00EB5EE5">
      <w:pPr>
        <w:pStyle w:val="paragraphsub"/>
      </w:pPr>
      <w:r w:rsidRPr="0003010A">
        <w:tab/>
        <w:t>(i)</w:t>
      </w:r>
      <w:r w:rsidRPr="0003010A">
        <w:tab/>
        <w:t>the individual ceases to be entitled to be paid family tax benefit under the determination;</w:t>
      </w:r>
    </w:p>
    <w:p w:rsidR="00EB5EE5" w:rsidRPr="0003010A" w:rsidRDefault="00EB5EE5" w:rsidP="00EB5EE5">
      <w:pPr>
        <w:pStyle w:val="paragraphsub"/>
      </w:pPr>
      <w:r w:rsidRPr="0003010A">
        <w:tab/>
        <w:t>(ii)</w:t>
      </w:r>
      <w:r w:rsidRPr="0003010A">
        <w:tab/>
        <w:t>a revocation of the election takes effect;</w:t>
      </w:r>
    </w:p>
    <w:p w:rsidR="00EB5EE5" w:rsidRPr="0003010A" w:rsidRDefault="00EB5EE5" w:rsidP="00EB5EE5">
      <w:pPr>
        <w:pStyle w:val="paragraphsub"/>
      </w:pPr>
      <w:r w:rsidRPr="0003010A">
        <w:lastRenderedPageBreak/>
        <w:tab/>
        <w:t>(iii)</w:t>
      </w:r>
      <w:r w:rsidRPr="0003010A">
        <w:tab/>
        <w:t>the election ceases to be in force under subsection</w:t>
      </w:r>
      <w:r w:rsidR="0003010A">
        <w:t> </w:t>
      </w:r>
      <w:r w:rsidRPr="0003010A">
        <w:t>58A(3A) of the Family Assistance Act; or</w:t>
      </w:r>
    </w:p>
    <w:p w:rsidR="00EB5EE5" w:rsidRPr="0003010A" w:rsidRDefault="00EB5EE5" w:rsidP="00EB5EE5">
      <w:pPr>
        <w:pStyle w:val="paragraph"/>
      </w:pPr>
      <w:r w:rsidRPr="0003010A">
        <w:tab/>
        <w:t>(b)</w:t>
      </w:r>
      <w:r w:rsidRPr="0003010A">
        <w:tab/>
        <w:t>otherwise—after the end of that quarter.</w:t>
      </w:r>
    </w:p>
    <w:p w:rsidR="00EB5EE5" w:rsidRPr="0003010A" w:rsidRDefault="00EB5EE5" w:rsidP="00EB5EE5">
      <w:pPr>
        <w:pStyle w:val="subsection"/>
      </w:pPr>
      <w:r w:rsidRPr="0003010A">
        <w:tab/>
        <w:t>(2A)</w:t>
      </w:r>
      <w:r w:rsidRPr="0003010A">
        <w:tab/>
        <w:t>The consequences are:</w:t>
      </w:r>
    </w:p>
    <w:p w:rsidR="00EB5EE5" w:rsidRPr="0003010A" w:rsidRDefault="00EB5EE5" w:rsidP="00EB5EE5">
      <w:pPr>
        <w:pStyle w:val="paragraph"/>
      </w:pPr>
      <w:r w:rsidRPr="0003010A">
        <w:tab/>
        <w:t>(a)</w:t>
      </w:r>
      <w:r w:rsidRPr="0003010A">
        <w:tab/>
        <w:t>for the purposes of subsection</w:t>
      </w:r>
      <w:r w:rsidR="0003010A">
        <w:t> </w:t>
      </w:r>
      <w:r w:rsidRPr="0003010A">
        <w:t>105(1), the Secretary is taken to be satisfied that there is sufficient reason to review the determination; and</w:t>
      </w:r>
    </w:p>
    <w:p w:rsidR="00EB5EE5" w:rsidRPr="0003010A" w:rsidRDefault="00EB5EE5" w:rsidP="00EB5EE5">
      <w:pPr>
        <w:pStyle w:val="paragraph"/>
      </w:pPr>
      <w:r w:rsidRPr="0003010A">
        <w:tab/>
        <w:t>(b)</w:t>
      </w:r>
      <w:r w:rsidRPr="0003010A">
        <w:tab/>
        <w:t>the Secretary must exercise the power conferred by subsection</w:t>
      </w:r>
      <w:r w:rsidR="0003010A">
        <w:t> </w:t>
      </w:r>
      <w:r w:rsidRPr="0003010A">
        <w:t>105(1) to review the determination; and</w:t>
      </w:r>
    </w:p>
    <w:p w:rsidR="00EB5EE5" w:rsidRPr="0003010A" w:rsidRDefault="00EB5EE5" w:rsidP="00EB5EE5">
      <w:pPr>
        <w:pStyle w:val="paragraph"/>
      </w:pPr>
      <w:r w:rsidRPr="0003010A">
        <w:tab/>
        <w:t>(c)</w:t>
      </w:r>
      <w:r w:rsidRPr="0003010A">
        <w:tab/>
        <w:t>the review must be done by assuming that:</w:t>
      </w:r>
    </w:p>
    <w:p w:rsidR="00EB5EE5" w:rsidRPr="0003010A" w:rsidRDefault="00EB5EE5" w:rsidP="00EB5EE5">
      <w:pPr>
        <w:pStyle w:val="paragraphsub"/>
      </w:pPr>
      <w:r w:rsidRPr="0003010A">
        <w:tab/>
        <w:t>(i)</w:t>
      </w:r>
      <w:r w:rsidRPr="0003010A">
        <w:tab/>
        <w:t>Division</w:t>
      </w:r>
      <w:r w:rsidR="0003010A">
        <w:t> </w:t>
      </w:r>
      <w:r w:rsidRPr="0003010A">
        <w:t>2B of Part</w:t>
      </w:r>
      <w:r w:rsidR="0003010A">
        <w:t> </w:t>
      </w:r>
      <w:r w:rsidRPr="0003010A">
        <w:t>4 of Schedule</w:t>
      </w:r>
      <w:r w:rsidR="0003010A">
        <w:t> </w:t>
      </w:r>
      <w:r w:rsidRPr="0003010A">
        <w:t>1 to the Family Assistance Act and Division</w:t>
      </w:r>
      <w:r w:rsidR="0003010A">
        <w:t> </w:t>
      </w:r>
      <w:r w:rsidRPr="0003010A">
        <w:t>2AA of Part</w:t>
      </w:r>
      <w:r w:rsidR="0003010A">
        <w:t> </w:t>
      </w:r>
      <w:r w:rsidRPr="0003010A">
        <w:t>5 of that Schedule applied in relation to those days; and</w:t>
      </w:r>
    </w:p>
    <w:p w:rsidR="00EB5EE5" w:rsidRPr="0003010A" w:rsidRDefault="00EB5EE5" w:rsidP="00EB5EE5">
      <w:pPr>
        <w:pStyle w:val="paragraphsub"/>
      </w:pPr>
      <w:r w:rsidRPr="0003010A">
        <w:tab/>
        <w:t>(ii)</w:t>
      </w:r>
      <w:r w:rsidRPr="0003010A">
        <w:tab/>
        <w:t>the election was not in force on those days.</w:t>
      </w:r>
    </w:p>
    <w:p w:rsidR="00EB5EE5" w:rsidRPr="0003010A" w:rsidRDefault="00EB5EE5" w:rsidP="00EB5EE5">
      <w:pPr>
        <w:pStyle w:val="noteToPara"/>
      </w:pPr>
      <w:r w:rsidRPr="0003010A">
        <w:t>Note:</w:t>
      </w:r>
      <w:r w:rsidRPr="0003010A">
        <w:tab/>
        <w:t xml:space="preserve">Those Divisions deal with </w:t>
      </w:r>
      <w:r w:rsidR="00D63A3C" w:rsidRPr="0003010A">
        <w:t>energy supplement</w:t>
      </w:r>
      <w:r w:rsidRPr="0003010A">
        <w:t xml:space="preserve"> (Part A) and </w:t>
      </w:r>
      <w:r w:rsidR="00D63A3C" w:rsidRPr="0003010A">
        <w:t>energy supplement</w:t>
      </w:r>
      <w:r w:rsidRPr="0003010A">
        <w:t xml:space="preserve"> (Part B).</w:t>
      </w:r>
    </w:p>
    <w:p w:rsidR="0086585C" w:rsidRPr="0003010A" w:rsidRDefault="0086585C" w:rsidP="0086585C">
      <w:pPr>
        <w:pStyle w:val="SubsectionHead"/>
      </w:pPr>
      <w:r w:rsidRPr="0003010A">
        <w:t>Definition</w:t>
      </w:r>
    </w:p>
    <w:p w:rsidR="0086585C" w:rsidRPr="0003010A" w:rsidRDefault="0086585C" w:rsidP="0086585C">
      <w:pPr>
        <w:pStyle w:val="subsection"/>
      </w:pPr>
      <w:r w:rsidRPr="0003010A">
        <w:tab/>
        <w:t>(3)</w:t>
      </w:r>
      <w:r w:rsidRPr="0003010A">
        <w:tab/>
        <w:t>In this section:</w:t>
      </w:r>
    </w:p>
    <w:p w:rsidR="0086585C" w:rsidRPr="0003010A" w:rsidRDefault="0086585C" w:rsidP="0086585C">
      <w:pPr>
        <w:pStyle w:val="Definition"/>
      </w:pPr>
      <w:r w:rsidRPr="0003010A">
        <w:rPr>
          <w:b/>
          <w:i/>
        </w:rPr>
        <w:t>quarter</w:t>
      </w:r>
      <w:r w:rsidRPr="0003010A">
        <w:t xml:space="preserve"> means a period of 3 months beginning on 1</w:t>
      </w:r>
      <w:r w:rsidR="0003010A">
        <w:t> </w:t>
      </w:r>
      <w:r w:rsidRPr="0003010A">
        <w:t>July, 1</w:t>
      </w:r>
      <w:r w:rsidR="0003010A">
        <w:t> </w:t>
      </w:r>
      <w:r w:rsidRPr="0003010A">
        <w:t>October, 1</w:t>
      </w:r>
      <w:r w:rsidR="0003010A">
        <w:t> </w:t>
      </w:r>
      <w:r w:rsidRPr="0003010A">
        <w:t>January or 1</w:t>
      </w:r>
      <w:r w:rsidR="0003010A">
        <w:t> </w:t>
      </w:r>
      <w:r w:rsidRPr="0003010A">
        <w:t>April.</w:t>
      </w:r>
    </w:p>
    <w:p w:rsidR="00F01773" w:rsidRPr="0003010A" w:rsidRDefault="00F01773" w:rsidP="00F01773">
      <w:pPr>
        <w:pStyle w:val="ActHead5"/>
        <w:rPr>
          <w:snapToGrid w:val="0"/>
          <w:lang w:eastAsia="en-US"/>
        </w:rPr>
      </w:pPr>
      <w:bookmarkStart w:id="448" w:name="_Toc471375717"/>
      <w:r w:rsidRPr="0003010A">
        <w:rPr>
          <w:rStyle w:val="CharSectno"/>
        </w:rPr>
        <w:t>106</w:t>
      </w:r>
      <w:r w:rsidRPr="0003010A">
        <w:rPr>
          <w:snapToGrid w:val="0"/>
          <w:lang w:eastAsia="en-US"/>
        </w:rPr>
        <w:t xml:space="preserve">  Notice of review decision to be given</w:t>
      </w:r>
      <w:bookmarkEnd w:id="448"/>
    </w:p>
    <w:p w:rsidR="00F01773" w:rsidRPr="0003010A" w:rsidRDefault="00F01773" w:rsidP="00F01773">
      <w:pPr>
        <w:pStyle w:val="SubsectionHead"/>
      </w:pPr>
      <w:r w:rsidRPr="0003010A">
        <w:t>Notice of review decision to be given if original decision relates to determination of conditional eligibility etc.</w:t>
      </w:r>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the Secretary makes a review decision under section</w:t>
      </w:r>
      <w:r w:rsidR="0003010A">
        <w:t> </w:t>
      </w:r>
      <w:r w:rsidRPr="0003010A">
        <w:t xml:space="preserve">105 affecting an individual in respect of whom a determination of conditional eligibility for child care benefit by fee reduction is, or was, in force (the </w:t>
      </w:r>
      <w:r w:rsidRPr="0003010A">
        <w:rPr>
          <w:b/>
          <w:i/>
        </w:rPr>
        <w:t>applicant</w:t>
      </w:r>
      <w:r w:rsidRPr="0003010A">
        <w:t>); and</w:t>
      </w:r>
    </w:p>
    <w:p w:rsidR="00F01773" w:rsidRPr="0003010A" w:rsidRDefault="00F01773" w:rsidP="00F01773">
      <w:pPr>
        <w:pStyle w:val="paragraph"/>
      </w:pPr>
      <w:r w:rsidRPr="0003010A">
        <w:tab/>
        <w:t>(b)</w:t>
      </w:r>
      <w:r w:rsidRPr="0003010A">
        <w:tab/>
        <w:t>the review decision is to:</w:t>
      </w:r>
    </w:p>
    <w:p w:rsidR="00F01773" w:rsidRPr="0003010A" w:rsidRDefault="00F01773" w:rsidP="00F01773">
      <w:pPr>
        <w:pStyle w:val="paragraphsub"/>
      </w:pPr>
      <w:r w:rsidRPr="0003010A">
        <w:tab/>
        <w:t>(i)</w:t>
      </w:r>
      <w:r w:rsidRPr="0003010A">
        <w:tab/>
        <w:t xml:space="preserve">vary </w:t>
      </w:r>
      <w:r w:rsidRPr="0003010A">
        <w:rPr>
          <w:snapToGrid w:val="0"/>
          <w:lang w:eastAsia="en-US"/>
        </w:rPr>
        <w:t xml:space="preserve">an original </w:t>
      </w:r>
      <w:r w:rsidRPr="0003010A">
        <w:t>decision in respect of the applicant; or</w:t>
      </w:r>
    </w:p>
    <w:p w:rsidR="00F01773" w:rsidRPr="0003010A" w:rsidRDefault="00F01773" w:rsidP="00F01773">
      <w:pPr>
        <w:pStyle w:val="paragraphsub"/>
      </w:pPr>
      <w:r w:rsidRPr="0003010A">
        <w:lastRenderedPageBreak/>
        <w:tab/>
        <w:t>(ii)</w:t>
      </w:r>
      <w:r w:rsidRPr="0003010A">
        <w:tab/>
        <w:t xml:space="preserve">set aside </w:t>
      </w:r>
      <w:r w:rsidRPr="0003010A">
        <w:rPr>
          <w:snapToGrid w:val="0"/>
          <w:lang w:eastAsia="en-US"/>
        </w:rPr>
        <w:t xml:space="preserve">an original </w:t>
      </w:r>
      <w:r w:rsidRPr="0003010A">
        <w:t>decision in respect of the applicant and substitute a new decision; and</w:t>
      </w:r>
    </w:p>
    <w:p w:rsidR="00F01773" w:rsidRPr="0003010A" w:rsidRDefault="00F01773" w:rsidP="001634ED">
      <w:pPr>
        <w:pStyle w:val="paragraph"/>
        <w:keepNext/>
      </w:pPr>
      <w:r w:rsidRPr="0003010A">
        <w:tab/>
        <w:t>(c)</w:t>
      </w:r>
      <w:r w:rsidRPr="0003010A">
        <w:tab/>
        <w:t>the review decision relates to one of the following decisions:</w:t>
      </w:r>
    </w:p>
    <w:p w:rsidR="00F01773" w:rsidRPr="0003010A" w:rsidRDefault="00F01773" w:rsidP="00F01773">
      <w:pPr>
        <w:pStyle w:val="paragraphsub"/>
      </w:pPr>
      <w:r w:rsidRPr="0003010A">
        <w:tab/>
        <w:t>(i)</w:t>
      </w:r>
      <w:r w:rsidRPr="0003010A">
        <w:tab/>
        <w:t>a determination decision in respect of conditional eligibility (a determination of conditional eligibility is made under section</w:t>
      </w:r>
      <w:r w:rsidR="0003010A">
        <w:t> </w:t>
      </w:r>
      <w:r w:rsidRPr="0003010A">
        <w:t>50F);</w:t>
      </w:r>
    </w:p>
    <w:p w:rsidR="00F01773" w:rsidRPr="0003010A" w:rsidRDefault="00F01773" w:rsidP="00F01773">
      <w:pPr>
        <w:pStyle w:val="paragraphsub"/>
      </w:pPr>
      <w:r w:rsidRPr="0003010A">
        <w:tab/>
        <w:t>(ii)</w:t>
      </w:r>
      <w:r w:rsidRPr="0003010A">
        <w:tab/>
        <w:t xml:space="preserve">a determination decision in respect of a weekly limit of hours, unless it is a variation of the kind referred to in </w:t>
      </w:r>
      <w:r w:rsidR="0003010A">
        <w:t>subsection (</w:t>
      </w:r>
      <w:r w:rsidRPr="0003010A">
        <w:t>2) (a determination of a weekly limit of hours is made under section</w:t>
      </w:r>
      <w:r w:rsidR="0003010A">
        <w:t> </w:t>
      </w:r>
      <w:r w:rsidRPr="0003010A">
        <w:t>50H);</w:t>
      </w:r>
    </w:p>
    <w:p w:rsidR="00F01773" w:rsidRPr="0003010A" w:rsidRDefault="00F01773" w:rsidP="00F01773">
      <w:pPr>
        <w:pStyle w:val="paragraphsub"/>
      </w:pPr>
      <w:r w:rsidRPr="0003010A">
        <w:tab/>
        <w:t>(iii)</w:t>
      </w:r>
      <w:r w:rsidRPr="0003010A">
        <w:tab/>
        <w:t>a determination decision in respect of CCB % (a determination of CCB % is made under section</w:t>
      </w:r>
      <w:r w:rsidR="0003010A">
        <w:t> </w:t>
      </w:r>
      <w:r w:rsidRPr="0003010A">
        <w:t xml:space="preserve">50J); </w:t>
      </w:r>
    </w:p>
    <w:p w:rsidR="00F01773" w:rsidRPr="0003010A" w:rsidRDefault="00F01773" w:rsidP="00F01773">
      <w:pPr>
        <w:pStyle w:val="paragraphsub"/>
      </w:pPr>
      <w:r w:rsidRPr="0003010A">
        <w:tab/>
        <w:t>(iv)</w:t>
      </w:r>
      <w:r w:rsidRPr="0003010A">
        <w:tab/>
        <w:t>a determination decision in respect of schooling % (a determination of schooling % is made under section</w:t>
      </w:r>
      <w:r w:rsidR="0003010A">
        <w:t> </w:t>
      </w:r>
      <w:r w:rsidRPr="0003010A">
        <w:t>50K);</w:t>
      </w:r>
    </w:p>
    <w:p w:rsidR="00F01773" w:rsidRPr="0003010A" w:rsidRDefault="00F01773" w:rsidP="00F01773">
      <w:pPr>
        <w:pStyle w:val="paragraphsub"/>
      </w:pPr>
      <w:r w:rsidRPr="0003010A">
        <w:tab/>
        <w:t>(iva)</w:t>
      </w:r>
      <w:r w:rsidRPr="0003010A">
        <w:tab/>
        <w:t>a determination decision in respect of eligibility for the special grandparent rate (a determination of this eligibility is made under subsection</w:t>
      </w:r>
      <w:r w:rsidR="0003010A">
        <w:t> </w:t>
      </w:r>
      <w:r w:rsidRPr="0003010A">
        <w:t>50T(1));</w:t>
      </w:r>
    </w:p>
    <w:p w:rsidR="00F01773" w:rsidRPr="0003010A" w:rsidRDefault="00F01773" w:rsidP="00F01773">
      <w:pPr>
        <w:pStyle w:val="paragraphsub"/>
      </w:pPr>
      <w:r w:rsidRPr="0003010A">
        <w:tab/>
        <w:t>(v)</w:t>
      </w:r>
      <w:r w:rsidRPr="0003010A">
        <w:tab/>
        <w:t>a determination decision in respect of rate under subsection</w:t>
      </w:r>
      <w:r w:rsidR="0003010A">
        <w:t> </w:t>
      </w:r>
      <w:r w:rsidRPr="0003010A">
        <w:t>81(2) of the Family Assistance Act;</w:t>
      </w:r>
    </w:p>
    <w:p w:rsidR="00F01773" w:rsidRPr="0003010A" w:rsidRDefault="00F01773" w:rsidP="00F01773">
      <w:pPr>
        <w:pStyle w:val="paragraphsub"/>
        <w:rPr>
          <w:i/>
        </w:rPr>
      </w:pPr>
      <w:r w:rsidRPr="0003010A">
        <w:tab/>
        <w:t>(vi)</w:t>
      </w:r>
      <w:r w:rsidRPr="0003010A">
        <w:tab/>
        <w:t>a determination decision in respect of no entitlement (a determination of no entitlement is made under section</w:t>
      </w:r>
      <w:r w:rsidR="0003010A">
        <w:t> </w:t>
      </w:r>
      <w:r w:rsidRPr="0003010A">
        <w:t>50G);</w:t>
      </w:r>
    </w:p>
    <w:p w:rsidR="00F01773" w:rsidRPr="0003010A" w:rsidRDefault="00F01773" w:rsidP="00F01773">
      <w:pPr>
        <w:pStyle w:val="subsection2"/>
      </w:pPr>
      <w:r w:rsidRPr="0003010A">
        <w:t>the Secretary must give notice of the review decision to:</w:t>
      </w:r>
    </w:p>
    <w:p w:rsidR="00844730" w:rsidRPr="0003010A" w:rsidRDefault="00844730" w:rsidP="00844730">
      <w:pPr>
        <w:pStyle w:val="paragraph"/>
      </w:pPr>
      <w:r w:rsidRPr="0003010A">
        <w:tab/>
        <w:t>(d)</w:t>
      </w:r>
      <w:r w:rsidRPr="0003010A">
        <w:tab/>
        <w:t xml:space="preserve">in all cases mentioned in </w:t>
      </w:r>
      <w:r w:rsidR="0003010A">
        <w:t>paragraph (</w:t>
      </w:r>
      <w:r w:rsidRPr="0003010A">
        <w:t>c)—the applicant; and</w:t>
      </w:r>
    </w:p>
    <w:p w:rsidR="00844730" w:rsidRPr="0003010A" w:rsidRDefault="00844730" w:rsidP="00844730">
      <w:pPr>
        <w:pStyle w:val="paragraph"/>
      </w:pPr>
      <w:r w:rsidRPr="0003010A">
        <w:tab/>
        <w:t>(e)</w:t>
      </w:r>
      <w:r w:rsidRPr="0003010A">
        <w:tab/>
        <w:t xml:space="preserve">in the case mentioned in </w:t>
      </w:r>
      <w:r w:rsidR="0003010A">
        <w:t>subparagraph (</w:t>
      </w:r>
      <w:r w:rsidRPr="0003010A">
        <w:t>c)(v)—the approved child care service, or services, providing care to the child concerned.</w:t>
      </w:r>
    </w:p>
    <w:p w:rsidR="00844730" w:rsidRPr="0003010A" w:rsidRDefault="00844730" w:rsidP="00844730">
      <w:pPr>
        <w:pStyle w:val="subsection"/>
      </w:pPr>
      <w:r w:rsidRPr="0003010A">
        <w:tab/>
        <w:t>(1A)</w:t>
      </w:r>
      <w:r w:rsidRPr="0003010A">
        <w:tab/>
        <w:t xml:space="preserve">The Secretary may make notice of a review decision mentioned in </w:t>
      </w:r>
      <w:r w:rsidR="0003010A">
        <w:t>paragraph (</w:t>
      </w:r>
      <w:r w:rsidRPr="0003010A">
        <w:t xml:space="preserve">1)(c) (other than </w:t>
      </w:r>
      <w:r w:rsidR="0003010A">
        <w:t>subparagraph (</w:t>
      </w:r>
      <w:r w:rsidRPr="0003010A">
        <w:t>1)(c)(v)) available to the approved child care service, or services, providing care to the child concerned, including by making the notice available to the service using an electronic interface.</w:t>
      </w:r>
    </w:p>
    <w:p w:rsidR="00844730" w:rsidRPr="0003010A" w:rsidRDefault="00844730" w:rsidP="00844730">
      <w:pPr>
        <w:pStyle w:val="subsection"/>
      </w:pPr>
      <w:r w:rsidRPr="0003010A">
        <w:lastRenderedPageBreak/>
        <w:tab/>
        <w:t>(1B)</w:t>
      </w:r>
      <w:r w:rsidRPr="0003010A">
        <w:tab/>
        <w:t xml:space="preserve">The Secretary may give notice of a review decision mentioned in </w:t>
      </w:r>
      <w:r w:rsidR="0003010A">
        <w:t>subparagraph (</w:t>
      </w:r>
      <w:r w:rsidRPr="0003010A">
        <w:t>1)(c)(v) by making the notice available to the service using an electronic interface.</w:t>
      </w:r>
    </w:p>
    <w:p w:rsidR="001F716D" w:rsidRPr="0003010A" w:rsidRDefault="001F716D" w:rsidP="001634ED">
      <w:pPr>
        <w:pStyle w:val="SubsectionHead"/>
        <w:rPr>
          <w:snapToGrid w:val="0"/>
          <w:lang w:eastAsia="en-US"/>
        </w:rPr>
      </w:pPr>
      <w:r w:rsidRPr="0003010A">
        <w:rPr>
          <w:snapToGrid w:val="0"/>
          <w:lang w:eastAsia="en-US"/>
        </w:rPr>
        <w:t>Notice of review decision to be given where original decision relates to a weekly limit of hours or rate set because child at risk</w:t>
      </w:r>
    </w:p>
    <w:p w:rsidR="00F01773" w:rsidRPr="0003010A" w:rsidRDefault="00F01773" w:rsidP="004C6A58">
      <w:pPr>
        <w:pStyle w:val="subsection"/>
        <w:keepNext/>
      </w:pPr>
      <w:r w:rsidRPr="0003010A">
        <w:tab/>
        <w:t>(2)</w:t>
      </w:r>
      <w:r w:rsidRPr="0003010A">
        <w:tab/>
        <w:t>If:</w:t>
      </w:r>
    </w:p>
    <w:p w:rsidR="00F01773" w:rsidRPr="0003010A" w:rsidRDefault="00F01773" w:rsidP="00F01773">
      <w:pPr>
        <w:pStyle w:val="paragraph"/>
      </w:pPr>
      <w:r w:rsidRPr="0003010A">
        <w:tab/>
        <w:t>(a)</w:t>
      </w:r>
      <w:r w:rsidRPr="0003010A">
        <w:tab/>
        <w:t>the Secretary makes a review decision under section</w:t>
      </w:r>
      <w:r w:rsidR="0003010A">
        <w:t> </w:t>
      </w:r>
      <w:r w:rsidRPr="0003010A">
        <w:t xml:space="preserve">105 affecting an individual in respect of whom a determination of conditional eligibility for child care benefit by fee reduction is, or was, in force (the </w:t>
      </w:r>
      <w:r w:rsidRPr="0003010A">
        <w:rPr>
          <w:b/>
          <w:i/>
        </w:rPr>
        <w:t>applicant</w:t>
      </w:r>
      <w:r w:rsidRPr="0003010A">
        <w:t>); and</w:t>
      </w:r>
    </w:p>
    <w:p w:rsidR="00F01773" w:rsidRPr="0003010A" w:rsidRDefault="00F01773" w:rsidP="00F01773">
      <w:pPr>
        <w:pStyle w:val="paragraph"/>
      </w:pPr>
      <w:r w:rsidRPr="0003010A">
        <w:tab/>
        <w:t>(b)</w:t>
      </w:r>
      <w:r w:rsidRPr="0003010A">
        <w:tab/>
        <w:t>the review decision is to:</w:t>
      </w:r>
    </w:p>
    <w:p w:rsidR="00F01773" w:rsidRPr="0003010A" w:rsidRDefault="00F01773" w:rsidP="00F01773">
      <w:pPr>
        <w:pStyle w:val="paragraphsub"/>
      </w:pPr>
      <w:r w:rsidRPr="0003010A">
        <w:tab/>
        <w:t>(i)</w:t>
      </w:r>
      <w:r w:rsidRPr="0003010A">
        <w:tab/>
        <w:t>vary an original decision in respect of the applicant; or</w:t>
      </w:r>
    </w:p>
    <w:p w:rsidR="00F01773" w:rsidRPr="0003010A" w:rsidRDefault="00F01773" w:rsidP="00F01773">
      <w:pPr>
        <w:pStyle w:val="paragraphsub"/>
      </w:pPr>
      <w:r w:rsidRPr="0003010A">
        <w:tab/>
        <w:t>(ii)</w:t>
      </w:r>
      <w:r w:rsidRPr="0003010A">
        <w:tab/>
        <w:t>set aside an original decision in respect of the applicant and substitute a new decision; and</w:t>
      </w:r>
    </w:p>
    <w:p w:rsidR="00F01773" w:rsidRPr="0003010A" w:rsidRDefault="00F01773" w:rsidP="00F01773">
      <w:pPr>
        <w:pStyle w:val="paragraph"/>
      </w:pPr>
      <w:r w:rsidRPr="0003010A">
        <w:tab/>
        <w:t>(c)</w:t>
      </w:r>
      <w:r w:rsidRPr="0003010A">
        <w:tab/>
        <w:t>the review decision relates to an original decision:</w:t>
      </w:r>
    </w:p>
    <w:p w:rsidR="00F01773" w:rsidRPr="0003010A" w:rsidRDefault="00F01773" w:rsidP="00F01773">
      <w:pPr>
        <w:pStyle w:val="paragraphsub"/>
      </w:pPr>
      <w:r w:rsidRPr="0003010A">
        <w:tab/>
        <w:t>(i)</w:t>
      </w:r>
      <w:r w:rsidRPr="0003010A">
        <w:tab/>
        <w:t>to vary a determination of a weekly limit of hours under section</w:t>
      </w:r>
      <w:r w:rsidR="0003010A">
        <w:t> </w:t>
      </w:r>
      <w:r w:rsidRPr="0003010A">
        <w:t>64A because a circumstance listed in subsection</w:t>
      </w:r>
      <w:r w:rsidR="0003010A">
        <w:t> </w:t>
      </w:r>
      <w:r w:rsidRPr="0003010A">
        <w:t>54(12) of the Family Assistance Act applies; or</w:t>
      </w:r>
    </w:p>
    <w:p w:rsidR="00F01773" w:rsidRPr="0003010A" w:rsidRDefault="00F01773" w:rsidP="00F01773">
      <w:pPr>
        <w:pStyle w:val="paragraphsub"/>
      </w:pPr>
      <w:r w:rsidRPr="0003010A">
        <w:tab/>
        <w:t>(ii)</w:t>
      </w:r>
      <w:r w:rsidRPr="0003010A">
        <w:tab/>
        <w:t>to vary a determination of a weekly limit of hours under section</w:t>
      </w:r>
      <w:r w:rsidR="0003010A">
        <w:t> </w:t>
      </w:r>
      <w:r w:rsidRPr="0003010A">
        <w:t>64B because a circumstance listed in subsection</w:t>
      </w:r>
      <w:r w:rsidR="0003010A">
        <w:t> </w:t>
      </w:r>
      <w:r w:rsidRPr="0003010A">
        <w:t>55(8) of the Family Assistance Act applies; or</w:t>
      </w:r>
    </w:p>
    <w:p w:rsidR="00F01773" w:rsidRPr="0003010A" w:rsidRDefault="00F01773" w:rsidP="00F01773">
      <w:pPr>
        <w:pStyle w:val="paragraphsub"/>
      </w:pPr>
      <w:r w:rsidRPr="0003010A">
        <w:tab/>
        <w:t>(iii)</w:t>
      </w:r>
      <w:r w:rsidRPr="0003010A">
        <w:tab/>
        <w:t>to determine a rate under subsection</w:t>
      </w:r>
      <w:r w:rsidR="0003010A">
        <w:t> </w:t>
      </w:r>
      <w:r w:rsidRPr="0003010A">
        <w:t>81(3) of the Family Assistance Act;</w:t>
      </w:r>
    </w:p>
    <w:p w:rsidR="00F01773" w:rsidRPr="0003010A" w:rsidRDefault="00F01773" w:rsidP="00F01773">
      <w:pPr>
        <w:pStyle w:val="subsection2"/>
      </w:pPr>
      <w:r w:rsidRPr="0003010A">
        <w:t>the Secretary must give notice of the review decision to the approved child care service providing care to the child concerned.</w:t>
      </w:r>
    </w:p>
    <w:p w:rsidR="002A271D" w:rsidRPr="0003010A" w:rsidRDefault="002A271D" w:rsidP="002A271D">
      <w:pPr>
        <w:pStyle w:val="SubsectionHead"/>
      </w:pPr>
      <w:r w:rsidRPr="0003010A">
        <w:t>Notice to be given of other review decisions</w:t>
      </w:r>
    </w:p>
    <w:p w:rsidR="002A271D" w:rsidRPr="0003010A" w:rsidRDefault="002A271D" w:rsidP="002A271D">
      <w:pPr>
        <w:pStyle w:val="subsection"/>
      </w:pPr>
      <w:r w:rsidRPr="0003010A">
        <w:tab/>
        <w:t>(3)</w:t>
      </w:r>
      <w:r w:rsidRPr="0003010A">
        <w:tab/>
        <w:t>If:</w:t>
      </w:r>
    </w:p>
    <w:p w:rsidR="002A271D" w:rsidRPr="0003010A" w:rsidRDefault="002A271D" w:rsidP="002A271D">
      <w:pPr>
        <w:pStyle w:val="paragraph"/>
      </w:pPr>
      <w:r w:rsidRPr="0003010A">
        <w:tab/>
        <w:t>(a)</w:t>
      </w:r>
      <w:r w:rsidRPr="0003010A">
        <w:tab/>
        <w:t>the Secretary makes a review decision under section</w:t>
      </w:r>
      <w:r w:rsidR="0003010A">
        <w:t> </w:t>
      </w:r>
      <w:r w:rsidRPr="0003010A">
        <w:t>105 to:</w:t>
      </w:r>
    </w:p>
    <w:p w:rsidR="002A271D" w:rsidRPr="0003010A" w:rsidRDefault="002A271D" w:rsidP="002A271D">
      <w:pPr>
        <w:pStyle w:val="paragraphsub"/>
      </w:pPr>
      <w:r w:rsidRPr="0003010A">
        <w:tab/>
        <w:t>(i)</w:t>
      </w:r>
      <w:r w:rsidRPr="0003010A">
        <w:tab/>
        <w:t>vary an original decision; or</w:t>
      </w:r>
    </w:p>
    <w:p w:rsidR="002A271D" w:rsidRPr="0003010A" w:rsidRDefault="002A271D" w:rsidP="002A271D">
      <w:pPr>
        <w:pStyle w:val="paragraphsub"/>
      </w:pPr>
      <w:r w:rsidRPr="0003010A">
        <w:tab/>
        <w:t>(ii)</w:t>
      </w:r>
      <w:r w:rsidRPr="0003010A">
        <w:tab/>
        <w:t>set aside an original decision and substitute a new decision; and</w:t>
      </w:r>
    </w:p>
    <w:p w:rsidR="002A271D" w:rsidRPr="0003010A" w:rsidRDefault="002A271D" w:rsidP="002A271D">
      <w:pPr>
        <w:pStyle w:val="paragraph"/>
      </w:pPr>
      <w:r w:rsidRPr="0003010A">
        <w:lastRenderedPageBreak/>
        <w:tab/>
        <w:t>(b)</w:t>
      </w:r>
      <w:r w:rsidRPr="0003010A">
        <w:tab/>
        <w:t>the review decision is in respect of any other original decision that, under section</w:t>
      </w:r>
      <w:r w:rsidR="0003010A">
        <w:t> </w:t>
      </w:r>
      <w:r w:rsidRPr="0003010A">
        <w:t xml:space="preserve">104, may be reviewed (other than a review decision referred to in </w:t>
      </w:r>
      <w:r w:rsidR="0003010A">
        <w:t>subsection (</w:t>
      </w:r>
      <w:r w:rsidRPr="0003010A">
        <w:t>1) or (2));</w:t>
      </w:r>
    </w:p>
    <w:p w:rsidR="002A271D" w:rsidRPr="0003010A" w:rsidRDefault="002A271D" w:rsidP="002A271D">
      <w:pPr>
        <w:pStyle w:val="subsection2"/>
      </w:pPr>
      <w:r w:rsidRPr="0003010A">
        <w:t>the Secretary must give notice of the review decision to the person whose entitlement, or possible entitlement, to family assistance</w:t>
      </w:r>
      <w:r w:rsidR="00773A21" w:rsidRPr="0003010A">
        <w:t>, one</w:t>
      </w:r>
      <w:r w:rsidR="0003010A">
        <w:noBreakHyphen/>
      </w:r>
      <w:r w:rsidR="00773A21" w:rsidRPr="0003010A">
        <w:t>off payment to families</w:t>
      </w:r>
      <w:r w:rsidR="00730AA7" w:rsidRPr="0003010A">
        <w:t>, economic security strategy payment to families, back to school bonus</w:t>
      </w:r>
      <w:r w:rsidR="00D838DB" w:rsidRPr="0003010A">
        <w:t>, single income family bonus</w:t>
      </w:r>
      <w:r w:rsidR="00C96A9F" w:rsidRPr="0003010A">
        <w:t>, clean energy advance or ETR payment</w:t>
      </w:r>
      <w:r w:rsidRPr="0003010A">
        <w:t xml:space="preserve"> is affected by the decision.</w:t>
      </w:r>
    </w:p>
    <w:p w:rsidR="00F01773" w:rsidRPr="0003010A" w:rsidRDefault="00F01773" w:rsidP="00F01773">
      <w:pPr>
        <w:pStyle w:val="SubsectionHead"/>
        <w:rPr>
          <w:snapToGrid w:val="0"/>
          <w:lang w:eastAsia="en-US"/>
        </w:rPr>
      </w:pPr>
      <w:r w:rsidRPr="0003010A">
        <w:rPr>
          <w:snapToGrid w:val="0"/>
          <w:lang w:eastAsia="en-US"/>
        </w:rPr>
        <w:t>Notice must state effect of review decision</w:t>
      </w:r>
    </w:p>
    <w:p w:rsidR="00F01773" w:rsidRPr="0003010A" w:rsidRDefault="00F01773" w:rsidP="00F01773">
      <w:pPr>
        <w:pStyle w:val="subsection"/>
      </w:pPr>
      <w:r w:rsidRPr="0003010A">
        <w:tab/>
        <w:t>(4)</w:t>
      </w:r>
      <w:r w:rsidRPr="0003010A">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03010A" w:rsidRDefault="00F01773" w:rsidP="00F01773">
      <w:pPr>
        <w:pStyle w:val="SubsectionHead"/>
      </w:pPr>
      <w:r w:rsidRPr="0003010A">
        <w:t>Review decision not affected by lack of notice</w:t>
      </w:r>
    </w:p>
    <w:p w:rsidR="00F01773" w:rsidRPr="0003010A" w:rsidRDefault="00F01773" w:rsidP="00F01773">
      <w:pPr>
        <w:pStyle w:val="subsection"/>
        <w:rPr>
          <w:snapToGrid w:val="0"/>
          <w:lang w:eastAsia="en-US"/>
        </w:rPr>
      </w:pPr>
      <w:r w:rsidRPr="0003010A">
        <w:rPr>
          <w:snapToGrid w:val="0"/>
          <w:lang w:eastAsia="en-US"/>
        </w:rPr>
        <w:tab/>
        <w:t>(5)</w:t>
      </w:r>
      <w:r w:rsidRPr="0003010A">
        <w:rPr>
          <w:snapToGrid w:val="0"/>
          <w:lang w:eastAsia="en-US"/>
        </w:rPr>
        <w:tab/>
        <w:t xml:space="preserve">A contravention of </w:t>
      </w:r>
      <w:r w:rsidR="0003010A">
        <w:rPr>
          <w:snapToGrid w:val="0"/>
          <w:lang w:eastAsia="en-US"/>
        </w:rPr>
        <w:t>subsection (</w:t>
      </w:r>
      <w:r w:rsidRPr="0003010A">
        <w:rPr>
          <w:snapToGrid w:val="0"/>
          <w:lang w:eastAsia="en-US"/>
        </w:rPr>
        <w:t>1), (2), (3) or (4) in relation to a review decision does not affect the validity of the decision.</w:t>
      </w:r>
    </w:p>
    <w:p w:rsidR="00062C99" w:rsidRPr="0003010A" w:rsidRDefault="00062C99" w:rsidP="00062C99">
      <w:pPr>
        <w:pStyle w:val="subsection"/>
      </w:pPr>
      <w:r w:rsidRPr="0003010A">
        <w:tab/>
        <w:t>(6)</w:t>
      </w:r>
      <w:r w:rsidRPr="0003010A">
        <w:tab/>
        <w:t>If the Secretary makes a review decision under section</w:t>
      </w:r>
      <w:r w:rsidR="0003010A">
        <w:t> </w:t>
      </w:r>
      <w:r w:rsidRPr="0003010A">
        <w:t>105 to vary or substitute a decision after a person has applied to the AAT for a review in relation to the decision, the Secretary must give written notice of the Secretary’s review decision to the Registrar of the AAT.</w:t>
      </w:r>
    </w:p>
    <w:p w:rsidR="00F01773" w:rsidRPr="0003010A" w:rsidRDefault="00F01773" w:rsidP="00F01773">
      <w:pPr>
        <w:pStyle w:val="SubsectionHead"/>
      </w:pPr>
      <w:r w:rsidRPr="0003010A">
        <w:t>Meaning of determination decision</w:t>
      </w:r>
    </w:p>
    <w:p w:rsidR="00F01773" w:rsidRPr="0003010A" w:rsidRDefault="00F01773" w:rsidP="00F01773">
      <w:pPr>
        <w:pStyle w:val="subsection"/>
        <w:keepNext/>
      </w:pPr>
      <w:r w:rsidRPr="0003010A">
        <w:tab/>
        <w:t>(7)</w:t>
      </w:r>
      <w:r w:rsidRPr="0003010A">
        <w:tab/>
        <w:t>In this section:</w:t>
      </w:r>
    </w:p>
    <w:p w:rsidR="00F01773" w:rsidRPr="0003010A" w:rsidRDefault="00F01773" w:rsidP="00F01773">
      <w:pPr>
        <w:pStyle w:val="Definition"/>
      </w:pPr>
      <w:r w:rsidRPr="0003010A">
        <w:rPr>
          <w:b/>
          <w:i/>
        </w:rPr>
        <w:t>determination decision</w:t>
      </w:r>
      <w:r w:rsidRPr="0003010A">
        <w:t xml:space="preserve"> means a decision that is a determination as originally made, or, if varied, the variation of the determination.</w:t>
      </w:r>
    </w:p>
    <w:p w:rsidR="00F01773" w:rsidRPr="0003010A" w:rsidRDefault="00F01773" w:rsidP="000927B7">
      <w:pPr>
        <w:pStyle w:val="ActHead5"/>
      </w:pPr>
      <w:bookmarkStart w:id="449" w:name="_Toc471375718"/>
      <w:r w:rsidRPr="0003010A">
        <w:rPr>
          <w:rStyle w:val="CharSectno"/>
        </w:rPr>
        <w:lastRenderedPageBreak/>
        <w:t>107</w:t>
      </w:r>
      <w:r w:rsidRPr="0003010A">
        <w:t xml:space="preserve">  Date of effect of certain decisions made under section</w:t>
      </w:r>
      <w:r w:rsidR="0003010A">
        <w:t> </w:t>
      </w:r>
      <w:r w:rsidRPr="0003010A">
        <w:t>105</w:t>
      </w:r>
      <w:bookmarkEnd w:id="449"/>
    </w:p>
    <w:p w:rsidR="00F01773" w:rsidRPr="0003010A" w:rsidRDefault="00F01773" w:rsidP="000927B7">
      <w:pPr>
        <w:pStyle w:val="subsection"/>
        <w:keepNext/>
        <w:keepLines/>
      </w:pPr>
      <w:r w:rsidRPr="0003010A">
        <w:tab/>
        <w:t>(1)</w:t>
      </w:r>
      <w:r w:rsidRPr="0003010A">
        <w:tab/>
        <w:t xml:space="preserve">Subject to </w:t>
      </w:r>
      <w:r w:rsidR="0003010A">
        <w:t>subsection (</w:t>
      </w:r>
      <w:r w:rsidR="00A11F72" w:rsidRPr="0003010A">
        <w:t>1AA)</w:t>
      </w:r>
      <w:r w:rsidRPr="0003010A">
        <w:t>, if:</w:t>
      </w:r>
    </w:p>
    <w:p w:rsidR="00F01773" w:rsidRPr="0003010A" w:rsidRDefault="00F01773" w:rsidP="000927B7">
      <w:pPr>
        <w:pStyle w:val="paragraph"/>
        <w:keepNext/>
        <w:keepLines/>
      </w:pPr>
      <w:r w:rsidRPr="0003010A">
        <w:tab/>
        <w:t>(a)</w:t>
      </w:r>
      <w:r w:rsidRPr="0003010A">
        <w:tab/>
        <w:t>the Secretary reviews, under section</w:t>
      </w:r>
      <w:r w:rsidR="0003010A">
        <w:t> </w:t>
      </w:r>
      <w:r w:rsidRPr="0003010A">
        <w:t>105</w:t>
      </w:r>
      <w:r w:rsidR="003D4736" w:rsidRPr="0003010A">
        <w:t xml:space="preserve"> (including because of the operation of section</w:t>
      </w:r>
      <w:r w:rsidR="0003010A">
        <w:t> </w:t>
      </w:r>
      <w:r w:rsidR="003D4736" w:rsidRPr="0003010A">
        <w:t>105A)</w:t>
      </w:r>
      <w:r w:rsidRPr="0003010A">
        <w:t xml:space="preserve">, a decision (the </w:t>
      </w:r>
      <w:r w:rsidRPr="0003010A">
        <w:rPr>
          <w:b/>
          <w:i/>
        </w:rPr>
        <w:t>original decision</w:t>
      </w:r>
      <w:r w:rsidRPr="0003010A">
        <w:t>) relating to the payment to a person of family tax benefit by instalment; and</w:t>
      </w:r>
    </w:p>
    <w:p w:rsidR="00F01773" w:rsidRPr="0003010A" w:rsidRDefault="00F01773" w:rsidP="000927B7">
      <w:pPr>
        <w:pStyle w:val="paragraph"/>
        <w:keepNext/>
        <w:keepLines/>
      </w:pPr>
      <w:r w:rsidRPr="0003010A">
        <w:tab/>
        <w:t>(b)</w:t>
      </w:r>
      <w:r w:rsidRPr="0003010A">
        <w:tab/>
        <w:t xml:space="preserve">the Secretary decides (the </w:t>
      </w:r>
      <w:r w:rsidRPr="0003010A">
        <w:rPr>
          <w:b/>
          <w:i/>
        </w:rPr>
        <w:t>review decision</w:t>
      </w:r>
      <w:r w:rsidRPr="0003010A">
        <w:t>) to vary the original decision or set aside the original decision and substitute a new decision; and</w:t>
      </w:r>
    </w:p>
    <w:p w:rsidR="00F01773" w:rsidRPr="0003010A" w:rsidRDefault="00F01773" w:rsidP="00F01773">
      <w:pPr>
        <w:pStyle w:val="paragraph"/>
      </w:pPr>
      <w:r w:rsidRPr="0003010A">
        <w:tab/>
        <w:t>(c)</w:t>
      </w:r>
      <w:r w:rsidRPr="0003010A">
        <w:tab/>
        <w:t>the review decision will have the effect of creating or increasing an entitlement to be paid family tax benefit by instalment; and</w:t>
      </w:r>
    </w:p>
    <w:p w:rsidR="00F01773" w:rsidRPr="0003010A" w:rsidRDefault="00F01773" w:rsidP="00F01773">
      <w:pPr>
        <w:pStyle w:val="paragraph"/>
      </w:pPr>
      <w:r w:rsidRPr="0003010A">
        <w:tab/>
        <w:t>(d)</w:t>
      </w:r>
      <w:r w:rsidRPr="0003010A">
        <w:tab/>
        <w:t>the review decision is made more than 52 weeks after the person concerned was given notice of the original decision;</w:t>
      </w:r>
    </w:p>
    <w:p w:rsidR="00F01773" w:rsidRPr="0003010A" w:rsidRDefault="00F01773" w:rsidP="00A11F72">
      <w:pPr>
        <w:pStyle w:val="subsection2"/>
      </w:pPr>
      <w:r w:rsidRPr="0003010A">
        <w:t>the date of effect of the review decision</w:t>
      </w:r>
      <w:r w:rsidR="00A11F72" w:rsidRPr="0003010A">
        <w:t xml:space="preserve"> is the first day of the period to which the original decision relates</w:t>
      </w:r>
      <w:r w:rsidRPr="0003010A">
        <w:t>.</w:t>
      </w:r>
    </w:p>
    <w:p w:rsidR="00A11F72" w:rsidRPr="0003010A" w:rsidRDefault="00A11F72" w:rsidP="00A11F72">
      <w:pPr>
        <w:pStyle w:val="subsection"/>
      </w:pPr>
      <w:r w:rsidRPr="0003010A">
        <w:tab/>
        <w:t>(1AA)</w:t>
      </w:r>
      <w:r w:rsidRPr="0003010A">
        <w:tab/>
        <w:t>If:</w:t>
      </w:r>
    </w:p>
    <w:p w:rsidR="00A11F72" w:rsidRPr="0003010A" w:rsidRDefault="00A11F72" w:rsidP="00A11F72">
      <w:pPr>
        <w:pStyle w:val="paragraph"/>
      </w:pPr>
      <w:r w:rsidRPr="0003010A">
        <w:tab/>
        <w:t>(a)</w:t>
      </w:r>
      <w:r w:rsidRPr="0003010A">
        <w:tab/>
      </w:r>
      <w:r w:rsidR="0003010A">
        <w:t>paragraphs (</w:t>
      </w:r>
      <w:r w:rsidRPr="0003010A">
        <w:t>1)(a), (b), (c) and (d) apply; and</w:t>
      </w:r>
    </w:p>
    <w:p w:rsidR="00A11F72" w:rsidRPr="0003010A" w:rsidRDefault="00A11F72" w:rsidP="00A11F72">
      <w:pPr>
        <w:pStyle w:val="paragraph"/>
      </w:pPr>
      <w:r w:rsidRPr="0003010A">
        <w:tab/>
        <w:t>(b)</w:t>
      </w:r>
      <w:r w:rsidRPr="0003010A">
        <w:tab/>
        <w:t xml:space="preserve">the first day of the period to which the original decision relates is earlier than the first day (the </w:t>
      </w:r>
      <w:r w:rsidRPr="0003010A">
        <w:rPr>
          <w:b/>
          <w:i/>
        </w:rPr>
        <w:t>cut</w:t>
      </w:r>
      <w:r w:rsidR="0003010A">
        <w:rPr>
          <w:b/>
          <w:i/>
        </w:rPr>
        <w:noBreakHyphen/>
      </w:r>
      <w:r w:rsidRPr="0003010A">
        <w:rPr>
          <w:b/>
          <w:i/>
        </w:rPr>
        <w:t>off day</w:t>
      </w:r>
      <w:r w:rsidRPr="0003010A">
        <w:t>) of the income year before the income year in which the review decision was made;</w:t>
      </w:r>
    </w:p>
    <w:p w:rsidR="00A11F72" w:rsidRPr="0003010A" w:rsidRDefault="00A11F72" w:rsidP="00A11F72">
      <w:pPr>
        <w:pStyle w:val="subsection2"/>
      </w:pPr>
      <w:r w:rsidRPr="0003010A">
        <w:t xml:space="preserve">then, despite </w:t>
      </w:r>
      <w:r w:rsidR="0003010A">
        <w:t>subsection (</w:t>
      </w:r>
      <w:r w:rsidRPr="0003010A">
        <w:t xml:space="preserve">1), the person cannot be paid any entitlement created or increased as mentioned in </w:t>
      </w:r>
      <w:r w:rsidR="0003010A">
        <w:t>paragraph (</w:t>
      </w:r>
      <w:r w:rsidRPr="0003010A">
        <w:t>1)(c) (including as a result of taking into account the FTB Part A supplement or the FTB Part B supplement) in relation to any day earlier than the cut</w:t>
      </w:r>
      <w:r w:rsidR="0003010A">
        <w:noBreakHyphen/>
      </w:r>
      <w:r w:rsidRPr="0003010A">
        <w:t>off day.</w:t>
      </w:r>
    </w:p>
    <w:p w:rsidR="003D4736" w:rsidRPr="0003010A" w:rsidRDefault="003D4736" w:rsidP="003D4736">
      <w:pPr>
        <w:pStyle w:val="subsection"/>
      </w:pPr>
      <w:r w:rsidRPr="0003010A">
        <w:tab/>
        <w:t>(1A)</w:t>
      </w:r>
      <w:r w:rsidRPr="0003010A">
        <w:tab/>
      </w:r>
      <w:r w:rsidR="0003010A">
        <w:t>Subsection (</w:t>
      </w:r>
      <w:r w:rsidR="00866BF3" w:rsidRPr="0003010A">
        <w:t>1AA) does not apply</w:t>
      </w:r>
      <w:r w:rsidRPr="0003010A">
        <w:t xml:space="preserve"> if the review was undertaken under section</w:t>
      </w:r>
      <w:r w:rsidR="0003010A">
        <w:t> </w:t>
      </w:r>
      <w:r w:rsidRPr="0003010A">
        <w:t>105 because of the operation of section</w:t>
      </w:r>
      <w:r w:rsidR="0003010A">
        <w:t> </w:t>
      </w:r>
      <w:r w:rsidRPr="0003010A">
        <w:t>105A.</w:t>
      </w:r>
    </w:p>
    <w:p w:rsidR="00F01773" w:rsidRPr="0003010A" w:rsidRDefault="00F01773" w:rsidP="008410CF">
      <w:pPr>
        <w:pStyle w:val="subsection"/>
        <w:keepNext/>
      </w:pPr>
      <w:r w:rsidRPr="0003010A">
        <w:tab/>
        <w:t>(2)</w:t>
      </w:r>
      <w:r w:rsidRPr="0003010A">
        <w:tab/>
        <w:t xml:space="preserve">Subject to </w:t>
      </w:r>
      <w:r w:rsidR="0003010A">
        <w:t>subsection (</w:t>
      </w:r>
      <w:r w:rsidRPr="0003010A">
        <w:t>3), if:</w:t>
      </w:r>
    </w:p>
    <w:p w:rsidR="00F01773" w:rsidRPr="0003010A" w:rsidRDefault="00F01773" w:rsidP="00F01773">
      <w:pPr>
        <w:pStyle w:val="paragraph"/>
      </w:pPr>
      <w:r w:rsidRPr="0003010A">
        <w:tab/>
        <w:t>(a)</w:t>
      </w:r>
      <w:r w:rsidRPr="0003010A">
        <w:tab/>
        <w:t>under section</w:t>
      </w:r>
      <w:r w:rsidR="0003010A">
        <w:t> </w:t>
      </w:r>
      <w:r w:rsidRPr="0003010A">
        <w:t xml:space="preserve">105, the Secretary reviews any of the following decisions (the </w:t>
      </w:r>
      <w:r w:rsidRPr="0003010A">
        <w:rPr>
          <w:b/>
          <w:i/>
        </w:rPr>
        <w:t>original decision</w:t>
      </w:r>
      <w:r w:rsidRPr="0003010A">
        <w:t>):</w:t>
      </w:r>
    </w:p>
    <w:p w:rsidR="00F01773" w:rsidRPr="0003010A" w:rsidRDefault="00F01773" w:rsidP="00F01773">
      <w:pPr>
        <w:pStyle w:val="paragraphsub"/>
      </w:pPr>
      <w:r w:rsidRPr="0003010A">
        <w:lastRenderedPageBreak/>
        <w:tab/>
        <w:t>(i)</w:t>
      </w:r>
      <w:r w:rsidRPr="0003010A">
        <w:tab/>
        <w:t>a determination decision in respect of a weekly limit of hours (a determination of a weekly limit of hours is made under section</w:t>
      </w:r>
      <w:r w:rsidR="0003010A">
        <w:t> </w:t>
      </w:r>
      <w:r w:rsidRPr="0003010A">
        <w:t>50H);</w:t>
      </w:r>
    </w:p>
    <w:p w:rsidR="00F01773" w:rsidRPr="0003010A" w:rsidRDefault="00F01773" w:rsidP="00F01773">
      <w:pPr>
        <w:pStyle w:val="paragraphsub"/>
      </w:pPr>
      <w:r w:rsidRPr="0003010A">
        <w:tab/>
        <w:t>(ii)</w:t>
      </w:r>
      <w:r w:rsidRPr="0003010A">
        <w:tab/>
        <w:t>a determination decision in respect of CCB % (a determination of CCB % is made under section</w:t>
      </w:r>
      <w:r w:rsidR="0003010A">
        <w:t> </w:t>
      </w:r>
      <w:r w:rsidRPr="0003010A">
        <w:t xml:space="preserve">50J); </w:t>
      </w:r>
    </w:p>
    <w:p w:rsidR="00F01773" w:rsidRPr="0003010A" w:rsidRDefault="00F01773" w:rsidP="00F01773">
      <w:pPr>
        <w:pStyle w:val="paragraphsub"/>
      </w:pPr>
      <w:r w:rsidRPr="0003010A">
        <w:tab/>
        <w:t>(iii)</w:t>
      </w:r>
      <w:r w:rsidRPr="0003010A">
        <w:tab/>
        <w:t>a determination decision in respect of schooling % (a determination of schooling % is made under section</w:t>
      </w:r>
      <w:r w:rsidR="0003010A">
        <w:t> </w:t>
      </w:r>
      <w:r w:rsidRPr="0003010A">
        <w:t>50K);</w:t>
      </w:r>
    </w:p>
    <w:p w:rsidR="00F01773" w:rsidRPr="0003010A" w:rsidRDefault="00F01773" w:rsidP="00F01773">
      <w:pPr>
        <w:pStyle w:val="paragraphsub"/>
        <w:rPr>
          <w:i/>
        </w:rPr>
      </w:pPr>
      <w:r w:rsidRPr="0003010A">
        <w:tab/>
        <w:t>(iv)</w:t>
      </w:r>
      <w:r w:rsidRPr="0003010A">
        <w:tab/>
        <w:t>a determination decision in respect of no entitlement (a determination of no entitlement is made under section</w:t>
      </w:r>
      <w:r w:rsidR="0003010A">
        <w:t> </w:t>
      </w:r>
      <w:r w:rsidRPr="0003010A">
        <w:t>50G);</w:t>
      </w:r>
    </w:p>
    <w:p w:rsidR="00F01773" w:rsidRPr="0003010A" w:rsidRDefault="00F01773" w:rsidP="00F01773">
      <w:pPr>
        <w:pStyle w:val="paragraphsub"/>
      </w:pPr>
      <w:r w:rsidRPr="0003010A">
        <w:tab/>
        <w:t>(v)</w:t>
      </w:r>
      <w:r w:rsidRPr="0003010A">
        <w:tab/>
        <w:t>a determination decision in respect of eligibility for the special grandparent rate (a determination of this eligibility is made under subsection</w:t>
      </w:r>
      <w:r w:rsidR="0003010A">
        <w:t> </w:t>
      </w:r>
      <w:r w:rsidRPr="0003010A">
        <w:t>50T(1)); and</w:t>
      </w:r>
    </w:p>
    <w:p w:rsidR="00F01773" w:rsidRPr="0003010A" w:rsidRDefault="00F01773" w:rsidP="00F01773">
      <w:pPr>
        <w:pStyle w:val="paragraph"/>
      </w:pPr>
      <w:r w:rsidRPr="0003010A">
        <w:tab/>
        <w:t>(b)</w:t>
      </w:r>
      <w:r w:rsidRPr="0003010A">
        <w:tab/>
        <w:t xml:space="preserve">the Secretary decides (the </w:t>
      </w:r>
      <w:r w:rsidRPr="0003010A">
        <w:rPr>
          <w:b/>
          <w:i/>
        </w:rPr>
        <w:t>review decision</w:t>
      </w:r>
      <w:r w:rsidRPr="0003010A">
        <w:t>) to vary the original decision or set aside the original decision and substitute a new decision; and</w:t>
      </w:r>
    </w:p>
    <w:p w:rsidR="00F01773" w:rsidRPr="0003010A" w:rsidRDefault="00F01773" w:rsidP="00F01773">
      <w:pPr>
        <w:pStyle w:val="paragraph"/>
      </w:pPr>
      <w:r w:rsidRPr="0003010A">
        <w:tab/>
        <w:t>(c)</w:t>
      </w:r>
      <w:r w:rsidRPr="0003010A">
        <w:tab/>
        <w:t>the review decision would have the effect of creating or increasing an entitlement to be paid child care benefit by fee reduction; and</w:t>
      </w:r>
    </w:p>
    <w:p w:rsidR="00F01773" w:rsidRPr="0003010A" w:rsidRDefault="00F01773" w:rsidP="00F01773">
      <w:pPr>
        <w:pStyle w:val="paragraph"/>
      </w:pPr>
      <w:r w:rsidRPr="0003010A">
        <w:tab/>
        <w:t>(d)</w:t>
      </w:r>
      <w:r w:rsidRPr="0003010A">
        <w:tab/>
        <w:t>the review decision is made more than 52 weeks after the person concerned was given notice of the original decision;</w:t>
      </w:r>
    </w:p>
    <w:p w:rsidR="00F01773" w:rsidRPr="0003010A" w:rsidRDefault="00F01773" w:rsidP="00F01773">
      <w:pPr>
        <w:pStyle w:val="subsection2"/>
      </w:pPr>
      <w:r w:rsidRPr="0003010A">
        <w:t>the date of effect of the review decision is:</w:t>
      </w:r>
    </w:p>
    <w:p w:rsidR="00F01773" w:rsidRPr="0003010A" w:rsidRDefault="00F01773" w:rsidP="00F01773">
      <w:pPr>
        <w:pStyle w:val="paragraph"/>
      </w:pPr>
      <w:r w:rsidRPr="0003010A">
        <w:tab/>
        <w:t>(e)</w:t>
      </w:r>
      <w:r w:rsidRPr="0003010A">
        <w:tab/>
        <w:t xml:space="preserve">unless </w:t>
      </w:r>
      <w:r w:rsidR="0003010A">
        <w:t>paragraph (</w:t>
      </w:r>
      <w:r w:rsidRPr="0003010A">
        <w:t>f) applies—the date that would give full effect to the review decision; or</w:t>
      </w:r>
    </w:p>
    <w:p w:rsidR="00F01773" w:rsidRPr="0003010A" w:rsidRDefault="00F01773" w:rsidP="00F01773">
      <w:pPr>
        <w:pStyle w:val="paragraph"/>
      </w:pPr>
      <w:r w:rsidRPr="0003010A">
        <w:tab/>
        <w:t>(f)</w:t>
      </w:r>
      <w:r w:rsidRPr="0003010A">
        <w:tab/>
        <w:t xml:space="preserve">if the date referred to in </w:t>
      </w:r>
      <w:r w:rsidR="0003010A">
        <w:t>paragraph (</w:t>
      </w:r>
      <w:r w:rsidRPr="0003010A">
        <w:t>e) is earlier than the first day of the income year before the income year in which the review decision was made—that first day.</w:t>
      </w:r>
    </w:p>
    <w:p w:rsidR="003D4736" w:rsidRPr="0003010A" w:rsidRDefault="003D4736" w:rsidP="003D4736">
      <w:pPr>
        <w:pStyle w:val="subsection"/>
      </w:pPr>
      <w:r w:rsidRPr="0003010A">
        <w:tab/>
        <w:t>(3)</w:t>
      </w:r>
      <w:r w:rsidRPr="0003010A">
        <w:tab/>
      </w:r>
      <w:r w:rsidR="0003010A">
        <w:t>Subsection (</w:t>
      </w:r>
      <w:r w:rsidRPr="0003010A">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03010A" w:rsidRDefault="003D4736" w:rsidP="003D4736">
      <w:pPr>
        <w:pStyle w:val="paragraph"/>
      </w:pPr>
      <w:r w:rsidRPr="0003010A">
        <w:tab/>
        <w:t>(a)</w:t>
      </w:r>
      <w:r w:rsidRPr="0003010A">
        <w:tab/>
        <w:t>whose taxable income is relevant in determining the first</w:t>
      </w:r>
      <w:r w:rsidR="0003010A">
        <w:noBreakHyphen/>
      </w:r>
      <w:r w:rsidRPr="0003010A">
        <w:t>mentioned person’s CCB %; and</w:t>
      </w:r>
    </w:p>
    <w:p w:rsidR="003D4736" w:rsidRPr="0003010A" w:rsidRDefault="003D4736" w:rsidP="003D4736">
      <w:pPr>
        <w:pStyle w:val="paragraph"/>
      </w:pPr>
      <w:r w:rsidRPr="0003010A">
        <w:lastRenderedPageBreak/>
        <w:tab/>
        <w:t>(b)</w:t>
      </w:r>
      <w:r w:rsidRPr="0003010A">
        <w:tab/>
        <w:t>who was required to lodge an income tax return in respect of that year;</w:t>
      </w:r>
    </w:p>
    <w:p w:rsidR="003D4736" w:rsidRPr="0003010A" w:rsidRDefault="003D4736" w:rsidP="003D4736">
      <w:pPr>
        <w:pStyle w:val="subsection2"/>
      </w:pPr>
      <w:r w:rsidRPr="0003010A">
        <w:t xml:space="preserve">on the basis of the return lodged by each such person in accordance with </w:t>
      </w:r>
      <w:r w:rsidR="0003010A">
        <w:t>subsection (</w:t>
      </w:r>
      <w:r w:rsidRPr="0003010A">
        <w:t>3AA).</w:t>
      </w:r>
    </w:p>
    <w:p w:rsidR="005B59A6" w:rsidRPr="0003010A" w:rsidRDefault="005B59A6" w:rsidP="005B59A6">
      <w:pPr>
        <w:pStyle w:val="subsection"/>
      </w:pPr>
      <w:r w:rsidRPr="0003010A">
        <w:tab/>
        <w:t>(3AA)</w:t>
      </w:r>
      <w:r w:rsidRPr="0003010A">
        <w:tab/>
        <w:t xml:space="preserve">For the purposes of </w:t>
      </w:r>
      <w:r w:rsidR="0003010A">
        <w:t>subsection (</w:t>
      </w:r>
      <w:r w:rsidRPr="0003010A">
        <w:t xml:space="preserve">3), the income tax return of a person in respect of a particular income year (the </w:t>
      </w:r>
      <w:r w:rsidRPr="0003010A">
        <w:rPr>
          <w:b/>
          <w:i/>
        </w:rPr>
        <w:t>base year</w:t>
      </w:r>
      <w:r w:rsidRPr="0003010A">
        <w:t>) must be lodged before the end of:</w:t>
      </w:r>
    </w:p>
    <w:p w:rsidR="005B59A6" w:rsidRPr="0003010A" w:rsidRDefault="005B59A6" w:rsidP="005B59A6">
      <w:pPr>
        <w:pStyle w:val="paragraph"/>
      </w:pPr>
      <w:r w:rsidRPr="0003010A">
        <w:tab/>
        <w:t>(a)</w:t>
      </w:r>
      <w:r w:rsidRPr="0003010A">
        <w:tab/>
        <w:t>the first income year after the base year; or</w:t>
      </w:r>
    </w:p>
    <w:p w:rsidR="005B59A6" w:rsidRPr="0003010A" w:rsidRDefault="005B59A6" w:rsidP="005B59A6">
      <w:pPr>
        <w:pStyle w:val="paragraph"/>
      </w:pPr>
      <w:r w:rsidRPr="0003010A">
        <w:tab/>
        <w:t>(b)</w:t>
      </w:r>
      <w:r w:rsidRPr="0003010A">
        <w:tab/>
        <w:t>such further period (if any) as the Secretary allows, if the Secretary is satisfied that there are special circumstances that prevented the person from lodging the return before the end of that first income year.</w:t>
      </w:r>
    </w:p>
    <w:p w:rsidR="005B59A6" w:rsidRPr="0003010A" w:rsidRDefault="005B59A6" w:rsidP="005B59A6">
      <w:pPr>
        <w:pStyle w:val="subsection"/>
      </w:pPr>
      <w:r w:rsidRPr="0003010A">
        <w:tab/>
        <w:t>(3AB)</w:t>
      </w:r>
      <w:r w:rsidRPr="0003010A">
        <w:tab/>
        <w:t xml:space="preserve">The further period under </w:t>
      </w:r>
      <w:r w:rsidR="0003010A">
        <w:t>paragraph (</w:t>
      </w:r>
      <w:r w:rsidRPr="0003010A">
        <w:t>3AA)(b) must end no later than the end of the second income year after the base year.</w:t>
      </w:r>
    </w:p>
    <w:p w:rsidR="00024E51" w:rsidRPr="0003010A" w:rsidRDefault="00F01773" w:rsidP="00024E51">
      <w:pPr>
        <w:pStyle w:val="subsection"/>
      </w:pPr>
      <w:r w:rsidRPr="0003010A">
        <w:tab/>
      </w:r>
      <w:r w:rsidR="00024E51" w:rsidRPr="0003010A">
        <w:t>(3A)</w:t>
      </w:r>
      <w:r w:rsidR="00024E51" w:rsidRPr="0003010A">
        <w:tab/>
      </w:r>
      <w:r w:rsidR="0003010A">
        <w:t>Subsection (</w:t>
      </w:r>
      <w:r w:rsidR="00D94EBD" w:rsidRPr="0003010A">
        <w:t>1AA) does not apply</w:t>
      </w:r>
      <w:r w:rsidR="00024E51" w:rsidRPr="0003010A">
        <w:t xml:space="preserve"> if the following apply:</w:t>
      </w:r>
    </w:p>
    <w:p w:rsidR="00024E51" w:rsidRPr="0003010A" w:rsidRDefault="00024E51" w:rsidP="00024E51">
      <w:pPr>
        <w:pStyle w:val="paragraph"/>
      </w:pPr>
      <w:r w:rsidRPr="0003010A">
        <w:tab/>
        <w:t>(a)</w:t>
      </w:r>
      <w:r w:rsidRPr="0003010A">
        <w:tab/>
        <w:t>under section</w:t>
      </w:r>
      <w:r w:rsidR="0003010A">
        <w:t> </w:t>
      </w:r>
      <w:r w:rsidRPr="0003010A">
        <w:t>61A of the Family Assistance Act, the Secretary disregarded clause</w:t>
      </w:r>
      <w:r w:rsidR="0003010A">
        <w:t> </w:t>
      </w:r>
      <w:r w:rsidRPr="0003010A">
        <w:t>38A of Schedule</w:t>
      </w:r>
      <w:r w:rsidR="0003010A">
        <w:t> </w:t>
      </w:r>
      <w:r w:rsidRPr="0003010A">
        <w:t>1 to that Act in relation to the person, an FTB child of the person and a day;</w:t>
      </w:r>
    </w:p>
    <w:p w:rsidR="00024E51" w:rsidRPr="0003010A" w:rsidRDefault="00024E51" w:rsidP="00024E51">
      <w:pPr>
        <w:pStyle w:val="paragraph"/>
      </w:pPr>
      <w:r w:rsidRPr="0003010A">
        <w:tab/>
        <w:t>(b)</w:t>
      </w:r>
      <w:r w:rsidRPr="0003010A">
        <w:tab/>
        <w:t>the review is undertaken because:</w:t>
      </w:r>
    </w:p>
    <w:p w:rsidR="00024E51" w:rsidRPr="0003010A" w:rsidRDefault="00024E51" w:rsidP="00024E51">
      <w:pPr>
        <w:pStyle w:val="paragraphsub"/>
      </w:pPr>
      <w:r w:rsidRPr="0003010A">
        <w:tab/>
        <w:t>(i)</w:t>
      </w:r>
      <w:r w:rsidRPr="0003010A">
        <w:tab/>
      </w:r>
      <w:r w:rsidRPr="0003010A">
        <w:rPr>
          <w:rFonts w:eastAsia="Calibri"/>
          <w:szCs w:val="22"/>
        </w:rPr>
        <w:t xml:space="preserve">before the end of the </w:t>
      </w:r>
      <w:r w:rsidR="00D95A79" w:rsidRPr="0003010A">
        <w:t>first income year after the income year in which the FTB child turned 4 or of the further period (if any) allowed by the Secretary under paragraph</w:t>
      </w:r>
      <w:r w:rsidR="0003010A">
        <w:t> </w:t>
      </w:r>
      <w:r w:rsidR="00D95A79" w:rsidRPr="0003010A">
        <w:t>61A(2A)(a) of that Act</w:t>
      </w:r>
      <w:r w:rsidRPr="0003010A">
        <w:rPr>
          <w:rFonts w:eastAsia="Calibri"/>
          <w:szCs w:val="22"/>
        </w:rPr>
        <w:t xml:space="preserve">, </w:t>
      </w:r>
      <w:r w:rsidRPr="0003010A">
        <w:t>the Secretary becomes aware of information suggesting that section</w:t>
      </w:r>
      <w:r w:rsidR="0003010A">
        <w:t> </w:t>
      </w:r>
      <w:r w:rsidRPr="0003010A">
        <w:t>61A of that Act does not prevent that clause being taken into account in relation to that person, that FTB child and that day; and</w:t>
      </w:r>
    </w:p>
    <w:p w:rsidR="00024E51" w:rsidRPr="0003010A" w:rsidRDefault="00024E51" w:rsidP="00024E51">
      <w:pPr>
        <w:pStyle w:val="paragraphsub"/>
      </w:pPr>
      <w:r w:rsidRPr="0003010A">
        <w:tab/>
        <w:t>(ii)</w:t>
      </w:r>
      <w:r w:rsidRPr="0003010A">
        <w:tab/>
        <w:t>at any time, the Secretary is satisfied that section</w:t>
      </w:r>
      <w:r w:rsidR="0003010A">
        <w:t> </w:t>
      </w:r>
      <w:r w:rsidRPr="0003010A">
        <w:t>61A of that Act does not prevent that clause being taken into account in relation to that person, that FTB child and that day.</w:t>
      </w:r>
    </w:p>
    <w:p w:rsidR="00024E51" w:rsidRPr="0003010A" w:rsidRDefault="00024E51" w:rsidP="00024E51">
      <w:pPr>
        <w:pStyle w:val="subsection"/>
      </w:pPr>
      <w:r w:rsidRPr="0003010A">
        <w:tab/>
        <w:t>(3B)</w:t>
      </w:r>
      <w:r w:rsidRPr="0003010A">
        <w:tab/>
      </w:r>
      <w:r w:rsidR="0003010A">
        <w:t>Subsection (</w:t>
      </w:r>
      <w:r w:rsidR="00D94EBD" w:rsidRPr="0003010A">
        <w:t>1AA) does not apply</w:t>
      </w:r>
      <w:r w:rsidRPr="0003010A">
        <w:t xml:space="preserve"> if the review is undertaken because of </w:t>
      </w:r>
      <w:r w:rsidR="00677315" w:rsidRPr="0003010A">
        <w:t>subsections</w:t>
      </w:r>
      <w:r w:rsidR="0003010A">
        <w:t> </w:t>
      </w:r>
      <w:r w:rsidR="00677315" w:rsidRPr="0003010A">
        <w:t>61A(1), (2) and (2A)</w:t>
      </w:r>
      <w:r w:rsidRPr="0003010A">
        <w:t xml:space="preserve"> of the Family </w:t>
      </w:r>
      <w:r w:rsidRPr="0003010A">
        <w:lastRenderedPageBreak/>
        <w:t>Assistance Act not applying in relation to the person because of the operation of subsection</w:t>
      </w:r>
      <w:r w:rsidR="0003010A">
        <w:t> </w:t>
      </w:r>
      <w:r w:rsidRPr="0003010A">
        <w:t>61A(3) of that Act.</w:t>
      </w:r>
    </w:p>
    <w:p w:rsidR="004B0F95" w:rsidRPr="0003010A" w:rsidRDefault="004B0F95" w:rsidP="004B0F95">
      <w:pPr>
        <w:pStyle w:val="subsection"/>
      </w:pPr>
      <w:r w:rsidRPr="0003010A">
        <w:tab/>
        <w:t>(3C)</w:t>
      </w:r>
      <w:r w:rsidRPr="0003010A">
        <w:tab/>
      </w:r>
      <w:r w:rsidR="0003010A">
        <w:t>Subsection (</w:t>
      </w:r>
      <w:r w:rsidR="00D94EBD" w:rsidRPr="0003010A">
        <w:t>1AA) does not apply</w:t>
      </w:r>
      <w:r w:rsidRPr="0003010A">
        <w:t xml:space="preserve"> if the following apply:</w:t>
      </w:r>
    </w:p>
    <w:p w:rsidR="004B0F95" w:rsidRPr="0003010A" w:rsidRDefault="004B0F95" w:rsidP="004B0F95">
      <w:pPr>
        <w:pStyle w:val="paragraph"/>
      </w:pPr>
      <w:r w:rsidRPr="0003010A">
        <w:tab/>
        <w:t>(a)</w:t>
      </w:r>
      <w:r w:rsidRPr="0003010A">
        <w:tab/>
        <w:t>under section</w:t>
      </w:r>
      <w:r w:rsidR="0003010A">
        <w:t> </w:t>
      </w:r>
      <w:r w:rsidRPr="0003010A">
        <w:t>61B of the Family Assistance Act, the Secretary disregarded clause</w:t>
      </w:r>
      <w:r w:rsidR="0003010A">
        <w:t> </w:t>
      </w:r>
      <w:r w:rsidRPr="0003010A">
        <w:t>38A of Schedule</w:t>
      </w:r>
      <w:r w:rsidR="0003010A">
        <w:t> </w:t>
      </w:r>
      <w:r w:rsidRPr="0003010A">
        <w:t>1 to that Act in relation to the person, an FTB child of the person and a day;</w:t>
      </w:r>
    </w:p>
    <w:p w:rsidR="004B0F95" w:rsidRPr="0003010A" w:rsidRDefault="004B0F95" w:rsidP="004B0F95">
      <w:pPr>
        <w:pStyle w:val="paragraph"/>
      </w:pPr>
      <w:r w:rsidRPr="0003010A">
        <w:tab/>
        <w:t>(b)</w:t>
      </w:r>
      <w:r w:rsidRPr="0003010A">
        <w:tab/>
        <w:t>the review is undertaken because:</w:t>
      </w:r>
    </w:p>
    <w:p w:rsidR="004B0F95" w:rsidRPr="0003010A" w:rsidRDefault="004B0F95" w:rsidP="004B0F95">
      <w:pPr>
        <w:pStyle w:val="paragraphsub"/>
      </w:pPr>
      <w:r w:rsidRPr="0003010A">
        <w:tab/>
        <w:t>(i)</w:t>
      </w:r>
      <w:r w:rsidRPr="0003010A">
        <w:tab/>
      </w:r>
      <w:r w:rsidRPr="0003010A">
        <w:rPr>
          <w:rFonts w:eastAsia="Calibri"/>
          <w:szCs w:val="22"/>
        </w:rPr>
        <w:t xml:space="preserve">before the end of the </w:t>
      </w:r>
      <w:r w:rsidR="003B0304" w:rsidRPr="0003010A">
        <w:t>first income year after the income year in which the FTB child turned 1, 2 or 5 (as the case requires) or of the further period (if any) allowed by the Secretary under paragraph</w:t>
      </w:r>
      <w:r w:rsidR="0003010A">
        <w:t> </w:t>
      </w:r>
      <w:r w:rsidR="003B0304" w:rsidRPr="0003010A">
        <w:t>61B(3)(a) of that Act</w:t>
      </w:r>
      <w:r w:rsidRPr="0003010A">
        <w:rPr>
          <w:rFonts w:eastAsia="Calibri"/>
          <w:szCs w:val="22"/>
        </w:rPr>
        <w:t xml:space="preserve">, </w:t>
      </w:r>
      <w:r w:rsidRPr="0003010A">
        <w:t>the Secretary becomes aware of information suggesting that section</w:t>
      </w:r>
      <w:r w:rsidR="0003010A">
        <w:t> </w:t>
      </w:r>
      <w:r w:rsidRPr="0003010A">
        <w:t>61B of that Act does not prevent that clause being taken into account in relation to that person, that FTB child and that day; and</w:t>
      </w:r>
    </w:p>
    <w:p w:rsidR="004B0F95" w:rsidRPr="0003010A" w:rsidRDefault="004B0F95" w:rsidP="004B0F95">
      <w:pPr>
        <w:pStyle w:val="paragraphsub"/>
      </w:pPr>
      <w:r w:rsidRPr="0003010A">
        <w:tab/>
        <w:t>(ii)</w:t>
      </w:r>
      <w:r w:rsidRPr="0003010A">
        <w:tab/>
        <w:t>at any time, the Secretary is satisfied that section</w:t>
      </w:r>
      <w:r w:rsidR="0003010A">
        <w:t> </w:t>
      </w:r>
      <w:r w:rsidRPr="0003010A">
        <w:t>61B of that Act does not prevent that clause being taken into account in relation to that person, that FTB child and that day.</w:t>
      </w:r>
    </w:p>
    <w:p w:rsidR="004B0F95" w:rsidRPr="0003010A" w:rsidRDefault="004B0F95" w:rsidP="004B0F95">
      <w:pPr>
        <w:pStyle w:val="subsection"/>
      </w:pPr>
      <w:r w:rsidRPr="0003010A">
        <w:tab/>
        <w:t>(3D)</w:t>
      </w:r>
      <w:r w:rsidRPr="0003010A">
        <w:tab/>
      </w:r>
      <w:r w:rsidR="0003010A">
        <w:t>Subsection (</w:t>
      </w:r>
      <w:r w:rsidR="00D94EBD" w:rsidRPr="0003010A">
        <w:t>1AA) does not apply</w:t>
      </w:r>
      <w:r w:rsidRPr="0003010A">
        <w:t xml:space="preserve"> if the review is undertaken because of subsections</w:t>
      </w:r>
      <w:r w:rsidR="0003010A">
        <w:t> </w:t>
      </w:r>
      <w:r w:rsidRPr="0003010A">
        <w:t>61B(1), (2) and (3) of the Family Assistance Act not applying in relation to the person because of the operation of subsection</w:t>
      </w:r>
      <w:r w:rsidR="0003010A">
        <w:t> </w:t>
      </w:r>
      <w:r w:rsidRPr="0003010A">
        <w:t>61B(4) of that Act.</w:t>
      </w:r>
    </w:p>
    <w:p w:rsidR="00F01773" w:rsidRPr="0003010A" w:rsidRDefault="0004010B" w:rsidP="007A7F5F">
      <w:pPr>
        <w:pStyle w:val="subsection"/>
        <w:keepNext/>
      </w:pPr>
      <w:r w:rsidRPr="0003010A">
        <w:tab/>
      </w:r>
      <w:r w:rsidR="00F01773" w:rsidRPr="0003010A">
        <w:t>(4)</w:t>
      </w:r>
      <w:r w:rsidR="00F01773" w:rsidRPr="0003010A">
        <w:tab/>
        <w:t>In this section:</w:t>
      </w:r>
    </w:p>
    <w:p w:rsidR="00F01773" w:rsidRPr="0003010A" w:rsidRDefault="00F01773" w:rsidP="00F01773">
      <w:pPr>
        <w:pStyle w:val="Definition"/>
      </w:pPr>
      <w:r w:rsidRPr="0003010A">
        <w:rPr>
          <w:b/>
          <w:i/>
        </w:rPr>
        <w:t>determination decision</w:t>
      </w:r>
      <w:r w:rsidRPr="0003010A">
        <w:t xml:space="preserve"> means a decision that is a determination as originally made, or, if varied, the variation of the determination.</w:t>
      </w:r>
    </w:p>
    <w:p w:rsidR="00F01773" w:rsidRPr="0003010A" w:rsidRDefault="00127CA2" w:rsidP="00F01773">
      <w:pPr>
        <w:pStyle w:val="ActHead4"/>
      </w:pPr>
      <w:bookmarkStart w:id="450" w:name="_Toc471375719"/>
      <w:r w:rsidRPr="0003010A">
        <w:rPr>
          <w:rStyle w:val="CharSubdNo"/>
        </w:rPr>
        <w:lastRenderedPageBreak/>
        <w:t>Subdivision</w:t>
      </w:r>
      <w:r w:rsidR="00753CFA" w:rsidRPr="0003010A">
        <w:rPr>
          <w:rStyle w:val="CharSubdNo"/>
        </w:rPr>
        <w:t xml:space="preserve"> </w:t>
      </w:r>
      <w:r w:rsidR="00F01773" w:rsidRPr="0003010A">
        <w:rPr>
          <w:rStyle w:val="CharSubdNo"/>
        </w:rPr>
        <w:t>B</w:t>
      </w:r>
      <w:r w:rsidR="00F01773" w:rsidRPr="0003010A">
        <w:t>—</w:t>
      </w:r>
      <w:r w:rsidR="00F01773" w:rsidRPr="0003010A">
        <w:rPr>
          <w:rStyle w:val="CharSubdText"/>
        </w:rPr>
        <w:t>Review initiated by the applicant</w:t>
      </w:r>
      <w:bookmarkEnd w:id="450"/>
    </w:p>
    <w:p w:rsidR="00F01773" w:rsidRPr="0003010A" w:rsidRDefault="00F01773" w:rsidP="00F01773">
      <w:pPr>
        <w:pStyle w:val="ActHead5"/>
      </w:pPr>
      <w:bookmarkStart w:id="451" w:name="_Toc471375720"/>
      <w:r w:rsidRPr="0003010A">
        <w:rPr>
          <w:rStyle w:val="CharSectno"/>
        </w:rPr>
        <w:t>108</w:t>
      </w:r>
      <w:r w:rsidRPr="0003010A">
        <w:t xml:space="preserve">  Decisions that may be reviewed under section</w:t>
      </w:r>
      <w:r w:rsidR="0003010A">
        <w:t> </w:t>
      </w:r>
      <w:r w:rsidRPr="0003010A">
        <w:t>109A</w:t>
      </w:r>
      <w:bookmarkEnd w:id="451"/>
    </w:p>
    <w:p w:rsidR="00F62446" w:rsidRPr="0003010A" w:rsidRDefault="00F62446" w:rsidP="00F62446">
      <w:pPr>
        <w:pStyle w:val="SubsectionHead"/>
      </w:pPr>
      <w:r w:rsidRPr="0003010A">
        <w:t>Decisions that may and may not be reviewed under section</w:t>
      </w:r>
      <w:r w:rsidR="0003010A">
        <w:t> </w:t>
      </w:r>
      <w:r w:rsidRPr="0003010A">
        <w:t>109A</w:t>
      </w:r>
    </w:p>
    <w:p w:rsidR="00F62446" w:rsidRPr="0003010A" w:rsidRDefault="00F62446" w:rsidP="00F62446">
      <w:pPr>
        <w:pStyle w:val="subsection"/>
      </w:pPr>
      <w:r w:rsidRPr="0003010A">
        <w:tab/>
        <w:t>(1)</w:t>
      </w:r>
      <w:r w:rsidRPr="0003010A">
        <w:tab/>
        <w:t>A decision of any officer under the family assistance law must be reviewed on application under section</w:t>
      </w:r>
      <w:r w:rsidR="0003010A">
        <w:t> </w:t>
      </w:r>
      <w:r w:rsidRPr="0003010A">
        <w:t xml:space="preserve">109A unless an exception set out in </w:t>
      </w:r>
      <w:r w:rsidR="0003010A">
        <w:t>subsection (</w:t>
      </w:r>
      <w:r w:rsidRPr="0003010A">
        <w:t>2) applies to the decision.</w:t>
      </w:r>
    </w:p>
    <w:p w:rsidR="00F01773" w:rsidRPr="0003010A" w:rsidRDefault="00F01773" w:rsidP="004C6A58">
      <w:pPr>
        <w:pStyle w:val="subsection"/>
        <w:keepNext/>
      </w:pPr>
      <w:r w:rsidRPr="0003010A">
        <w:tab/>
        <w:t>(2)</w:t>
      </w:r>
      <w:r w:rsidRPr="0003010A">
        <w:tab/>
        <w:t xml:space="preserve">The exceptions to the rule in </w:t>
      </w:r>
      <w:r w:rsidR="0003010A">
        <w:t>subsection (</w:t>
      </w:r>
      <w:r w:rsidRPr="0003010A">
        <w:t>1) are:</w:t>
      </w:r>
    </w:p>
    <w:p w:rsidR="00572BB7" w:rsidRPr="0003010A" w:rsidRDefault="00572BB7" w:rsidP="00572BB7">
      <w:pPr>
        <w:pStyle w:val="paragraph"/>
      </w:pPr>
      <w:r w:rsidRPr="0003010A">
        <w:tab/>
        <w:t>(a)</w:t>
      </w:r>
      <w:r w:rsidRPr="0003010A">
        <w:tab/>
        <w:t>a decision made by:</w:t>
      </w:r>
    </w:p>
    <w:p w:rsidR="00572BB7" w:rsidRPr="0003010A" w:rsidRDefault="00572BB7" w:rsidP="00572BB7">
      <w:pPr>
        <w:pStyle w:val="paragraphsub"/>
      </w:pPr>
      <w:r w:rsidRPr="0003010A">
        <w:tab/>
        <w:t>(i)</w:t>
      </w:r>
      <w:r w:rsidRPr="0003010A">
        <w:tab/>
        <w:t>the Secretary personally; or</w:t>
      </w:r>
    </w:p>
    <w:p w:rsidR="00572BB7" w:rsidRPr="0003010A" w:rsidRDefault="00572BB7" w:rsidP="00572BB7">
      <w:pPr>
        <w:pStyle w:val="paragraphsub"/>
      </w:pPr>
      <w:r w:rsidRPr="0003010A">
        <w:tab/>
        <w:t>(ii)</w:t>
      </w:r>
      <w:r w:rsidRPr="0003010A">
        <w:tab/>
        <w:t>another agency head himself or herself in the exercise of a delegated power; or</w:t>
      </w:r>
    </w:p>
    <w:p w:rsidR="00572BB7" w:rsidRPr="0003010A" w:rsidRDefault="00572BB7" w:rsidP="00572BB7">
      <w:pPr>
        <w:pStyle w:val="paragraphsub"/>
      </w:pPr>
      <w:r w:rsidRPr="0003010A">
        <w:tab/>
        <w:t>(iii)</w:t>
      </w:r>
      <w:r w:rsidRPr="0003010A">
        <w:tab/>
        <w:t>the Chief Executive Centrelink in the exercise of a delegated power; or</w:t>
      </w:r>
    </w:p>
    <w:p w:rsidR="00572BB7" w:rsidRPr="0003010A" w:rsidRDefault="00572BB7" w:rsidP="00572BB7">
      <w:pPr>
        <w:pStyle w:val="paragraphsub"/>
      </w:pPr>
      <w:r w:rsidRPr="0003010A">
        <w:tab/>
        <w:t>(iv)</w:t>
      </w:r>
      <w:r w:rsidRPr="0003010A">
        <w:tab/>
        <w:t>the Chief Executive Medicare in the exercise of a delegated power; or</w:t>
      </w:r>
    </w:p>
    <w:p w:rsidR="00F01773" w:rsidRPr="0003010A" w:rsidRDefault="00F01773" w:rsidP="00F01773">
      <w:pPr>
        <w:pStyle w:val="paragraph"/>
      </w:pPr>
      <w:r w:rsidRPr="0003010A">
        <w:tab/>
        <w:t>(b)</w:t>
      </w:r>
      <w:r w:rsidRPr="0003010A">
        <w:tab/>
        <w:t>a determination of entitlement under section</w:t>
      </w:r>
      <w:r w:rsidR="0003010A">
        <w:t> </w:t>
      </w:r>
      <w:r w:rsidRPr="0003010A">
        <w:t>51B in respect of an individual in so far as it relates to:</w:t>
      </w:r>
    </w:p>
    <w:p w:rsidR="00F01773" w:rsidRPr="0003010A" w:rsidRDefault="00F01773" w:rsidP="00F01773">
      <w:pPr>
        <w:pStyle w:val="paragraphsub"/>
      </w:pPr>
      <w:r w:rsidRPr="0003010A">
        <w:tab/>
        <w:t>(i)</w:t>
      </w:r>
      <w:r w:rsidRPr="0003010A">
        <w:tab/>
        <w:t>a rate certified by an approved child care service under subsection</w:t>
      </w:r>
      <w:r w:rsidR="0003010A">
        <w:t> </w:t>
      </w:r>
      <w:r w:rsidRPr="0003010A">
        <w:t>76(1) of the Family Assistance Act; or</w:t>
      </w:r>
    </w:p>
    <w:p w:rsidR="00F01773" w:rsidRPr="0003010A" w:rsidRDefault="00F01773" w:rsidP="00F01773">
      <w:pPr>
        <w:pStyle w:val="paragraphsub"/>
      </w:pPr>
      <w:r w:rsidRPr="0003010A">
        <w:tab/>
        <w:t>(ii)</w:t>
      </w:r>
      <w:r w:rsidRPr="0003010A">
        <w:tab/>
        <w:t>a certificate relating to a weekly limit of hours given by an approved child care service under subsection</w:t>
      </w:r>
      <w:r w:rsidR="0003010A">
        <w:t> </w:t>
      </w:r>
      <w:r w:rsidRPr="0003010A">
        <w:t>54(10), 55(6) or 56(3) of the Family Assistance Act; or</w:t>
      </w:r>
    </w:p>
    <w:p w:rsidR="00F01773" w:rsidRPr="0003010A" w:rsidRDefault="00F01773" w:rsidP="00F01773">
      <w:pPr>
        <w:pStyle w:val="paragraph"/>
      </w:pPr>
      <w:r w:rsidRPr="0003010A">
        <w:tab/>
        <w:t>(c)</w:t>
      </w:r>
      <w:r w:rsidRPr="0003010A">
        <w:tab/>
        <w:t>a determination of entitlement under section</w:t>
      </w:r>
      <w:r w:rsidR="0003010A">
        <w:t> </w:t>
      </w:r>
      <w:r w:rsidRPr="0003010A">
        <w:t>54B in respect of an approved child care service in so far as it relates to:</w:t>
      </w:r>
    </w:p>
    <w:p w:rsidR="00F01773" w:rsidRPr="0003010A" w:rsidRDefault="00F01773" w:rsidP="00F01773">
      <w:pPr>
        <w:pStyle w:val="paragraphsub"/>
      </w:pPr>
      <w:r w:rsidRPr="0003010A">
        <w:tab/>
        <w:t>(i)</w:t>
      </w:r>
      <w:r w:rsidRPr="0003010A">
        <w:tab/>
        <w:t>the service’s eligibility under section</w:t>
      </w:r>
      <w:r w:rsidR="0003010A">
        <w:t> </w:t>
      </w:r>
      <w:r w:rsidRPr="0003010A">
        <w:t>47 of the Family Assistance Act; or</w:t>
      </w:r>
    </w:p>
    <w:p w:rsidR="00F01773" w:rsidRPr="0003010A" w:rsidRDefault="00F01773" w:rsidP="00F01773">
      <w:pPr>
        <w:pStyle w:val="paragraphsub"/>
      </w:pPr>
      <w:r w:rsidRPr="0003010A">
        <w:tab/>
        <w:t>(ii)</w:t>
      </w:r>
      <w:r w:rsidRPr="0003010A">
        <w:tab/>
        <w:t>a rate certified by the service under subsection</w:t>
      </w:r>
      <w:r w:rsidR="0003010A">
        <w:t> </w:t>
      </w:r>
      <w:r w:rsidRPr="0003010A">
        <w:t>76(2) of the Family Assistance Act; or</w:t>
      </w:r>
    </w:p>
    <w:p w:rsidR="00F01773" w:rsidRPr="0003010A" w:rsidRDefault="00F01773" w:rsidP="00F01773">
      <w:pPr>
        <w:pStyle w:val="paragraphsub"/>
      </w:pPr>
      <w:r w:rsidRPr="0003010A">
        <w:tab/>
        <w:t>(iii)</w:t>
      </w:r>
      <w:r w:rsidRPr="0003010A">
        <w:tab/>
        <w:t>a certificate relating to a weekly limit of hours given by the service under subsection</w:t>
      </w:r>
      <w:r w:rsidR="0003010A">
        <w:t> </w:t>
      </w:r>
      <w:r w:rsidRPr="0003010A">
        <w:t>54(10), 55(6) or 56(4) of the Family Assistance Act; or</w:t>
      </w:r>
    </w:p>
    <w:p w:rsidR="006A2B4A" w:rsidRPr="0003010A" w:rsidRDefault="006A2B4A" w:rsidP="006A2B4A">
      <w:pPr>
        <w:pStyle w:val="paragraph"/>
      </w:pPr>
      <w:r w:rsidRPr="0003010A">
        <w:tab/>
        <w:t>(ca)</w:t>
      </w:r>
      <w:r w:rsidRPr="0003010A">
        <w:tab/>
        <w:t>a decision to give a person a notice under section</w:t>
      </w:r>
      <w:r w:rsidR="0003010A">
        <w:t> </w:t>
      </w:r>
      <w:r w:rsidRPr="0003010A">
        <w:t>204A; or</w:t>
      </w:r>
    </w:p>
    <w:p w:rsidR="00844730" w:rsidRPr="0003010A" w:rsidRDefault="00844730" w:rsidP="00844730">
      <w:pPr>
        <w:pStyle w:val="paragraph"/>
      </w:pPr>
      <w:r w:rsidRPr="0003010A">
        <w:lastRenderedPageBreak/>
        <w:tab/>
        <w:t>(d)</w:t>
      </w:r>
      <w:r w:rsidRPr="0003010A">
        <w:tab/>
        <w:t>a calculation of an amount of fee reduction under section</w:t>
      </w:r>
      <w:r w:rsidR="0003010A">
        <w:t> </w:t>
      </w:r>
      <w:r w:rsidRPr="0003010A">
        <w:t>50Z or 50ZB, or a recalculation of such an amount under section</w:t>
      </w:r>
      <w:r w:rsidR="0003010A">
        <w:t> </w:t>
      </w:r>
      <w:r w:rsidRPr="0003010A">
        <w:t>50ZA or 50ZC; or</w:t>
      </w:r>
    </w:p>
    <w:p w:rsidR="00F15C15" w:rsidRPr="0003010A" w:rsidRDefault="00F15C15" w:rsidP="00F15C15">
      <w:pPr>
        <w:pStyle w:val="paragraph"/>
      </w:pPr>
      <w:r w:rsidRPr="0003010A">
        <w:tab/>
        <w:t>(da)</w:t>
      </w:r>
      <w:r w:rsidRPr="0003010A">
        <w:tab/>
        <w:t>a decision by the Secretary under section</w:t>
      </w:r>
      <w:r w:rsidR="0003010A">
        <w:t> </w:t>
      </w:r>
      <w:r w:rsidRPr="0003010A">
        <w:t>219Q or subsection</w:t>
      </w:r>
      <w:r w:rsidR="0003010A">
        <w:t> </w:t>
      </w:r>
      <w:r w:rsidRPr="0003010A">
        <w:t>219Q</w:t>
      </w:r>
      <w:r w:rsidR="00753CFA" w:rsidRPr="0003010A">
        <w:t>A(</w:t>
      </w:r>
      <w:r w:rsidRPr="0003010A">
        <w:t>2) to pay an amount in respect of fee reduction; or</w:t>
      </w:r>
    </w:p>
    <w:p w:rsidR="00F15C15" w:rsidRPr="0003010A" w:rsidRDefault="00F15C15" w:rsidP="00F15C15">
      <w:pPr>
        <w:pStyle w:val="paragraph"/>
      </w:pPr>
      <w:r w:rsidRPr="0003010A">
        <w:tab/>
        <w:t>(db)</w:t>
      </w:r>
      <w:r w:rsidRPr="0003010A">
        <w:tab/>
        <w:t>a decision by the Secretary under section</w:t>
      </w:r>
      <w:r w:rsidR="0003010A">
        <w:t> </w:t>
      </w:r>
      <w:r w:rsidRPr="0003010A">
        <w:t>219QC or subsection</w:t>
      </w:r>
      <w:r w:rsidR="0003010A">
        <w:t> </w:t>
      </w:r>
      <w:r w:rsidRPr="0003010A">
        <w:t>219Q</w:t>
      </w:r>
      <w:r w:rsidR="00753CFA" w:rsidRPr="0003010A">
        <w:t>D(</w:t>
      </w:r>
      <w:r w:rsidRPr="0003010A">
        <w:t>2) to pay an amount in respect of child care rebate; or</w:t>
      </w:r>
    </w:p>
    <w:p w:rsidR="009D486A" w:rsidRPr="0003010A" w:rsidRDefault="009D486A" w:rsidP="009D486A">
      <w:pPr>
        <w:pStyle w:val="paragraph"/>
      </w:pPr>
      <w:r w:rsidRPr="0003010A">
        <w:tab/>
        <w:t>(dba)</w:t>
      </w:r>
      <w:r w:rsidRPr="0003010A">
        <w:tab/>
        <w:t xml:space="preserve">a decision under </w:t>
      </w:r>
      <w:r w:rsidR="00572D63" w:rsidRPr="0003010A">
        <w:t>subsection</w:t>
      </w:r>
      <w:r w:rsidR="0003010A">
        <w:t> </w:t>
      </w:r>
      <w:r w:rsidR="00572D63" w:rsidRPr="0003010A">
        <w:t>219RA(1A)</w:t>
      </w:r>
      <w:r w:rsidRPr="0003010A">
        <w:t xml:space="preserve"> not to pay enrolment advance; or</w:t>
      </w:r>
    </w:p>
    <w:p w:rsidR="00F15C15" w:rsidRPr="0003010A" w:rsidRDefault="00F15C15" w:rsidP="00F15C15">
      <w:pPr>
        <w:pStyle w:val="paragraph"/>
      </w:pPr>
      <w:r w:rsidRPr="0003010A">
        <w:tab/>
        <w:t>(dc)</w:t>
      </w:r>
      <w:r w:rsidRPr="0003010A">
        <w:tab/>
        <w:t>a decision under section</w:t>
      </w:r>
      <w:r w:rsidR="0003010A">
        <w:t> </w:t>
      </w:r>
      <w:r w:rsidRPr="0003010A">
        <w:t>219RD (business continuity payments); or</w:t>
      </w:r>
    </w:p>
    <w:p w:rsidR="00F15C15" w:rsidRPr="0003010A" w:rsidRDefault="00F15C15" w:rsidP="00F15C15">
      <w:pPr>
        <w:pStyle w:val="paragraph"/>
      </w:pPr>
      <w:r w:rsidRPr="0003010A">
        <w:tab/>
        <w:t>(dd)</w:t>
      </w:r>
      <w:r w:rsidRPr="0003010A">
        <w:tab/>
        <w:t>a calculation of an amount of child care rebate for a week under section</w:t>
      </w:r>
      <w:r w:rsidR="0003010A">
        <w:t> </w:t>
      </w:r>
      <w:r w:rsidRPr="0003010A">
        <w:t>65EAAA, or a recalculation of such an amount under section</w:t>
      </w:r>
      <w:r w:rsidR="0003010A">
        <w:t> </w:t>
      </w:r>
      <w:r w:rsidRPr="0003010A">
        <w:t>65EAAD; or</w:t>
      </w:r>
    </w:p>
    <w:p w:rsidR="00F15C15" w:rsidRPr="0003010A" w:rsidRDefault="00F15C15" w:rsidP="00F15C15">
      <w:pPr>
        <w:pStyle w:val="paragraph"/>
      </w:pPr>
      <w:r w:rsidRPr="0003010A">
        <w:tab/>
        <w:t>(de)</w:t>
      </w:r>
      <w:r w:rsidRPr="0003010A">
        <w:tab/>
        <w:t>a decision by the Secretary under subsection</w:t>
      </w:r>
      <w:r w:rsidR="0003010A">
        <w:t> </w:t>
      </w:r>
      <w:r w:rsidRPr="0003010A">
        <w:t>65EAAA</w:t>
      </w:r>
      <w:r w:rsidR="004514EB" w:rsidRPr="0003010A">
        <w:t>A</w:t>
      </w:r>
      <w:r w:rsidR="00753CFA" w:rsidRPr="0003010A">
        <w:t>(</w:t>
      </w:r>
      <w:r w:rsidRPr="0003010A">
        <w:t>4) (allowing election after beginning of income year to be paid child care rebate weekly or quarterly) or under subsection</w:t>
      </w:r>
      <w:r w:rsidR="0003010A">
        <w:t> </w:t>
      </w:r>
      <w:r w:rsidRPr="0003010A">
        <w:t>65EAAA</w:t>
      </w:r>
      <w:r w:rsidR="00753CFA" w:rsidRPr="0003010A">
        <w:t>B(</w:t>
      </w:r>
      <w:r w:rsidRPr="0003010A">
        <w:t>3) (day on which new payment arrangement begins); or</w:t>
      </w:r>
    </w:p>
    <w:p w:rsidR="00F15C15" w:rsidRPr="0003010A" w:rsidRDefault="00F15C15" w:rsidP="00F15C15">
      <w:pPr>
        <w:pStyle w:val="paragraph"/>
      </w:pPr>
      <w:r w:rsidRPr="0003010A">
        <w:tab/>
        <w:t>(df)</w:t>
      </w:r>
      <w:r w:rsidRPr="0003010A">
        <w:tab/>
        <w:t>a calculation of an amount of child care rebate for a quarter under section</w:t>
      </w:r>
      <w:r w:rsidR="0003010A">
        <w:t> </w:t>
      </w:r>
      <w:r w:rsidRPr="0003010A">
        <w:t>65EAA, or a recalculation of such an amount under section</w:t>
      </w:r>
      <w:r w:rsidR="0003010A">
        <w:t> </w:t>
      </w:r>
      <w:r w:rsidRPr="0003010A">
        <w:t>65EAB; or</w:t>
      </w:r>
    </w:p>
    <w:p w:rsidR="00F01773" w:rsidRPr="0003010A" w:rsidRDefault="00F01773" w:rsidP="00F01773">
      <w:pPr>
        <w:pStyle w:val="paragraph"/>
      </w:pPr>
      <w:r w:rsidRPr="0003010A">
        <w:tab/>
        <w:t>(e)</w:t>
      </w:r>
      <w:r w:rsidRPr="0003010A">
        <w:tab/>
        <w:t xml:space="preserve">except as mentioned in </w:t>
      </w:r>
      <w:r w:rsidR="0003010A">
        <w:t>subsection (</w:t>
      </w:r>
      <w:r w:rsidRPr="0003010A">
        <w:t>3) or (4), a determination about a person’s eligibility for, or entitlement to, family assistance other than child care benefit if that determination:</w:t>
      </w:r>
    </w:p>
    <w:p w:rsidR="00F01773" w:rsidRPr="0003010A" w:rsidRDefault="00F01773" w:rsidP="00F01773">
      <w:pPr>
        <w:pStyle w:val="paragraphsub"/>
      </w:pPr>
      <w:r w:rsidRPr="0003010A">
        <w:tab/>
        <w:t>(i)</w:t>
      </w:r>
      <w:r w:rsidRPr="0003010A">
        <w:tab/>
        <w:t>is neither a determination made under section</w:t>
      </w:r>
      <w:r w:rsidR="0003010A">
        <w:t> </w:t>
      </w:r>
      <w:r w:rsidRPr="0003010A">
        <w:t>19 because the Secretary is not satisfied that an estimate of adjusted taxable income is reasonable nor a determination varied under section</w:t>
      </w:r>
      <w:r w:rsidR="0003010A">
        <w:t> </w:t>
      </w:r>
      <w:r w:rsidRPr="0003010A">
        <w:t>28A; and</w:t>
      </w:r>
    </w:p>
    <w:p w:rsidR="00F01773" w:rsidRPr="0003010A" w:rsidRDefault="00F01773" w:rsidP="00F01773">
      <w:pPr>
        <w:pStyle w:val="paragraphsub"/>
      </w:pPr>
      <w:r w:rsidRPr="0003010A">
        <w:tab/>
        <w:t>(ii)</w:t>
      </w:r>
      <w:r w:rsidRPr="0003010A">
        <w:tab/>
        <w:t>is wholly or partly based on an estimate of the amount of adjusted taxable income, or maintenance income, in a particular income year, to the extent that the determination is so based; or</w:t>
      </w:r>
    </w:p>
    <w:p w:rsidR="00F01773" w:rsidRPr="0003010A" w:rsidRDefault="00F01773" w:rsidP="00F01773">
      <w:pPr>
        <w:pStyle w:val="paragraph"/>
      </w:pPr>
      <w:r w:rsidRPr="0003010A">
        <w:lastRenderedPageBreak/>
        <w:tab/>
        <w:t>(f)</w:t>
      </w:r>
      <w:r w:rsidRPr="0003010A">
        <w:tab/>
        <w:t xml:space="preserve">except as mentioned in </w:t>
      </w:r>
      <w:r w:rsidR="0003010A">
        <w:t>subsection (</w:t>
      </w:r>
      <w:r w:rsidRPr="0003010A">
        <w:t>3), a determination about a person’s entitlement to child care benefit or a person’s CCB % under section</w:t>
      </w:r>
      <w:r w:rsidR="0003010A">
        <w:t> </w:t>
      </w:r>
      <w:r w:rsidRPr="0003010A">
        <w:t>50J, if that determination:</w:t>
      </w:r>
    </w:p>
    <w:p w:rsidR="00F01773" w:rsidRPr="0003010A" w:rsidRDefault="00F01773" w:rsidP="00F01773">
      <w:pPr>
        <w:pStyle w:val="paragraphsub"/>
      </w:pPr>
      <w:r w:rsidRPr="0003010A">
        <w:tab/>
        <w:t>(i)</w:t>
      </w:r>
      <w:r w:rsidRPr="0003010A">
        <w:tab/>
      </w:r>
      <w:r w:rsidR="000462D9" w:rsidRPr="0003010A">
        <w:t>is not a determination made under section</w:t>
      </w:r>
      <w:r w:rsidR="0003010A">
        <w:t> </w:t>
      </w:r>
      <w:r w:rsidR="000462D9" w:rsidRPr="0003010A">
        <w:t>50J, because of the</w:t>
      </w:r>
      <w:r w:rsidR="00753CFA" w:rsidRPr="0003010A">
        <w:t xml:space="preserve"> </w:t>
      </w:r>
      <w:r w:rsidR="000462D9" w:rsidRPr="0003010A">
        <w:t>application of subsection</w:t>
      </w:r>
      <w:r w:rsidR="0003010A">
        <w:t> </w:t>
      </w:r>
      <w:r w:rsidR="000462D9" w:rsidRPr="0003010A">
        <w:t>55(2), or an entitlement determination made under section</w:t>
      </w:r>
      <w:r w:rsidR="0003010A">
        <w:t> </w:t>
      </w:r>
      <w:r w:rsidR="000462D9" w:rsidRPr="0003010A">
        <w:t>53D, because of the operation of subsection</w:t>
      </w:r>
      <w:r w:rsidR="0003010A">
        <w:t> </w:t>
      </w:r>
      <w:r w:rsidR="000462D9" w:rsidRPr="0003010A">
        <w:t>55A(2), or a determination varied under section</w:t>
      </w:r>
      <w:r w:rsidR="0003010A">
        <w:t> </w:t>
      </w:r>
      <w:r w:rsidR="000462D9" w:rsidRPr="0003010A">
        <w:t>60E</w:t>
      </w:r>
      <w:r w:rsidRPr="0003010A">
        <w:t>; and</w:t>
      </w:r>
    </w:p>
    <w:p w:rsidR="00F01773" w:rsidRPr="0003010A" w:rsidRDefault="00F01773" w:rsidP="00F01773">
      <w:pPr>
        <w:pStyle w:val="paragraphsub"/>
      </w:pPr>
      <w:r w:rsidRPr="0003010A">
        <w:tab/>
        <w:t>(ii)</w:t>
      </w:r>
      <w:r w:rsidRPr="0003010A">
        <w:tab/>
        <w:t>is wholly or partly based on an estimate of the amount of adjusted taxable income in a particular income year, to the extent that the determination is so based</w:t>
      </w:r>
      <w:r w:rsidR="00353DC8" w:rsidRPr="0003010A">
        <w:t>; or</w:t>
      </w:r>
    </w:p>
    <w:p w:rsidR="00607092" w:rsidRPr="0003010A" w:rsidRDefault="00607092" w:rsidP="00607092">
      <w:pPr>
        <w:pStyle w:val="paragraph"/>
      </w:pPr>
      <w:r w:rsidRPr="0003010A">
        <w:tab/>
        <w:t>(fa)</w:t>
      </w:r>
      <w:r w:rsidRPr="0003010A">
        <w:tab/>
        <w:t>a decision under section</w:t>
      </w:r>
      <w:r w:rsidR="0003010A">
        <w:t> </w:t>
      </w:r>
      <w:r w:rsidRPr="0003010A">
        <w:t>201B to publicise information about:</w:t>
      </w:r>
    </w:p>
    <w:p w:rsidR="00607092" w:rsidRPr="0003010A" w:rsidRDefault="00607092" w:rsidP="00607092">
      <w:pPr>
        <w:pStyle w:val="paragraphsub"/>
      </w:pPr>
      <w:r w:rsidRPr="0003010A">
        <w:tab/>
        <w:t>(i)</w:t>
      </w:r>
      <w:r w:rsidRPr="0003010A">
        <w:tab/>
        <w:t xml:space="preserve">the doing of one or more of the things mentioned in </w:t>
      </w:r>
      <w:r w:rsidR="00101A2F" w:rsidRPr="0003010A">
        <w:t>paragraphs 200(1)(a) to (i)</w:t>
      </w:r>
      <w:r w:rsidRPr="0003010A">
        <w:t>; or</w:t>
      </w:r>
    </w:p>
    <w:p w:rsidR="00607092" w:rsidRPr="0003010A" w:rsidRDefault="00607092" w:rsidP="00607092">
      <w:pPr>
        <w:pStyle w:val="paragraphsub"/>
      </w:pPr>
      <w:r w:rsidRPr="0003010A">
        <w:tab/>
        <w:t>(ii)</w:t>
      </w:r>
      <w:r w:rsidRPr="0003010A">
        <w:tab/>
        <w:t>a suspension under subsection</w:t>
      </w:r>
      <w:r w:rsidR="0003010A">
        <w:t> </w:t>
      </w:r>
      <w:r w:rsidRPr="0003010A">
        <w:t>201A(1); or</w:t>
      </w:r>
    </w:p>
    <w:p w:rsidR="00353DC8" w:rsidRPr="0003010A" w:rsidRDefault="00353DC8" w:rsidP="00353DC8">
      <w:pPr>
        <w:pStyle w:val="paragraph"/>
      </w:pPr>
      <w:r w:rsidRPr="0003010A">
        <w:tab/>
        <w:t>(g)</w:t>
      </w:r>
      <w:r w:rsidRPr="0003010A">
        <w:tab/>
        <w:t>a decision under Division</w:t>
      </w:r>
      <w:r w:rsidR="0003010A">
        <w:t> </w:t>
      </w:r>
      <w:r w:rsidRPr="0003010A">
        <w:t>2 of Part</w:t>
      </w:r>
      <w:r w:rsidR="0003010A">
        <w:t> </w:t>
      </w:r>
      <w:r w:rsidRPr="0003010A">
        <w:t>8C (infringement notices)</w:t>
      </w:r>
      <w:r w:rsidR="005701DF" w:rsidRPr="0003010A">
        <w:t>; or</w:t>
      </w:r>
    </w:p>
    <w:p w:rsidR="005701DF" w:rsidRPr="0003010A" w:rsidRDefault="005701DF" w:rsidP="005701DF">
      <w:pPr>
        <w:pStyle w:val="paragraph"/>
      </w:pPr>
      <w:r w:rsidRPr="0003010A">
        <w:tab/>
        <w:t>(h)</w:t>
      </w:r>
      <w:r w:rsidRPr="0003010A">
        <w:tab/>
        <w:t>a decision under an instrument (including regulations) made under this Act or the Family Assistance Act.</w:t>
      </w:r>
    </w:p>
    <w:p w:rsidR="0046713E" w:rsidRPr="0003010A" w:rsidRDefault="0046713E" w:rsidP="0046713E">
      <w:pPr>
        <w:pStyle w:val="subsection"/>
      </w:pPr>
      <w:r w:rsidRPr="0003010A">
        <w:tab/>
        <w:t>(2A)</w:t>
      </w:r>
      <w:r w:rsidRPr="0003010A">
        <w:tab/>
      </w:r>
      <w:r w:rsidR="0003010A">
        <w:t>Paragraph (</w:t>
      </w:r>
      <w:r w:rsidRPr="0003010A">
        <w:t>2)(h) does not apply in relation to a decision under an instrument if the instrument provides that the decision is reviewable for the purposes of this section.</w:t>
      </w:r>
    </w:p>
    <w:p w:rsidR="00F01773" w:rsidRPr="0003010A" w:rsidRDefault="00F01773" w:rsidP="00F01773">
      <w:pPr>
        <w:pStyle w:val="subsection"/>
      </w:pPr>
      <w:r w:rsidRPr="0003010A">
        <w:tab/>
        <w:t>(3)</w:t>
      </w:r>
      <w:r w:rsidRPr="0003010A">
        <w:tab/>
        <w:t xml:space="preserve">A determination about a person’s (the </w:t>
      </w:r>
      <w:r w:rsidRPr="0003010A">
        <w:rPr>
          <w:b/>
          <w:i/>
        </w:rPr>
        <w:t>applicant’s</w:t>
      </w:r>
      <w:r w:rsidRPr="0003010A">
        <w:t>):</w:t>
      </w:r>
    </w:p>
    <w:p w:rsidR="00F01773" w:rsidRPr="0003010A" w:rsidRDefault="00F01773" w:rsidP="00F01773">
      <w:pPr>
        <w:pStyle w:val="paragraph"/>
      </w:pPr>
      <w:r w:rsidRPr="0003010A">
        <w:tab/>
        <w:t>(a)</w:t>
      </w:r>
      <w:r w:rsidRPr="0003010A">
        <w:tab/>
        <w:t>eligibility for, or entitlement to, family assistance; or</w:t>
      </w:r>
    </w:p>
    <w:p w:rsidR="00F01773" w:rsidRPr="0003010A" w:rsidRDefault="00F01773" w:rsidP="00F01773">
      <w:pPr>
        <w:pStyle w:val="paragraph"/>
      </w:pPr>
      <w:r w:rsidRPr="0003010A">
        <w:tab/>
        <w:t>(b)</w:t>
      </w:r>
      <w:r w:rsidRPr="0003010A">
        <w:tab/>
        <w:t>CCB %;</w:t>
      </w:r>
    </w:p>
    <w:p w:rsidR="00F01773" w:rsidRPr="0003010A" w:rsidRDefault="00F01773" w:rsidP="00F01773">
      <w:pPr>
        <w:pStyle w:val="subsection2"/>
      </w:pPr>
      <w:r w:rsidRPr="0003010A">
        <w:t>to the extent that the determination was based on an estimate of the amount of adjusted taxable income in a particular income year, may be reviewed under section</w:t>
      </w:r>
      <w:r w:rsidR="0003010A">
        <w:t> </w:t>
      </w:r>
      <w:r w:rsidRPr="0003010A">
        <w:t>109A only if the applicant seeks that review after the end of that year and either:</w:t>
      </w:r>
    </w:p>
    <w:p w:rsidR="00F01773" w:rsidRPr="0003010A" w:rsidRDefault="00F01773" w:rsidP="00F01773">
      <w:pPr>
        <w:pStyle w:val="paragraph"/>
      </w:pPr>
      <w:r w:rsidRPr="0003010A">
        <w:tab/>
        <w:t>(c)</w:t>
      </w:r>
      <w:r w:rsidRPr="0003010A">
        <w:tab/>
        <w:t>the Commissioner of Taxation has made an assessment, in respect of that year, of the taxable income of each person:</w:t>
      </w:r>
    </w:p>
    <w:p w:rsidR="00F01773" w:rsidRPr="0003010A" w:rsidRDefault="00F01773" w:rsidP="00F01773">
      <w:pPr>
        <w:pStyle w:val="paragraphsub"/>
      </w:pPr>
      <w:r w:rsidRPr="0003010A">
        <w:tab/>
        <w:t>(i)</w:t>
      </w:r>
      <w:r w:rsidRPr="0003010A">
        <w:tab/>
        <w:t>whose taxable income was relevant in determining the applicant’s eligibility for, or rate of, that family assistance or the applicant’s CCB %; and</w:t>
      </w:r>
    </w:p>
    <w:p w:rsidR="00F01773" w:rsidRPr="0003010A" w:rsidRDefault="00F01773" w:rsidP="00F01773">
      <w:pPr>
        <w:pStyle w:val="paragraphsub"/>
      </w:pPr>
      <w:r w:rsidRPr="0003010A">
        <w:lastRenderedPageBreak/>
        <w:tab/>
        <w:t>(ii)</w:t>
      </w:r>
      <w:r w:rsidRPr="0003010A">
        <w:tab/>
        <w:t>who had been required to lodge an income tax return in respect of that year;</w:t>
      </w:r>
    </w:p>
    <w:p w:rsidR="00F01773" w:rsidRPr="0003010A" w:rsidRDefault="00F01773" w:rsidP="00F01773">
      <w:pPr>
        <w:pStyle w:val="paragraph"/>
      </w:pPr>
      <w:r w:rsidRPr="0003010A">
        <w:tab/>
      </w:r>
      <w:r w:rsidRPr="0003010A">
        <w:tab/>
        <w:t>on the basis of the return lodged by each such person before the end of the income year following that year; or</w:t>
      </w:r>
    </w:p>
    <w:p w:rsidR="00F01773" w:rsidRPr="0003010A" w:rsidRDefault="00F01773" w:rsidP="00F01773">
      <w:pPr>
        <w:pStyle w:val="paragraph"/>
      </w:pPr>
      <w:r w:rsidRPr="0003010A">
        <w:tab/>
        <w:t>(d)</w:t>
      </w:r>
      <w:r w:rsidRPr="0003010A">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03010A" w:rsidRDefault="00F01773" w:rsidP="00F01773">
      <w:pPr>
        <w:pStyle w:val="subsection"/>
      </w:pPr>
      <w:r w:rsidRPr="0003010A">
        <w:tab/>
        <w:t>(4)</w:t>
      </w:r>
      <w:r w:rsidRPr="0003010A">
        <w:tab/>
        <w:t xml:space="preserve">A determination about a person’s (the </w:t>
      </w:r>
      <w:r w:rsidRPr="0003010A">
        <w:rPr>
          <w:b/>
          <w:i/>
        </w:rPr>
        <w:t>applicant’s</w:t>
      </w:r>
      <w:r w:rsidRPr="0003010A">
        <w:t>) eligibility for, or entitlement to, family tax benefit to the extent that the determination was based on an estimate of the amount of maintenance income in a particular income year, may be reviewed under section</w:t>
      </w:r>
      <w:r w:rsidR="0003010A">
        <w:t> </w:t>
      </w:r>
      <w:r w:rsidRPr="0003010A">
        <w:t>109A only if the applicant seeks that review after the end of that year.</w:t>
      </w:r>
    </w:p>
    <w:p w:rsidR="00F01773" w:rsidRPr="0003010A" w:rsidRDefault="00F01773" w:rsidP="00F01773">
      <w:pPr>
        <w:pStyle w:val="ActHead5"/>
      </w:pPr>
      <w:bookmarkStart w:id="452" w:name="_Toc471375721"/>
      <w:r w:rsidRPr="0003010A">
        <w:rPr>
          <w:rStyle w:val="CharSectno"/>
        </w:rPr>
        <w:t>109A</w:t>
      </w:r>
      <w:r w:rsidRPr="0003010A">
        <w:t xml:space="preserve">  Review of certain decisions may be initiated by applicant</w:t>
      </w:r>
      <w:bookmarkEnd w:id="452"/>
    </w:p>
    <w:p w:rsidR="00F83D16" w:rsidRPr="0003010A" w:rsidRDefault="00F83D16" w:rsidP="00F83D16">
      <w:pPr>
        <w:pStyle w:val="subsection"/>
      </w:pPr>
      <w:r w:rsidRPr="0003010A">
        <w:tab/>
        <w:t>(1)</w:t>
      </w:r>
      <w:r w:rsidRPr="0003010A">
        <w:tab/>
        <w:t xml:space="preserve">A person affected by a decision (the </w:t>
      </w:r>
      <w:r w:rsidRPr="0003010A">
        <w:rPr>
          <w:b/>
          <w:i/>
        </w:rPr>
        <w:t>original decision</w:t>
      </w:r>
      <w:r w:rsidRPr="0003010A">
        <w:t>):</w:t>
      </w:r>
    </w:p>
    <w:p w:rsidR="00F83D16" w:rsidRPr="0003010A" w:rsidRDefault="00F83D16" w:rsidP="00F83D16">
      <w:pPr>
        <w:pStyle w:val="paragraph"/>
      </w:pPr>
      <w:r w:rsidRPr="0003010A">
        <w:tab/>
        <w:t>(a)</w:t>
      </w:r>
      <w:r w:rsidRPr="0003010A">
        <w:tab/>
        <w:t>that is not a care percentage decision; and</w:t>
      </w:r>
    </w:p>
    <w:p w:rsidR="00F83D16" w:rsidRPr="0003010A" w:rsidRDefault="00F83D16" w:rsidP="00F83D16">
      <w:pPr>
        <w:pStyle w:val="paragraph"/>
      </w:pPr>
      <w:r w:rsidRPr="0003010A">
        <w:tab/>
        <w:t>(b)</w:t>
      </w:r>
      <w:r w:rsidRPr="0003010A">
        <w:tab/>
        <w:t>that, under section</w:t>
      </w:r>
      <w:r w:rsidR="0003010A">
        <w:t> </w:t>
      </w:r>
      <w:r w:rsidRPr="0003010A">
        <w:t>108, must be reviewed under this section;</w:t>
      </w:r>
    </w:p>
    <w:p w:rsidR="00F83D16" w:rsidRPr="0003010A" w:rsidRDefault="00F83D16" w:rsidP="00F83D16">
      <w:pPr>
        <w:pStyle w:val="subsection2"/>
      </w:pPr>
      <w:r w:rsidRPr="0003010A">
        <w:t>may apply to the Secretary for review of the original decision.</w:t>
      </w:r>
    </w:p>
    <w:p w:rsidR="00F83D16" w:rsidRPr="0003010A" w:rsidRDefault="00F83D16" w:rsidP="00F83D16">
      <w:pPr>
        <w:pStyle w:val="notetext"/>
      </w:pPr>
      <w:r w:rsidRPr="0003010A">
        <w:t>Note:</w:t>
      </w:r>
      <w:r w:rsidRPr="0003010A">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03010A">
        <w:t> </w:t>
      </w:r>
      <w:r w:rsidRPr="0003010A">
        <w:t>5.</w:t>
      </w:r>
    </w:p>
    <w:p w:rsidR="00F83D16" w:rsidRPr="0003010A" w:rsidRDefault="00F83D16" w:rsidP="00F83D16">
      <w:pPr>
        <w:pStyle w:val="subsection"/>
      </w:pPr>
      <w:r w:rsidRPr="0003010A">
        <w:tab/>
        <w:t>(1A)</w:t>
      </w:r>
      <w:r w:rsidRPr="0003010A">
        <w:tab/>
        <w:t xml:space="preserve">A person affected by a decision (the </w:t>
      </w:r>
      <w:r w:rsidRPr="0003010A">
        <w:rPr>
          <w:b/>
          <w:i/>
        </w:rPr>
        <w:t>original decision</w:t>
      </w:r>
      <w:r w:rsidRPr="0003010A">
        <w:t>):</w:t>
      </w:r>
    </w:p>
    <w:p w:rsidR="00F83D16" w:rsidRPr="0003010A" w:rsidRDefault="00F83D16" w:rsidP="00F83D16">
      <w:pPr>
        <w:pStyle w:val="paragraph"/>
      </w:pPr>
      <w:r w:rsidRPr="0003010A">
        <w:tab/>
        <w:t>(a)</w:t>
      </w:r>
      <w:r w:rsidRPr="0003010A">
        <w:tab/>
        <w:t>that is a care percentage decision; and</w:t>
      </w:r>
    </w:p>
    <w:p w:rsidR="00F83D16" w:rsidRPr="0003010A" w:rsidRDefault="00F83D16" w:rsidP="00F83D16">
      <w:pPr>
        <w:pStyle w:val="paragraph"/>
      </w:pPr>
      <w:r w:rsidRPr="0003010A">
        <w:tab/>
        <w:t>(b)</w:t>
      </w:r>
      <w:r w:rsidRPr="0003010A">
        <w:tab/>
        <w:t>that, under section</w:t>
      </w:r>
      <w:r w:rsidR="0003010A">
        <w:t> </w:t>
      </w:r>
      <w:r w:rsidRPr="0003010A">
        <w:t>108, must be reviewed under this section;</w:t>
      </w:r>
    </w:p>
    <w:p w:rsidR="00F83D16" w:rsidRPr="0003010A" w:rsidRDefault="00F83D16" w:rsidP="00F83D16">
      <w:pPr>
        <w:pStyle w:val="subsection2"/>
      </w:pPr>
      <w:r w:rsidRPr="0003010A">
        <w:t>may apply to the Secretary, or the Child Support Registrar, for review of the original decision.</w:t>
      </w:r>
    </w:p>
    <w:p w:rsidR="00F01773" w:rsidRPr="0003010A" w:rsidRDefault="00F01773" w:rsidP="00F01773">
      <w:pPr>
        <w:pStyle w:val="subsection"/>
      </w:pPr>
      <w:r w:rsidRPr="0003010A">
        <w:tab/>
        <w:t>(2)</w:t>
      </w:r>
      <w:r w:rsidRPr="0003010A">
        <w:tab/>
        <w:t xml:space="preserve">If the person </w:t>
      </w:r>
      <w:r w:rsidR="0002297D" w:rsidRPr="0003010A">
        <w:t xml:space="preserve">makes an application under </w:t>
      </w:r>
      <w:r w:rsidR="0003010A">
        <w:t>subsection (</w:t>
      </w:r>
      <w:r w:rsidR="0002297D" w:rsidRPr="0003010A">
        <w:t>1) or (1A)</w:t>
      </w:r>
      <w:r w:rsidRPr="0003010A">
        <w:t>, the Secretary must either:</w:t>
      </w:r>
    </w:p>
    <w:p w:rsidR="00F01773" w:rsidRPr="0003010A" w:rsidRDefault="00F01773" w:rsidP="00F01773">
      <w:pPr>
        <w:pStyle w:val="paragraph"/>
      </w:pPr>
      <w:r w:rsidRPr="0003010A">
        <w:lastRenderedPageBreak/>
        <w:tab/>
        <w:t>(a)</w:t>
      </w:r>
      <w:r w:rsidRPr="0003010A">
        <w:tab/>
        <w:t xml:space="preserve">review the original decision and decide (the </w:t>
      </w:r>
      <w:r w:rsidRPr="0003010A">
        <w:rPr>
          <w:b/>
          <w:i/>
        </w:rPr>
        <w:t>review decision</w:t>
      </w:r>
      <w:r w:rsidRPr="0003010A">
        <w:t>) to:</w:t>
      </w:r>
    </w:p>
    <w:p w:rsidR="00F01773" w:rsidRPr="0003010A" w:rsidRDefault="00F01773" w:rsidP="00F01773">
      <w:pPr>
        <w:pStyle w:val="paragraphsub"/>
      </w:pPr>
      <w:r w:rsidRPr="0003010A">
        <w:tab/>
        <w:t>(i)</w:t>
      </w:r>
      <w:r w:rsidRPr="0003010A">
        <w:tab/>
        <w:t>affirm it; or</w:t>
      </w:r>
    </w:p>
    <w:p w:rsidR="00F01773" w:rsidRPr="0003010A" w:rsidRDefault="00F01773" w:rsidP="00F01773">
      <w:pPr>
        <w:pStyle w:val="paragraphsub"/>
      </w:pPr>
      <w:r w:rsidRPr="0003010A">
        <w:tab/>
        <w:t>(ii)</w:t>
      </w:r>
      <w:r w:rsidRPr="0003010A">
        <w:tab/>
        <w:t>vary it; or</w:t>
      </w:r>
    </w:p>
    <w:p w:rsidR="00F01773" w:rsidRPr="0003010A" w:rsidRDefault="00F01773" w:rsidP="00F01773">
      <w:pPr>
        <w:pStyle w:val="paragraphsub"/>
      </w:pPr>
      <w:r w:rsidRPr="0003010A">
        <w:tab/>
        <w:t>(iii)</w:t>
      </w:r>
      <w:r w:rsidRPr="0003010A">
        <w:tab/>
        <w:t>set it aside and substitute a new decision; or</w:t>
      </w:r>
    </w:p>
    <w:p w:rsidR="00F01773" w:rsidRPr="0003010A" w:rsidRDefault="00F01773" w:rsidP="00F01773">
      <w:pPr>
        <w:pStyle w:val="paragraph"/>
      </w:pPr>
      <w:r w:rsidRPr="0003010A">
        <w:tab/>
        <w:t>(b)</w:t>
      </w:r>
      <w:r w:rsidRPr="0003010A">
        <w:tab/>
        <w:t>arrange for an authorised review officer (see section</w:t>
      </w:r>
      <w:r w:rsidR="0003010A">
        <w:t> </w:t>
      </w:r>
      <w:r w:rsidRPr="0003010A">
        <w:t>109C) to do so.</w:t>
      </w:r>
    </w:p>
    <w:p w:rsidR="00910AF1" w:rsidRPr="0003010A" w:rsidRDefault="00910AF1" w:rsidP="00910AF1">
      <w:pPr>
        <w:pStyle w:val="subsection"/>
      </w:pPr>
      <w:r w:rsidRPr="0003010A">
        <w:tab/>
        <w:t>(2A)</w:t>
      </w:r>
      <w:r w:rsidRPr="0003010A">
        <w:tab/>
        <w:t>If:</w:t>
      </w:r>
    </w:p>
    <w:p w:rsidR="00910AF1" w:rsidRPr="0003010A" w:rsidRDefault="00910AF1" w:rsidP="00910AF1">
      <w:pPr>
        <w:pStyle w:val="paragraph"/>
      </w:pPr>
      <w:r w:rsidRPr="0003010A">
        <w:tab/>
        <w:t>(a)</w:t>
      </w:r>
      <w:r w:rsidRPr="0003010A">
        <w:tab/>
        <w:t>the review involves (wholly or partly) a review of an original decision that is a care percentage decision; and</w:t>
      </w:r>
    </w:p>
    <w:p w:rsidR="00910AF1" w:rsidRPr="0003010A" w:rsidRDefault="00910AF1" w:rsidP="00910AF1">
      <w:pPr>
        <w:pStyle w:val="paragraph"/>
      </w:pPr>
      <w:r w:rsidRPr="0003010A">
        <w:tab/>
        <w:t>(b)</w:t>
      </w:r>
      <w:r w:rsidRPr="0003010A">
        <w:tab/>
        <w:t>a consideration of an objection to a decision carried out under Part</w:t>
      </w:r>
      <w:r w:rsidR="00753CFA" w:rsidRPr="0003010A">
        <w:t> </w:t>
      </w:r>
      <w:r w:rsidRPr="0003010A">
        <w:t xml:space="preserve">VII of the </w:t>
      </w:r>
      <w:r w:rsidRPr="0003010A">
        <w:rPr>
          <w:i/>
        </w:rPr>
        <w:t xml:space="preserve">Child Support (Registration and Collection) Act 1988 </w:t>
      </w:r>
      <w:r w:rsidRPr="0003010A">
        <w:t>has involved (wholly or partly) the consideration of the determination to which the care percentage decision relates;</w:t>
      </w:r>
    </w:p>
    <w:p w:rsidR="00910AF1" w:rsidRPr="0003010A" w:rsidRDefault="00910AF1" w:rsidP="00910AF1">
      <w:pPr>
        <w:pStyle w:val="subsection2"/>
      </w:pPr>
      <w:r w:rsidRPr="0003010A">
        <w:t>the Secretary must not vary the original decision, or set the original decision aside and substitute a new decision, in a way that has the effect of varying the determination or substituting a new determination.</w:t>
      </w:r>
    </w:p>
    <w:p w:rsidR="00F01773" w:rsidRPr="0003010A" w:rsidRDefault="00F01773" w:rsidP="00F01773">
      <w:pPr>
        <w:pStyle w:val="subsection"/>
        <w:rPr>
          <w:snapToGrid w:val="0"/>
          <w:lang w:eastAsia="en-US"/>
        </w:rPr>
      </w:pPr>
      <w:r w:rsidRPr="0003010A">
        <w:tab/>
        <w:t>(3)</w:t>
      </w:r>
      <w:r w:rsidRPr="0003010A">
        <w:tab/>
      </w:r>
      <w:r w:rsidRPr="0003010A">
        <w:rPr>
          <w:snapToGrid w:val="0"/>
          <w:lang w:eastAsia="en-US"/>
        </w:rPr>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the person who reviews the decision (the </w:t>
      </w:r>
      <w:r w:rsidRPr="0003010A">
        <w:rPr>
          <w:b/>
          <w:i/>
          <w:snapToGrid w:val="0"/>
          <w:lang w:eastAsia="en-US"/>
        </w:rPr>
        <w:t>decision reviewer</w:t>
      </w:r>
      <w:r w:rsidRPr="0003010A">
        <w:rPr>
          <w:snapToGrid w:val="0"/>
          <w:lang w:eastAsia="en-US"/>
        </w:rPr>
        <w:t>) makes a review decision to set aside an original decision;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decision reviewer is satisfied that an event that did not occur would have occurred if the original decision had not been made;</w:t>
      </w:r>
    </w:p>
    <w:p w:rsidR="00F01773" w:rsidRPr="0003010A" w:rsidRDefault="00F01773" w:rsidP="00F01773">
      <w:pPr>
        <w:pStyle w:val="subsection2"/>
        <w:rPr>
          <w:snapToGrid w:val="0"/>
          <w:lang w:eastAsia="en-US"/>
        </w:rPr>
      </w:pPr>
      <w:r w:rsidRPr="0003010A">
        <w:rPr>
          <w:snapToGrid w:val="0"/>
          <w:lang w:eastAsia="en-US"/>
        </w:rPr>
        <w:t>the decision reviewer may, if satisfied that it is reasonable to do so, deem the event to have occurred for the purposes of the family assistance law.</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 xml:space="preserve">a person who may apply to the </w:t>
      </w:r>
      <w:r w:rsidR="00B264C8" w:rsidRPr="0003010A">
        <w:t xml:space="preserve">Secretary or Child Support Registrar for review of a decision under </w:t>
      </w:r>
      <w:r w:rsidR="0003010A">
        <w:t>subsection (</w:t>
      </w:r>
      <w:r w:rsidR="00B264C8" w:rsidRPr="0003010A">
        <w:t>1) or (1A)</w:t>
      </w:r>
      <w:r w:rsidRPr="0003010A">
        <w:t xml:space="preserve"> has not done so; and</w:t>
      </w:r>
    </w:p>
    <w:p w:rsidR="00F01773" w:rsidRPr="0003010A" w:rsidRDefault="00F01773" w:rsidP="00F01773">
      <w:pPr>
        <w:pStyle w:val="paragraph"/>
      </w:pPr>
      <w:r w:rsidRPr="0003010A">
        <w:tab/>
        <w:t>(b)</w:t>
      </w:r>
      <w:r w:rsidRPr="0003010A">
        <w:tab/>
        <w:t xml:space="preserve">the person applies to the </w:t>
      </w:r>
      <w:r w:rsidR="00062C99" w:rsidRPr="0003010A">
        <w:t>AAT</w:t>
      </w:r>
      <w:r w:rsidRPr="0003010A">
        <w:t xml:space="preserve"> for review of the decision (despite not being entitled to do so); </w:t>
      </w:r>
    </w:p>
    <w:p w:rsidR="00F01773" w:rsidRPr="0003010A" w:rsidRDefault="00F01773" w:rsidP="00F01773">
      <w:pPr>
        <w:pStyle w:val="subsection2"/>
      </w:pPr>
      <w:r w:rsidRPr="0003010A">
        <w:lastRenderedPageBreak/>
        <w:t xml:space="preserve">the person is taken to have applied to the </w:t>
      </w:r>
      <w:r w:rsidR="003D5570" w:rsidRPr="0003010A">
        <w:t>Secretary or Child Support Registrar for review of the decision under that subsection</w:t>
      </w:r>
      <w:r w:rsidRPr="0003010A">
        <w:t xml:space="preserve"> on the day on which the person applied to the </w:t>
      </w:r>
      <w:r w:rsidR="00062C99" w:rsidRPr="0003010A">
        <w:t>AAT</w:t>
      </w:r>
      <w:r w:rsidRPr="0003010A">
        <w:t>.</w:t>
      </w:r>
    </w:p>
    <w:p w:rsidR="00F01773" w:rsidRPr="0003010A" w:rsidRDefault="00F01773" w:rsidP="00F01773">
      <w:pPr>
        <w:pStyle w:val="ActHead5"/>
      </w:pPr>
      <w:bookmarkStart w:id="453" w:name="_Toc471375722"/>
      <w:r w:rsidRPr="0003010A">
        <w:rPr>
          <w:rStyle w:val="CharSectno"/>
        </w:rPr>
        <w:t>109B</w:t>
      </w:r>
      <w:r w:rsidRPr="0003010A">
        <w:t xml:space="preserve">  Notice to be given of decisions under section</w:t>
      </w:r>
      <w:r w:rsidR="0003010A">
        <w:t> </w:t>
      </w:r>
      <w:r w:rsidRPr="0003010A">
        <w:t>109A</w:t>
      </w:r>
      <w:bookmarkEnd w:id="453"/>
    </w:p>
    <w:p w:rsidR="00F01773" w:rsidRPr="0003010A" w:rsidRDefault="00F01773" w:rsidP="00F01773">
      <w:pPr>
        <w:pStyle w:val="SubsectionHead"/>
      </w:pPr>
      <w:r w:rsidRPr="0003010A">
        <w:t>Decision reviewer to give notice of section</w:t>
      </w:r>
      <w:r w:rsidR="0003010A">
        <w:t> </w:t>
      </w:r>
      <w:r w:rsidRPr="0003010A">
        <w:t>109A decision</w:t>
      </w:r>
    </w:p>
    <w:p w:rsidR="00F01773" w:rsidRPr="0003010A" w:rsidRDefault="00F01773" w:rsidP="00F01773">
      <w:pPr>
        <w:pStyle w:val="subsection"/>
      </w:pPr>
      <w:r w:rsidRPr="0003010A">
        <w:tab/>
        <w:t>(1)</w:t>
      </w:r>
      <w:r w:rsidRPr="0003010A">
        <w:tab/>
        <w:t>The decision reviewer of a decision reviewed under section</w:t>
      </w:r>
      <w:r w:rsidR="0003010A">
        <w:t> </w:t>
      </w:r>
      <w:r w:rsidRPr="0003010A">
        <w:t>109A must give notice of the review decision as set out in this section.</w:t>
      </w:r>
    </w:p>
    <w:p w:rsidR="00F01773" w:rsidRPr="0003010A" w:rsidRDefault="00F01773" w:rsidP="00F01773">
      <w:pPr>
        <w:pStyle w:val="SubsectionHead"/>
        <w:rPr>
          <w:snapToGrid w:val="0"/>
          <w:lang w:eastAsia="en-US"/>
        </w:rPr>
      </w:pPr>
      <w:r w:rsidRPr="0003010A">
        <w:rPr>
          <w:snapToGrid w:val="0"/>
          <w:lang w:eastAsia="en-US"/>
        </w:rPr>
        <w:t>Notice to be given where original decision relates to determination of conditional eligibility etc.</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 xml:space="preserve">a review decision concerns an individual in respect of whom a determination of conditional eligibility for child care benefit by fee reduction is, or was, in force (the </w:t>
      </w:r>
      <w:r w:rsidRPr="0003010A">
        <w:rPr>
          <w:b/>
          <w:i/>
        </w:rPr>
        <w:t>applicant</w:t>
      </w:r>
      <w:r w:rsidRPr="0003010A">
        <w:t>); and</w:t>
      </w:r>
    </w:p>
    <w:p w:rsidR="00F01773" w:rsidRPr="0003010A" w:rsidRDefault="00F01773" w:rsidP="00F01773">
      <w:pPr>
        <w:pStyle w:val="paragraph"/>
      </w:pPr>
      <w:r w:rsidRPr="0003010A">
        <w:tab/>
        <w:t>(b)</w:t>
      </w:r>
      <w:r w:rsidRPr="0003010A">
        <w:tab/>
        <w:t>the review decision is to:</w:t>
      </w:r>
    </w:p>
    <w:p w:rsidR="00F01773" w:rsidRPr="0003010A" w:rsidRDefault="00F01773" w:rsidP="00F01773">
      <w:pPr>
        <w:pStyle w:val="paragraphsub"/>
      </w:pPr>
      <w:r w:rsidRPr="0003010A">
        <w:tab/>
        <w:t>(i)</w:t>
      </w:r>
      <w:r w:rsidRPr="0003010A">
        <w:tab/>
        <w:t xml:space="preserve">vary </w:t>
      </w:r>
      <w:r w:rsidRPr="0003010A">
        <w:rPr>
          <w:snapToGrid w:val="0"/>
          <w:lang w:eastAsia="en-US"/>
        </w:rPr>
        <w:t xml:space="preserve">an original </w:t>
      </w:r>
      <w:r w:rsidRPr="0003010A">
        <w:t>decision in respect of the applicant; or</w:t>
      </w:r>
    </w:p>
    <w:p w:rsidR="00F01773" w:rsidRPr="0003010A" w:rsidRDefault="00F01773" w:rsidP="00F01773">
      <w:pPr>
        <w:pStyle w:val="paragraphsub"/>
      </w:pPr>
      <w:r w:rsidRPr="0003010A">
        <w:tab/>
        <w:t>(ii)</w:t>
      </w:r>
      <w:r w:rsidRPr="0003010A">
        <w:tab/>
        <w:t xml:space="preserve">set aside </w:t>
      </w:r>
      <w:r w:rsidRPr="0003010A">
        <w:rPr>
          <w:snapToGrid w:val="0"/>
          <w:lang w:eastAsia="en-US"/>
        </w:rPr>
        <w:t xml:space="preserve">an original </w:t>
      </w:r>
      <w:r w:rsidRPr="0003010A">
        <w:t>decision in respect of the applicant and substitute a new decision; and</w:t>
      </w:r>
    </w:p>
    <w:p w:rsidR="00F01773" w:rsidRPr="0003010A" w:rsidRDefault="00F01773" w:rsidP="00F01773">
      <w:pPr>
        <w:pStyle w:val="paragraph"/>
      </w:pPr>
      <w:r w:rsidRPr="0003010A">
        <w:tab/>
        <w:t>(c)</w:t>
      </w:r>
      <w:r w:rsidRPr="0003010A">
        <w:tab/>
        <w:t>the review decision relates to one of the following decisions:</w:t>
      </w:r>
    </w:p>
    <w:p w:rsidR="00F01773" w:rsidRPr="0003010A" w:rsidRDefault="00F01773" w:rsidP="00F01773">
      <w:pPr>
        <w:pStyle w:val="paragraphsub"/>
      </w:pPr>
      <w:r w:rsidRPr="0003010A">
        <w:tab/>
        <w:t>(i)</w:t>
      </w:r>
      <w:r w:rsidRPr="0003010A">
        <w:tab/>
        <w:t>a determination decision in respect of conditional eligibility (a determination of conditional eligibility is made under section</w:t>
      </w:r>
      <w:r w:rsidR="0003010A">
        <w:t> </w:t>
      </w:r>
      <w:r w:rsidRPr="0003010A">
        <w:t>50F);</w:t>
      </w:r>
    </w:p>
    <w:p w:rsidR="00F01773" w:rsidRPr="0003010A" w:rsidRDefault="00F01773" w:rsidP="00F01773">
      <w:pPr>
        <w:pStyle w:val="paragraphsub"/>
      </w:pPr>
      <w:r w:rsidRPr="0003010A">
        <w:tab/>
        <w:t>(ii)</w:t>
      </w:r>
      <w:r w:rsidRPr="0003010A">
        <w:tab/>
        <w:t>a determination decision in respect of a weekly limit of hours (a determination of a weekly limit of hours is made under section</w:t>
      </w:r>
      <w:r w:rsidR="0003010A">
        <w:t> </w:t>
      </w:r>
      <w:r w:rsidRPr="0003010A">
        <w:t>50H);</w:t>
      </w:r>
    </w:p>
    <w:p w:rsidR="00F01773" w:rsidRPr="0003010A" w:rsidRDefault="00F01773" w:rsidP="00F01773">
      <w:pPr>
        <w:pStyle w:val="paragraphsub"/>
      </w:pPr>
      <w:r w:rsidRPr="0003010A">
        <w:tab/>
        <w:t>(iii)</w:t>
      </w:r>
      <w:r w:rsidRPr="0003010A">
        <w:tab/>
        <w:t>a determination decision in respect of CCB % (a determination of CCB % is made under section</w:t>
      </w:r>
      <w:r w:rsidR="0003010A">
        <w:t> </w:t>
      </w:r>
      <w:r w:rsidRPr="0003010A">
        <w:t xml:space="preserve">50J); </w:t>
      </w:r>
    </w:p>
    <w:p w:rsidR="00F01773" w:rsidRPr="0003010A" w:rsidRDefault="00F01773" w:rsidP="00F01773">
      <w:pPr>
        <w:pStyle w:val="paragraphsub"/>
      </w:pPr>
      <w:r w:rsidRPr="0003010A">
        <w:tab/>
        <w:t>(iv)</w:t>
      </w:r>
      <w:r w:rsidRPr="0003010A">
        <w:tab/>
        <w:t>a determination decision in respect of schooling % (a determination of schooling % is made under section</w:t>
      </w:r>
      <w:r w:rsidR="0003010A">
        <w:t> </w:t>
      </w:r>
      <w:r w:rsidRPr="0003010A">
        <w:t>50K);</w:t>
      </w:r>
    </w:p>
    <w:p w:rsidR="00F01773" w:rsidRPr="0003010A" w:rsidRDefault="00F01773" w:rsidP="00F01773">
      <w:pPr>
        <w:pStyle w:val="paragraphsub"/>
      </w:pPr>
      <w:r w:rsidRPr="0003010A">
        <w:lastRenderedPageBreak/>
        <w:tab/>
        <w:t>(iva)</w:t>
      </w:r>
      <w:r w:rsidRPr="0003010A">
        <w:tab/>
        <w:t>a determination decision in respect of eligibility for the special grandparent rate (a determination of this eligibility is made under subsection</w:t>
      </w:r>
      <w:r w:rsidR="0003010A">
        <w:t> </w:t>
      </w:r>
      <w:r w:rsidRPr="0003010A">
        <w:t>50T(1));</w:t>
      </w:r>
    </w:p>
    <w:p w:rsidR="00F01773" w:rsidRPr="0003010A" w:rsidRDefault="00F01773" w:rsidP="00F01773">
      <w:pPr>
        <w:pStyle w:val="paragraphsub"/>
      </w:pPr>
      <w:r w:rsidRPr="0003010A">
        <w:tab/>
        <w:t>(v)</w:t>
      </w:r>
      <w:r w:rsidRPr="0003010A">
        <w:tab/>
        <w:t>a determination decision in respect of rate under subsection</w:t>
      </w:r>
      <w:r w:rsidR="0003010A">
        <w:t> </w:t>
      </w:r>
      <w:r w:rsidRPr="0003010A">
        <w:t>81(2) of the Family Assistance Act;</w:t>
      </w:r>
    </w:p>
    <w:p w:rsidR="00F01773" w:rsidRPr="0003010A" w:rsidRDefault="00F01773" w:rsidP="00F01773">
      <w:pPr>
        <w:pStyle w:val="paragraphsub"/>
        <w:rPr>
          <w:i/>
        </w:rPr>
      </w:pPr>
      <w:r w:rsidRPr="0003010A">
        <w:tab/>
        <w:t>(vi)</w:t>
      </w:r>
      <w:r w:rsidRPr="0003010A">
        <w:tab/>
        <w:t>a determination decision in respect of no entitlement hours (a determination of no entitlement is made under section</w:t>
      </w:r>
      <w:r w:rsidR="0003010A">
        <w:t> </w:t>
      </w:r>
      <w:r w:rsidRPr="0003010A">
        <w:t>50G);</w:t>
      </w:r>
    </w:p>
    <w:p w:rsidR="00F01773" w:rsidRPr="0003010A" w:rsidRDefault="00F01773" w:rsidP="00F01773">
      <w:pPr>
        <w:pStyle w:val="subsection2"/>
      </w:pPr>
      <w:r w:rsidRPr="0003010A">
        <w:t>the decision reviewer must give notice of the review decision to:</w:t>
      </w:r>
    </w:p>
    <w:p w:rsidR="00DB73AA" w:rsidRPr="0003010A" w:rsidRDefault="00DB73AA" w:rsidP="00DB73AA">
      <w:pPr>
        <w:pStyle w:val="paragraph"/>
      </w:pPr>
      <w:r w:rsidRPr="0003010A">
        <w:tab/>
        <w:t>(d)</w:t>
      </w:r>
      <w:r w:rsidRPr="0003010A">
        <w:tab/>
        <w:t xml:space="preserve">in all cases mentioned in </w:t>
      </w:r>
      <w:r w:rsidR="0003010A">
        <w:t>paragraph (</w:t>
      </w:r>
      <w:r w:rsidRPr="0003010A">
        <w:t>c)—the applicant; and</w:t>
      </w:r>
    </w:p>
    <w:p w:rsidR="00DB73AA" w:rsidRPr="0003010A" w:rsidRDefault="00DB73AA" w:rsidP="00DB73AA">
      <w:pPr>
        <w:pStyle w:val="paragraph"/>
      </w:pPr>
      <w:r w:rsidRPr="0003010A">
        <w:tab/>
        <w:t>(e)</w:t>
      </w:r>
      <w:r w:rsidRPr="0003010A">
        <w:tab/>
        <w:t xml:space="preserve">in the case mentioned in </w:t>
      </w:r>
      <w:r w:rsidR="0003010A">
        <w:t>subparagraph (</w:t>
      </w:r>
      <w:r w:rsidRPr="0003010A">
        <w:t>c)(v)—the approved child care service, or services, providing care to the child concerned.</w:t>
      </w:r>
    </w:p>
    <w:p w:rsidR="00E17557" w:rsidRPr="0003010A" w:rsidRDefault="00E17557" w:rsidP="00E17557">
      <w:pPr>
        <w:pStyle w:val="subsection"/>
      </w:pPr>
      <w:r w:rsidRPr="0003010A">
        <w:tab/>
        <w:t>(2A)</w:t>
      </w:r>
      <w:r w:rsidRPr="0003010A">
        <w:tab/>
        <w:t xml:space="preserve">The Secretary may make notice of a review decision mentioned in </w:t>
      </w:r>
      <w:r w:rsidR="0003010A">
        <w:t>paragraph (</w:t>
      </w:r>
      <w:r w:rsidRPr="0003010A">
        <w:t xml:space="preserve">2)(c) (other than </w:t>
      </w:r>
      <w:r w:rsidR="0003010A">
        <w:t>subparagraph (</w:t>
      </w:r>
      <w:r w:rsidRPr="0003010A">
        <w:t>2)(c)(v)) available to the approved child care service, or services, providing care to the child concerned, including by making the notice available to the service using an electronic interface.</w:t>
      </w:r>
    </w:p>
    <w:p w:rsidR="00E17557" w:rsidRPr="0003010A" w:rsidRDefault="00E17557" w:rsidP="00E17557">
      <w:pPr>
        <w:pStyle w:val="subsection"/>
      </w:pPr>
      <w:r w:rsidRPr="0003010A">
        <w:tab/>
        <w:t>(2B)</w:t>
      </w:r>
      <w:r w:rsidRPr="0003010A">
        <w:tab/>
        <w:t xml:space="preserve">The Secretary may give notice of a review decision mentioned in </w:t>
      </w:r>
      <w:r w:rsidR="0003010A">
        <w:t>subparagraph (</w:t>
      </w:r>
      <w:r w:rsidRPr="0003010A">
        <w:t>2)(c)(v) by making the notice available to the service using an electronic interface.</w:t>
      </w:r>
    </w:p>
    <w:p w:rsidR="00B77649" w:rsidRPr="0003010A" w:rsidRDefault="00B77649" w:rsidP="00B77649">
      <w:pPr>
        <w:pStyle w:val="SubsectionHead"/>
      </w:pPr>
      <w:r w:rsidRPr="0003010A">
        <w:t>Notice to be given of other review decisions</w:t>
      </w:r>
    </w:p>
    <w:p w:rsidR="00B77649" w:rsidRPr="0003010A" w:rsidRDefault="00B77649" w:rsidP="00B77649">
      <w:pPr>
        <w:pStyle w:val="subsection"/>
      </w:pPr>
      <w:r w:rsidRPr="0003010A">
        <w:tab/>
        <w:t>(3)</w:t>
      </w:r>
      <w:r w:rsidRPr="0003010A">
        <w:tab/>
        <w:t>If a review decision is in respect of any other original decision that may be reviewed under section</w:t>
      </w:r>
      <w:r w:rsidR="0003010A">
        <w:t> </w:t>
      </w:r>
      <w:r w:rsidRPr="0003010A">
        <w:t xml:space="preserve">109A, other than an original decision referred to in </w:t>
      </w:r>
      <w:r w:rsidR="0003010A">
        <w:t>subsection (</w:t>
      </w:r>
      <w:r w:rsidRPr="0003010A">
        <w:t>2), the decision reviewer must give the applicant written notice of his or her decision:</w:t>
      </w:r>
    </w:p>
    <w:p w:rsidR="00B77649" w:rsidRPr="0003010A" w:rsidRDefault="00B77649" w:rsidP="00B77649">
      <w:pPr>
        <w:pStyle w:val="paragraph"/>
      </w:pPr>
      <w:r w:rsidRPr="0003010A">
        <w:tab/>
        <w:t>(a)</w:t>
      </w:r>
      <w:r w:rsidRPr="0003010A">
        <w:tab/>
        <w:t>to affirm or vary the decision reviewed; or</w:t>
      </w:r>
    </w:p>
    <w:p w:rsidR="00B77649" w:rsidRPr="0003010A" w:rsidRDefault="00B77649" w:rsidP="00B77649">
      <w:pPr>
        <w:pStyle w:val="paragraph"/>
      </w:pPr>
      <w:r w:rsidRPr="0003010A">
        <w:tab/>
        <w:t>(b)</w:t>
      </w:r>
      <w:r w:rsidRPr="0003010A">
        <w:tab/>
        <w:t>to set it aside and substitute a new decision.</w:t>
      </w:r>
    </w:p>
    <w:p w:rsidR="00F01773" w:rsidRPr="0003010A" w:rsidRDefault="00F01773" w:rsidP="00F01773">
      <w:pPr>
        <w:pStyle w:val="SubsectionHead"/>
      </w:pPr>
      <w:r w:rsidRPr="0003010A">
        <w:t>Meaning of determination decision</w:t>
      </w:r>
    </w:p>
    <w:p w:rsidR="00F01773" w:rsidRPr="0003010A" w:rsidRDefault="00F01773" w:rsidP="00F01773">
      <w:pPr>
        <w:pStyle w:val="subsection"/>
      </w:pPr>
      <w:r w:rsidRPr="0003010A">
        <w:tab/>
        <w:t>(4)</w:t>
      </w:r>
      <w:r w:rsidRPr="0003010A">
        <w:tab/>
        <w:t>In this section:</w:t>
      </w:r>
    </w:p>
    <w:p w:rsidR="00F01773" w:rsidRPr="0003010A" w:rsidRDefault="00F01773" w:rsidP="00F01773">
      <w:pPr>
        <w:pStyle w:val="Definition"/>
      </w:pPr>
      <w:r w:rsidRPr="0003010A">
        <w:rPr>
          <w:b/>
          <w:i/>
        </w:rPr>
        <w:lastRenderedPageBreak/>
        <w:t>determination decision</w:t>
      </w:r>
      <w:r w:rsidRPr="0003010A">
        <w:t xml:space="preserve"> means a decision that is a determination as originally made or, if varied, the variation of the determination.</w:t>
      </w:r>
    </w:p>
    <w:p w:rsidR="00F01773" w:rsidRPr="0003010A" w:rsidRDefault="00F01773" w:rsidP="00F01773">
      <w:pPr>
        <w:pStyle w:val="ActHead5"/>
        <w:rPr>
          <w:snapToGrid w:val="0"/>
          <w:lang w:eastAsia="en-US"/>
        </w:rPr>
      </w:pPr>
      <w:bookmarkStart w:id="454" w:name="_Toc471375723"/>
      <w:r w:rsidRPr="0003010A">
        <w:rPr>
          <w:rStyle w:val="CharSectno"/>
        </w:rPr>
        <w:t>109C</w:t>
      </w:r>
      <w:r w:rsidRPr="0003010A">
        <w:rPr>
          <w:snapToGrid w:val="0"/>
          <w:lang w:eastAsia="en-US"/>
        </w:rPr>
        <w:t xml:space="preserve">  Authorised review officers</w:t>
      </w:r>
      <w:bookmarkEnd w:id="454"/>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The Secretary must authorise officers to be authorised review officers for the purposes of this Division.</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 xml:space="preserve">The Secretary must not authorise an </w:t>
      </w:r>
      <w:r w:rsidR="00745C59" w:rsidRPr="0003010A">
        <w:t>officer of the Human Services Department</w:t>
      </w:r>
      <w:r w:rsidRPr="0003010A">
        <w:rPr>
          <w:snapToGrid w:val="0"/>
          <w:lang w:eastAsia="en-US"/>
        </w:rPr>
        <w:t xml:space="preserve"> unless the </w:t>
      </w:r>
      <w:r w:rsidR="00745C59" w:rsidRPr="0003010A">
        <w:t>Secretary of the Human Services Department</w:t>
      </w:r>
      <w:r w:rsidRPr="0003010A">
        <w:rPr>
          <w:snapToGrid w:val="0"/>
          <w:lang w:eastAsia="en-US"/>
        </w:rPr>
        <w:t xml:space="preserve"> has agreed to the authorisation.</w:t>
      </w:r>
    </w:p>
    <w:p w:rsidR="00F01773" w:rsidRPr="0003010A" w:rsidRDefault="00F01773" w:rsidP="00F01773">
      <w:pPr>
        <w:pStyle w:val="ActHead5"/>
      </w:pPr>
      <w:bookmarkStart w:id="455" w:name="_Toc471375724"/>
      <w:r w:rsidRPr="0003010A">
        <w:rPr>
          <w:rStyle w:val="CharSectno"/>
        </w:rPr>
        <w:t>109D</w:t>
      </w:r>
      <w:r w:rsidRPr="0003010A">
        <w:t xml:space="preserve">  Review applications—time limits applicable to review of certain decisions</w:t>
      </w:r>
      <w:bookmarkEnd w:id="455"/>
    </w:p>
    <w:p w:rsidR="00F01773" w:rsidRPr="0003010A" w:rsidRDefault="00F01773" w:rsidP="00F01773">
      <w:pPr>
        <w:pStyle w:val="SubsectionHead"/>
      </w:pPr>
      <w:r w:rsidRPr="0003010A">
        <w:t>Certain applications to be made within 52 weeks of notification of decision</w:t>
      </w:r>
    </w:p>
    <w:p w:rsidR="00F01773" w:rsidRPr="0003010A" w:rsidRDefault="00F01773" w:rsidP="00F01773">
      <w:pPr>
        <w:pStyle w:val="subsection"/>
      </w:pPr>
      <w:r w:rsidRPr="0003010A">
        <w:tab/>
        <w:t>(1)</w:t>
      </w:r>
      <w:r w:rsidRPr="0003010A">
        <w:tab/>
        <w:t xml:space="preserve">Subject to this section, an application for review under </w:t>
      </w:r>
      <w:r w:rsidR="00DF5B86" w:rsidRPr="0003010A">
        <w:t>section</w:t>
      </w:r>
      <w:r w:rsidR="0003010A">
        <w:t> </w:t>
      </w:r>
      <w:r w:rsidR="00DF5B86" w:rsidRPr="0003010A">
        <w:t>109A</w:t>
      </w:r>
      <w:r w:rsidRPr="0003010A">
        <w:t xml:space="preserve"> of any decision (other than an excepted decision) must be made no later than 52 weeks after the applicant is notified of the decision concerned.</w:t>
      </w:r>
    </w:p>
    <w:p w:rsidR="00F01773" w:rsidRPr="0003010A" w:rsidRDefault="00F01773" w:rsidP="00F01773">
      <w:pPr>
        <w:pStyle w:val="SubsectionHead"/>
      </w:pPr>
      <w:r w:rsidRPr="0003010A">
        <w:t>Exception—Secretary may extend time limits in special circumstances</w:t>
      </w:r>
    </w:p>
    <w:p w:rsidR="00F01773" w:rsidRPr="0003010A" w:rsidRDefault="00F01773" w:rsidP="00F01773">
      <w:pPr>
        <w:pStyle w:val="subsection"/>
      </w:pPr>
      <w:r w:rsidRPr="0003010A">
        <w:tab/>
        <w:t>(2)</w:t>
      </w:r>
      <w:r w:rsidRPr="0003010A">
        <w:tab/>
        <w:t xml:space="preserve">The Secretary may, if he or she is satisfied that there are special circumstances that prevented the applicant from making an application under </w:t>
      </w:r>
      <w:r w:rsidR="00DF5B86" w:rsidRPr="0003010A">
        <w:t>section</w:t>
      </w:r>
      <w:r w:rsidR="0003010A">
        <w:t> </w:t>
      </w:r>
      <w:r w:rsidR="00DF5B86" w:rsidRPr="0003010A">
        <w:t>109A</w:t>
      </w:r>
      <w:r w:rsidRPr="0003010A">
        <w:t xml:space="preserve"> for review of a decision (other than an excepted decision) within the 52 weeks mentioned in </w:t>
      </w:r>
      <w:r w:rsidR="0003010A">
        <w:t>subsection (</w:t>
      </w:r>
      <w:r w:rsidRPr="0003010A">
        <w:t>1), permit a person to make the application after the end of that period and within such further period as the Secretary determines to be appropriate.</w:t>
      </w:r>
    </w:p>
    <w:p w:rsidR="00F01773" w:rsidRPr="0003010A" w:rsidRDefault="00F01773" w:rsidP="00F01773">
      <w:pPr>
        <w:pStyle w:val="SubsectionHead"/>
      </w:pPr>
      <w:r w:rsidRPr="0003010A">
        <w:t>Further exceptions</w:t>
      </w:r>
    </w:p>
    <w:p w:rsidR="00F01773" w:rsidRPr="0003010A" w:rsidRDefault="00F01773" w:rsidP="00F01773">
      <w:pPr>
        <w:pStyle w:val="subsection"/>
      </w:pPr>
      <w:r w:rsidRPr="0003010A">
        <w:tab/>
        <w:t>(3)</w:t>
      </w:r>
      <w:r w:rsidRPr="0003010A">
        <w:tab/>
        <w:t xml:space="preserve">An application under </w:t>
      </w:r>
      <w:r w:rsidR="00DF5B86" w:rsidRPr="0003010A">
        <w:t>section</w:t>
      </w:r>
      <w:r w:rsidR="0003010A">
        <w:t> </w:t>
      </w:r>
      <w:r w:rsidR="00DF5B86" w:rsidRPr="0003010A">
        <w:t>109A</w:t>
      </w:r>
      <w:r w:rsidRPr="0003010A">
        <w:t xml:space="preserve"> for review of a decision (other than an excepted decision) may also be made after the 52 weeks </w:t>
      </w:r>
      <w:r w:rsidRPr="0003010A">
        <w:lastRenderedPageBreak/>
        <w:t xml:space="preserve">mentioned in </w:t>
      </w:r>
      <w:r w:rsidR="0003010A">
        <w:t>subsection (</w:t>
      </w:r>
      <w:r w:rsidRPr="0003010A">
        <w:t>1) if the application is for review of one or other of the following decisions:</w:t>
      </w:r>
    </w:p>
    <w:p w:rsidR="00F01773" w:rsidRPr="0003010A" w:rsidRDefault="00F01773" w:rsidP="00F01773">
      <w:pPr>
        <w:pStyle w:val="paragraph"/>
      </w:pPr>
      <w:r w:rsidRPr="0003010A">
        <w:tab/>
        <w:t>(a)</w:t>
      </w:r>
      <w:r w:rsidRPr="0003010A">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03010A">
        <w:t> </w:t>
      </w:r>
      <w:r w:rsidRPr="0003010A">
        <w:t xml:space="preserve">17 or 19); </w:t>
      </w:r>
    </w:p>
    <w:p w:rsidR="00F01773" w:rsidRPr="0003010A" w:rsidRDefault="00F01773" w:rsidP="00F01773">
      <w:pPr>
        <w:pStyle w:val="paragraph"/>
      </w:pPr>
      <w:r w:rsidRPr="0003010A">
        <w:tab/>
        <w:t>(b)</w:t>
      </w:r>
      <w:r w:rsidRPr="0003010A">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03010A">
        <w:t> </w:t>
      </w:r>
      <w:r w:rsidRPr="0003010A">
        <w:t>18 or 19);</w:t>
      </w:r>
    </w:p>
    <w:p w:rsidR="00F01773" w:rsidRPr="0003010A" w:rsidRDefault="00F01773" w:rsidP="00F01773">
      <w:pPr>
        <w:pStyle w:val="paragraph"/>
      </w:pPr>
      <w:r w:rsidRPr="0003010A">
        <w:tab/>
        <w:t>(c)</w:t>
      </w:r>
      <w:r w:rsidRPr="0003010A">
        <w:tab/>
        <w:t>a determination decision</w:t>
      </w:r>
      <w:r w:rsidRPr="0003010A">
        <w:rPr>
          <w:i/>
        </w:rPr>
        <w:t xml:space="preserve"> </w:t>
      </w:r>
      <w:r w:rsidRPr="0003010A">
        <w:t>that a weekly limit of hours applies to a person for a specified period if the end of the period occurred in the income year in which the application was made or in the previous income year (a determination of weekly limit of hours is made under section</w:t>
      </w:r>
      <w:r w:rsidR="0003010A">
        <w:t> </w:t>
      </w:r>
      <w:r w:rsidRPr="0003010A">
        <w:t>50H);</w:t>
      </w:r>
    </w:p>
    <w:p w:rsidR="00F01773" w:rsidRPr="0003010A" w:rsidRDefault="00F01773" w:rsidP="00F01773">
      <w:pPr>
        <w:pStyle w:val="paragraph"/>
      </w:pPr>
      <w:r w:rsidRPr="0003010A">
        <w:tab/>
        <w:t>(d)</w:t>
      </w:r>
      <w:r w:rsidRPr="0003010A">
        <w:tab/>
        <w:t>a determination decision under section</w:t>
      </w:r>
      <w:r w:rsidR="0003010A">
        <w:t> </w:t>
      </w:r>
      <w:r w:rsidRPr="0003010A">
        <w:t>81 of the Family Assistance Act that a rate of child care benefit applies to a person for a specified period if the end of the period occurred in the income year in which the application was made or in the previous income year;</w:t>
      </w:r>
    </w:p>
    <w:p w:rsidR="00F01773" w:rsidRPr="0003010A" w:rsidRDefault="00F01773" w:rsidP="00F01773">
      <w:pPr>
        <w:pStyle w:val="paragraph"/>
      </w:pPr>
      <w:r w:rsidRPr="0003010A">
        <w:tab/>
        <w:t>(e)</w:t>
      </w:r>
      <w:r w:rsidRPr="0003010A">
        <w:tab/>
        <w:t>a determination decision that a weekly limit of hours, CCB % or schooling % (these determinations are made under sections</w:t>
      </w:r>
      <w:r w:rsidR="0003010A">
        <w:t> </w:t>
      </w:r>
      <w:r w:rsidRPr="0003010A">
        <w:t>50H, 50J and 50K respectively) applies to a person, if the decision took effect in the income year in which the application was made or in the previous income year;</w:t>
      </w:r>
    </w:p>
    <w:p w:rsidR="00F01773" w:rsidRPr="0003010A" w:rsidRDefault="00F01773" w:rsidP="00F01773">
      <w:pPr>
        <w:pStyle w:val="paragraph"/>
      </w:pPr>
      <w:r w:rsidRPr="0003010A">
        <w:tab/>
        <w:t>(ea)</w:t>
      </w:r>
      <w:r w:rsidRPr="0003010A">
        <w:tab/>
        <w:t>a determination decision that a person was, or was not, eligible for the special grandparent rate for a child (these determinations are made under subsection</w:t>
      </w:r>
      <w:r w:rsidR="0003010A">
        <w:t> </w:t>
      </w:r>
      <w:r w:rsidRPr="0003010A">
        <w:t>50T(1)) if the decision took effect in the income year in which the application was made or in the previous income year;</w:t>
      </w:r>
    </w:p>
    <w:p w:rsidR="00F01773" w:rsidRPr="0003010A" w:rsidRDefault="00F01773" w:rsidP="00F01773">
      <w:pPr>
        <w:pStyle w:val="paragraph"/>
      </w:pPr>
      <w:r w:rsidRPr="0003010A">
        <w:tab/>
        <w:t>(f)</w:t>
      </w:r>
      <w:r w:rsidRPr="0003010A">
        <w:tab/>
        <w:t>a determination decision that a person is not entitled (a determination of no entitlement is made under section</w:t>
      </w:r>
      <w:r w:rsidR="0003010A">
        <w:t> </w:t>
      </w:r>
      <w:r w:rsidRPr="0003010A">
        <w:t xml:space="preserve">50G) to be paid child care benefit by fee reduction if the decision </w:t>
      </w:r>
      <w:r w:rsidRPr="0003010A">
        <w:lastRenderedPageBreak/>
        <w:t>took effect in the income year in which the application was made or in the previous income year;</w:t>
      </w:r>
    </w:p>
    <w:p w:rsidR="00F01773" w:rsidRPr="0003010A" w:rsidRDefault="00F01773" w:rsidP="00F01773">
      <w:pPr>
        <w:pStyle w:val="paragraph"/>
      </w:pPr>
      <w:r w:rsidRPr="0003010A">
        <w:tab/>
        <w:t>(g)</w:t>
      </w:r>
      <w:r w:rsidRPr="0003010A">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03010A">
        <w:t> </w:t>
      </w:r>
      <w:r w:rsidRPr="0003010A">
        <w:t>52F or 52G);</w:t>
      </w:r>
    </w:p>
    <w:p w:rsidR="00F01773" w:rsidRPr="0003010A" w:rsidRDefault="00F01773" w:rsidP="00F01773">
      <w:pPr>
        <w:pStyle w:val="paragraph"/>
      </w:pPr>
      <w:r w:rsidRPr="0003010A">
        <w:tab/>
        <w:t>(h)</w:t>
      </w:r>
      <w:r w:rsidRPr="0003010A">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03010A">
        <w:t> </w:t>
      </w:r>
      <w:r w:rsidRPr="0003010A">
        <w:t>53D or 53E).</w:t>
      </w:r>
    </w:p>
    <w:p w:rsidR="00F01773" w:rsidRPr="0003010A" w:rsidRDefault="00F01773" w:rsidP="00F01773">
      <w:pPr>
        <w:pStyle w:val="subsection"/>
      </w:pPr>
      <w:r w:rsidRPr="0003010A">
        <w:tab/>
        <w:t>(4)</w:t>
      </w:r>
      <w:r w:rsidRPr="0003010A">
        <w:tab/>
        <w:t xml:space="preserve">An application under </w:t>
      </w:r>
      <w:r w:rsidR="00DF5B86" w:rsidRPr="0003010A">
        <w:t>section</w:t>
      </w:r>
      <w:r w:rsidR="0003010A">
        <w:t> </w:t>
      </w:r>
      <w:r w:rsidR="00DF5B86" w:rsidRPr="0003010A">
        <w:t>109A</w:t>
      </w:r>
      <w:r w:rsidRPr="0003010A">
        <w:t xml:space="preserve"> for review of a decision (other than an excepted decision) relating to the payment to a person of family assistance, or of one</w:t>
      </w:r>
      <w:r w:rsidR="0003010A">
        <w:noBreakHyphen/>
      </w:r>
      <w:r w:rsidRPr="0003010A">
        <w:t>off payment to families</w:t>
      </w:r>
      <w:r w:rsidR="00730AA7" w:rsidRPr="0003010A">
        <w:t>, economic security strategy payment to families, back to school bonus</w:t>
      </w:r>
      <w:r w:rsidR="005A0883" w:rsidRPr="0003010A">
        <w:t>, single income family bonus</w:t>
      </w:r>
      <w:r w:rsidR="00C96A9F" w:rsidRPr="0003010A">
        <w:t>, clean energy advance or ETR payment</w:t>
      </w:r>
      <w:r w:rsidRPr="0003010A">
        <w:t xml:space="preserve">, may also be made after the 52 weeks mentioned in </w:t>
      </w:r>
      <w:r w:rsidR="0003010A">
        <w:t>subsection (</w:t>
      </w:r>
      <w:r w:rsidRPr="0003010A">
        <w:t>1), if:</w:t>
      </w:r>
    </w:p>
    <w:p w:rsidR="00F01773" w:rsidRPr="0003010A" w:rsidRDefault="00F01773" w:rsidP="00F01773">
      <w:pPr>
        <w:pStyle w:val="paragraph"/>
      </w:pPr>
      <w:r w:rsidRPr="0003010A">
        <w:tab/>
        <w:t>(a)</w:t>
      </w:r>
      <w:r w:rsidRPr="0003010A">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03010A">
        <w:t xml:space="preserve">in accordance with </w:t>
      </w:r>
      <w:r w:rsidR="0003010A">
        <w:t>subsection (</w:t>
      </w:r>
      <w:r w:rsidR="005B59A6" w:rsidRPr="0003010A">
        <w:t>4A)</w:t>
      </w:r>
      <w:r w:rsidRPr="0003010A">
        <w:t>; or</w:t>
      </w:r>
    </w:p>
    <w:p w:rsidR="00F01773" w:rsidRPr="0003010A" w:rsidRDefault="00F01773" w:rsidP="00F01773">
      <w:pPr>
        <w:pStyle w:val="paragraph"/>
      </w:pPr>
      <w:r w:rsidRPr="0003010A">
        <w:tab/>
        <w:t>(b)</w:t>
      </w:r>
      <w:r w:rsidRPr="0003010A">
        <w:tab/>
        <w:t>the application for review is made:</w:t>
      </w:r>
    </w:p>
    <w:p w:rsidR="00F01773" w:rsidRPr="0003010A" w:rsidRDefault="00F01773" w:rsidP="00F01773">
      <w:pPr>
        <w:pStyle w:val="paragraphsub"/>
      </w:pPr>
      <w:r w:rsidRPr="0003010A">
        <w:tab/>
        <w:t>(i)</w:t>
      </w:r>
      <w:r w:rsidRPr="0003010A">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03010A">
        <w:t xml:space="preserve">in accordance with </w:t>
      </w:r>
      <w:r w:rsidR="0003010A">
        <w:t>subsection (</w:t>
      </w:r>
      <w:r w:rsidR="00BE682D" w:rsidRPr="0003010A">
        <w:t>4A)</w:t>
      </w:r>
      <w:r w:rsidRPr="0003010A">
        <w:t>; and</w:t>
      </w:r>
    </w:p>
    <w:p w:rsidR="00F01773" w:rsidRPr="0003010A" w:rsidRDefault="00F01773" w:rsidP="00F01773">
      <w:pPr>
        <w:pStyle w:val="paragraphsub"/>
      </w:pPr>
      <w:r w:rsidRPr="0003010A">
        <w:tab/>
        <w:t>(ii)</w:t>
      </w:r>
      <w:r w:rsidRPr="0003010A">
        <w:tab/>
        <w:t>within 13 weeks after the relevant person was notified by the Commissioner of the outcome of the review; or</w:t>
      </w:r>
    </w:p>
    <w:p w:rsidR="00F01773" w:rsidRPr="0003010A" w:rsidRDefault="00F01773" w:rsidP="00F01773">
      <w:pPr>
        <w:pStyle w:val="paragraph"/>
      </w:pPr>
      <w:r w:rsidRPr="0003010A">
        <w:lastRenderedPageBreak/>
        <w:tab/>
        <w:t>(c)</w:t>
      </w:r>
      <w:r w:rsidRPr="0003010A">
        <w:tab/>
        <w:t>the family assistance is family tax benefit and the application for review is made:</w:t>
      </w:r>
    </w:p>
    <w:p w:rsidR="00F01773" w:rsidRPr="0003010A" w:rsidRDefault="00F01773" w:rsidP="00F01773">
      <w:pPr>
        <w:pStyle w:val="paragraphsub"/>
      </w:pPr>
      <w:r w:rsidRPr="0003010A">
        <w:tab/>
        <w:t>(i)</w:t>
      </w:r>
      <w:r w:rsidRPr="0003010A">
        <w:tab/>
        <w:t>because of a review, by the Child Support Registrar, of a previous decision by the Registrar about the child support entitlement of any relevant person; and</w:t>
      </w:r>
    </w:p>
    <w:p w:rsidR="0082035F" w:rsidRPr="0003010A" w:rsidRDefault="00F01773" w:rsidP="0082035F">
      <w:pPr>
        <w:pStyle w:val="paragraphsub"/>
      </w:pPr>
      <w:r w:rsidRPr="0003010A">
        <w:tab/>
        <w:t>(ii)</w:t>
      </w:r>
      <w:r w:rsidRPr="0003010A">
        <w:tab/>
        <w:t>within 13 weeks after the relevant person was notified by the Registrar of the outcome of the review</w:t>
      </w:r>
      <w:r w:rsidR="0082035F" w:rsidRPr="0003010A">
        <w:t>; or</w:t>
      </w:r>
    </w:p>
    <w:p w:rsidR="0082035F" w:rsidRPr="0003010A" w:rsidRDefault="0082035F" w:rsidP="0082035F">
      <w:pPr>
        <w:pStyle w:val="paragraph"/>
      </w:pPr>
      <w:r w:rsidRPr="0003010A">
        <w:tab/>
        <w:t>(d)</w:t>
      </w:r>
      <w:r w:rsidRPr="0003010A">
        <w:tab/>
        <w:t>the family assistance is family tax benefit and the following apply:</w:t>
      </w:r>
    </w:p>
    <w:p w:rsidR="0082035F" w:rsidRPr="0003010A" w:rsidRDefault="0082035F" w:rsidP="0082035F">
      <w:pPr>
        <w:pStyle w:val="paragraphsub"/>
      </w:pPr>
      <w:r w:rsidRPr="0003010A">
        <w:tab/>
        <w:t>(i)</w:t>
      </w:r>
      <w:r w:rsidRPr="0003010A">
        <w:tab/>
        <w:t>under section</w:t>
      </w:r>
      <w:r w:rsidR="0003010A">
        <w:t> </w:t>
      </w:r>
      <w:r w:rsidRPr="0003010A">
        <w:t>61A of the Family Assistance Act, the Secretary disregarded clause</w:t>
      </w:r>
      <w:r w:rsidR="0003010A">
        <w:t> </w:t>
      </w:r>
      <w:r w:rsidRPr="0003010A">
        <w:t>38A of Schedule</w:t>
      </w:r>
      <w:r w:rsidR="0003010A">
        <w:t> </w:t>
      </w:r>
      <w:r w:rsidRPr="0003010A">
        <w:t>1 to that Act in relation to the person, an FTB child of the person and a day;</w:t>
      </w:r>
    </w:p>
    <w:p w:rsidR="0082035F" w:rsidRPr="0003010A" w:rsidRDefault="0082035F" w:rsidP="0082035F">
      <w:pPr>
        <w:pStyle w:val="paragraphsub"/>
      </w:pPr>
      <w:r w:rsidRPr="0003010A">
        <w:tab/>
        <w:t>(ii)</w:t>
      </w:r>
      <w:r w:rsidRPr="0003010A">
        <w:tab/>
        <w:t>the Secretary is satisfied the application for review is made because the person considers that section</w:t>
      </w:r>
      <w:r w:rsidR="0003010A">
        <w:t> </w:t>
      </w:r>
      <w:r w:rsidRPr="0003010A">
        <w:t>61A of that Act does not prevent that clause being taken into account in relation to that person, that FTB child and that day;</w:t>
      </w:r>
    </w:p>
    <w:p w:rsidR="0082035F" w:rsidRPr="0003010A" w:rsidRDefault="0082035F" w:rsidP="0082035F">
      <w:pPr>
        <w:pStyle w:val="paragraphsub"/>
        <w:rPr>
          <w:rFonts w:eastAsia="Calibri"/>
          <w:szCs w:val="22"/>
        </w:rPr>
      </w:pPr>
      <w:r w:rsidRPr="0003010A">
        <w:tab/>
        <w:t>(iii)</w:t>
      </w:r>
      <w:r w:rsidRPr="0003010A">
        <w:tab/>
        <w:t xml:space="preserve">the application for review is made </w:t>
      </w:r>
      <w:r w:rsidRPr="0003010A">
        <w:rPr>
          <w:rFonts w:eastAsia="Calibri"/>
          <w:szCs w:val="22"/>
        </w:rPr>
        <w:t xml:space="preserve">before the end of the </w:t>
      </w:r>
      <w:r w:rsidR="00E00B48" w:rsidRPr="0003010A">
        <w:t>first income year after the income year in which that FTB child turned 4 or of the further period (if any) allowed by the Secretary under paragraph</w:t>
      </w:r>
      <w:r w:rsidR="0003010A">
        <w:t> </w:t>
      </w:r>
      <w:r w:rsidR="00E00B48" w:rsidRPr="0003010A">
        <w:t>61A(2A)(a) of that Act</w:t>
      </w:r>
      <w:r w:rsidRPr="0003010A">
        <w:rPr>
          <w:rFonts w:eastAsia="Calibri"/>
          <w:szCs w:val="22"/>
        </w:rPr>
        <w:t>; or</w:t>
      </w:r>
    </w:p>
    <w:p w:rsidR="00FC6B6D" w:rsidRPr="0003010A" w:rsidRDefault="0082035F" w:rsidP="00FC6B6D">
      <w:pPr>
        <w:pStyle w:val="paragraph"/>
      </w:pPr>
      <w:r w:rsidRPr="0003010A">
        <w:rPr>
          <w:rFonts w:eastAsia="Calibri"/>
        </w:rPr>
        <w:tab/>
        <w:t>(e)</w:t>
      </w:r>
      <w:r w:rsidRPr="0003010A">
        <w:rPr>
          <w:rFonts w:eastAsia="Calibri"/>
        </w:rPr>
        <w:tab/>
      </w:r>
      <w:r w:rsidRPr="0003010A">
        <w:t xml:space="preserve">the family assistance is family tax benefit and the application for review is made because of </w:t>
      </w:r>
      <w:r w:rsidR="00677315" w:rsidRPr="0003010A">
        <w:t>subsections</w:t>
      </w:r>
      <w:r w:rsidR="0003010A">
        <w:t> </w:t>
      </w:r>
      <w:r w:rsidR="00677315" w:rsidRPr="0003010A">
        <w:t>61A(1), (2) and (2A)</w:t>
      </w:r>
      <w:r w:rsidRPr="0003010A">
        <w:t xml:space="preserve"> of the Family Assistance Act not applying in relation to the person because of the operation of subsection</w:t>
      </w:r>
      <w:r w:rsidR="0003010A">
        <w:t> </w:t>
      </w:r>
      <w:r w:rsidRPr="0003010A">
        <w:t>61A(3) of that Act</w:t>
      </w:r>
      <w:r w:rsidR="00FC6B6D" w:rsidRPr="0003010A">
        <w:t>;</w:t>
      </w:r>
      <w:r w:rsidR="005C3881" w:rsidRPr="0003010A">
        <w:t xml:space="preserve"> </w:t>
      </w:r>
      <w:r w:rsidR="00FC6B6D" w:rsidRPr="0003010A">
        <w:t>or</w:t>
      </w:r>
    </w:p>
    <w:p w:rsidR="00FC6B6D" w:rsidRPr="0003010A" w:rsidRDefault="00FC6B6D" w:rsidP="00FC6B6D">
      <w:pPr>
        <w:pStyle w:val="paragraph"/>
      </w:pPr>
      <w:r w:rsidRPr="0003010A">
        <w:tab/>
        <w:t>(f)</w:t>
      </w:r>
      <w:r w:rsidRPr="0003010A">
        <w:tab/>
        <w:t>the family assistance is family tax benefit and the following apply:</w:t>
      </w:r>
    </w:p>
    <w:p w:rsidR="00FC6B6D" w:rsidRPr="0003010A" w:rsidRDefault="00FC6B6D" w:rsidP="00FC6B6D">
      <w:pPr>
        <w:pStyle w:val="paragraphsub"/>
      </w:pPr>
      <w:r w:rsidRPr="0003010A">
        <w:tab/>
        <w:t>(i)</w:t>
      </w:r>
      <w:r w:rsidRPr="0003010A">
        <w:tab/>
        <w:t>under section</w:t>
      </w:r>
      <w:r w:rsidR="0003010A">
        <w:t> </w:t>
      </w:r>
      <w:r w:rsidRPr="0003010A">
        <w:t>61B of the Family Assistance Act, the Secretary disregarded clause</w:t>
      </w:r>
      <w:r w:rsidR="0003010A">
        <w:t> </w:t>
      </w:r>
      <w:r w:rsidRPr="0003010A">
        <w:t>38A of Schedule</w:t>
      </w:r>
      <w:r w:rsidR="0003010A">
        <w:t> </w:t>
      </w:r>
      <w:r w:rsidRPr="0003010A">
        <w:t>1 to that Act in relation to the person, an FTB child of the person and a day;</w:t>
      </w:r>
    </w:p>
    <w:p w:rsidR="00FC6B6D" w:rsidRPr="0003010A" w:rsidRDefault="00FC6B6D" w:rsidP="00FC6B6D">
      <w:pPr>
        <w:pStyle w:val="paragraphsub"/>
      </w:pPr>
      <w:r w:rsidRPr="0003010A">
        <w:tab/>
        <w:t>(ii)</w:t>
      </w:r>
      <w:r w:rsidRPr="0003010A">
        <w:tab/>
        <w:t>the Secretary is satisfied the application for review is made because the person considers that section</w:t>
      </w:r>
      <w:r w:rsidR="0003010A">
        <w:t> </w:t>
      </w:r>
      <w:r w:rsidRPr="0003010A">
        <w:t xml:space="preserve">61B of </w:t>
      </w:r>
      <w:r w:rsidRPr="0003010A">
        <w:lastRenderedPageBreak/>
        <w:t>that Act does not prevent that clause being taken into account in relation to that person, that FTB child and that day;</w:t>
      </w:r>
    </w:p>
    <w:p w:rsidR="00FC6B6D" w:rsidRPr="0003010A" w:rsidRDefault="00FC6B6D" w:rsidP="00FC6B6D">
      <w:pPr>
        <w:pStyle w:val="paragraphsub"/>
        <w:rPr>
          <w:rFonts w:eastAsia="Calibri"/>
          <w:szCs w:val="22"/>
        </w:rPr>
      </w:pPr>
      <w:r w:rsidRPr="0003010A">
        <w:tab/>
        <w:t>(iii)</w:t>
      </w:r>
      <w:r w:rsidRPr="0003010A">
        <w:tab/>
        <w:t xml:space="preserve">the application for review is made </w:t>
      </w:r>
      <w:r w:rsidRPr="0003010A">
        <w:rPr>
          <w:rFonts w:eastAsia="Calibri"/>
          <w:szCs w:val="22"/>
        </w:rPr>
        <w:t xml:space="preserve">before the end of the </w:t>
      </w:r>
      <w:r w:rsidR="0082063A" w:rsidRPr="0003010A">
        <w:t>first income year after the income year in which that FTB child turned 1, 2 or 5 (as the case requires) or of the further period (if any) allowed by the Secretary under paragraph</w:t>
      </w:r>
      <w:r w:rsidR="0003010A">
        <w:t> </w:t>
      </w:r>
      <w:r w:rsidR="0082063A" w:rsidRPr="0003010A">
        <w:t>61B(3)(a) of that Act</w:t>
      </w:r>
      <w:r w:rsidRPr="0003010A">
        <w:rPr>
          <w:rFonts w:eastAsia="Calibri"/>
          <w:szCs w:val="22"/>
        </w:rPr>
        <w:t>; or</w:t>
      </w:r>
    </w:p>
    <w:p w:rsidR="00F01773" w:rsidRPr="0003010A" w:rsidRDefault="00FC6B6D" w:rsidP="0082035F">
      <w:pPr>
        <w:pStyle w:val="paragraph"/>
      </w:pPr>
      <w:r w:rsidRPr="0003010A">
        <w:rPr>
          <w:rFonts w:eastAsia="Calibri"/>
        </w:rPr>
        <w:tab/>
        <w:t>(g)</w:t>
      </w:r>
      <w:r w:rsidRPr="0003010A">
        <w:rPr>
          <w:rFonts w:eastAsia="Calibri"/>
        </w:rPr>
        <w:tab/>
      </w:r>
      <w:r w:rsidRPr="0003010A">
        <w:t>the family assistance is family tax benefit and the application for review is made because of subsections</w:t>
      </w:r>
      <w:r w:rsidR="0003010A">
        <w:t> </w:t>
      </w:r>
      <w:r w:rsidRPr="0003010A">
        <w:t>61B(1), (2) and (3) of the Family Assistance Act not applying in relation to the person because of the operation of subsection</w:t>
      </w:r>
      <w:r w:rsidR="0003010A">
        <w:t> </w:t>
      </w:r>
      <w:r w:rsidRPr="0003010A">
        <w:t>61B(4) of that Act.</w:t>
      </w:r>
    </w:p>
    <w:p w:rsidR="00BE682D" w:rsidRPr="0003010A" w:rsidRDefault="00BE682D" w:rsidP="00BE682D">
      <w:pPr>
        <w:pStyle w:val="subsection"/>
      </w:pPr>
      <w:r w:rsidRPr="0003010A">
        <w:tab/>
        <w:t>(4A)</w:t>
      </w:r>
      <w:r w:rsidRPr="0003010A">
        <w:tab/>
        <w:t xml:space="preserve">For the purposes of </w:t>
      </w:r>
      <w:r w:rsidR="0003010A">
        <w:t>paragraph (</w:t>
      </w:r>
      <w:r w:rsidRPr="0003010A">
        <w:t xml:space="preserve">4)(a) or </w:t>
      </w:r>
      <w:r w:rsidR="0003010A">
        <w:t>subparagraph (</w:t>
      </w:r>
      <w:r w:rsidRPr="0003010A">
        <w:t xml:space="preserve">4)(b)(i), the income tax return of a person in respect of a particular income year (the </w:t>
      </w:r>
      <w:r w:rsidRPr="0003010A">
        <w:rPr>
          <w:b/>
          <w:i/>
        </w:rPr>
        <w:t>base year</w:t>
      </w:r>
      <w:r w:rsidRPr="0003010A">
        <w:t>) must be lodged before the end of:</w:t>
      </w:r>
    </w:p>
    <w:p w:rsidR="00BE682D" w:rsidRPr="0003010A" w:rsidRDefault="00BE682D" w:rsidP="00BE682D">
      <w:pPr>
        <w:pStyle w:val="paragraph"/>
      </w:pPr>
      <w:r w:rsidRPr="0003010A">
        <w:tab/>
        <w:t>(a)</w:t>
      </w:r>
      <w:r w:rsidRPr="0003010A">
        <w:tab/>
        <w:t>the first income year after the base year; or</w:t>
      </w:r>
    </w:p>
    <w:p w:rsidR="00BE682D" w:rsidRPr="0003010A" w:rsidRDefault="00BE682D" w:rsidP="00BE682D">
      <w:pPr>
        <w:pStyle w:val="paragraph"/>
      </w:pPr>
      <w:r w:rsidRPr="0003010A">
        <w:tab/>
        <w:t>(b)</w:t>
      </w:r>
      <w:r w:rsidRPr="0003010A">
        <w:tab/>
        <w:t>such further period (if any) as the Secretary allows, if the Secretary is satisfied that there are special circumstances that prevented the person from lodging the return before the end of that first income year.</w:t>
      </w:r>
    </w:p>
    <w:p w:rsidR="00BE682D" w:rsidRPr="0003010A" w:rsidRDefault="00BE682D" w:rsidP="00BE682D">
      <w:pPr>
        <w:pStyle w:val="subsection"/>
      </w:pPr>
      <w:r w:rsidRPr="0003010A">
        <w:tab/>
        <w:t>(4B)</w:t>
      </w:r>
      <w:r w:rsidRPr="0003010A">
        <w:tab/>
        <w:t xml:space="preserve">The further period under </w:t>
      </w:r>
      <w:r w:rsidR="0003010A">
        <w:t>paragraph (</w:t>
      </w:r>
      <w:r w:rsidRPr="0003010A">
        <w:t>4A)(b) must end no later than the end of the second income year after the base year.</w:t>
      </w:r>
    </w:p>
    <w:p w:rsidR="00F01773" w:rsidRPr="0003010A" w:rsidRDefault="00F01773" w:rsidP="00F01773">
      <w:pPr>
        <w:pStyle w:val="subsection"/>
      </w:pPr>
      <w:r w:rsidRPr="0003010A">
        <w:tab/>
        <w:t>(5)</w:t>
      </w:r>
      <w:r w:rsidRPr="0003010A">
        <w:tab/>
        <w:t xml:space="preserve">In </w:t>
      </w:r>
      <w:r w:rsidR="0003010A">
        <w:t>subsection (</w:t>
      </w:r>
      <w:r w:rsidRPr="0003010A">
        <w:t>4), a reference to a relevant person, in relation to the person first</w:t>
      </w:r>
      <w:r w:rsidR="0003010A">
        <w:noBreakHyphen/>
      </w:r>
      <w:r w:rsidRPr="0003010A">
        <w:t>mentioned in that subsection, is a reference:</w:t>
      </w:r>
    </w:p>
    <w:p w:rsidR="00F01773" w:rsidRPr="0003010A" w:rsidRDefault="00F01773" w:rsidP="00F01773">
      <w:pPr>
        <w:pStyle w:val="paragraph"/>
      </w:pPr>
      <w:r w:rsidRPr="0003010A">
        <w:tab/>
        <w:t>(a)</w:t>
      </w:r>
      <w:r w:rsidRPr="0003010A">
        <w:tab/>
        <w:t xml:space="preserve">so far as </w:t>
      </w:r>
      <w:r w:rsidR="0003010A">
        <w:t>paragraph (</w:t>
      </w:r>
      <w:r w:rsidRPr="0003010A">
        <w:t>4)(a) or (b) is concerned—to any person (including the first</w:t>
      </w:r>
      <w:r w:rsidR="0003010A">
        <w:noBreakHyphen/>
      </w:r>
      <w:r w:rsidRPr="0003010A">
        <w:t>mentioned person) whose taxable income is relevant in determining the first</w:t>
      </w:r>
      <w:r w:rsidR="0003010A">
        <w:noBreakHyphen/>
      </w:r>
      <w:r w:rsidRPr="0003010A">
        <w:t>mentioned person’s eligibility for, or rate of, family assistance</w:t>
      </w:r>
      <w:r w:rsidR="00773A21" w:rsidRPr="0003010A">
        <w:t>, one</w:t>
      </w:r>
      <w:r w:rsidR="0003010A">
        <w:noBreakHyphen/>
      </w:r>
      <w:r w:rsidR="00773A21" w:rsidRPr="0003010A">
        <w:t>off payment to families</w:t>
      </w:r>
      <w:r w:rsidR="00730AA7" w:rsidRPr="0003010A">
        <w:t>, economic security strategy payment to families, back to school bonus</w:t>
      </w:r>
      <w:r w:rsidR="004F1922" w:rsidRPr="0003010A">
        <w:t>, single income family bonus</w:t>
      </w:r>
      <w:r w:rsidR="00F85D73" w:rsidRPr="0003010A">
        <w:t>,</w:t>
      </w:r>
      <w:r w:rsidR="00FB3036" w:rsidRPr="0003010A">
        <w:t xml:space="preserve"> clean energy advance or ETR payment</w:t>
      </w:r>
      <w:r w:rsidR="00F85D73" w:rsidRPr="0003010A">
        <w:t>,</w:t>
      </w:r>
      <w:r w:rsidRPr="0003010A">
        <w:t xml:space="preserve"> or CCB %; and</w:t>
      </w:r>
    </w:p>
    <w:p w:rsidR="00F01773" w:rsidRPr="0003010A" w:rsidRDefault="00F01773" w:rsidP="00F01773">
      <w:pPr>
        <w:pStyle w:val="paragraph"/>
      </w:pPr>
      <w:r w:rsidRPr="0003010A">
        <w:tab/>
        <w:t>(b)</w:t>
      </w:r>
      <w:r w:rsidRPr="0003010A">
        <w:tab/>
        <w:t xml:space="preserve">so far as </w:t>
      </w:r>
      <w:r w:rsidR="0003010A">
        <w:t>paragraph (</w:t>
      </w:r>
      <w:r w:rsidRPr="0003010A">
        <w:t>4)(c) is concerned—to any person (including the first</w:t>
      </w:r>
      <w:r w:rsidR="0003010A">
        <w:noBreakHyphen/>
      </w:r>
      <w:r w:rsidRPr="0003010A">
        <w:t xml:space="preserve">mentioned person) whose entitlement to </w:t>
      </w:r>
      <w:r w:rsidRPr="0003010A">
        <w:lastRenderedPageBreak/>
        <w:t>child support is relevant in determining the first</w:t>
      </w:r>
      <w:r w:rsidR="0003010A">
        <w:noBreakHyphen/>
      </w:r>
      <w:r w:rsidRPr="0003010A">
        <w:t>mentioned person’s rate of family tax benefit.</w:t>
      </w:r>
    </w:p>
    <w:p w:rsidR="00F01773" w:rsidRPr="0003010A" w:rsidRDefault="00F01773" w:rsidP="00F01773">
      <w:pPr>
        <w:pStyle w:val="subsection"/>
      </w:pPr>
      <w:r w:rsidRPr="0003010A">
        <w:tab/>
        <w:t>(6)</w:t>
      </w:r>
      <w:r w:rsidRPr="0003010A">
        <w:tab/>
        <w:t>In this section:</w:t>
      </w:r>
    </w:p>
    <w:p w:rsidR="00F01773" w:rsidRPr="0003010A" w:rsidRDefault="00F01773" w:rsidP="00F01773">
      <w:pPr>
        <w:pStyle w:val="Definition"/>
        <w:rPr>
          <w:b/>
          <w:i/>
        </w:rPr>
      </w:pPr>
      <w:r w:rsidRPr="0003010A">
        <w:rPr>
          <w:b/>
          <w:i/>
        </w:rPr>
        <w:t>determination decision</w:t>
      </w:r>
      <w:r w:rsidRPr="0003010A">
        <w:t xml:space="preserve"> means a decision that is a determination as originally made or, if varied, the variation of the determination.</w:t>
      </w:r>
    </w:p>
    <w:p w:rsidR="00F01773" w:rsidRPr="0003010A" w:rsidRDefault="00F01773" w:rsidP="00F01773">
      <w:pPr>
        <w:pStyle w:val="Definition"/>
      </w:pPr>
      <w:r w:rsidRPr="0003010A">
        <w:rPr>
          <w:b/>
          <w:i/>
        </w:rPr>
        <w:t>excepted decision</w:t>
      </w:r>
      <w:r w:rsidRPr="0003010A">
        <w:t xml:space="preserve"> means a decision:</w:t>
      </w:r>
    </w:p>
    <w:p w:rsidR="00F01773" w:rsidRPr="0003010A" w:rsidRDefault="00F01773" w:rsidP="00F01773">
      <w:pPr>
        <w:pStyle w:val="paragraph"/>
      </w:pPr>
      <w:r w:rsidRPr="0003010A">
        <w:tab/>
        <w:t>(a)</w:t>
      </w:r>
      <w:r w:rsidRPr="0003010A">
        <w:tab/>
        <w:t>relating to the payment to a person of family tax benefit by instalment; or</w:t>
      </w:r>
    </w:p>
    <w:p w:rsidR="00F01773" w:rsidRPr="0003010A" w:rsidRDefault="00F01773" w:rsidP="00F01773">
      <w:pPr>
        <w:pStyle w:val="paragraph"/>
      </w:pPr>
      <w:r w:rsidRPr="0003010A">
        <w:tab/>
        <w:t>(b)</w:t>
      </w:r>
      <w:r w:rsidRPr="0003010A">
        <w:tab/>
        <w:t>relating to the raising of a debt under Division</w:t>
      </w:r>
      <w:r w:rsidR="0003010A">
        <w:t> </w:t>
      </w:r>
      <w:r w:rsidRPr="0003010A">
        <w:t>2 of Part</w:t>
      </w:r>
      <w:r w:rsidR="0003010A">
        <w:t> </w:t>
      </w:r>
      <w:r w:rsidRPr="0003010A">
        <w:t>4</w:t>
      </w:r>
      <w:r w:rsidR="007C021D" w:rsidRPr="0003010A">
        <w:t>; or</w:t>
      </w:r>
    </w:p>
    <w:p w:rsidR="007C021D" w:rsidRPr="0003010A" w:rsidRDefault="007C021D" w:rsidP="007C021D">
      <w:pPr>
        <w:pStyle w:val="paragraph"/>
      </w:pPr>
      <w:r w:rsidRPr="0003010A">
        <w:tab/>
        <w:t>(c)</w:t>
      </w:r>
      <w:r w:rsidRPr="0003010A">
        <w:tab/>
      </w:r>
      <w:r w:rsidR="00062C99" w:rsidRPr="0003010A">
        <w:t>of a kind mentioned in subsection</w:t>
      </w:r>
      <w:r w:rsidR="0003010A">
        <w:t> </w:t>
      </w:r>
      <w:r w:rsidR="00062C99" w:rsidRPr="0003010A">
        <w:t>138(4)</w:t>
      </w:r>
      <w:r w:rsidRPr="0003010A">
        <w:t xml:space="preserve"> (decisions in relation to child care services and registered carers).</w:t>
      </w:r>
    </w:p>
    <w:p w:rsidR="007C021D" w:rsidRPr="0003010A" w:rsidRDefault="007C021D" w:rsidP="007C021D">
      <w:pPr>
        <w:pStyle w:val="ActHead5"/>
      </w:pPr>
      <w:bookmarkStart w:id="456" w:name="_Toc471375725"/>
      <w:r w:rsidRPr="0003010A">
        <w:rPr>
          <w:rStyle w:val="CharSectno"/>
        </w:rPr>
        <w:t>109DA</w:t>
      </w:r>
      <w:r w:rsidRPr="0003010A">
        <w:t xml:space="preserve">  Review applications—time limits applicable to decisions in relation to child care services and registered carers</w:t>
      </w:r>
      <w:bookmarkEnd w:id="456"/>
    </w:p>
    <w:p w:rsidR="007C021D" w:rsidRPr="0003010A" w:rsidRDefault="007C021D" w:rsidP="007C021D">
      <w:pPr>
        <w:pStyle w:val="subsection"/>
      </w:pPr>
      <w:r w:rsidRPr="0003010A">
        <w:tab/>
      </w:r>
      <w:r w:rsidRPr="0003010A">
        <w:tab/>
        <w:t>An application for review under subsection</w:t>
      </w:r>
      <w:r w:rsidR="0003010A">
        <w:t> </w:t>
      </w:r>
      <w:r w:rsidRPr="0003010A">
        <w:t xml:space="preserve">109A(1) of a decision of a kind mentioned in </w:t>
      </w:r>
      <w:r w:rsidR="00062C99" w:rsidRPr="0003010A">
        <w:t>subsection</w:t>
      </w:r>
      <w:r w:rsidR="0003010A">
        <w:t> </w:t>
      </w:r>
      <w:r w:rsidR="00062C99" w:rsidRPr="0003010A">
        <w:t>138(4)</w:t>
      </w:r>
      <w:r w:rsidRPr="0003010A">
        <w:t xml:space="preserve"> (decisions in relation to child care services and registered carers) must be made no later than 28 days after the applicant is notified of the decision.</w:t>
      </w:r>
    </w:p>
    <w:p w:rsidR="00F01773" w:rsidRPr="0003010A" w:rsidRDefault="00F01773" w:rsidP="00F01773">
      <w:pPr>
        <w:pStyle w:val="ActHead5"/>
      </w:pPr>
      <w:bookmarkStart w:id="457" w:name="_Toc471375726"/>
      <w:r w:rsidRPr="0003010A">
        <w:rPr>
          <w:rStyle w:val="CharSectno"/>
        </w:rPr>
        <w:t>109E</w:t>
      </w:r>
      <w:r w:rsidRPr="0003010A">
        <w:t xml:space="preserve">  Date of effect of certain decisions relating to payment of family tax benefit by instalment</w:t>
      </w:r>
      <w:bookmarkEnd w:id="457"/>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 xml:space="preserve">a person applies </w:t>
      </w:r>
      <w:r w:rsidR="00306016" w:rsidRPr="0003010A">
        <w:t>under section</w:t>
      </w:r>
      <w:r w:rsidR="0003010A">
        <w:t> </w:t>
      </w:r>
      <w:r w:rsidR="00306016" w:rsidRPr="0003010A">
        <w:t>109A</w:t>
      </w:r>
      <w:r w:rsidRPr="0003010A">
        <w:t xml:space="preserve"> for review of a decision (the </w:t>
      </w:r>
      <w:r w:rsidRPr="0003010A">
        <w:rPr>
          <w:b/>
          <w:i/>
        </w:rPr>
        <w:t>original decision</w:t>
      </w:r>
      <w:r w:rsidRPr="0003010A">
        <w:t>) relating to the payment to the person of family tax benefit by instalment; and</w:t>
      </w:r>
    </w:p>
    <w:p w:rsidR="00F01773" w:rsidRPr="0003010A" w:rsidRDefault="00F01773" w:rsidP="00F01773">
      <w:pPr>
        <w:pStyle w:val="paragraph"/>
      </w:pPr>
      <w:r w:rsidRPr="0003010A">
        <w:tab/>
        <w:t>(b)</w:t>
      </w:r>
      <w:r w:rsidRPr="0003010A">
        <w:tab/>
        <w:t>the application is made more than 52 weeks after the person was given notice of the original decision; and</w:t>
      </w:r>
    </w:p>
    <w:p w:rsidR="00F01773" w:rsidRPr="0003010A" w:rsidRDefault="00F01773" w:rsidP="00F01773">
      <w:pPr>
        <w:pStyle w:val="paragraph"/>
      </w:pPr>
      <w:r w:rsidRPr="0003010A">
        <w:tab/>
        <w:t>(c)</w:t>
      </w:r>
      <w:r w:rsidRPr="0003010A">
        <w:tab/>
        <w:t>the Secretary or an authorised review officer decides, under subsection</w:t>
      </w:r>
      <w:r w:rsidR="0003010A">
        <w:t> </w:t>
      </w:r>
      <w:r w:rsidRPr="0003010A">
        <w:t>109A(2), to vary the original decision or to set aside the original decision and substitute a new decision; and</w:t>
      </w:r>
    </w:p>
    <w:p w:rsidR="00F01773" w:rsidRPr="0003010A" w:rsidRDefault="00F01773" w:rsidP="00F01773">
      <w:pPr>
        <w:pStyle w:val="paragraph"/>
      </w:pPr>
      <w:r w:rsidRPr="0003010A">
        <w:tab/>
        <w:t>(d)</w:t>
      </w:r>
      <w:r w:rsidRPr="0003010A">
        <w:tab/>
        <w:t xml:space="preserve">the decision of the Secretary or authorised review officer (the </w:t>
      </w:r>
      <w:r w:rsidRPr="0003010A">
        <w:rPr>
          <w:b/>
          <w:i/>
        </w:rPr>
        <w:t>review decision</w:t>
      </w:r>
      <w:r w:rsidRPr="0003010A">
        <w:t>) will have the effect of creating or increasing an entitlement to be paid family tax benefit by instalment;</w:t>
      </w:r>
    </w:p>
    <w:p w:rsidR="00F01773" w:rsidRPr="0003010A" w:rsidRDefault="00F01773" w:rsidP="008B3228">
      <w:pPr>
        <w:pStyle w:val="subsection2"/>
      </w:pPr>
      <w:r w:rsidRPr="0003010A">
        <w:lastRenderedPageBreak/>
        <w:t>the date of effect of the review decision</w:t>
      </w:r>
      <w:r w:rsidR="008B3228" w:rsidRPr="0003010A">
        <w:t xml:space="preserve"> is the first day of the period to which the original decision relates</w:t>
      </w:r>
      <w:r w:rsidRPr="0003010A">
        <w:t>.</w:t>
      </w:r>
    </w:p>
    <w:p w:rsidR="00F01773" w:rsidRPr="0003010A" w:rsidRDefault="00F01773" w:rsidP="00F01773">
      <w:pPr>
        <w:pStyle w:val="subsection"/>
      </w:pPr>
      <w:r w:rsidRPr="0003010A">
        <w:tab/>
        <w:t>(2)</w:t>
      </w:r>
      <w:r w:rsidRPr="0003010A">
        <w:tab/>
        <w:t xml:space="preserve">The Secretary may, if he or she is satisfied that there are special circumstances that prevented the applicant from making an application under </w:t>
      </w:r>
      <w:r w:rsidR="00740788" w:rsidRPr="0003010A">
        <w:t>section</w:t>
      </w:r>
      <w:r w:rsidR="0003010A">
        <w:t> </w:t>
      </w:r>
      <w:r w:rsidR="00740788" w:rsidRPr="0003010A">
        <w:t>109A</w:t>
      </w:r>
      <w:r w:rsidRPr="0003010A">
        <w:t xml:space="preserve"> for review of the original decision within 52 weeks, determine that </w:t>
      </w:r>
      <w:r w:rsidR="0003010A">
        <w:t>subsection (</w:t>
      </w:r>
      <w:r w:rsidRPr="0003010A">
        <w:t>1) applies as if the reference to 52 weeks were a reference to such longer period as the Secretary determines to be appropriate.</w:t>
      </w:r>
    </w:p>
    <w:p w:rsidR="008B3228" w:rsidRPr="0003010A" w:rsidRDefault="008B3228" w:rsidP="008B3228">
      <w:pPr>
        <w:pStyle w:val="subsection"/>
      </w:pPr>
      <w:r w:rsidRPr="0003010A">
        <w:tab/>
        <w:t>(2AA)</w:t>
      </w:r>
      <w:r w:rsidRPr="0003010A">
        <w:tab/>
        <w:t>If:</w:t>
      </w:r>
    </w:p>
    <w:p w:rsidR="008B3228" w:rsidRPr="0003010A" w:rsidRDefault="008B3228" w:rsidP="008B3228">
      <w:pPr>
        <w:pStyle w:val="paragraph"/>
      </w:pPr>
      <w:r w:rsidRPr="0003010A">
        <w:tab/>
        <w:t>(a)</w:t>
      </w:r>
      <w:r w:rsidRPr="0003010A">
        <w:tab/>
      </w:r>
      <w:r w:rsidR="0003010A">
        <w:t>paragraphs (</w:t>
      </w:r>
      <w:r w:rsidRPr="0003010A">
        <w:t>1)(a), (b), (c) and (d) apply; and</w:t>
      </w:r>
    </w:p>
    <w:p w:rsidR="008B3228" w:rsidRPr="0003010A" w:rsidRDefault="008B3228" w:rsidP="008B3228">
      <w:pPr>
        <w:pStyle w:val="paragraph"/>
      </w:pPr>
      <w:r w:rsidRPr="0003010A">
        <w:tab/>
        <w:t>(b)</w:t>
      </w:r>
      <w:r w:rsidRPr="0003010A">
        <w:tab/>
        <w:t xml:space="preserve">the first day of the period to which the original decision relates is earlier than the first day (the </w:t>
      </w:r>
      <w:r w:rsidRPr="0003010A">
        <w:rPr>
          <w:b/>
          <w:i/>
        </w:rPr>
        <w:t>cut</w:t>
      </w:r>
      <w:r w:rsidR="0003010A">
        <w:rPr>
          <w:b/>
          <w:i/>
        </w:rPr>
        <w:noBreakHyphen/>
      </w:r>
      <w:r w:rsidRPr="0003010A">
        <w:rPr>
          <w:b/>
          <w:i/>
        </w:rPr>
        <w:t>off day</w:t>
      </w:r>
      <w:r w:rsidRPr="0003010A">
        <w:t xml:space="preserve">) of the income year before the income year in which the application referred to in </w:t>
      </w:r>
      <w:r w:rsidR="0003010A">
        <w:t>paragraph (</w:t>
      </w:r>
      <w:r w:rsidRPr="0003010A">
        <w:t>1)(b) was made;</w:t>
      </w:r>
    </w:p>
    <w:p w:rsidR="008B3228" w:rsidRPr="0003010A" w:rsidRDefault="008B3228" w:rsidP="008B3228">
      <w:pPr>
        <w:pStyle w:val="subsection2"/>
      </w:pPr>
      <w:r w:rsidRPr="0003010A">
        <w:t xml:space="preserve">then, despite </w:t>
      </w:r>
      <w:r w:rsidR="0003010A">
        <w:t>subsection (</w:t>
      </w:r>
      <w:r w:rsidRPr="0003010A">
        <w:t xml:space="preserve">1), the person cannot be paid any entitlement created or increased as mentioned in </w:t>
      </w:r>
      <w:r w:rsidR="0003010A">
        <w:t>paragraph (</w:t>
      </w:r>
      <w:r w:rsidRPr="0003010A">
        <w:t>1)(d) (including as a result of taking into account the FTB Part A supplement or the FTB Part B supplement) in relation to any day earlier than the cut</w:t>
      </w:r>
      <w:r w:rsidR="0003010A">
        <w:noBreakHyphen/>
      </w:r>
      <w:r w:rsidRPr="0003010A">
        <w:t>off day.</w:t>
      </w:r>
    </w:p>
    <w:p w:rsidR="00140F14" w:rsidRPr="0003010A" w:rsidRDefault="00140F14" w:rsidP="00140F14">
      <w:pPr>
        <w:pStyle w:val="subsection"/>
      </w:pPr>
      <w:r w:rsidRPr="0003010A">
        <w:tab/>
        <w:t>(2A)</w:t>
      </w:r>
      <w:r w:rsidRPr="0003010A">
        <w:tab/>
      </w:r>
      <w:r w:rsidR="0003010A">
        <w:t>Subsection (</w:t>
      </w:r>
      <w:r w:rsidR="00E425FF" w:rsidRPr="0003010A">
        <w:t>2AA) does not apply in relation to</w:t>
      </w:r>
      <w:r w:rsidRPr="0003010A">
        <w:t xml:space="preserve"> a decision by the Secretary or by an authorised review officer on an application by a person under section</w:t>
      </w:r>
      <w:r w:rsidR="0003010A">
        <w:t> </w:t>
      </w:r>
      <w:r w:rsidRPr="0003010A">
        <w:t>109A for review of the original decision if:</w:t>
      </w:r>
    </w:p>
    <w:p w:rsidR="00140F14" w:rsidRPr="0003010A" w:rsidRDefault="00140F14" w:rsidP="00140F14">
      <w:pPr>
        <w:pStyle w:val="paragraph"/>
      </w:pPr>
      <w:r w:rsidRPr="0003010A">
        <w:tab/>
        <w:t>(a)</w:t>
      </w:r>
      <w:r w:rsidRPr="0003010A">
        <w:tab/>
        <w:t xml:space="preserve">as a result of the original decision, the person was entitled to be paid family tax benefit by instalment at a particular rate in respect of a period (the </w:t>
      </w:r>
      <w:r w:rsidRPr="0003010A">
        <w:rPr>
          <w:b/>
          <w:i/>
        </w:rPr>
        <w:t>same</w:t>
      </w:r>
      <w:r w:rsidR="0003010A">
        <w:rPr>
          <w:b/>
          <w:i/>
        </w:rPr>
        <w:noBreakHyphen/>
      </w:r>
      <w:r w:rsidRPr="0003010A">
        <w:rPr>
          <w:b/>
          <w:i/>
        </w:rPr>
        <w:t>rate benefit period</w:t>
      </w:r>
      <w:r w:rsidRPr="0003010A">
        <w:t xml:space="preserve">) that consists of, or is included in, a particular income year (the </w:t>
      </w:r>
      <w:r w:rsidRPr="0003010A">
        <w:rPr>
          <w:b/>
          <w:i/>
        </w:rPr>
        <w:t>relevant income year</w:t>
      </w:r>
      <w:r w:rsidRPr="0003010A">
        <w:t>); and</w:t>
      </w:r>
    </w:p>
    <w:p w:rsidR="004763A4" w:rsidRPr="0003010A" w:rsidRDefault="004763A4" w:rsidP="004763A4">
      <w:pPr>
        <w:pStyle w:val="paragraph"/>
      </w:pPr>
      <w:r w:rsidRPr="0003010A">
        <w:tab/>
        <w:t>(aa)</w:t>
      </w:r>
      <w:r w:rsidRPr="0003010A">
        <w:tab/>
        <w:t>the original decision is not a decision made under subsection</w:t>
      </w:r>
      <w:r w:rsidR="0003010A">
        <w:t> </w:t>
      </w:r>
      <w:r w:rsidRPr="0003010A">
        <w:t>105(4) (including because of the operation of section</w:t>
      </w:r>
      <w:r w:rsidR="0003010A">
        <w:t> </w:t>
      </w:r>
      <w:r w:rsidRPr="0003010A">
        <w:t>105A) or 109A(2); and</w:t>
      </w:r>
    </w:p>
    <w:p w:rsidR="00140F14" w:rsidRPr="0003010A" w:rsidRDefault="00140F14" w:rsidP="00140F14">
      <w:pPr>
        <w:pStyle w:val="paragraph"/>
      </w:pPr>
      <w:r w:rsidRPr="0003010A">
        <w:tab/>
        <w:t>(b)</w:t>
      </w:r>
      <w:r w:rsidRPr="0003010A">
        <w:tab/>
        <w:t>either:</w:t>
      </w:r>
    </w:p>
    <w:p w:rsidR="00140F14" w:rsidRPr="0003010A" w:rsidRDefault="00140F14" w:rsidP="00140F14">
      <w:pPr>
        <w:pStyle w:val="paragraphsub"/>
      </w:pPr>
      <w:r w:rsidRPr="0003010A">
        <w:tab/>
        <w:t>(i)</w:t>
      </w:r>
      <w:r w:rsidRPr="0003010A">
        <w:tab/>
        <w:t>if the same</w:t>
      </w:r>
      <w:r w:rsidR="0003010A">
        <w:noBreakHyphen/>
      </w:r>
      <w:r w:rsidRPr="0003010A">
        <w:t>rate benefit period to which the original decision relates is the only same</w:t>
      </w:r>
      <w:r w:rsidR="0003010A">
        <w:noBreakHyphen/>
      </w:r>
      <w:r w:rsidRPr="0003010A">
        <w:t xml:space="preserve">rate benefit period for the person for the relevant income year—the person </w:t>
      </w:r>
      <w:r w:rsidRPr="0003010A">
        <w:lastRenderedPageBreak/>
        <w:t>satisfies the FTB reconciliation conditions for the same</w:t>
      </w:r>
      <w:r w:rsidR="0003010A">
        <w:noBreakHyphen/>
      </w:r>
      <w:r w:rsidRPr="0003010A">
        <w:t>rate benefit period; or</w:t>
      </w:r>
    </w:p>
    <w:p w:rsidR="00140F14" w:rsidRPr="0003010A" w:rsidRDefault="00140F14" w:rsidP="00140F14">
      <w:pPr>
        <w:pStyle w:val="paragraphsub"/>
      </w:pPr>
      <w:r w:rsidRPr="0003010A">
        <w:tab/>
        <w:t>(ii)</w:t>
      </w:r>
      <w:r w:rsidRPr="0003010A">
        <w:tab/>
        <w:t>if the same</w:t>
      </w:r>
      <w:r w:rsidR="0003010A">
        <w:noBreakHyphen/>
      </w:r>
      <w:r w:rsidRPr="0003010A">
        <w:t>rate benefit period to which the original decision relates is one of 2 or more same</w:t>
      </w:r>
      <w:r w:rsidR="0003010A">
        <w:noBreakHyphen/>
      </w:r>
      <w:r w:rsidRPr="0003010A">
        <w:t>rate benefit periods for the person for the relevant income year—the person satisfies the FTB reconciliation conditions for each of those same</w:t>
      </w:r>
      <w:r w:rsidR="0003010A">
        <w:noBreakHyphen/>
      </w:r>
      <w:r w:rsidRPr="0003010A">
        <w:t>rate benefit periods.</w:t>
      </w:r>
    </w:p>
    <w:p w:rsidR="00140F14" w:rsidRPr="0003010A" w:rsidRDefault="00140F14" w:rsidP="00140F14">
      <w:pPr>
        <w:pStyle w:val="notetext"/>
      </w:pPr>
      <w:r w:rsidRPr="0003010A">
        <w:t>Note:</w:t>
      </w:r>
      <w:r w:rsidRPr="0003010A">
        <w:tab/>
        <w:t>To work out when the person satisfied the FTB reconciliation conditions, see section</w:t>
      </w:r>
      <w:r w:rsidR="0003010A">
        <w:t> </w:t>
      </w:r>
      <w:r w:rsidRPr="0003010A">
        <w:t>32B.</w:t>
      </w:r>
    </w:p>
    <w:p w:rsidR="00F01773" w:rsidRPr="0003010A" w:rsidRDefault="00F01773" w:rsidP="00F01773">
      <w:pPr>
        <w:pStyle w:val="subsection"/>
      </w:pPr>
      <w:r w:rsidRPr="0003010A">
        <w:tab/>
        <w:t>(3)</w:t>
      </w:r>
      <w:r w:rsidRPr="0003010A">
        <w:tab/>
      </w:r>
      <w:r w:rsidR="0003010A">
        <w:t>Subsection (</w:t>
      </w:r>
      <w:r w:rsidR="004763A4" w:rsidRPr="0003010A">
        <w:t>2AA) does not apply in relation to</w:t>
      </w:r>
      <w:r w:rsidRPr="0003010A">
        <w:t xml:space="preserve"> a decision by the Secretary or by an authorised review officer on an application under </w:t>
      </w:r>
      <w:r w:rsidR="00683F1A" w:rsidRPr="0003010A">
        <w:t>section</w:t>
      </w:r>
      <w:r w:rsidR="0003010A">
        <w:t> </w:t>
      </w:r>
      <w:r w:rsidR="00683F1A" w:rsidRPr="0003010A">
        <w:t>109A</w:t>
      </w:r>
      <w:r w:rsidRPr="0003010A">
        <w:t xml:space="preserve"> for review of the original decision if:</w:t>
      </w:r>
    </w:p>
    <w:p w:rsidR="00F01773" w:rsidRPr="0003010A" w:rsidRDefault="00F01773" w:rsidP="00F01773">
      <w:pPr>
        <w:pStyle w:val="paragraph"/>
      </w:pPr>
      <w:r w:rsidRPr="0003010A">
        <w:tab/>
        <w:t>(b)</w:t>
      </w:r>
      <w:r w:rsidRPr="0003010A">
        <w:tab/>
        <w:t>the application for review is made:</w:t>
      </w:r>
    </w:p>
    <w:p w:rsidR="00F01773" w:rsidRPr="0003010A" w:rsidRDefault="00F01773" w:rsidP="00F01773">
      <w:pPr>
        <w:pStyle w:val="paragraphsub"/>
      </w:pPr>
      <w:r w:rsidRPr="0003010A">
        <w:tab/>
        <w:t>(i)</w:t>
      </w:r>
      <w:r w:rsidRPr="0003010A">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03010A">
        <w:t xml:space="preserve">in accordance with </w:t>
      </w:r>
      <w:r w:rsidR="0003010A">
        <w:t>subsection (</w:t>
      </w:r>
      <w:r w:rsidR="00C01747" w:rsidRPr="0003010A">
        <w:t>3A)</w:t>
      </w:r>
      <w:r w:rsidRPr="0003010A">
        <w:t>; and</w:t>
      </w:r>
    </w:p>
    <w:p w:rsidR="00F01773" w:rsidRPr="0003010A" w:rsidRDefault="00F01773" w:rsidP="00F01773">
      <w:pPr>
        <w:pStyle w:val="paragraphsub"/>
      </w:pPr>
      <w:r w:rsidRPr="0003010A">
        <w:tab/>
        <w:t>(ii)</w:t>
      </w:r>
      <w:r w:rsidRPr="0003010A">
        <w:tab/>
        <w:t>within 13 weeks after the relevant person was notified by the Commissioner of the outcome of the review; or</w:t>
      </w:r>
    </w:p>
    <w:p w:rsidR="00F01773" w:rsidRPr="0003010A" w:rsidRDefault="00F01773" w:rsidP="00F01773">
      <w:pPr>
        <w:pStyle w:val="paragraph"/>
      </w:pPr>
      <w:r w:rsidRPr="0003010A">
        <w:tab/>
        <w:t>(c)</w:t>
      </w:r>
      <w:r w:rsidRPr="0003010A">
        <w:tab/>
        <w:t>the application for review is made:</w:t>
      </w:r>
    </w:p>
    <w:p w:rsidR="00F01773" w:rsidRPr="0003010A" w:rsidRDefault="00F01773" w:rsidP="00F01773">
      <w:pPr>
        <w:pStyle w:val="paragraphsub"/>
      </w:pPr>
      <w:r w:rsidRPr="0003010A">
        <w:tab/>
        <w:t>(i)</w:t>
      </w:r>
      <w:r w:rsidRPr="0003010A">
        <w:tab/>
        <w:t>because of a review, by the Child Support Registrar, of a previous decision by the Registrar about the child support entitlement of any relevant person; and</w:t>
      </w:r>
    </w:p>
    <w:p w:rsidR="00F32844" w:rsidRPr="0003010A" w:rsidRDefault="00F01773" w:rsidP="00F32844">
      <w:pPr>
        <w:pStyle w:val="paragraphsub"/>
      </w:pPr>
      <w:r w:rsidRPr="0003010A">
        <w:tab/>
        <w:t>(ii)</w:t>
      </w:r>
      <w:r w:rsidRPr="0003010A">
        <w:tab/>
        <w:t>within 13 weeks after the relevant person was notified by the Registrar of the outcome of the review</w:t>
      </w:r>
      <w:r w:rsidR="00F32844" w:rsidRPr="0003010A">
        <w:t>; or</w:t>
      </w:r>
    </w:p>
    <w:p w:rsidR="00F32844" w:rsidRPr="0003010A" w:rsidRDefault="00F32844" w:rsidP="00F32844">
      <w:pPr>
        <w:pStyle w:val="paragraph"/>
      </w:pPr>
      <w:r w:rsidRPr="0003010A">
        <w:tab/>
        <w:t>(d)</w:t>
      </w:r>
      <w:r w:rsidRPr="0003010A">
        <w:tab/>
        <w:t>the following apply:</w:t>
      </w:r>
    </w:p>
    <w:p w:rsidR="00F32844" w:rsidRPr="0003010A" w:rsidRDefault="00F32844" w:rsidP="00F32844">
      <w:pPr>
        <w:pStyle w:val="paragraphsub"/>
      </w:pPr>
      <w:r w:rsidRPr="0003010A">
        <w:tab/>
        <w:t>(i)</w:t>
      </w:r>
      <w:r w:rsidRPr="0003010A">
        <w:tab/>
        <w:t>under section</w:t>
      </w:r>
      <w:r w:rsidR="0003010A">
        <w:t> </w:t>
      </w:r>
      <w:r w:rsidRPr="0003010A">
        <w:t>61A of the Family Assistance Act, the Secretary disregarded clause</w:t>
      </w:r>
      <w:r w:rsidR="0003010A">
        <w:t> </w:t>
      </w:r>
      <w:r w:rsidRPr="0003010A">
        <w:t>38A of Schedule</w:t>
      </w:r>
      <w:r w:rsidR="0003010A">
        <w:t> </w:t>
      </w:r>
      <w:r w:rsidRPr="0003010A">
        <w:t xml:space="preserve">1 to that Act in relation to the person mentioned in </w:t>
      </w:r>
      <w:r w:rsidR="0003010A">
        <w:t>paragraph (</w:t>
      </w:r>
      <w:r w:rsidRPr="0003010A">
        <w:t>1)(a) of this section, an FTB child of the person and a day;</w:t>
      </w:r>
    </w:p>
    <w:p w:rsidR="00F32844" w:rsidRPr="0003010A" w:rsidRDefault="00F32844" w:rsidP="00F32844">
      <w:pPr>
        <w:pStyle w:val="paragraphsub"/>
      </w:pPr>
      <w:r w:rsidRPr="0003010A">
        <w:tab/>
        <w:t>(ii)</w:t>
      </w:r>
      <w:r w:rsidRPr="0003010A">
        <w:tab/>
        <w:t>the Secretary is satisfied the application for review is made because the person considers that section</w:t>
      </w:r>
      <w:r w:rsidR="0003010A">
        <w:t> </w:t>
      </w:r>
      <w:r w:rsidRPr="0003010A">
        <w:t xml:space="preserve">61A of that Act does not prevent that clause being taken into </w:t>
      </w:r>
      <w:r w:rsidRPr="0003010A">
        <w:lastRenderedPageBreak/>
        <w:t>account in relation to that person, that FTB child and that day;</w:t>
      </w:r>
    </w:p>
    <w:p w:rsidR="00F32844" w:rsidRPr="0003010A" w:rsidRDefault="00F32844" w:rsidP="00F32844">
      <w:pPr>
        <w:pStyle w:val="paragraphsub"/>
        <w:rPr>
          <w:rFonts w:eastAsia="Calibri"/>
          <w:szCs w:val="22"/>
        </w:rPr>
      </w:pPr>
      <w:r w:rsidRPr="0003010A">
        <w:tab/>
        <w:t>(iii)</w:t>
      </w:r>
      <w:r w:rsidRPr="0003010A">
        <w:tab/>
        <w:t xml:space="preserve">the application for review is made </w:t>
      </w:r>
      <w:r w:rsidRPr="0003010A">
        <w:rPr>
          <w:rFonts w:eastAsia="Calibri"/>
          <w:szCs w:val="22"/>
        </w:rPr>
        <w:t xml:space="preserve">before the end of the </w:t>
      </w:r>
      <w:r w:rsidR="005B3507" w:rsidRPr="0003010A">
        <w:t>first income year after the income year in which that FTB child turned 4 or of the further period (if any) allowed by the Secretary under paragraph</w:t>
      </w:r>
      <w:r w:rsidR="0003010A">
        <w:t> </w:t>
      </w:r>
      <w:r w:rsidR="005B3507" w:rsidRPr="0003010A">
        <w:t>61A(2A)(a) of that Act</w:t>
      </w:r>
      <w:r w:rsidRPr="0003010A">
        <w:rPr>
          <w:rFonts w:eastAsia="Calibri"/>
          <w:szCs w:val="22"/>
        </w:rPr>
        <w:t>; or</w:t>
      </w:r>
    </w:p>
    <w:p w:rsidR="00D727E1" w:rsidRPr="0003010A" w:rsidRDefault="00F32844" w:rsidP="00D727E1">
      <w:pPr>
        <w:pStyle w:val="paragraph"/>
      </w:pPr>
      <w:r w:rsidRPr="0003010A">
        <w:tab/>
        <w:t>(e)</w:t>
      </w:r>
      <w:r w:rsidRPr="0003010A">
        <w:tab/>
        <w:t xml:space="preserve">the application for review is made because of </w:t>
      </w:r>
      <w:r w:rsidR="00ED572E" w:rsidRPr="0003010A">
        <w:t>subsections</w:t>
      </w:r>
      <w:r w:rsidR="0003010A">
        <w:t> </w:t>
      </w:r>
      <w:r w:rsidR="00ED572E" w:rsidRPr="0003010A">
        <w:t>61A(1), (2) and (2A)</w:t>
      </w:r>
      <w:r w:rsidRPr="0003010A">
        <w:t xml:space="preserve"> of the Family Assistance Act not applying in relation to the person mentioned in </w:t>
      </w:r>
      <w:r w:rsidR="0003010A">
        <w:t>paragraph (</w:t>
      </w:r>
      <w:r w:rsidRPr="0003010A">
        <w:t>1)(a) of this section because of the operation of subsection</w:t>
      </w:r>
      <w:r w:rsidR="0003010A">
        <w:t> </w:t>
      </w:r>
      <w:r w:rsidRPr="0003010A">
        <w:t>61A(3) of that Act</w:t>
      </w:r>
      <w:r w:rsidR="00D727E1" w:rsidRPr="0003010A">
        <w:t>; or</w:t>
      </w:r>
    </w:p>
    <w:p w:rsidR="00D727E1" w:rsidRPr="0003010A" w:rsidRDefault="00D727E1" w:rsidP="00D727E1">
      <w:pPr>
        <w:pStyle w:val="paragraph"/>
      </w:pPr>
      <w:r w:rsidRPr="0003010A">
        <w:tab/>
        <w:t>(f)</w:t>
      </w:r>
      <w:r w:rsidRPr="0003010A">
        <w:tab/>
        <w:t>the following apply:</w:t>
      </w:r>
    </w:p>
    <w:p w:rsidR="00D727E1" w:rsidRPr="0003010A" w:rsidRDefault="00D727E1" w:rsidP="00D727E1">
      <w:pPr>
        <w:pStyle w:val="paragraphsub"/>
      </w:pPr>
      <w:r w:rsidRPr="0003010A">
        <w:tab/>
        <w:t>(i)</w:t>
      </w:r>
      <w:r w:rsidRPr="0003010A">
        <w:tab/>
        <w:t>under section</w:t>
      </w:r>
      <w:r w:rsidR="0003010A">
        <w:t> </w:t>
      </w:r>
      <w:r w:rsidRPr="0003010A">
        <w:t>61B of the Family Assistance Act, the Secretary disregarded clause</w:t>
      </w:r>
      <w:r w:rsidR="0003010A">
        <w:t> </w:t>
      </w:r>
      <w:r w:rsidRPr="0003010A">
        <w:t>38A of Schedule</w:t>
      </w:r>
      <w:r w:rsidR="0003010A">
        <w:t> </w:t>
      </w:r>
      <w:r w:rsidRPr="0003010A">
        <w:t xml:space="preserve">1 to that Act in relation to the person mentioned in </w:t>
      </w:r>
      <w:r w:rsidR="0003010A">
        <w:t>paragraph (</w:t>
      </w:r>
      <w:r w:rsidRPr="0003010A">
        <w:t>1)(a) of this section, an FTB child of the person and a day;</w:t>
      </w:r>
    </w:p>
    <w:p w:rsidR="00D727E1" w:rsidRPr="0003010A" w:rsidRDefault="00D727E1" w:rsidP="00D727E1">
      <w:pPr>
        <w:pStyle w:val="paragraphsub"/>
      </w:pPr>
      <w:r w:rsidRPr="0003010A">
        <w:tab/>
        <w:t>(ii)</w:t>
      </w:r>
      <w:r w:rsidRPr="0003010A">
        <w:tab/>
        <w:t>the Secretary is satisfied the application for review is made because the person considers that section</w:t>
      </w:r>
      <w:r w:rsidR="0003010A">
        <w:t> </w:t>
      </w:r>
      <w:r w:rsidRPr="0003010A">
        <w:t>61B of that Act does not prevent that clause being taken into account in relation to that person, that FTB child and that day;</w:t>
      </w:r>
    </w:p>
    <w:p w:rsidR="00D727E1" w:rsidRPr="0003010A" w:rsidRDefault="00D727E1" w:rsidP="00D727E1">
      <w:pPr>
        <w:pStyle w:val="paragraphsub"/>
        <w:rPr>
          <w:rFonts w:eastAsia="Calibri"/>
          <w:szCs w:val="22"/>
        </w:rPr>
      </w:pPr>
      <w:r w:rsidRPr="0003010A">
        <w:tab/>
        <w:t>(iii)</w:t>
      </w:r>
      <w:r w:rsidRPr="0003010A">
        <w:tab/>
        <w:t xml:space="preserve">the application for review is made </w:t>
      </w:r>
      <w:r w:rsidRPr="0003010A">
        <w:rPr>
          <w:rFonts w:eastAsia="Calibri"/>
          <w:szCs w:val="22"/>
        </w:rPr>
        <w:t xml:space="preserve">before the end of the </w:t>
      </w:r>
      <w:r w:rsidR="00514257" w:rsidRPr="0003010A">
        <w:t>first income year after the income year in which that FTB child turned 1, 2 or 5 (as the case requires) or of the further period (if any) allowed by the Secretary under paragraph</w:t>
      </w:r>
      <w:r w:rsidR="0003010A">
        <w:t> </w:t>
      </w:r>
      <w:r w:rsidR="00514257" w:rsidRPr="0003010A">
        <w:t>61B(3)(a) of that Act</w:t>
      </w:r>
      <w:r w:rsidRPr="0003010A">
        <w:rPr>
          <w:rFonts w:eastAsia="Calibri"/>
          <w:szCs w:val="22"/>
        </w:rPr>
        <w:t>; or</w:t>
      </w:r>
    </w:p>
    <w:p w:rsidR="00F01773" w:rsidRPr="0003010A" w:rsidRDefault="00D727E1" w:rsidP="0004010B">
      <w:pPr>
        <w:pStyle w:val="paragraph"/>
      </w:pPr>
      <w:r w:rsidRPr="0003010A">
        <w:tab/>
        <w:t>(g)</w:t>
      </w:r>
      <w:r w:rsidRPr="0003010A">
        <w:tab/>
        <w:t>the application for review is made because of subsections</w:t>
      </w:r>
      <w:r w:rsidR="0003010A">
        <w:t> </w:t>
      </w:r>
      <w:r w:rsidRPr="0003010A">
        <w:t xml:space="preserve">61B(1), (2) and (3) of the Family Assistance Act not applying in relation to the person mentioned in </w:t>
      </w:r>
      <w:r w:rsidR="0003010A">
        <w:t>paragraph (</w:t>
      </w:r>
      <w:r w:rsidRPr="0003010A">
        <w:t>1)(a) of this section because of the operation of subsection</w:t>
      </w:r>
      <w:r w:rsidR="0003010A">
        <w:t> </w:t>
      </w:r>
      <w:r w:rsidRPr="0003010A">
        <w:t>61B(4) of that Act.</w:t>
      </w:r>
    </w:p>
    <w:p w:rsidR="00C01747" w:rsidRPr="0003010A" w:rsidRDefault="00C01747" w:rsidP="00C01747">
      <w:pPr>
        <w:pStyle w:val="subsection"/>
      </w:pPr>
      <w:r w:rsidRPr="0003010A">
        <w:tab/>
        <w:t>(3A)</w:t>
      </w:r>
      <w:r w:rsidRPr="0003010A">
        <w:tab/>
        <w:t xml:space="preserve">For the purposes of </w:t>
      </w:r>
      <w:r w:rsidR="0003010A">
        <w:t>subparagraph (</w:t>
      </w:r>
      <w:r w:rsidRPr="0003010A">
        <w:t xml:space="preserve">3)(b)(i), the income tax return of a person in respect of a particular income year (the </w:t>
      </w:r>
      <w:r w:rsidRPr="0003010A">
        <w:rPr>
          <w:b/>
          <w:i/>
        </w:rPr>
        <w:t>base year</w:t>
      </w:r>
      <w:r w:rsidRPr="0003010A">
        <w:t>) must be lodged before the end of:</w:t>
      </w:r>
    </w:p>
    <w:p w:rsidR="00C01747" w:rsidRPr="0003010A" w:rsidRDefault="00C01747" w:rsidP="00C01747">
      <w:pPr>
        <w:pStyle w:val="paragraph"/>
      </w:pPr>
      <w:r w:rsidRPr="0003010A">
        <w:lastRenderedPageBreak/>
        <w:tab/>
        <w:t>(a)</w:t>
      </w:r>
      <w:r w:rsidRPr="0003010A">
        <w:tab/>
        <w:t>the first income year after the base year; or</w:t>
      </w:r>
    </w:p>
    <w:p w:rsidR="00C01747" w:rsidRPr="0003010A" w:rsidRDefault="00C01747" w:rsidP="00C01747">
      <w:pPr>
        <w:pStyle w:val="paragraph"/>
      </w:pPr>
      <w:r w:rsidRPr="0003010A">
        <w:tab/>
        <w:t>(b)</w:t>
      </w:r>
      <w:r w:rsidRPr="0003010A">
        <w:tab/>
        <w:t>such further period (if any) as the Secretary allows, if the Secretary is satisfied that there are special circumstances that prevented the person from lodging the return before the end of that first income year.</w:t>
      </w:r>
    </w:p>
    <w:p w:rsidR="00C01747" w:rsidRPr="0003010A" w:rsidRDefault="00C01747" w:rsidP="00C01747">
      <w:pPr>
        <w:pStyle w:val="subsection"/>
      </w:pPr>
      <w:r w:rsidRPr="0003010A">
        <w:tab/>
        <w:t>(3B)</w:t>
      </w:r>
      <w:r w:rsidRPr="0003010A">
        <w:tab/>
        <w:t xml:space="preserve">The further period under </w:t>
      </w:r>
      <w:r w:rsidR="0003010A">
        <w:t>paragraph (</w:t>
      </w:r>
      <w:r w:rsidRPr="0003010A">
        <w:t>3A)(b) must end no later than the end of the second income year after the base year.</w:t>
      </w:r>
    </w:p>
    <w:p w:rsidR="00F01773" w:rsidRPr="0003010A" w:rsidRDefault="00F01773" w:rsidP="00F01773">
      <w:pPr>
        <w:pStyle w:val="subsection"/>
      </w:pPr>
      <w:r w:rsidRPr="0003010A">
        <w:tab/>
        <w:t>(4)</w:t>
      </w:r>
      <w:r w:rsidRPr="0003010A">
        <w:tab/>
        <w:t xml:space="preserve">In </w:t>
      </w:r>
      <w:r w:rsidR="0003010A">
        <w:t>subsection (</w:t>
      </w:r>
      <w:r w:rsidRPr="0003010A">
        <w:t>3), a reference to a relevant person, in relation to the person first</w:t>
      </w:r>
      <w:r w:rsidR="0003010A">
        <w:noBreakHyphen/>
      </w:r>
      <w:r w:rsidRPr="0003010A">
        <w:t>mentioned in that subsection, is a reference:</w:t>
      </w:r>
    </w:p>
    <w:p w:rsidR="00F01773" w:rsidRPr="0003010A" w:rsidRDefault="00F01773" w:rsidP="00F01773">
      <w:pPr>
        <w:pStyle w:val="paragraph"/>
      </w:pPr>
      <w:r w:rsidRPr="0003010A">
        <w:tab/>
        <w:t>(a)</w:t>
      </w:r>
      <w:r w:rsidRPr="0003010A">
        <w:tab/>
        <w:t xml:space="preserve">so far as </w:t>
      </w:r>
      <w:r w:rsidR="0003010A">
        <w:t>paragraph (</w:t>
      </w:r>
      <w:r w:rsidR="00140F14" w:rsidRPr="0003010A">
        <w:t>3)(b)</w:t>
      </w:r>
      <w:r w:rsidRPr="0003010A">
        <w:t xml:space="preserve"> is concerned—to any person (including the first</w:t>
      </w:r>
      <w:r w:rsidR="0003010A">
        <w:noBreakHyphen/>
      </w:r>
      <w:r w:rsidRPr="0003010A">
        <w:t>mentioned person) whose taxable income is relevant in determining the first</w:t>
      </w:r>
      <w:r w:rsidR="0003010A">
        <w:noBreakHyphen/>
      </w:r>
      <w:r w:rsidRPr="0003010A">
        <w:t>mentioned person’s eligibility for, or rate of, family tax benefit; and</w:t>
      </w:r>
    </w:p>
    <w:p w:rsidR="00F01773" w:rsidRPr="0003010A" w:rsidRDefault="00F01773" w:rsidP="00F01773">
      <w:pPr>
        <w:pStyle w:val="paragraph"/>
      </w:pPr>
      <w:r w:rsidRPr="0003010A">
        <w:tab/>
        <w:t>(b)</w:t>
      </w:r>
      <w:r w:rsidRPr="0003010A">
        <w:tab/>
        <w:t xml:space="preserve">so far as </w:t>
      </w:r>
      <w:r w:rsidR="0003010A">
        <w:t>paragraph (</w:t>
      </w:r>
      <w:r w:rsidRPr="0003010A">
        <w:t>3)(c) is concerned—to any person (including the first</w:t>
      </w:r>
      <w:r w:rsidR="0003010A">
        <w:noBreakHyphen/>
      </w:r>
      <w:r w:rsidRPr="0003010A">
        <w:t>mentioned person) whose entitlement to child support is relevant in determining the first</w:t>
      </w:r>
      <w:r w:rsidR="0003010A">
        <w:noBreakHyphen/>
      </w:r>
      <w:r w:rsidRPr="0003010A">
        <w:t>mentioned person’s rate of family tax benefit.</w:t>
      </w:r>
    </w:p>
    <w:p w:rsidR="00F01773" w:rsidRPr="0003010A" w:rsidRDefault="00F01773" w:rsidP="00F01773">
      <w:pPr>
        <w:pStyle w:val="ActHead5"/>
        <w:rPr>
          <w:snapToGrid w:val="0"/>
          <w:lang w:eastAsia="en-US"/>
        </w:rPr>
      </w:pPr>
      <w:bookmarkStart w:id="458" w:name="_Toc471375727"/>
      <w:r w:rsidRPr="0003010A">
        <w:rPr>
          <w:rStyle w:val="CharSectno"/>
        </w:rPr>
        <w:t>109F</w:t>
      </w:r>
      <w:r w:rsidRPr="0003010A">
        <w:rPr>
          <w:snapToGrid w:val="0"/>
          <w:lang w:eastAsia="en-US"/>
        </w:rPr>
        <w:t xml:space="preserve">  Withdrawal of review applications</w:t>
      </w:r>
      <w:bookmarkEnd w:id="458"/>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An applicant for review under section</w:t>
      </w:r>
      <w:r w:rsidR="0003010A">
        <w:rPr>
          <w:snapToGrid w:val="0"/>
          <w:lang w:eastAsia="en-US"/>
        </w:rPr>
        <w:t> </w:t>
      </w:r>
      <w:r w:rsidRPr="0003010A">
        <w:rPr>
          <w:snapToGrid w:val="0"/>
          <w:lang w:eastAsia="en-US"/>
        </w:rPr>
        <w:t>109A may, in writing or in any other manner approved by the Secretary, withdraw the application at any time before the decision reviewer does any of the things in subsection</w:t>
      </w:r>
      <w:r w:rsidR="0003010A">
        <w:rPr>
          <w:snapToGrid w:val="0"/>
          <w:lang w:eastAsia="en-US"/>
        </w:rPr>
        <w:t> </w:t>
      </w:r>
      <w:r w:rsidRPr="0003010A">
        <w:rPr>
          <w:snapToGrid w:val="0"/>
          <w:lang w:eastAsia="en-US"/>
        </w:rPr>
        <w:t>109A(2).</w:t>
      </w:r>
    </w:p>
    <w:p w:rsidR="00F01773" w:rsidRPr="0003010A" w:rsidRDefault="00F01773" w:rsidP="00F01773">
      <w:pPr>
        <w:pStyle w:val="subsection"/>
        <w:rPr>
          <w:snapToGrid w:val="0"/>
          <w:lang w:eastAsia="en-US"/>
        </w:rPr>
      </w:pPr>
      <w:r w:rsidRPr="0003010A">
        <w:rPr>
          <w:snapToGrid w:val="0"/>
          <w:lang w:eastAsia="en-US"/>
        </w:rPr>
        <w:tab/>
        <w:t>(2)</w:t>
      </w:r>
      <w:r w:rsidRPr="0003010A">
        <w:rPr>
          <w:snapToGrid w:val="0"/>
          <w:lang w:eastAsia="en-US"/>
        </w:rPr>
        <w:tab/>
        <w:t>If an application is so withdrawn, it is taken never to have been made.</w:t>
      </w:r>
    </w:p>
    <w:p w:rsidR="00F01773" w:rsidRPr="0003010A" w:rsidRDefault="00F01773" w:rsidP="00F01773">
      <w:pPr>
        <w:pStyle w:val="ActHead5"/>
        <w:rPr>
          <w:snapToGrid w:val="0"/>
          <w:lang w:eastAsia="en-US"/>
        </w:rPr>
      </w:pPr>
      <w:bookmarkStart w:id="459" w:name="_Toc471375728"/>
      <w:r w:rsidRPr="0003010A">
        <w:rPr>
          <w:rStyle w:val="CharSectno"/>
        </w:rPr>
        <w:t>109G</w:t>
      </w:r>
      <w:r w:rsidRPr="0003010A">
        <w:rPr>
          <w:snapToGrid w:val="0"/>
          <w:lang w:eastAsia="en-US"/>
        </w:rPr>
        <w:t xml:space="preserve">  Secretary may continue payment etc. pending outcome of application for review</w:t>
      </w:r>
      <w:bookmarkEnd w:id="459"/>
      <w:r w:rsidRPr="0003010A">
        <w:rPr>
          <w:snapToGrid w:val="0"/>
          <w:lang w:eastAsia="en-US"/>
        </w:rPr>
        <w:t xml:space="preserve"> </w:t>
      </w:r>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an adverse family assistance decision referred to in </w:t>
      </w:r>
      <w:r w:rsidR="0003010A">
        <w:rPr>
          <w:snapToGrid w:val="0"/>
          <w:lang w:eastAsia="en-US"/>
        </w:rPr>
        <w:t>paragraph (</w:t>
      </w:r>
      <w:r w:rsidRPr="0003010A">
        <w:rPr>
          <w:snapToGrid w:val="0"/>
          <w:lang w:eastAsia="en-US"/>
        </w:rPr>
        <w:t xml:space="preserve">a) or (b) of the definition of </w:t>
      </w:r>
      <w:r w:rsidRPr="0003010A">
        <w:rPr>
          <w:b/>
          <w:i/>
          <w:snapToGrid w:val="0"/>
          <w:lang w:eastAsia="en-US"/>
        </w:rPr>
        <w:t>adverse family assistance decision</w:t>
      </w:r>
      <w:r w:rsidRPr="0003010A">
        <w:rPr>
          <w:snapToGrid w:val="0"/>
          <w:lang w:eastAsia="en-US"/>
        </w:rPr>
        <w:t xml:space="preserve"> in </w:t>
      </w:r>
      <w:r w:rsidR="0003010A">
        <w:rPr>
          <w:snapToGrid w:val="0"/>
          <w:lang w:eastAsia="en-US"/>
        </w:rPr>
        <w:t>subsection (</w:t>
      </w:r>
      <w:r w:rsidRPr="0003010A">
        <w:rPr>
          <w:snapToGrid w:val="0"/>
          <w:lang w:eastAsia="en-US"/>
        </w:rPr>
        <w:t>5) is made; and</w:t>
      </w:r>
    </w:p>
    <w:p w:rsidR="00F01773" w:rsidRPr="0003010A" w:rsidRDefault="00F01773" w:rsidP="00F01773">
      <w:pPr>
        <w:pStyle w:val="paragraph"/>
        <w:rPr>
          <w:snapToGrid w:val="0"/>
          <w:lang w:eastAsia="en-US"/>
        </w:rPr>
      </w:pPr>
      <w:r w:rsidRPr="0003010A">
        <w:rPr>
          <w:snapToGrid w:val="0"/>
          <w:lang w:eastAsia="en-US"/>
        </w:rPr>
        <w:lastRenderedPageBreak/>
        <w:tab/>
        <w:t>(b)</w:t>
      </w:r>
      <w:r w:rsidRPr="0003010A">
        <w:rPr>
          <w:snapToGrid w:val="0"/>
          <w:lang w:eastAsia="en-US"/>
        </w:rPr>
        <w:tab/>
        <w:t>the adverse decision depends on the exercise of a discretion, or the holding of an opinion, by a person;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 person applies under section</w:t>
      </w:r>
      <w:r w:rsidR="0003010A">
        <w:rPr>
          <w:snapToGrid w:val="0"/>
          <w:lang w:eastAsia="en-US"/>
        </w:rPr>
        <w:t> </w:t>
      </w:r>
      <w:r w:rsidRPr="0003010A">
        <w:rPr>
          <w:snapToGrid w:val="0"/>
          <w:lang w:eastAsia="en-US"/>
        </w:rPr>
        <w:t>109A for review of the adverse decision;</w:t>
      </w:r>
    </w:p>
    <w:p w:rsidR="00F01773" w:rsidRPr="0003010A" w:rsidRDefault="00F01773" w:rsidP="00F01773">
      <w:pPr>
        <w:pStyle w:val="subsection2"/>
        <w:rPr>
          <w:snapToGrid w:val="0"/>
          <w:lang w:eastAsia="en-US"/>
        </w:rPr>
      </w:pPr>
      <w:r w:rsidRPr="0003010A">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03010A" w:rsidRDefault="00F01773" w:rsidP="004C6A58">
      <w:pPr>
        <w:pStyle w:val="subsection"/>
        <w:keepNext/>
      </w:pPr>
      <w:r w:rsidRPr="0003010A">
        <w:tab/>
        <w:t>(2)</w:t>
      </w:r>
      <w:r w:rsidRPr="0003010A">
        <w:tab/>
        <w:t>If:</w:t>
      </w:r>
    </w:p>
    <w:p w:rsidR="00F01773" w:rsidRPr="0003010A" w:rsidRDefault="00F01773" w:rsidP="00F01773">
      <w:pPr>
        <w:pStyle w:val="paragraph"/>
      </w:pPr>
      <w:r w:rsidRPr="0003010A">
        <w:rPr>
          <w:snapToGrid w:val="0"/>
          <w:lang w:eastAsia="en-US"/>
        </w:rPr>
        <w:tab/>
        <w:t>(a)</w:t>
      </w:r>
      <w:r w:rsidRPr="0003010A">
        <w:rPr>
          <w:snapToGrid w:val="0"/>
          <w:lang w:eastAsia="en-US"/>
        </w:rPr>
        <w:tab/>
        <w:t xml:space="preserve">an adverse family assistance decision </w:t>
      </w:r>
      <w:r w:rsidRPr="0003010A">
        <w:t xml:space="preserve">referred to in </w:t>
      </w:r>
      <w:r w:rsidR="0003010A">
        <w:t>paragraph (</w:t>
      </w:r>
      <w:r w:rsidRPr="0003010A">
        <w:t xml:space="preserve">c), (d) or (e) of the definition of </w:t>
      </w:r>
      <w:r w:rsidRPr="0003010A">
        <w:rPr>
          <w:b/>
          <w:i/>
        </w:rPr>
        <w:t>adverse family assistance decision</w:t>
      </w:r>
      <w:r w:rsidRPr="0003010A">
        <w:t xml:space="preserve"> in </w:t>
      </w:r>
      <w:r w:rsidR="0003010A">
        <w:t>subsection (</w:t>
      </w:r>
      <w:r w:rsidRPr="0003010A">
        <w:t>5)</w:t>
      </w:r>
      <w:r w:rsidRPr="0003010A">
        <w:rPr>
          <w:snapToGrid w:val="0"/>
          <w:lang w:eastAsia="en-US"/>
        </w:rPr>
        <w:t xml:space="preserve"> is made;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the adverse decision depends on the exercise of a discretion, or the holding of an opinion, by a person; and</w:t>
      </w:r>
    </w:p>
    <w:p w:rsidR="00F01773" w:rsidRPr="0003010A" w:rsidRDefault="00F01773" w:rsidP="00F01773">
      <w:pPr>
        <w:pStyle w:val="paragraph"/>
        <w:rPr>
          <w:snapToGrid w:val="0"/>
          <w:lang w:eastAsia="en-US"/>
        </w:rPr>
      </w:pPr>
      <w:r w:rsidRPr="0003010A">
        <w:rPr>
          <w:snapToGrid w:val="0"/>
          <w:lang w:eastAsia="en-US"/>
        </w:rPr>
        <w:tab/>
        <w:t>(c)</w:t>
      </w:r>
      <w:r w:rsidRPr="0003010A">
        <w:rPr>
          <w:snapToGrid w:val="0"/>
          <w:lang w:eastAsia="en-US"/>
        </w:rPr>
        <w:tab/>
        <w:t>a person applies under section</w:t>
      </w:r>
      <w:r w:rsidR="0003010A">
        <w:rPr>
          <w:snapToGrid w:val="0"/>
          <w:lang w:eastAsia="en-US"/>
        </w:rPr>
        <w:t> </w:t>
      </w:r>
      <w:r w:rsidRPr="0003010A">
        <w:rPr>
          <w:snapToGrid w:val="0"/>
          <w:lang w:eastAsia="en-US"/>
        </w:rPr>
        <w:t>109A for review of the adverse decision;</w:t>
      </w:r>
    </w:p>
    <w:p w:rsidR="00F01773" w:rsidRPr="0003010A" w:rsidRDefault="00F01773" w:rsidP="00F01773">
      <w:pPr>
        <w:pStyle w:val="subsection2"/>
        <w:rPr>
          <w:snapToGrid w:val="0"/>
          <w:lang w:eastAsia="en-US"/>
        </w:rPr>
      </w:pPr>
      <w:r w:rsidRPr="0003010A">
        <w:rPr>
          <w:snapToGrid w:val="0"/>
          <w:lang w:eastAsia="en-US"/>
        </w:rPr>
        <w:t>the Secretary may declare:</w:t>
      </w:r>
    </w:p>
    <w:p w:rsidR="00F01773" w:rsidRPr="0003010A" w:rsidRDefault="00F01773" w:rsidP="00F01773">
      <w:pPr>
        <w:pStyle w:val="paragraph"/>
        <w:rPr>
          <w:snapToGrid w:val="0"/>
          <w:lang w:eastAsia="en-US"/>
        </w:rPr>
      </w:pPr>
      <w:r w:rsidRPr="0003010A">
        <w:rPr>
          <w:snapToGrid w:val="0"/>
          <w:lang w:eastAsia="en-US"/>
        </w:rPr>
        <w:tab/>
        <w:t>(d)</w:t>
      </w:r>
      <w:r w:rsidRPr="0003010A">
        <w:rPr>
          <w:snapToGrid w:val="0"/>
          <w:lang w:eastAsia="en-US"/>
        </w:rPr>
        <w:tab/>
        <w:t xml:space="preserve">in the case of an </w:t>
      </w:r>
      <w:r w:rsidRPr="0003010A">
        <w:rPr>
          <w:b/>
          <w:i/>
          <w:snapToGrid w:val="0"/>
          <w:lang w:eastAsia="en-US"/>
        </w:rPr>
        <w:t>adverse family assistance decision</w:t>
      </w:r>
      <w:r w:rsidRPr="0003010A">
        <w:rPr>
          <w:snapToGrid w:val="0"/>
          <w:lang w:eastAsia="en-US"/>
        </w:rPr>
        <w:t xml:space="preserve"> referred to in </w:t>
      </w:r>
      <w:r w:rsidR="0003010A">
        <w:rPr>
          <w:snapToGrid w:val="0"/>
          <w:lang w:eastAsia="en-US"/>
        </w:rPr>
        <w:t>paragraph (</w:t>
      </w:r>
      <w:r w:rsidRPr="0003010A">
        <w:rPr>
          <w:snapToGrid w:val="0"/>
          <w:lang w:eastAsia="en-US"/>
        </w:rPr>
        <w:t>c) of the definition—that the conditional eligibility to which the decision relates is to continue as if the adverse decision had not been made; and</w:t>
      </w:r>
    </w:p>
    <w:p w:rsidR="00F01773" w:rsidRPr="0003010A" w:rsidRDefault="00F01773" w:rsidP="00F01773">
      <w:pPr>
        <w:pStyle w:val="paragraph"/>
        <w:rPr>
          <w:snapToGrid w:val="0"/>
          <w:lang w:eastAsia="en-US"/>
        </w:rPr>
      </w:pPr>
      <w:r w:rsidRPr="0003010A">
        <w:rPr>
          <w:snapToGrid w:val="0"/>
          <w:lang w:eastAsia="en-US"/>
        </w:rPr>
        <w:tab/>
        <w:t>(e)</w:t>
      </w:r>
      <w:r w:rsidRPr="0003010A">
        <w:rPr>
          <w:snapToGrid w:val="0"/>
          <w:lang w:eastAsia="en-US"/>
        </w:rPr>
        <w:tab/>
        <w:t xml:space="preserve">in the case of an adverse family assistance decision referred to in </w:t>
      </w:r>
      <w:r w:rsidR="0003010A">
        <w:rPr>
          <w:snapToGrid w:val="0"/>
          <w:lang w:eastAsia="en-US"/>
        </w:rPr>
        <w:t>paragraph (</w:t>
      </w:r>
      <w:r w:rsidRPr="0003010A">
        <w:rPr>
          <w:snapToGrid w:val="0"/>
          <w:lang w:eastAsia="en-US"/>
        </w:rPr>
        <w:t>d)—that the limit or percentage to which the decision relates is to continue as if the adverse decision had not been made</w:t>
      </w:r>
      <w:r w:rsidRPr="0003010A">
        <w:t>;</w:t>
      </w:r>
      <w:r w:rsidR="009F239D" w:rsidRPr="0003010A">
        <w:t xml:space="preserve"> </w:t>
      </w:r>
      <w:r w:rsidR="00417ACC" w:rsidRPr="0003010A">
        <w:t>and</w:t>
      </w:r>
    </w:p>
    <w:p w:rsidR="00F01773" w:rsidRPr="0003010A" w:rsidRDefault="00F01773" w:rsidP="00F01773">
      <w:pPr>
        <w:pStyle w:val="paragraph"/>
      </w:pPr>
      <w:r w:rsidRPr="0003010A">
        <w:tab/>
        <w:t>(f)</w:t>
      </w:r>
      <w:r w:rsidRPr="0003010A">
        <w:tab/>
        <w:t xml:space="preserve">in the case of an adverse family assistance decision referred to in </w:t>
      </w:r>
      <w:r w:rsidR="0003010A">
        <w:t>paragraph (</w:t>
      </w:r>
      <w:r w:rsidRPr="0003010A">
        <w:t>e) of the definition—that the eligibility for the special grandparent rate to which the decision relates is to continue as if the adverse decision had not been made.</w:t>
      </w:r>
    </w:p>
    <w:p w:rsidR="00F01773" w:rsidRPr="0003010A" w:rsidRDefault="00F01773" w:rsidP="00F01773">
      <w:pPr>
        <w:pStyle w:val="subsection"/>
        <w:rPr>
          <w:snapToGrid w:val="0"/>
          <w:lang w:eastAsia="en-US"/>
        </w:rPr>
      </w:pPr>
      <w:r w:rsidRPr="0003010A">
        <w:rPr>
          <w:snapToGrid w:val="0"/>
          <w:lang w:eastAsia="en-US"/>
        </w:rPr>
        <w:tab/>
        <w:t>(3)</w:t>
      </w:r>
      <w:r w:rsidRPr="0003010A">
        <w:rPr>
          <w:snapToGrid w:val="0"/>
          <w:lang w:eastAsia="en-US"/>
        </w:rPr>
        <w:tab/>
        <w:t>While the declaration is in force in relation to the adverse decision, this Act (other than this Part) applies as if the adverse decision had not been made.</w:t>
      </w:r>
    </w:p>
    <w:p w:rsidR="00F01773" w:rsidRPr="0003010A" w:rsidRDefault="00F01773" w:rsidP="00F01773">
      <w:pPr>
        <w:pStyle w:val="subsection"/>
        <w:rPr>
          <w:snapToGrid w:val="0"/>
          <w:lang w:eastAsia="en-US"/>
        </w:rPr>
      </w:pPr>
      <w:r w:rsidRPr="0003010A">
        <w:rPr>
          <w:snapToGrid w:val="0"/>
          <w:lang w:eastAsia="en-US"/>
        </w:rPr>
        <w:tab/>
        <w:t>(4)</w:t>
      </w:r>
      <w:r w:rsidRPr="0003010A">
        <w:rPr>
          <w:snapToGrid w:val="0"/>
          <w:lang w:eastAsia="en-US"/>
        </w:rPr>
        <w:tab/>
        <w:t>The declaration:</w:t>
      </w:r>
    </w:p>
    <w:p w:rsidR="00F01773" w:rsidRPr="0003010A" w:rsidRDefault="00F01773" w:rsidP="00F01773">
      <w:pPr>
        <w:pStyle w:val="paragraph"/>
        <w:rPr>
          <w:snapToGrid w:val="0"/>
          <w:lang w:eastAsia="en-US"/>
        </w:rPr>
      </w:pPr>
      <w:r w:rsidRPr="0003010A">
        <w:rPr>
          <w:snapToGrid w:val="0"/>
          <w:lang w:eastAsia="en-US"/>
        </w:rPr>
        <w:lastRenderedPageBreak/>
        <w:tab/>
        <w:t>(a)</w:t>
      </w:r>
      <w:r w:rsidRPr="0003010A">
        <w:rPr>
          <w:snapToGrid w:val="0"/>
          <w:lang w:eastAsia="en-US"/>
        </w:rPr>
        <w:tab/>
        <w:t>starts to have effect on the day on which it is made or on the earlier day (if any) specified in the declaration;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stops having effect if:</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the application for review of the adverse decision is withdrawn; or</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the review of the adverse decision is determined by the Secretary or an authorised review officer; or</w:t>
      </w:r>
    </w:p>
    <w:p w:rsidR="00F01773" w:rsidRPr="0003010A" w:rsidRDefault="00F01773" w:rsidP="00F01773">
      <w:pPr>
        <w:pStyle w:val="paragraphsub"/>
        <w:rPr>
          <w:snapToGrid w:val="0"/>
          <w:lang w:eastAsia="en-US"/>
        </w:rPr>
      </w:pPr>
      <w:r w:rsidRPr="0003010A">
        <w:rPr>
          <w:snapToGrid w:val="0"/>
          <w:lang w:eastAsia="en-US"/>
        </w:rPr>
        <w:tab/>
        <w:t>(iii)</w:t>
      </w:r>
      <w:r w:rsidRPr="0003010A">
        <w:rPr>
          <w:snapToGrid w:val="0"/>
          <w:lang w:eastAsia="en-US"/>
        </w:rPr>
        <w:tab/>
        <w:t>the declaration is revoked by the Secretary.</w:t>
      </w:r>
    </w:p>
    <w:p w:rsidR="00F01773" w:rsidRPr="0003010A" w:rsidRDefault="00F01773" w:rsidP="00F01773">
      <w:pPr>
        <w:pStyle w:val="subsection"/>
        <w:rPr>
          <w:snapToGrid w:val="0"/>
          <w:lang w:eastAsia="en-US"/>
        </w:rPr>
      </w:pPr>
      <w:r w:rsidRPr="0003010A">
        <w:rPr>
          <w:snapToGrid w:val="0"/>
          <w:lang w:eastAsia="en-US"/>
        </w:rPr>
        <w:tab/>
        <w:t>(5)</w:t>
      </w:r>
      <w:r w:rsidRPr="0003010A">
        <w:rPr>
          <w:snapToGrid w:val="0"/>
          <w:lang w:eastAsia="en-US"/>
        </w:rPr>
        <w:tab/>
        <w:t>In this section:</w:t>
      </w:r>
    </w:p>
    <w:p w:rsidR="00F01773" w:rsidRPr="0003010A" w:rsidRDefault="00F01773" w:rsidP="0001239C">
      <w:pPr>
        <w:pStyle w:val="Definition"/>
      </w:pPr>
      <w:r w:rsidRPr="0003010A">
        <w:rPr>
          <w:b/>
          <w:i/>
        </w:rPr>
        <w:t>adverse family assistance decision</w:t>
      </w:r>
      <w:r w:rsidRPr="0003010A">
        <w:t>, in relation to a person, means any decision having the effect that:</w:t>
      </w:r>
    </w:p>
    <w:p w:rsidR="00F01773" w:rsidRPr="0003010A" w:rsidRDefault="00F01773" w:rsidP="0001239C">
      <w:pPr>
        <w:pStyle w:val="paragraph"/>
        <w:keepNext/>
      </w:pPr>
      <w:r w:rsidRPr="0003010A">
        <w:tab/>
        <w:t>(a)</w:t>
      </w:r>
      <w:r w:rsidRPr="0003010A">
        <w:tab/>
        <w:t>the person ceases to be entitled to family assistance; or</w:t>
      </w:r>
    </w:p>
    <w:p w:rsidR="00F01773" w:rsidRPr="0003010A" w:rsidRDefault="00F01773" w:rsidP="00F01773">
      <w:pPr>
        <w:pStyle w:val="paragraph"/>
      </w:pPr>
      <w:r w:rsidRPr="0003010A">
        <w:tab/>
        <w:t>(b)</w:t>
      </w:r>
      <w:r w:rsidRPr="0003010A">
        <w:tab/>
        <w:t>the person’s entitlement to family assistance is reduced; or</w:t>
      </w:r>
    </w:p>
    <w:p w:rsidR="00F01773" w:rsidRPr="0003010A" w:rsidRDefault="00F01773" w:rsidP="00F01773">
      <w:pPr>
        <w:pStyle w:val="paragraph"/>
      </w:pPr>
      <w:r w:rsidRPr="0003010A">
        <w:tab/>
        <w:t>(c)</w:t>
      </w:r>
      <w:r w:rsidRPr="0003010A">
        <w:tab/>
        <w:t>the person ceases to be conditionally eligible for child care benefit by fee reduction; or</w:t>
      </w:r>
    </w:p>
    <w:p w:rsidR="00F01773" w:rsidRPr="0003010A" w:rsidRDefault="00F01773" w:rsidP="00F01773">
      <w:pPr>
        <w:pStyle w:val="paragraph"/>
      </w:pPr>
      <w:r w:rsidRPr="0003010A">
        <w:tab/>
        <w:t>(d)</w:t>
      </w:r>
      <w:r w:rsidRPr="0003010A">
        <w:tab/>
        <w:t>the weekly limit of hours, the CCB % or the schooling % applicable to the person is reduced; or</w:t>
      </w:r>
    </w:p>
    <w:p w:rsidR="00F01773" w:rsidRPr="0003010A" w:rsidRDefault="00F01773" w:rsidP="00F01773">
      <w:pPr>
        <w:pStyle w:val="paragraph"/>
      </w:pPr>
      <w:r w:rsidRPr="0003010A">
        <w:tab/>
        <w:t>(e)</w:t>
      </w:r>
      <w:r w:rsidRPr="0003010A">
        <w:tab/>
        <w:t>the person ceases to be eligible for the special grandparent rate for a child.</w:t>
      </w:r>
    </w:p>
    <w:p w:rsidR="00F01773" w:rsidRPr="0003010A" w:rsidRDefault="00F01773" w:rsidP="00F01773">
      <w:pPr>
        <w:pStyle w:val="ActHead5"/>
        <w:rPr>
          <w:snapToGrid w:val="0"/>
          <w:lang w:eastAsia="en-US"/>
        </w:rPr>
      </w:pPr>
      <w:bookmarkStart w:id="460" w:name="_Toc471375729"/>
      <w:r w:rsidRPr="0003010A">
        <w:rPr>
          <w:rStyle w:val="CharSectno"/>
        </w:rPr>
        <w:t>109H</w:t>
      </w:r>
      <w:r w:rsidRPr="0003010A">
        <w:rPr>
          <w:snapToGrid w:val="0"/>
          <w:lang w:eastAsia="en-US"/>
        </w:rPr>
        <w:t xml:space="preserve">  Notification of further rights of review</w:t>
      </w:r>
      <w:bookmarkEnd w:id="460"/>
    </w:p>
    <w:p w:rsidR="00F01773" w:rsidRPr="0003010A" w:rsidRDefault="00F01773" w:rsidP="00F01773">
      <w:pPr>
        <w:pStyle w:val="subsection"/>
        <w:rPr>
          <w:snapToGrid w:val="0"/>
          <w:lang w:eastAsia="en-US"/>
        </w:rPr>
      </w:pPr>
      <w:r w:rsidRPr="0003010A">
        <w:rPr>
          <w:snapToGrid w:val="0"/>
          <w:lang w:eastAsia="en-US"/>
        </w:rPr>
        <w:tab/>
        <w:t>(1)</w:t>
      </w:r>
      <w:r w:rsidRPr="0003010A">
        <w:rPr>
          <w:snapToGrid w:val="0"/>
          <w:lang w:eastAsia="en-US"/>
        </w:rPr>
        <w:tab/>
        <w:t>If the decision reviewer gives an applicant a notice under section</w:t>
      </w:r>
      <w:r w:rsidR="0003010A">
        <w:rPr>
          <w:snapToGrid w:val="0"/>
          <w:lang w:eastAsia="en-US"/>
        </w:rPr>
        <w:t> </w:t>
      </w:r>
      <w:r w:rsidRPr="0003010A">
        <w:rPr>
          <w:snapToGrid w:val="0"/>
          <w:lang w:eastAsia="en-US"/>
        </w:rPr>
        <w:t>109B, the notice must include:</w:t>
      </w:r>
    </w:p>
    <w:p w:rsidR="00F01773" w:rsidRPr="0003010A" w:rsidRDefault="00F01773" w:rsidP="00F01773">
      <w:pPr>
        <w:pStyle w:val="paragraph"/>
        <w:rPr>
          <w:snapToGrid w:val="0"/>
          <w:lang w:eastAsia="en-US"/>
        </w:rPr>
      </w:pPr>
      <w:r w:rsidRPr="0003010A">
        <w:rPr>
          <w:snapToGrid w:val="0"/>
          <w:lang w:eastAsia="en-US"/>
        </w:rPr>
        <w:tab/>
        <w:t>(a)</w:t>
      </w:r>
      <w:r w:rsidRPr="0003010A">
        <w:rPr>
          <w:snapToGrid w:val="0"/>
          <w:lang w:eastAsia="en-US"/>
        </w:rPr>
        <w:tab/>
        <w:t xml:space="preserve">a statement to the effect that the applicant may, </w:t>
      </w:r>
      <w:r w:rsidR="009E1D8F" w:rsidRPr="0003010A">
        <w:t>subject to this Part and the AAT Act, apply to the AAT</w:t>
      </w:r>
      <w:r w:rsidRPr="0003010A">
        <w:rPr>
          <w:snapToGrid w:val="0"/>
          <w:lang w:eastAsia="en-US"/>
        </w:rPr>
        <w:t xml:space="preserve"> for review of the review decision mentioned in the notice; and</w:t>
      </w:r>
    </w:p>
    <w:p w:rsidR="00F01773" w:rsidRPr="0003010A" w:rsidRDefault="00F01773" w:rsidP="00F01773">
      <w:pPr>
        <w:pStyle w:val="paragraph"/>
        <w:rPr>
          <w:snapToGrid w:val="0"/>
          <w:lang w:eastAsia="en-US"/>
        </w:rPr>
      </w:pPr>
      <w:r w:rsidRPr="0003010A">
        <w:rPr>
          <w:snapToGrid w:val="0"/>
          <w:lang w:eastAsia="en-US"/>
        </w:rPr>
        <w:tab/>
        <w:t>(b)</w:t>
      </w:r>
      <w:r w:rsidRPr="0003010A">
        <w:rPr>
          <w:snapToGrid w:val="0"/>
          <w:lang w:eastAsia="en-US"/>
        </w:rPr>
        <w:tab/>
        <w:t>a statement about the review decision that:</w:t>
      </w:r>
    </w:p>
    <w:p w:rsidR="00F01773" w:rsidRPr="0003010A" w:rsidRDefault="00F01773" w:rsidP="00F01773">
      <w:pPr>
        <w:pStyle w:val="paragraphsub"/>
        <w:rPr>
          <w:snapToGrid w:val="0"/>
          <w:lang w:eastAsia="en-US"/>
        </w:rPr>
      </w:pPr>
      <w:r w:rsidRPr="0003010A">
        <w:rPr>
          <w:snapToGrid w:val="0"/>
          <w:lang w:eastAsia="en-US"/>
        </w:rPr>
        <w:tab/>
        <w:t>(i)</w:t>
      </w:r>
      <w:r w:rsidRPr="0003010A">
        <w:rPr>
          <w:snapToGrid w:val="0"/>
          <w:lang w:eastAsia="en-US"/>
        </w:rPr>
        <w:tab/>
        <w:t>sets out the reasons for the decision; and</w:t>
      </w:r>
    </w:p>
    <w:p w:rsidR="00F01773" w:rsidRPr="0003010A" w:rsidRDefault="00F01773" w:rsidP="00F01773">
      <w:pPr>
        <w:pStyle w:val="paragraphsub"/>
        <w:rPr>
          <w:snapToGrid w:val="0"/>
          <w:lang w:eastAsia="en-US"/>
        </w:rPr>
      </w:pPr>
      <w:r w:rsidRPr="0003010A">
        <w:rPr>
          <w:snapToGrid w:val="0"/>
          <w:lang w:eastAsia="en-US"/>
        </w:rPr>
        <w:tab/>
        <w:t>(ii)</w:t>
      </w:r>
      <w:r w:rsidRPr="0003010A">
        <w:rPr>
          <w:snapToGrid w:val="0"/>
          <w:lang w:eastAsia="en-US"/>
        </w:rPr>
        <w:tab/>
        <w:t>sets out the findings by the decision reviewer on material questions of fact; and</w:t>
      </w:r>
    </w:p>
    <w:p w:rsidR="00F01773" w:rsidRPr="0003010A" w:rsidRDefault="00F01773" w:rsidP="00F01773">
      <w:pPr>
        <w:pStyle w:val="paragraphsub"/>
        <w:rPr>
          <w:snapToGrid w:val="0"/>
          <w:lang w:eastAsia="en-US"/>
        </w:rPr>
      </w:pPr>
      <w:r w:rsidRPr="0003010A">
        <w:rPr>
          <w:snapToGrid w:val="0"/>
          <w:lang w:eastAsia="en-US"/>
        </w:rPr>
        <w:tab/>
        <w:t>(iii)</w:t>
      </w:r>
      <w:r w:rsidRPr="0003010A">
        <w:rPr>
          <w:snapToGrid w:val="0"/>
          <w:lang w:eastAsia="en-US"/>
        </w:rPr>
        <w:tab/>
        <w:t xml:space="preserve">refers to the evidence or other material on which those findings were </w:t>
      </w:r>
      <w:r w:rsidR="009E1D8F" w:rsidRPr="0003010A">
        <w:t>based.</w:t>
      </w:r>
    </w:p>
    <w:p w:rsidR="00F01773" w:rsidRPr="0003010A" w:rsidRDefault="00F01773" w:rsidP="00F01773">
      <w:pPr>
        <w:pStyle w:val="subsection"/>
        <w:rPr>
          <w:snapToGrid w:val="0"/>
          <w:lang w:eastAsia="en-US"/>
        </w:rPr>
      </w:pPr>
      <w:r w:rsidRPr="0003010A">
        <w:rPr>
          <w:snapToGrid w:val="0"/>
          <w:lang w:eastAsia="en-US"/>
        </w:rPr>
        <w:lastRenderedPageBreak/>
        <w:tab/>
        <w:t>(2)</w:t>
      </w:r>
      <w:r w:rsidRPr="0003010A">
        <w:rPr>
          <w:snapToGrid w:val="0"/>
          <w:lang w:eastAsia="en-US"/>
        </w:rPr>
        <w:tab/>
        <w:t xml:space="preserve">A contravention of </w:t>
      </w:r>
      <w:r w:rsidR="0003010A">
        <w:rPr>
          <w:snapToGrid w:val="0"/>
          <w:lang w:eastAsia="en-US"/>
        </w:rPr>
        <w:t>subsection (</w:t>
      </w:r>
      <w:r w:rsidRPr="0003010A">
        <w:rPr>
          <w:snapToGrid w:val="0"/>
          <w:lang w:eastAsia="en-US"/>
        </w:rPr>
        <w:t>1) in relation to a review decision does not affect the validity of the decision.</w:t>
      </w:r>
    </w:p>
    <w:p w:rsidR="009E1D8F" w:rsidRPr="0003010A" w:rsidRDefault="009E1D8F" w:rsidP="003D2C2C">
      <w:pPr>
        <w:pStyle w:val="ActHead3"/>
        <w:pageBreakBefore/>
      </w:pPr>
      <w:bookmarkStart w:id="461" w:name="_Toc471375730"/>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Review by Administrative Appeals Tribunal</w:t>
      </w:r>
      <w:bookmarkEnd w:id="461"/>
    </w:p>
    <w:p w:rsidR="009E1D8F" w:rsidRPr="0003010A" w:rsidRDefault="009E1D8F" w:rsidP="009E1D8F">
      <w:pPr>
        <w:pStyle w:val="ActHead4"/>
      </w:pPr>
      <w:bookmarkStart w:id="462" w:name="_Toc471375731"/>
      <w:r w:rsidRPr="0003010A">
        <w:rPr>
          <w:rStyle w:val="CharSubdNo"/>
        </w:rPr>
        <w:t>Subdivision A</w:t>
      </w:r>
      <w:r w:rsidRPr="0003010A">
        <w:t>—</w:t>
      </w:r>
      <w:r w:rsidRPr="0003010A">
        <w:rPr>
          <w:rStyle w:val="CharSubdText"/>
        </w:rPr>
        <w:t>Simplified outline of this Division</w:t>
      </w:r>
      <w:bookmarkEnd w:id="462"/>
    </w:p>
    <w:p w:rsidR="009E1D8F" w:rsidRPr="0003010A" w:rsidRDefault="009E1D8F" w:rsidP="009E1D8F">
      <w:pPr>
        <w:pStyle w:val="ActHead5"/>
      </w:pPr>
      <w:bookmarkStart w:id="463" w:name="_Toc471375732"/>
      <w:r w:rsidRPr="0003010A">
        <w:rPr>
          <w:rStyle w:val="CharSectno"/>
        </w:rPr>
        <w:t>110</w:t>
      </w:r>
      <w:r w:rsidRPr="0003010A">
        <w:t xml:space="preserve">  Simplified outline of this Division</w:t>
      </w:r>
      <w:bookmarkEnd w:id="463"/>
    </w:p>
    <w:p w:rsidR="009E1D8F" w:rsidRPr="0003010A" w:rsidRDefault="009E1D8F" w:rsidP="009E1D8F">
      <w:pPr>
        <w:pStyle w:val="SOText"/>
      </w:pPr>
      <w:r w:rsidRPr="0003010A">
        <w:t>If a person is dissatisfied with a decision of a decision reviewer under Division</w:t>
      </w:r>
      <w:r w:rsidR="0003010A">
        <w:t> </w:t>
      </w:r>
      <w:r w:rsidRPr="0003010A">
        <w:t>1, the person may apply to the AAT for review of the decision (an “AAT first review”) (certain decisions are excepted).</w:t>
      </w:r>
    </w:p>
    <w:p w:rsidR="009E1D8F" w:rsidRPr="0003010A" w:rsidRDefault="009E1D8F" w:rsidP="009E1D8F">
      <w:pPr>
        <w:pStyle w:val="SOText"/>
      </w:pPr>
      <w:r w:rsidRPr="0003010A">
        <w:t>If a person is dissatisfied with a decision of the AAT on AAT first review, the person may apply to the AAT for further review (an “AAT second review”).</w:t>
      </w:r>
    </w:p>
    <w:p w:rsidR="009E1D8F" w:rsidRPr="0003010A" w:rsidRDefault="009E1D8F" w:rsidP="009E1D8F">
      <w:pPr>
        <w:pStyle w:val="SOText"/>
      </w:pPr>
      <w:r w:rsidRPr="0003010A">
        <w:t>Certain decisions may only be reviewed once by the AAT (an “AAT single review”).</w:t>
      </w:r>
    </w:p>
    <w:p w:rsidR="009E1D8F" w:rsidRPr="0003010A" w:rsidRDefault="009E1D8F" w:rsidP="009E1D8F">
      <w:pPr>
        <w:pStyle w:val="SOText"/>
      </w:pPr>
      <w:r w:rsidRPr="0003010A">
        <w:t>The rules relating to reviews by the AAT are mainly in the AAT Act, but the operation of that Act is modified in some ways by this Division.</w:t>
      </w:r>
    </w:p>
    <w:p w:rsidR="009E1D8F" w:rsidRPr="0003010A" w:rsidRDefault="009E1D8F" w:rsidP="009E1D8F">
      <w:pPr>
        <w:pStyle w:val="SOText"/>
      </w:pPr>
      <w:r w:rsidRPr="0003010A">
        <w:t>The AAT Act allows a person to appeal to a court on a question of law from a decision of the AAT on AAT second review or AAT single review.</w:t>
      </w:r>
    </w:p>
    <w:p w:rsidR="009E1D8F" w:rsidRPr="0003010A" w:rsidRDefault="009E1D8F" w:rsidP="009E1D8F">
      <w:pPr>
        <w:pStyle w:val="ActHead4"/>
      </w:pPr>
      <w:bookmarkStart w:id="464" w:name="_Toc471375733"/>
      <w:r w:rsidRPr="0003010A">
        <w:rPr>
          <w:rStyle w:val="CharSubdNo"/>
        </w:rPr>
        <w:t>Subdivision B</w:t>
      </w:r>
      <w:r w:rsidRPr="0003010A">
        <w:t>—</w:t>
      </w:r>
      <w:r w:rsidRPr="0003010A">
        <w:rPr>
          <w:rStyle w:val="CharSubdText"/>
        </w:rPr>
        <w:t>Application for AAT first review</w:t>
      </w:r>
      <w:bookmarkEnd w:id="464"/>
    </w:p>
    <w:p w:rsidR="009E1D8F" w:rsidRPr="0003010A" w:rsidRDefault="009E1D8F" w:rsidP="009E1D8F">
      <w:pPr>
        <w:pStyle w:val="ActHead5"/>
      </w:pPr>
      <w:bookmarkStart w:id="465" w:name="_Toc471375734"/>
      <w:r w:rsidRPr="0003010A">
        <w:rPr>
          <w:rStyle w:val="CharSectno"/>
        </w:rPr>
        <w:t>111</w:t>
      </w:r>
      <w:r w:rsidRPr="0003010A">
        <w:t xml:space="preserve">  Applic</w:t>
      </w:r>
      <w:r w:rsidRPr="0003010A">
        <w:rPr>
          <w:lang w:eastAsia="en-US"/>
        </w:rPr>
        <w:t>a</w:t>
      </w:r>
      <w:r w:rsidRPr="0003010A">
        <w:t>tion for AAT first review</w:t>
      </w:r>
      <w:bookmarkEnd w:id="465"/>
    </w:p>
    <w:p w:rsidR="00F01773" w:rsidRPr="0003010A" w:rsidRDefault="00F01773" w:rsidP="00F01773">
      <w:pPr>
        <w:pStyle w:val="subsection"/>
      </w:pPr>
      <w:r w:rsidRPr="0003010A">
        <w:tab/>
        <w:t>(1)</w:t>
      </w:r>
      <w:r w:rsidRPr="0003010A">
        <w:tab/>
        <w:t>If the decision reviewer has affirmed, varied or set aside a decision under Division</w:t>
      </w:r>
      <w:r w:rsidR="0003010A">
        <w:t> </w:t>
      </w:r>
      <w:r w:rsidRPr="0003010A">
        <w:t xml:space="preserve">1, </w:t>
      </w:r>
      <w:r w:rsidR="009E1D8F" w:rsidRPr="0003010A">
        <w:t>application may be made to the AAT for review (</w:t>
      </w:r>
      <w:r w:rsidR="009E1D8F" w:rsidRPr="0003010A">
        <w:rPr>
          <w:b/>
          <w:i/>
        </w:rPr>
        <w:t>AAT first review</w:t>
      </w:r>
      <w:r w:rsidR="009E1D8F" w:rsidRPr="0003010A">
        <w:t xml:space="preserve">) </w:t>
      </w:r>
      <w:r w:rsidRPr="0003010A">
        <w:t>of the decision as affirmed or varied or, if it has been set aside and another decision substituted, the decision so substituted.</w:t>
      </w:r>
    </w:p>
    <w:p w:rsidR="004F2956" w:rsidRPr="0003010A" w:rsidRDefault="004F2956" w:rsidP="004F2956">
      <w:pPr>
        <w:pStyle w:val="notetext"/>
      </w:pPr>
      <w:r w:rsidRPr="0003010A">
        <w:lastRenderedPageBreak/>
        <w:t>Note:</w:t>
      </w:r>
      <w:r w:rsidRPr="0003010A">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03010A">
        <w:t> </w:t>
      </w:r>
      <w:r w:rsidRPr="0003010A">
        <w:t>5.</w:t>
      </w:r>
    </w:p>
    <w:p w:rsidR="009F27EF" w:rsidRPr="0003010A" w:rsidRDefault="009F27EF" w:rsidP="009F27EF">
      <w:pPr>
        <w:pStyle w:val="subsection"/>
      </w:pPr>
      <w:r w:rsidRPr="0003010A">
        <w:tab/>
        <w:t>(1A)</w:t>
      </w:r>
      <w:r w:rsidRPr="0003010A">
        <w:tab/>
        <w:t>If a decision has been made by:</w:t>
      </w:r>
    </w:p>
    <w:p w:rsidR="009F27EF" w:rsidRPr="0003010A" w:rsidRDefault="009F27EF" w:rsidP="009F27EF">
      <w:pPr>
        <w:pStyle w:val="paragraph"/>
      </w:pPr>
      <w:r w:rsidRPr="0003010A">
        <w:tab/>
        <w:t>(a)</w:t>
      </w:r>
      <w:r w:rsidRPr="0003010A">
        <w:tab/>
        <w:t>the Secretary personally (except a decision under Division</w:t>
      </w:r>
      <w:r w:rsidR="0003010A">
        <w:t> </w:t>
      </w:r>
      <w:r w:rsidRPr="0003010A">
        <w:t>2 of Part</w:t>
      </w:r>
      <w:r w:rsidR="0003010A">
        <w:t> </w:t>
      </w:r>
      <w:r w:rsidRPr="0003010A">
        <w:t>8C (infringement notices)); or</w:t>
      </w:r>
    </w:p>
    <w:p w:rsidR="009F27EF" w:rsidRPr="0003010A" w:rsidRDefault="009F27EF" w:rsidP="009F27EF">
      <w:pPr>
        <w:pStyle w:val="paragraph"/>
      </w:pPr>
      <w:r w:rsidRPr="0003010A">
        <w:tab/>
        <w:t>(b)</w:t>
      </w:r>
      <w:r w:rsidRPr="0003010A">
        <w:tab/>
        <w:t>another agency head himself or herself in the exercise of a delegated power; or</w:t>
      </w:r>
    </w:p>
    <w:p w:rsidR="009F27EF" w:rsidRPr="0003010A" w:rsidRDefault="009F27EF" w:rsidP="009F27EF">
      <w:pPr>
        <w:pStyle w:val="paragraph"/>
      </w:pPr>
      <w:r w:rsidRPr="0003010A">
        <w:tab/>
        <w:t>(c)</w:t>
      </w:r>
      <w:r w:rsidRPr="0003010A">
        <w:tab/>
        <w:t>the Chief Executive Centrelink in the exercise of a delegated power; or</w:t>
      </w:r>
    </w:p>
    <w:p w:rsidR="009F27EF" w:rsidRPr="0003010A" w:rsidRDefault="009F27EF" w:rsidP="009F27EF">
      <w:pPr>
        <w:pStyle w:val="paragraph"/>
      </w:pPr>
      <w:r w:rsidRPr="0003010A">
        <w:tab/>
        <w:t>(d)</w:t>
      </w:r>
      <w:r w:rsidRPr="0003010A">
        <w:tab/>
        <w:t>the Chief Executive Medicare in the exercise of a delegated power;</w:t>
      </w:r>
    </w:p>
    <w:p w:rsidR="009F27EF" w:rsidRPr="0003010A" w:rsidRDefault="009E1D8F" w:rsidP="009F27EF">
      <w:pPr>
        <w:pStyle w:val="subsection2"/>
      </w:pPr>
      <w:r w:rsidRPr="0003010A">
        <w:t xml:space="preserve">application may be made to the AAT for review (also </w:t>
      </w:r>
      <w:r w:rsidRPr="0003010A">
        <w:rPr>
          <w:b/>
          <w:i/>
        </w:rPr>
        <w:t>AAT first review</w:t>
      </w:r>
      <w:r w:rsidRPr="0003010A">
        <w:t>)</w:t>
      </w:r>
      <w:r w:rsidR="009F27EF" w:rsidRPr="0003010A">
        <w:t xml:space="preserve"> of the decision.</w:t>
      </w:r>
    </w:p>
    <w:p w:rsidR="00F01773" w:rsidRPr="0003010A" w:rsidRDefault="00F01773" w:rsidP="00F01773">
      <w:pPr>
        <w:pStyle w:val="subsection"/>
      </w:pPr>
      <w:r w:rsidRPr="0003010A">
        <w:tab/>
        <w:t>(2)</w:t>
      </w:r>
      <w:r w:rsidRPr="0003010A">
        <w:tab/>
        <w:t xml:space="preserve">However, a person cannot apply for review under </w:t>
      </w:r>
      <w:r w:rsidR="0003010A">
        <w:t>subsection (</w:t>
      </w:r>
      <w:r w:rsidRPr="0003010A">
        <w:t xml:space="preserve">1) </w:t>
      </w:r>
      <w:r w:rsidR="001C5DD6" w:rsidRPr="0003010A">
        <w:t xml:space="preserve">or (1A) </w:t>
      </w:r>
      <w:r w:rsidRPr="0003010A">
        <w:t>in respect of any of the following decisions:</w:t>
      </w:r>
    </w:p>
    <w:p w:rsidR="00E17557" w:rsidRPr="0003010A" w:rsidRDefault="00E17557" w:rsidP="00E17557">
      <w:pPr>
        <w:pStyle w:val="paragraph"/>
      </w:pPr>
      <w:r w:rsidRPr="0003010A">
        <w:tab/>
        <w:t>(a)</w:t>
      </w:r>
      <w:r w:rsidRPr="0003010A">
        <w:tab/>
        <w:t>a decision under one of the following provisions (form and manner of claims, notices etc.):</w:t>
      </w:r>
    </w:p>
    <w:p w:rsidR="00E17557" w:rsidRPr="0003010A" w:rsidRDefault="00E17557" w:rsidP="00E17557">
      <w:pPr>
        <w:pStyle w:val="paragraphsub"/>
      </w:pPr>
      <w:r w:rsidRPr="0003010A">
        <w:tab/>
        <w:t>(i)</w:t>
      </w:r>
      <w:r w:rsidRPr="0003010A">
        <w:tab/>
        <w:t>subsection</w:t>
      </w:r>
      <w:r w:rsidR="0003010A">
        <w:t> </w:t>
      </w:r>
      <w:r w:rsidRPr="0003010A">
        <w:t>7(2);</w:t>
      </w:r>
    </w:p>
    <w:p w:rsidR="007A4446" w:rsidRPr="0003010A" w:rsidRDefault="007A4446" w:rsidP="007A4446">
      <w:pPr>
        <w:pStyle w:val="paragraphsub"/>
      </w:pPr>
      <w:r w:rsidRPr="0003010A">
        <w:tab/>
        <w:t>(ia)</w:t>
      </w:r>
      <w:r w:rsidRPr="0003010A">
        <w:tab/>
        <w:t>subsection</w:t>
      </w:r>
      <w:r w:rsidR="0003010A">
        <w:t> </w:t>
      </w:r>
      <w:r w:rsidRPr="0003010A">
        <w:t>34(1);</w:t>
      </w:r>
    </w:p>
    <w:p w:rsidR="007A4446" w:rsidRPr="0003010A" w:rsidRDefault="007A4446" w:rsidP="007A4446">
      <w:pPr>
        <w:pStyle w:val="paragraphsub"/>
      </w:pPr>
      <w:r w:rsidRPr="0003010A">
        <w:tab/>
        <w:t>(ib)</w:t>
      </w:r>
      <w:r w:rsidRPr="0003010A">
        <w:tab/>
        <w:t>subsection</w:t>
      </w:r>
      <w:r w:rsidR="0003010A">
        <w:t> </w:t>
      </w:r>
      <w:r w:rsidRPr="0003010A">
        <w:t>35B(2);</w:t>
      </w:r>
    </w:p>
    <w:p w:rsidR="00E17557" w:rsidRPr="0003010A" w:rsidRDefault="00E17557" w:rsidP="00E17557">
      <w:pPr>
        <w:pStyle w:val="paragraphsub"/>
      </w:pPr>
      <w:r w:rsidRPr="0003010A">
        <w:tab/>
        <w:t>(ii)</w:t>
      </w:r>
      <w:r w:rsidRPr="0003010A">
        <w:tab/>
        <w:t>subsection</w:t>
      </w:r>
      <w:r w:rsidR="0003010A">
        <w:t> </w:t>
      </w:r>
      <w:r w:rsidRPr="0003010A">
        <w:t>38(2);</w:t>
      </w:r>
    </w:p>
    <w:p w:rsidR="00E17557" w:rsidRPr="0003010A" w:rsidRDefault="00E17557" w:rsidP="00E17557">
      <w:pPr>
        <w:pStyle w:val="paragraphsub"/>
      </w:pPr>
      <w:r w:rsidRPr="0003010A">
        <w:tab/>
        <w:t>(iii)</w:t>
      </w:r>
      <w:r w:rsidRPr="0003010A">
        <w:tab/>
        <w:t>subsection</w:t>
      </w:r>
      <w:r w:rsidR="0003010A">
        <w:t> </w:t>
      </w:r>
      <w:r w:rsidRPr="0003010A">
        <w:t>49C(1);</w:t>
      </w:r>
    </w:p>
    <w:p w:rsidR="00E17557" w:rsidRPr="0003010A" w:rsidRDefault="00E17557" w:rsidP="00E17557">
      <w:pPr>
        <w:pStyle w:val="paragraphsub"/>
      </w:pPr>
      <w:r w:rsidRPr="0003010A">
        <w:tab/>
        <w:t>(iv)</w:t>
      </w:r>
      <w:r w:rsidRPr="0003010A">
        <w:tab/>
        <w:t>paragraph</w:t>
      </w:r>
      <w:r w:rsidR="0003010A">
        <w:t> </w:t>
      </w:r>
      <w:r w:rsidRPr="0003010A">
        <w:t>50L(7)(b);</w:t>
      </w:r>
    </w:p>
    <w:p w:rsidR="00E17557" w:rsidRPr="0003010A" w:rsidRDefault="00E17557" w:rsidP="00E17557">
      <w:pPr>
        <w:pStyle w:val="paragraphsub"/>
      </w:pPr>
      <w:r w:rsidRPr="0003010A">
        <w:tab/>
        <w:t>(v)</w:t>
      </w:r>
      <w:r w:rsidRPr="0003010A">
        <w:tab/>
        <w:t>subparagraph</w:t>
      </w:r>
      <w:r w:rsidR="0003010A">
        <w:t> </w:t>
      </w:r>
      <w:r w:rsidRPr="0003010A">
        <w:t>50T(2)(a)(ii);</w:t>
      </w:r>
    </w:p>
    <w:p w:rsidR="00E17557" w:rsidRPr="0003010A" w:rsidRDefault="00E17557" w:rsidP="00E17557">
      <w:pPr>
        <w:pStyle w:val="paragraphsub"/>
      </w:pPr>
      <w:r w:rsidRPr="0003010A">
        <w:tab/>
        <w:t>(vi)</w:t>
      </w:r>
      <w:r w:rsidRPr="0003010A">
        <w:tab/>
        <w:t>paragraph</w:t>
      </w:r>
      <w:r w:rsidR="0003010A">
        <w:t> </w:t>
      </w:r>
      <w:r w:rsidRPr="0003010A">
        <w:t>50T(3)(b);</w:t>
      </w:r>
    </w:p>
    <w:p w:rsidR="00E17557" w:rsidRPr="0003010A" w:rsidRDefault="00E17557" w:rsidP="00E17557">
      <w:pPr>
        <w:pStyle w:val="paragraphsub"/>
      </w:pPr>
      <w:r w:rsidRPr="0003010A">
        <w:tab/>
        <w:t>(vii)</w:t>
      </w:r>
      <w:r w:rsidRPr="0003010A">
        <w:tab/>
        <w:t>subsection</w:t>
      </w:r>
      <w:r w:rsidR="0003010A">
        <w:t> </w:t>
      </w:r>
      <w:r w:rsidRPr="0003010A">
        <w:t xml:space="preserve">50Z(4), </w:t>
      </w:r>
      <w:r w:rsidR="00B25075" w:rsidRPr="0003010A">
        <w:t>50ZA(4)</w:t>
      </w:r>
      <w:r w:rsidRPr="0003010A">
        <w:t xml:space="preserve">, 50ZB(4) or </w:t>
      </w:r>
      <w:r w:rsidR="00B25075" w:rsidRPr="0003010A">
        <w:t>50ZC(4)</w:t>
      </w:r>
      <w:r w:rsidRPr="0003010A">
        <w:t>;</w:t>
      </w:r>
    </w:p>
    <w:p w:rsidR="00E17557" w:rsidRPr="0003010A" w:rsidRDefault="00E17557" w:rsidP="00E17557">
      <w:pPr>
        <w:pStyle w:val="paragraphsub"/>
      </w:pPr>
      <w:r w:rsidRPr="0003010A">
        <w:tab/>
        <w:t>(viii)</w:t>
      </w:r>
      <w:r w:rsidRPr="0003010A">
        <w:tab/>
        <w:t>subsection</w:t>
      </w:r>
      <w:r w:rsidR="0003010A">
        <w:t> </w:t>
      </w:r>
      <w:r w:rsidR="00101A2F" w:rsidRPr="0003010A">
        <w:t>57G(3) or 57G(5)</w:t>
      </w:r>
      <w:r w:rsidRPr="0003010A">
        <w:t>;</w:t>
      </w:r>
    </w:p>
    <w:p w:rsidR="00E17557" w:rsidRPr="0003010A" w:rsidRDefault="00E17557" w:rsidP="00E17557">
      <w:pPr>
        <w:pStyle w:val="paragraphsub"/>
      </w:pPr>
      <w:r w:rsidRPr="0003010A">
        <w:tab/>
        <w:t>(ix)</w:t>
      </w:r>
      <w:r w:rsidRPr="0003010A">
        <w:tab/>
        <w:t>section</w:t>
      </w:r>
      <w:r w:rsidR="0003010A">
        <w:t> </w:t>
      </w:r>
      <w:r w:rsidRPr="0003010A">
        <w:t>64F;</w:t>
      </w:r>
    </w:p>
    <w:p w:rsidR="00101A2F" w:rsidRPr="0003010A" w:rsidRDefault="00101A2F" w:rsidP="00101A2F">
      <w:pPr>
        <w:pStyle w:val="paragraphsub"/>
      </w:pPr>
      <w:r w:rsidRPr="0003010A">
        <w:tab/>
        <w:t>(ixa)</w:t>
      </w:r>
      <w:r w:rsidRPr="0003010A">
        <w:tab/>
        <w:t>paragraph</w:t>
      </w:r>
      <w:r w:rsidR="0003010A">
        <w:t> </w:t>
      </w:r>
      <w:r w:rsidRPr="0003010A">
        <w:t>65EAAA</w:t>
      </w:r>
      <w:r w:rsidR="003F7752" w:rsidRPr="0003010A">
        <w:t>A</w:t>
      </w:r>
      <w:r w:rsidR="00753CFA" w:rsidRPr="0003010A">
        <w:t>(</w:t>
      </w:r>
      <w:r w:rsidRPr="0003010A">
        <w:t>2)(a);</w:t>
      </w:r>
    </w:p>
    <w:p w:rsidR="00101A2F" w:rsidRPr="0003010A" w:rsidRDefault="00101A2F" w:rsidP="00101A2F">
      <w:pPr>
        <w:pStyle w:val="paragraphsub"/>
      </w:pPr>
      <w:r w:rsidRPr="0003010A">
        <w:tab/>
        <w:t>(ixb)</w:t>
      </w:r>
      <w:r w:rsidRPr="0003010A">
        <w:tab/>
        <w:t>subsection</w:t>
      </w:r>
      <w:r w:rsidR="0003010A">
        <w:t> </w:t>
      </w:r>
      <w:r w:rsidRPr="0003010A">
        <w:t>65EAA</w:t>
      </w:r>
      <w:r w:rsidR="00753CFA" w:rsidRPr="0003010A">
        <w:t>B(</w:t>
      </w:r>
      <w:r w:rsidRPr="0003010A">
        <w:t>3) or 65EAA</w:t>
      </w:r>
      <w:r w:rsidR="00753CFA" w:rsidRPr="0003010A">
        <w:t>E(</w:t>
      </w:r>
      <w:r w:rsidRPr="0003010A">
        <w:t>4);</w:t>
      </w:r>
    </w:p>
    <w:p w:rsidR="007261F3" w:rsidRPr="0003010A" w:rsidRDefault="007261F3" w:rsidP="007261F3">
      <w:pPr>
        <w:pStyle w:val="paragraphsub"/>
      </w:pPr>
      <w:r w:rsidRPr="0003010A">
        <w:tab/>
        <w:t>(ixc)</w:t>
      </w:r>
      <w:r w:rsidRPr="0003010A">
        <w:tab/>
        <w:t>subsection</w:t>
      </w:r>
      <w:r w:rsidR="0003010A">
        <w:t> </w:t>
      </w:r>
      <w:r w:rsidRPr="0003010A">
        <w:t>65KA(2);</w:t>
      </w:r>
    </w:p>
    <w:p w:rsidR="00E17557" w:rsidRPr="0003010A" w:rsidRDefault="00E17557" w:rsidP="00E17557">
      <w:pPr>
        <w:pStyle w:val="paragraphsub"/>
      </w:pPr>
      <w:r w:rsidRPr="0003010A">
        <w:tab/>
        <w:t>(x)</w:t>
      </w:r>
      <w:r w:rsidRPr="0003010A">
        <w:tab/>
        <w:t>paragraph</w:t>
      </w:r>
      <w:r w:rsidR="0003010A">
        <w:t> </w:t>
      </w:r>
      <w:r w:rsidRPr="0003010A">
        <w:t>219A</w:t>
      </w:r>
      <w:r w:rsidR="003F7752" w:rsidRPr="0003010A">
        <w:t>B</w:t>
      </w:r>
      <w:r w:rsidR="00753CFA" w:rsidRPr="0003010A">
        <w:t>(</w:t>
      </w:r>
      <w:r w:rsidRPr="0003010A">
        <w:t>1)(a);</w:t>
      </w:r>
    </w:p>
    <w:p w:rsidR="00E17557" w:rsidRPr="0003010A" w:rsidRDefault="00E17557" w:rsidP="00E17557">
      <w:pPr>
        <w:pStyle w:val="paragraphsub"/>
      </w:pPr>
      <w:r w:rsidRPr="0003010A">
        <w:lastRenderedPageBreak/>
        <w:tab/>
        <w:t>(xi)</w:t>
      </w:r>
      <w:r w:rsidRPr="0003010A">
        <w:tab/>
        <w:t>subsection</w:t>
      </w:r>
      <w:r w:rsidR="0003010A">
        <w:t> </w:t>
      </w:r>
      <w:r w:rsidRPr="0003010A">
        <w:t>219A</w:t>
      </w:r>
      <w:r w:rsidR="00753CFA" w:rsidRPr="0003010A">
        <w:t>E(</w:t>
      </w:r>
      <w:r w:rsidRPr="0003010A">
        <w:t>4);</w:t>
      </w:r>
    </w:p>
    <w:p w:rsidR="00E17557" w:rsidRPr="0003010A" w:rsidRDefault="00E17557" w:rsidP="00E17557">
      <w:pPr>
        <w:pStyle w:val="paragraphsub"/>
      </w:pPr>
      <w:r w:rsidRPr="0003010A">
        <w:tab/>
        <w:t>(xii)</w:t>
      </w:r>
      <w:r w:rsidRPr="0003010A">
        <w:tab/>
        <w:t>subsection</w:t>
      </w:r>
      <w:r w:rsidR="0003010A">
        <w:t> </w:t>
      </w:r>
      <w:r w:rsidRPr="0003010A">
        <w:t>219A</w:t>
      </w:r>
      <w:r w:rsidR="003F7752" w:rsidRPr="0003010A">
        <w:t>F</w:t>
      </w:r>
      <w:r w:rsidR="00753CFA" w:rsidRPr="0003010A">
        <w:t>(</w:t>
      </w:r>
      <w:r w:rsidRPr="0003010A">
        <w:t>2);</w:t>
      </w:r>
    </w:p>
    <w:p w:rsidR="00E17557" w:rsidRPr="0003010A" w:rsidRDefault="00E17557" w:rsidP="00E17557">
      <w:pPr>
        <w:pStyle w:val="paragraphsub"/>
      </w:pPr>
      <w:r w:rsidRPr="0003010A">
        <w:tab/>
        <w:t>(xiii)</w:t>
      </w:r>
      <w:r w:rsidRPr="0003010A">
        <w:tab/>
        <w:t>subsection</w:t>
      </w:r>
      <w:r w:rsidR="0003010A">
        <w:t> </w:t>
      </w:r>
      <w:r w:rsidRPr="0003010A">
        <w:t>219N(3);</w:t>
      </w:r>
    </w:p>
    <w:p w:rsidR="00E17557" w:rsidRPr="0003010A" w:rsidRDefault="00E17557" w:rsidP="00E17557">
      <w:pPr>
        <w:pStyle w:val="paragraphsub"/>
      </w:pPr>
      <w:r w:rsidRPr="0003010A">
        <w:tab/>
        <w:t>(xiv)</w:t>
      </w:r>
      <w:r w:rsidRPr="0003010A">
        <w:tab/>
        <w:t>paragraph</w:t>
      </w:r>
      <w:r w:rsidR="0003010A">
        <w:t> </w:t>
      </w:r>
      <w:r w:rsidRPr="0003010A">
        <w:t>219Q</w:t>
      </w:r>
      <w:r w:rsidR="00753CFA" w:rsidRPr="0003010A">
        <w:t>B(</w:t>
      </w:r>
      <w:r w:rsidRPr="0003010A">
        <w:t>4)(a);</w:t>
      </w:r>
    </w:p>
    <w:p w:rsidR="00101A2F" w:rsidRPr="0003010A" w:rsidRDefault="00101A2F" w:rsidP="00101A2F">
      <w:pPr>
        <w:pStyle w:val="paragraphsub"/>
      </w:pPr>
      <w:r w:rsidRPr="0003010A">
        <w:tab/>
        <w:t>(xiva)</w:t>
      </w:r>
      <w:r w:rsidRPr="0003010A">
        <w:tab/>
        <w:t>subsection</w:t>
      </w:r>
      <w:r w:rsidR="0003010A">
        <w:t> </w:t>
      </w:r>
      <w:r w:rsidRPr="0003010A">
        <w:t>219Q</w:t>
      </w:r>
      <w:r w:rsidR="003F7752" w:rsidRPr="0003010A">
        <w:t>E</w:t>
      </w:r>
      <w:r w:rsidR="00753CFA" w:rsidRPr="0003010A">
        <w:t>(</w:t>
      </w:r>
      <w:r w:rsidRPr="0003010A">
        <w:t>3);</w:t>
      </w:r>
    </w:p>
    <w:p w:rsidR="00101A2F" w:rsidRPr="0003010A" w:rsidRDefault="00101A2F" w:rsidP="00101A2F">
      <w:pPr>
        <w:pStyle w:val="paragraphsub"/>
      </w:pPr>
      <w:r w:rsidRPr="0003010A">
        <w:tab/>
        <w:t>(xivb)</w:t>
      </w:r>
      <w:r w:rsidRPr="0003010A">
        <w:tab/>
        <w:t>paragraph</w:t>
      </w:r>
      <w:r w:rsidR="0003010A">
        <w:t> </w:t>
      </w:r>
      <w:r w:rsidRPr="0003010A">
        <w:t>219Q</w:t>
      </w:r>
      <w:r w:rsidR="003F7752" w:rsidRPr="0003010A">
        <w:t>E</w:t>
      </w:r>
      <w:r w:rsidR="00753CFA" w:rsidRPr="0003010A">
        <w:t>(</w:t>
      </w:r>
      <w:r w:rsidRPr="0003010A">
        <w:t>5)(a);</w:t>
      </w:r>
    </w:p>
    <w:p w:rsidR="00E17557" w:rsidRPr="0003010A" w:rsidRDefault="00E17557" w:rsidP="00E17557">
      <w:pPr>
        <w:pStyle w:val="paragraphsub"/>
      </w:pPr>
      <w:r w:rsidRPr="0003010A">
        <w:tab/>
        <w:t>(xv)</w:t>
      </w:r>
      <w:r w:rsidRPr="0003010A">
        <w:tab/>
        <w:t>paragraph</w:t>
      </w:r>
      <w:r w:rsidR="0003010A">
        <w:t> </w:t>
      </w:r>
      <w:r w:rsidRPr="0003010A">
        <w:t>219R(2)(a);</w:t>
      </w:r>
    </w:p>
    <w:p w:rsidR="00BE42F4" w:rsidRPr="0003010A" w:rsidRDefault="00BE42F4" w:rsidP="00BE42F4">
      <w:pPr>
        <w:pStyle w:val="paragraphsub"/>
      </w:pPr>
      <w:r w:rsidRPr="0003010A">
        <w:tab/>
        <w:t>(xva)</w:t>
      </w:r>
      <w:r w:rsidRPr="0003010A">
        <w:tab/>
        <w:t>paragraph</w:t>
      </w:r>
      <w:r w:rsidR="0003010A">
        <w:t> </w:t>
      </w:r>
      <w:r w:rsidRPr="0003010A">
        <w:t>219R</w:t>
      </w:r>
      <w:r w:rsidR="00753CFA" w:rsidRPr="0003010A">
        <w:t>A(</w:t>
      </w:r>
      <w:r w:rsidRPr="0003010A">
        <w:t>1A)(b), (1B)(b) or (1C)(b);</w:t>
      </w:r>
    </w:p>
    <w:p w:rsidR="00E17557" w:rsidRPr="0003010A" w:rsidRDefault="00E17557" w:rsidP="00E17557">
      <w:pPr>
        <w:pStyle w:val="paragraphsub"/>
      </w:pPr>
      <w:r w:rsidRPr="0003010A">
        <w:tab/>
        <w:t>(xvi)</w:t>
      </w:r>
      <w:r w:rsidRPr="0003010A">
        <w:tab/>
        <w:t>subsection</w:t>
      </w:r>
      <w:r w:rsidR="0003010A">
        <w:t> </w:t>
      </w:r>
      <w:r w:rsidRPr="0003010A">
        <w:t>219R</w:t>
      </w:r>
      <w:r w:rsidR="00753CFA" w:rsidRPr="0003010A">
        <w:t>A(</w:t>
      </w:r>
      <w:r w:rsidRPr="0003010A">
        <w:t>4);</w:t>
      </w:r>
    </w:p>
    <w:p w:rsidR="00BE42F4" w:rsidRPr="0003010A" w:rsidRDefault="00BE42F4" w:rsidP="00BE42F4">
      <w:pPr>
        <w:pStyle w:val="paragraphsub"/>
      </w:pPr>
      <w:r w:rsidRPr="0003010A">
        <w:tab/>
        <w:t>(xvia)</w:t>
      </w:r>
      <w:r w:rsidRPr="0003010A">
        <w:tab/>
        <w:t>paragraph</w:t>
      </w:r>
      <w:r w:rsidR="0003010A">
        <w:t> </w:t>
      </w:r>
      <w:r w:rsidRPr="0003010A">
        <w:t>219R</w:t>
      </w:r>
      <w:r w:rsidR="00753CFA" w:rsidRPr="0003010A">
        <w:t>C(</w:t>
      </w:r>
      <w:r w:rsidRPr="0003010A">
        <w:t>3)(d);</w:t>
      </w:r>
    </w:p>
    <w:p w:rsidR="00E17557" w:rsidRPr="0003010A" w:rsidRDefault="00E17557" w:rsidP="00E17557">
      <w:pPr>
        <w:pStyle w:val="paragraphsub"/>
      </w:pPr>
      <w:r w:rsidRPr="0003010A">
        <w:tab/>
        <w:t>(xvii)</w:t>
      </w:r>
      <w:r w:rsidRPr="0003010A">
        <w:tab/>
        <w:t>subsection</w:t>
      </w:r>
      <w:r w:rsidR="0003010A">
        <w:t> </w:t>
      </w:r>
      <w:r w:rsidRPr="0003010A">
        <w:t>57(6) or 81(5) of the Family Assistance Act;</w:t>
      </w:r>
    </w:p>
    <w:p w:rsidR="007A4446" w:rsidRPr="0003010A" w:rsidRDefault="007A4446" w:rsidP="007A4446">
      <w:pPr>
        <w:pStyle w:val="paragraphsub"/>
      </w:pPr>
      <w:r w:rsidRPr="0003010A">
        <w:tab/>
        <w:t>(xviii)</w:t>
      </w:r>
      <w:r w:rsidRPr="0003010A">
        <w:tab/>
        <w:t>subclause</w:t>
      </w:r>
      <w:r w:rsidR="0003010A">
        <w:t> </w:t>
      </w:r>
      <w:r w:rsidRPr="0003010A">
        <w:t>46(2), 47(2), 49(3) or 50(2) of Schedule</w:t>
      </w:r>
      <w:r w:rsidR="0003010A">
        <w:t> </w:t>
      </w:r>
      <w:r w:rsidRPr="0003010A">
        <w:t>1 to the Family Assistance Act;</w:t>
      </w:r>
    </w:p>
    <w:p w:rsidR="00F01773" w:rsidRPr="0003010A" w:rsidRDefault="00F01773" w:rsidP="00F01773">
      <w:pPr>
        <w:pStyle w:val="paragraph"/>
      </w:pPr>
      <w:r w:rsidRPr="0003010A">
        <w:tab/>
        <w:t>(c)</w:t>
      </w:r>
      <w:r w:rsidRPr="0003010A">
        <w:tab/>
        <w:t>a decision under section</w:t>
      </w:r>
      <w:r w:rsidR="0003010A">
        <w:t> </w:t>
      </w:r>
      <w:r w:rsidRPr="0003010A">
        <w:t xml:space="preserve">108 or </w:t>
      </w:r>
      <w:r w:rsidR="009E1D8F" w:rsidRPr="0003010A">
        <w:t xml:space="preserve">113 </w:t>
      </w:r>
      <w:r w:rsidRPr="0003010A">
        <w:t>(continuation of payment etc. pending review of adverse decision);</w:t>
      </w:r>
    </w:p>
    <w:p w:rsidR="00F01773" w:rsidRPr="0003010A" w:rsidRDefault="00F01773" w:rsidP="00F01773">
      <w:pPr>
        <w:pStyle w:val="paragraph"/>
      </w:pPr>
      <w:r w:rsidRPr="0003010A">
        <w:tab/>
        <w:t>(d)</w:t>
      </w:r>
      <w:r w:rsidRPr="0003010A">
        <w:tab/>
        <w:t>a decision under section</w:t>
      </w:r>
      <w:r w:rsidR="0003010A">
        <w:t> </w:t>
      </w:r>
      <w:r w:rsidRPr="0003010A">
        <w:t>154, 155, 156</w:t>
      </w:r>
      <w:r w:rsidR="00B734F5" w:rsidRPr="0003010A">
        <w:t>, 157</w:t>
      </w:r>
      <w:r w:rsidR="00F11C7E" w:rsidRPr="0003010A">
        <w:t>, 159A or 219GA</w:t>
      </w:r>
      <w:r w:rsidR="00B734F5" w:rsidRPr="0003010A">
        <w:t xml:space="preserve"> (Secretary requiring or requesting</w:t>
      </w:r>
      <w:r w:rsidRPr="0003010A">
        <w:t xml:space="preserve"> information from person);</w:t>
      </w:r>
    </w:p>
    <w:p w:rsidR="00F01773" w:rsidRPr="0003010A" w:rsidRDefault="00F01773" w:rsidP="00F01773">
      <w:pPr>
        <w:pStyle w:val="paragraph"/>
      </w:pPr>
      <w:r w:rsidRPr="0003010A">
        <w:tab/>
        <w:t>(e)</w:t>
      </w:r>
      <w:r w:rsidRPr="0003010A">
        <w:tab/>
        <w:t xml:space="preserve">a decision relating to the Secretary’s power under </w:t>
      </w:r>
      <w:r w:rsidR="009E1D8F" w:rsidRPr="0003010A">
        <w:t>section</w:t>
      </w:r>
      <w:r w:rsidR="0003010A">
        <w:t> </w:t>
      </w:r>
      <w:r w:rsidR="009E1D8F" w:rsidRPr="0003010A">
        <w:t>137 or 141</w:t>
      </w:r>
      <w:r w:rsidRPr="0003010A">
        <w:t xml:space="preserve"> to settle proceedings before the AAT;</w:t>
      </w:r>
    </w:p>
    <w:p w:rsidR="00F01773" w:rsidRPr="0003010A" w:rsidRDefault="00F01773" w:rsidP="00F01773">
      <w:pPr>
        <w:pStyle w:val="paragraph"/>
      </w:pPr>
      <w:r w:rsidRPr="0003010A">
        <w:tab/>
        <w:t>(f)</w:t>
      </w:r>
      <w:r w:rsidRPr="0003010A">
        <w:tab/>
        <w:t>a decision under Part</w:t>
      </w:r>
      <w:r w:rsidR="0003010A">
        <w:t> </w:t>
      </w:r>
      <w:r w:rsidRPr="0003010A">
        <w:t>8 (approval of child care services and approval of registered carers)</w:t>
      </w:r>
      <w:r w:rsidR="00021B63" w:rsidRPr="0003010A">
        <w:t>;</w:t>
      </w:r>
    </w:p>
    <w:p w:rsidR="00E24541" w:rsidRPr="0003010A" w:rsidRDefault="00E24541" w:rsidP="00F01773">
      <w:pPr>
        <w:pStyle w:val="paragraph"/>
      </w:pPr>
      <w:r w:rsidRPr="0003010A">
        <w:tab/>
        <w:t>(fa)</w:t>
      </w:r>
      <w:r w:rsidRPr="0003010A">
        <w:tab/>
        <w:t>a decision under section</w:t>
      </w:r>
      <w:r w:rsidR="0003010A">
        <w:t> </w:t>
      </w:r>
      <w:r w:rsidRPr="0003010A">
        <w:t>219GB (Secretary engaging an expert to carry out an independent audit);</w:t>
      </w:r>
    </w:p>
    <w:p w:rsidR="00021B63" w:rsidRPr="0003010A" w:rsidRDefault="00021B63" w:rsidP="00021B63">
      <w:pPr>
        <w:pStyle w:val="paragraph"/>
      </w:pPr>
      <w:r w:rsidRPr="0003010A">
        <w:tab/>
        <w:t>(g)</w:t>
      </w:r>
      <w:r w:rsidRPr="0003010A">
        <w:tab/>
        <w:t>a decision under section</w:t>
      </w:r>
      <w:r w:rsidR="0003010A">
        <w:t> </w:t>
      </w:r>
      <w:r w:rsidRPr="0003010A">
        <w:t>219NA (Secretary requiring service to provide information about number of child care places)</w:t>
      </w:r>
      <w:r w:rsidR="00E17557" w:rsidRPr="0003010A">
        <w:t>;</w:t>
      </w:r>
    </w:p>
    <w:p w:rsidR="001C5DD6" w:rsidRPr="0003010A" w:rsidRDefault="001C5DD6" w:rsidP="001C5DD6">
      <w:pPr>
        <w:pStyle w:val="paragraph"/>
      </w:pPr>
      <w:r w:rsidRPr="0003010A">
        <w:tab/>
        <w:t>(h)</w:t>
      </w:r>
      <w:r w:rsidRPr="0003010A">
        <w:tab/>
        <w:t>a decision to make a determination under subsection</w:t>
      </w:r>
      <w:r w:rsidR="0003010A">
        <w:t> </w:t>
      </w:r>
      <w:r w:rsidRPr="0003010A">
        <w:t>57(1) of the Family Assistance Act (determination that an approved child care service is a sole provider)</w:t>
      </w:r>
      <w:r w:rsidR="00693CA9" w:rsidRPr="0003010A">
        <w:t>;</w:t>
      </w:r>
    </w:p>
    <w:p w:rsidR="00E17557" w:rsidRPr="0003010A" w:rsidRDefault="00E17557" w:rsidP="00E17557">
      <w:pPr>
        <w:pStyle w:val="paragraph"/>
      </w:pPr>
      <w:r w:rsidRPr="0003010A">
        <w:tab/>
        <w:t>(i)</w:t>
      </w:r>
      <w:r w:rsidRPr="0003010A">
        <w:tab/>
        <w:t>a decision under section</w:t>
      </w:r>
      <w:r w:rsidR="0003010A">
        <w:t> </w:t>
      </w:r>
      <w:r w:rsidRPr="0003010A">
        <w:t>57G (Secretary requiring service to provide further information about aspects of care provided to enrolled children).</w:t>
      </w:r>
    </w:p>
    <w:p w:rsidR="00F01773" w:rsidRPr="0003010A" w:rsidRDefault="00F01773" w:rsidP="00F01773">
      <w:pPr>
        <w:pStyle w:val="subsection"/>
      </w:pPr>
      <w:r w:rsidRPr="0003010A">
        <w:tab/>
        <w:t>(3)</w:t>
      </w:r>
      <w:r w:rsidRPr="0003010A">
        <w:tab/>
        <w:t>In this section:</w:t>
      </w:r>
    </w:p>
    <w:p w:rsidR="00F01773" w:rsidRPr="0003010A" w:rsidRDefault="00F01773" w:rsidP="00F01773">
      <w:pPr>
        <w:pStyle w:val="Definition"/>
      </w:pPr>
      <w:r w:rsidRPr="0003010A">
        <w:rPr>
          <w:b/>
          <w:i/>
        </w:rPr>
        <w:lastRenderedPageBreak/>
        <w:t>decision reviewer</w:t>
      </w:r>
      <w:r w:rsidRPr="0003010A">
        <w:t xml:space="preserve">, in relation to a decision that was the subject of an application under </w:t>
      </w:r>
      <w:r w:rsidR="006749BF" w:rsidRPr="0003010A">
        <w:t>section</w:t>
      </w:r>
      <w:r w:rsidR="0003010A">
        <w:t> </w:t>
      </w:r>
      <w:r w:rsidR="006749BF" w:rsidRPr="0003010A">
        <w:t>109A</w:t>
      </w:r>
      <w:r w:rsidRPr="0003010A">
        <w:t>, means the person who, in accordance with subsection</w:t>
      </w:r>
      <w:r w:rsidR="0003010A">
        <w:t> </w:t>
      </w:r>
      <w:r w:rsidRPr="0003010A">
        <w:t>109A(2), reviewed that decision.</w:t>
      </w:r>
    </w:p>
    <w:p w:rsidR="009E1D8F" w:rsidRPr="0003010A" w:rsidRDefault="009E1D8F" w:rsidP="009E1D8F">
      <w:pPr>
        <w:pStyle w:val="ActHead5"/>
      </w:pPr>
      <w:bookmarkStart w:id="466" w:name="_Toc471375735"/>
      <w:r w:rsidRPr="0003010A">
        <w:rPr>
          <w:rStyle w:val="CharSectno"/>
        </w:rPr>
        <w:t>111A</w:t>
      </w:r>
      <w:r w:rsidRPr="0003010A">
        <w:t xml:space="preserve">  Time limit for application for AAT first review</w:t>
      </w:r>
      <w:bookmarkEnd w:id="466"/>
    </w:p>
    <w:p w:rsidR="009E1D8F" w:rsidRPr="0003010A" w:rsidRDefault="009E1D8F" w:rsidP="009E1D8F">
      <w:pPr>
        <w:pStyle w:val="SubsectionHead"/>
      </w:pPr>
      <w:r w:rsidRPr="0003010A">
        <w:t>13 week time limit for decisions other than excepted decisions</w:t>
      </w:r>
    </w:p>
    <w:p w:rsidR="009E1D8F" w:rsidRPr="0003010A" w:rsidRDefault="009E1D8F" w:rsidP="009E1D8F">
      <w:pPr>
        <w:pStyle w:val="subsection"/>
      </w:pPr>
      <w:r w:rsidRPr="0003010A">
        <w:tab/>
        <w:t>(1)</w:t>
      </w:r>
      <w:r w:rsidRPr="0003010A">
        <w:tab/>
        <w:t xml:space="preserve">Subject to </w:t>
      </w:r>
      <w:r w:rsidR="0003010A">
        <w:t>subsection (</w:t>
      </w:r>
      <w:r w:rsidRPr="0003010A">
        <w:t xml:space="preserve">2), an application for AAT first review of a decision, other than a decision excepted under </w:t>
      </w:r>
      <w:r w:rsidR="0003010A">
        <w:t>subsection (</w:t>
      </w:r>
      <w:r w:rsidRPr="0003010A">
        <w:t>5), must be made no later than 13 weeks after the person is notified of the decision.</w:t>
      </w:r>
    </w:p>
    <w:p w:rsidR="009E1D8F" w:rsidRPr="0003010A" w:rsidRDefault="009E1D8F" w:rsidP="009E1D8F">
      <w:pPr>
        <w:pStyle w:val="subsection"/>
      </w:pPr>
      <w:r w:rsidRPr="0003010A">
        <w:tab/>
        <w:t>(2)</w:t>
      </w:r>
      <w:r w:rsidRPr="0003010A">
        <w:tab/>
        <w:t xml:space="preserve">The AAT may, if it determines that there are special circumstances that prevented the person from making an application for AAT first review of a decision of the kind referred to in </w:t>
      </w:r>
      <w:r w:rsidR="0003010A">
        <w:t>subsection (</w:t>
      </w:r>
      <w:r w:rsidRPr="0003010A">
        <w:t xml:space="preserve">1) within the 13 weeks mentioned in </w:t>
      </w:r>
      <w:r w:rsidR="0003010A">
        <w:t>subsection (</w:t>
      </w:r>
      <w:r w:rsidRPr="0003010A">
        <w:t>1), permit a person to make the application after the end of that period and within such further period as the AAT determines to be appropriate.</w:t>
      </w:r>
    </w:p>
    <w:p w:rsidR="009E1D8F" w:rsidRPr="0003010A" w:rsidRDefault="009E1D8F" w:rsidP="009E1D8F">
      <w:pPr>
        <w:pStyle w:val="subsection"/>
      </w:pPr>
      <w:r w:rsidRPr="0003010A">
        <w:tab/>
        <w:t>(3)</w:t>
      </w:r>
      <w:r w:rsidRPr="0003010A">
        <w:tab/>
      </w:r>
      <w:r w:rsidR="0003010A">
        <w:t>Subsections (</w:t>
      </w:r>
      <w:r w:rsidRPr="0003010A">
        <w:t>1) and (2) apply despite paragraph</w:t>
      </w:r>
      <w:r w:rsidR="0003010A">
        <w:t> </w:t>
      </w:r>
      <w:r w:rsidRPr="0003010A">
        <w:t>29(1)(d) and subsections</w:t>
      </w:r>
      <w:r w:rsidR="0003010A">
        <w:t> </w:t>
      </w:r>
      <w:r w:rsidRPr="0003010A">
        <w:t>29(7) to (10) of the AAT Act.</w:t>
      </w:r>
    </w:p>
    <w:p w:rsidR="009E1D8F" w:rsidRPr="0003010A" w:rsidRDefault="009E1D8F" w:rsidP="009E1D8F">
      <w:pPr>
        <w:pStyle w:val="SubsectionHead"/>
      </w:pPr>
      <w:r w:rsidRPr="0003010A">
        <w:t>No time limit for excepted decisions</w:t>
      </w:r>
    </w:p>
    <w:p w:rsidR="009E1D8F" w:rsidRPr="0003010A" w:rsidRDefault="009E1D8F" w:rsidP="009E1D8F">
      <w:pPr>
        <w:pStyle w:val="subsection"/>
      </w:pPr>
      <w:r w:rsidRPr="0003010A">
        <w:tab/>
        <w:t>(4)</w:t>
      </w:r>
      <w:r w:rsidRPr="0003010A">
        <w:tab/>
        <w:t xml:space="preserve">Paragraph 29(1)(d) of the AAT Act does not apply in relation to an application for AAT first review of a decision that is excepted under </w:t>
      </w:r>
      <w:r w:rsidR="0003010A">
        <w:t>subsection (</w:t>
      </w:r>
      <w:r w:rsidRPr="0003010A">
        <w:t>5).</w:t>
      </w:r>
    </w:p>
    <w:p w:rsidR="009E1D8F" w:rsidRPr="0003010A" w:rsidRDefault="009E1D8F" w:rsidP="009E1D8F">
      <w:pPr>
        <w:pStyle w:val="SubsectionHead"/>
      </w:pPr>
      <w:r w:rsidRPr="0003010A">
        <w:t>Excepted decisions</w:t>
      </w:r>
    </w:p>
    <w:p w:rsidR="009E1D8F" w:rsidRPr="0003010A" w:rsidRDefault="009E1D8F" w:rsidP="009E1D8F">
      <w:pPr>
        <w:pStyle w:val="subsection"/>
      </w:pPr>
      <w:r w:rsidRPr="0003010A">
        <w:tab/>
        <w:t>(5)</w:t>
      </w:r>
      <w:r w:rsidRPr="0003010A">
        <w:tab/>
        <w:t>A decision is excepted under this subsection if the decision:</w:t>
      </w:r>
    </w:p>
    <w:p w:rsidR="009E1D8F" w:rsidRPr="0003010A" w:rsidRDefault="009E1D8F" w:rsidP="009E1D8F">
      <w:pPr>
        <w:pStyle w:val="paragraph"/>
      </w:pPr>
      <w:r w:rsidRPr="0003010A">
        <w:tab/>
        <w:t>(a)</w:t>
      </w:r>
      <w:r w:rsidRPr="0003010A">
        <w:tab/>
        <w:t>relates to the payment to a person of family tax benefit by instalment; or</w:t>
      </w:r>
    </w:p>
    <w:p w:rsidR="009E1D8F" w:rsidRPr="0003010A" w:rsidRDefault="009E1D8F" w:rsidP="009E1D8F">
      <w:pPr>
        <w:pStyle w:val="paragraph"/>
      </w:pPr>
      <w:r w:rsidRPr="0003010A">
        <w:tab/>
        <w:t>(b)</w:t>
      </w:r>
      <w:r w:rsidRPr="0003010A">
        <w:tab/>
        <w:t>relates to the raising of a debt under Division</w:t>
      </w:r>
      <w:r w:rsidR="0003010A">
        <w:t> </w:t>
      </w:r>
      <w:r w:rsidRPr="0003010A">
        <w:t>2 of Part</w:t>
      </w:r>
      <w:r w:rsidR="0003010A">
        <w:t> </w:t>
      </w:r>
      <w:r w:rsidRPr="0003010A">
        <w:t>4.</w:t>
      </w:r>
    </w:p>
    <w:p w:rsidR="009E1D8F" w:rsidRPr="0003010A" w:rsidRDefault="009E1D8F" w:rsidP="009E1D8F">
      <w:pPr>
        <w:pStyle w:val="ActHead4"/>
      </w:pPr>
      <w:bookmarkStart w:id="467" w:name="_Toc471375736"/>
      <w:r w:rsidRPr="0003010A">
        <w:rPr>
          <w:rStyle w:val="CharSubdNo"/>
        </w:rPr>
        <w:lastRenderedPageBreak/>
        <w:t>Subdivision C</w:t>
      </w:r>
      <w:r w:rsidRPr="0003010A">
        <w:t>—</w:t>
      </w:r>
      <w:r w:rsidRPr="0003010A">
        <w:rPr>
          <w:rStyle w:val="CharSubdText"/>
        </w:rPr>
        <w:t>Other matters relating to AAT first review</w:t>
      </w:r>
      <w:bookmarkEnd w:id="467"/>
    </w:p>
    <w:p w:rsidR="009E1D8F" w:rsidRPr="0003010A" w:rsidRDefault="009E1D8F" w:rsidP="009E1D8F">
      <w:pPr>
        <w:pStyle w:val="ActHead5"/>
      </w:pPr>
      <w:bookmarkStart w:id="468" w:name="_Toc471375737"/>
      <w:r w:rsidRPr="0003010A">
        <w:rPr>
          <w:rStyle w:val="CharSectno"/>
        </w:rPr>
        <w:t>111B</w:t>
      </w:r>
      <w:r w:rsidRPr="0003010A">
        <w:t xml:space="preserve">  Person who made the decision</w:t>
      </w:r>
      <w:bookmarkEnd w:id="468"/>
    </w:p>
    <w:p w:rsidR="009E1D8F" w:rsidRPr="0003010A" w:rsidRDefault="009E1D8F" w:rsidP="009E1D8F">
      <w:pPr>
        <w:pStyle w:val="subsection"/>
      </w:pPr>
      <w:r w:rsidRPr="0003010A">
        <w:tab/>
      </w:r>
      <w:r w:rsidRPr="0003010A">
        <w:tab/>
        <w:t>For the purposes of AAT first review of a decision, a reference in the AAT Act to the person who made the decision</w:t>
      </w:r>
      <w:r w:rsidRPr="0003010A">
        <w:rPr>
          <w:b/>
          <w:i/>
        </w:rPr>
        <w:t xml:space="preserve"> </w:t>
      </w:r>
      <w:r w:rsidRPr="0003010A">
        <w:t>is taken to be a reference to the Secretary.</w:t>
      </w:r>
    </w:p>
    <w:p w:rsidR="009E1D8F" w:rsidRPr="0003010A" w:rsidRDefault="009E1D8F" w:rsidP="009E1D8F">
      <w:pPr>
        <w:pStyle w:val="ActHead5"/>
      </w:pPr>
      <w:bookmarkStart w:id="469" w:name="_Toc471375738"/>
      <w:r w:rsidRPr="0003010A">
        <w:rPr>
          <w:rStyle w:val="CharSectno"/>
        </w:rPr>
        <w:t>112</w:t>
      </w:r>
      <w:r w:rsidRPr="0003010A">
        <w:t xml:space="preserve">  Operation and implementation of decision under AAT first review</w:t>
      </w:r>
      <w:bookmarkEnd w:id="469"/>
    </w:p>
    <w:p w:rsidR="009E1D8F" w:rsidRPr="0003010A" w:rsidRDefault="009E1D8F" w:rsidP="009E1D8F">
      <w:pPr>
        <w:pStyle w:val="subsection"/>
      </w:pPr>
      <w:r w:rsidRPr="0003010A">
        <w:tab/>
      </w:r>
      <w:r w:rsidRPr="0003010A">
        <w:tab/>
        <w:t>Subsection</w:t>
      </w:r>
      <w:r w:rsidR="0003010A">
        <w:t> </w:t>
      </w:r>
      <w:r w:rsidRPr="0003010A">
        <w:t>41(2) of the AAT Act does not apply in relation to an application for AAT first review.</w:t>
      </w:r>
    </w:p>
    <w:p w:rsidR="009E1D8F" w:rsidRPr="0003010A" w:rsidRDefault="009E1D8F" w:rsidP="009E1D8F">
      <w:pPr>
        <w:pStyle w:val="ActHead5"/>
      </w:pPr>
      <w:bookmarkStart w:id="470" w:name="_Toc471375739"/>
      <w:r w:rsidRPr="0003010A">
        <w:rPr>
          <w:rStyle w:val="CharSectno"/>
        </w:rPr>
        <w:t>113</w:t>
      </w:r>
      <w:r w:rsidRPr="0003010A">
        <w:t xml:space="preserve">  Secretary may continue certain matters pending outcome of application for AAT first review</w:t>
      </w:r>
      <w:bookmarkEnd w:id="470"/>
    </w:p>
    <w:p w:rsidR="009E1D8F" w:rsidRPr="0003010A" w:rsidRDefault="009E1D8F" w:rsidP="009E1D8F">
      <w:pPr>
        <w:pStyle w:val="subsection"/>
      </w:pPr>
      <w:r w:rsidRPr="0003010A">
        <w:tab/>
        <w:t>(1)</w:t>
      </w:r>
      <w:r w:rsidRPr="0003010A">
        <w:tab/>
        <w:t>If:</w:t>
      </w:r>
    </w:p>
    <w:p w:rsidR="009E1D8F" w:rsidRPr="0003010A" w:rsidRDefault="009E1D8F" w:rsidP="009E1D8F">
      <w:pPr>
        <w:pStyle w:val="paragraph"/>
      </w:pPr>
      <w:r w:rsidRPr="0003010A">
        <w:tab/>
        <w:t>(a)</w:t>
      </w:r>
      <w:r w:rsidRPr="0003010A">
        <w:tab/>
        <w:t xml:space="preserve">an adverse family assistance decision referred to in </w:t>
      </w:r>
      <w:r w:rsidR="0003010A">
        <w:t>paragraph (</w:t>
      </w:r>
      <w:r w:rsidRPr="0003010A">
        <w:t xml:space="preserve">a) or (b) of the definition of </w:t>
      </w:r>
      <w:r w:rsidRPr="0003010A">
        <w:rPr>
          <w:b/>
          <w:i/>
        </w:rPr>
        <w:t>adverse family assistance decision</w:t>
      </w:r>
      <w:r w:rsidRPr="0003010A">
        <w:t xml:space="preserve"> in </w:t>
      </w:r>
      <w:r w:rsidR="0003010A">
        <w:t>subsection (</w:t>
      </w:r>
      <w:r w:rsidRPr="0003010A">
        <w:t>5) is made; and</w:t>
      </w:r>
    </w:p>
    <w:p w:rsidR="009E1D8F" w:rsidRPr="0003010A" w:rsidRDefault="009E1D8F" w:rsidP="009E1D8F">
      <w:pPr>
        <w:pStyle w:val="paragraph"/>
      </w:pPr>
      <w:r w:rsidRPr="0003010A">
        <w:tab/>
        <w:t>(b)</w:t>
      </w:r>
      <w:r w:rsidRPr="0003010A">
        <w:tab/>
        <w:t>the adverse decision depends on the exercise of a discretion, or the holding of an opinion, by a person; and</w:t>
      </w:r>
    </w:p>
    <w:p w:rsidR="009E1D8F" w:rsidRPr="0003010A" w:rsidRDefault="009E1D8F" w:rsidP="009E1D8F">
      <w:pPr>
        <w:pStyle w:val="paragraph"/>
      </w:pPr>
      <w:r w:rsidRPr="0003010A">
        <w:tab/>
        <w:t>(c)</w:t>
      </w:r>
      <w:r w:rsidRPr="0003010A">
        <w:tab/>
        <w:t>a person makes an application for AAT first review of the adverse decision;</w:t>
      </w:r>
    </w:p>
    <w:p w:rsidR="009E1D8F" w:rsidRPr="0003010A" w:rsidRDefault="009E1D8F" w:rsidP="009E1D8F">
      <w:pPr>
        <w:pStyle w:val="subsection2"/>
      </w:pPr>
      <w:r w:rsidRPr="0003010A">
        <w:t>the Secretary may declare that entitlement to the family assistance is to continue, pending the determination of the review, as if the adverse decision had not been made.</w:t>
      </w:r>
    </w:p>
    <w:p w:rsidR="009E1D8F" w:rsidRPr="0003010A" w:rsidRDefault="009E1D8F" w:rsidP="009E1D8F">
      <w:pPr>
        <w:pStyle w:val="subsection"/>
      </w:pPr>
      <w:r w:rsidRPr="0003010A">
        <w:tab/>
        <w:t>(2)</w:t>
      </w:r>
      <w:r w:rsidRPr="0003010A">
        <w:tab/>
        <w:t>If:</w:t>
      </w:r>
    </w:p>
    <w:p w:rsidR="009E1D8F" w:rsidRPr="0003010A" w:rsidRDefault="009E1D8F" w:rsidP="009E1D8F">
      <w:pPr>
        <w:pStyle w:val="paragraph"/>
      </w:pPr>
      <w:r w:rsidRPr="0003010A">
        <w:rPr>
          <w:snapToGrid w:val="0"/>
          <w:lang w:eastAsia="en-US"/>
        </w:rPr>
        <w:tab/>
        <w:t>(a)</w:t>
      </w:r>
      <w:r w:rsidRPr="0003010A">
        <w:rPr>
          <w:snapToGrid w:val="0"/>
          <w:lang w:eastAsia="en-US"/>
        </w:rPr>
        <w:tab/>
        <w:t xml:space="preserve">an adverse family assistance decision </w:t>
      </w:r>
      <w:r w:rsidRPr="0003010A">
        <w:t xml:space="preserve">referred to in </w:t>
      </w:r>
      <w:r w:rsidR="0003010A">
        <w:t>paragraph (</w:t>
      </w:r>
      <w:r w:rsidRPr="0003010A">
        <w:t xml:space="preserve">c), (d) or (e) of the definition of </w:t>
      </w:r>
      <w:r w:rsidRPr="0003010A">
        <w:rPr>
          <w:b/>
          <w:i/>
        </w:rPr>
        <w:t>adverse family assistance decision</w:t>
      </w:r>
      <w:r w:rsidRPr="0003010A">
        <w:t xml:space="preserve"> in </w:t>
      </w:r>
      <w:r w:rsidR="0003010A">
        <w:t>subsection (</w:t>
      </w:r>
      <w:r w:rsidRPr="0003010A">
        <w:t>5)</w:t>
      </w:r>
      <w:r w:rsidRPr="0003010A">
        <w:rPr>
          <w:snapToGrid w:val="0"/>
          <w:lang w:eastAsia="en-US"/>
        </w:rPr>
        <w:t xml:space="preserve"> is made; and</w:t>
      </w:r>
    </w:p>
    <w:p w:rsidR="009E1D8F" w:rsidRPr="0003010A" w:rsidRDefault="009E1D8F" w:rsidP="009E1D8F">
      <w:pPr>
        <w:pStyle w:val="paragraph"/>
        <w:rPr>
          <w:snapToGrid w:val="0"/>
          <w:lang w:eastAsia="en-US"/>
        </w:rPr>
      </w:pPr>
      <w:r w:rsidRPr="0003010A">
        <w:rPr>
          <w:snapToGrid w:val="0"/>
          <w:lang w:eastAsia="en-US"/>
        </w:rPr>
        <w:tab/>
        <w:t>(b)</w:t>
      </w:r>
      <w:r w:rsidRPr="0003010A">
        <w:rPr>
          <w:snapToGrid w:val="0"/>
          <w:lang w:eastAsia="en-US"/>
        </w:rPr>
        <w:tab/>
        <w:t>the adverse decision depends on the exercise of a discretion, or the holding of an opinion, by a person; and</w:t>
      </w:r>
    </w:p>
    <w:p w:rsidR="009E1D8F" w:rsidRPr="0003010A" w:rsidRDefault="009E1D8F" w:rsidP="009E1D8F">
      <w:pPr>
        <w:pStyle w:val="paragraph"/>
      </w:pPr>
      <w:r w:rsidRPr="0003010A">
        <w:tab/>
        <w:t>(c)</w:t>
      </w:r>
      <w:r w:rsidRPr="0003010A">
        <w:tab/>
        <w:t>a person makes an application for AAT first review of the adverse decision;</w:t>
      </w:r>
    </w:p>
    <w:p w:rsidR="009E1D8F" w:rsidRPr="0003010A" w:rsidRDefault="009E1D8F" w:rsidP="009E1D8F">
      <w:pPr>
        <w:pStyle w:val="subsection2"/>
        <w:rPr>
          <w:snapToGrid w:val="0"/>
          <w:lang w:eastAsia="en-US"/>
        </w:rPr>
      </w:pPr>
      <w:r w:rsidRPr="0003010A">
        <w:rPr>
          <w:snapToGrid w:val="0"/>
          <w:lang w:eastAsia="en-US"/>
        </w:rPr>
        <w:lastRenderedPageBreak/>
        <w:t>the Secretary may declare:</w:t>
      </w:r>
    </w:p>
    <w:p w:rsidR="009E1D8F" w:rsidRPr="0003010A" w:rsidRDefault="009E1D8F" w:rsidP="009E1D8F">
      <w:pPr>
        <w:pStyle w:val="paragraph"/>
        <w:rPr>
          <w:snapToGrid w:val="0"/>
          <w:lang w:eastAsia="en-US"/>
        </w:rPr>
      </w:pPr>
      <w:r w:rsidRPr="0003010A">
        <w:rPr>
          <w:snapToGrid w:val="0"/>
          <w:lang w:eastAsia="en-US"/>
        </w:rPr>
        <w:tab/>
        <w:t>(d)</w:t>
      </w:r>
      <w:r w:rsidRPr="0003010A">
        <w:rPr>
          <w:snapToGrid w:val="0"/>
          <w:lang w:eastAsia="en-US"/>
        </w:rPr>
        <w:tab/>
        <w:t xml:space="preserve">in the case of an </w:t>
      </w:r>
      <w:r w:rsidRPr="0003010A">
        <w:t>adverse family assistance decision referred to in</w:t>
      </w:r>
      <w:r w:rsidRPr="0003010A">
        <w:rPr>
          <w:snapToGrid w:val="0"/>
          <w:lang w:eastAsia="en-US"/>
        </w:rPr>
        <w:t xml:space="preserve"> </w:t>
      </w:r>
      <w:r w:rsidR="0003010A">
        <w:rPr>
          <w:snapToGrid w:val="0"/>
          <w:lang w:eastAsia="en-US"/>
        </w:rPr>
        <w:t>paragraph (</w:t>
      </w:r>
      <w:r w:rsidRPr="0003010A">
        <w:rPr>
          <w:snapToGrid w:val="0"/>
          <w:lang w:eastAsia="en-US"/>
        </w:rPr>
        <w:t xml:space="preserve">c) of the definition in </w:t>
      </w:r>
      <w:r w:rsidR="0003010A">
        <w:rPr>
          <w:snapToGrid w:val="0"/>
          <w:lang w:eastAsia="en-US"/>
        </w:rPr>
        <w:t>subsection (</w:t>
      </w:r>
      <w:r w:rsidRPr="0003010A">
        <w:rPr>
          <w:snapToGrid w:val="0"/>
          <w:lang w:eastAsia="en-US"/>
        </w:rPr>
        <w:t>5)—that the conditional eligibility to which the decision relates is to continue as if the adverse decision had not been made; and</w:t>
      </w:r>
    </w:p>
    <w:p w:rsidR="009E1D8F" w:rsidRPr="0003010A" w:rsidRDefault="009E1D8F" w:rsidP="009E1D8F">
      <w:pPr>
        <w:pStyle w:val="paragraph"/>
        <w:rPr>
          <w:snapToGrid w:val="0"/>
          <w:lang w:eastAsia="en-US"/>
        </w:rPr>
      </w:pPr>
      <w:r w:rsidRPr="0003010A">
        <w:rPr>
          <w:snapToGrid w:val="0"/>
          <w:lang w:eastAsia="en-US"/>
        </w:rPr>
        <w:tab/>
        <w:t>(e)</w:t>
      </w:r>
      <w:r w:rsidRPr="0003010A">
        <w:rPr>
          <w:snapToGrid w:val="0"/>
          <w:lang w:eastAsia="en-US"/>
        </w:rPr>
        <w:tab/>
        <w:t xml:space="preserve">in the case of an </w:t>
      </w:r>
      <w:r w:rsidRPr="0003010A">
        <w:t>adverse family assistance decision referred to in</w:t>
      </w:r>
      <w:r w:rsidRPr="0003010A">
        <w:rPr>
          <w:snapToGrid w:val="0"/>
          <w:lang w:eastAsia="en-US"/>
        </w:rPr>
        <w:t xml:space="preserve"> </w:t>
      </w:r>
      <w:r w:rsidR="0003010A">
        <w:rPr>
          <w:snapToGrid w:val="0"/>
          <w:lang w:eastAsia="en-US"/>
        </w:rPr>
        <w:t>paragraph (</w:t>
      </w:r>
      <w:r w:rsidRPr="0003010A">
        <w:rPr>
          <w:snapToGrid w:val="0"/>
          <w:lang w:eastAsia="en-US"/>
        </w:rPr>
        <w:t xml:space="preserve">d) of the definition in </w:t>
      </w:r>
      <w:r w:rsidR="0003010A">
        <w:rPr>
          <w:snapToGrid w:val="0"/>
          <w:lang w:eastAsia="en-US"/>
        </w:rPr>
        <w:t>subsection (</w:t>
      </w:r>
      <w:r w:rsidRPr="0003010A">
        <w:rPr>
          <w:snapToGrid w:val="0"/>
          <w:lang w:eastAsia="en-US"/>
        </w:rPr>
        <w:t>5)—that the limit or percentage to which the decision relates is to continue as if the adverse decision had not been made</w:t>
      </w:r>
      <w:r w:rsidRPr="0003010A">
        <w:t>; and</w:t>
      </w:r>
    </w:p>
    <w:p w:rsidR="009E1D8F" w:rsidRPr="0003010A" w:rsidRDefault="009E1D8F" w:rsidP="009E1D8F">
      <w:pPr>
        <w:pStyle w:val="paragraph"/>
      </w:pPr>
      <w:r w:rsidRPr="0003010A">
        <w:tab/>
        <w:t>(f)</w:t>
      </w:r>
      <w:r w:rsidRPr="0003010A">
        <w:tab/>
        <w:t xml:space="preserve">in the case of an adverse family assistance decision referred to in </w:t>
      </w:r>
      <w:r w:rsidR="0003010A">
        <w:t>paragraph (</w:t>
      </w:r>
      <w:r w:rsidRPr="0003010A">
        <w:t xml:space="preserve">e) of the definition in </w:t>
      </w:r>
      <w:r w:rsidR="0003010A">
        <w:t>subsection (</w:t>
      </w:r>
      <w:r w:rsidRPr="0003010A">
        <w:t>5)—that the eligibility for the special grandparent rate to which the decision relates is to continue as if the adverse decision had not been made.</w:t>
      </w:r>
    </w:p>
    <w:p w:rsidR="009E1D8F" w:rsidRPr="0003010A" w:rsidRDefault="009E1D8F" w:rsidP="009E1D8F">
      <w:pPr>
        <w:pStyle w:val="subsection"/>
      </w:pPr>
      <w:r w:rsidRPr="0003010A">
        <w:tab/>
        <w:t>(3)</w:t>
      </w:r>
      <w:r w:rsidRPr="0003010A">
        <w:tab/>
        <w:t>While the declaration is in force in relation to the adverse decision, this Act (other than this Part) applies as if the adverse decision had not been made.</w:t>
      </w:r>
    </w:p>
    <w:p w:rsidR="009E1D8F" w:rsidRPr="0003010A" w:rsidRDefault="009E1D8F" w:rsidP="009E1D8F">
      <w:pPr>
        <w:pStyle w:val="subsection"/>
      </w:pPr>
      <w:r w:rsidRPr="0003010A">
        <w:tab/>
        <w:t>(4)</w:t>
      </w:r>
      <w:r w:rsidRPr="0003010A">
        <w:tab/>
        <w:t>The declaration:</w:t>
      </w:r>
    </w:p>
    <w:p w:rsidR="009E1D8F" w:rsidRPr="0003010A" w:rsidRDefault="009E1D8F" w:rsidP="009E1D8F">
      <w:pPr>
        <w:pStyle w:val="paragraph"/>
      </w:pPr>
      <w:r w:rsidRPr="0003010A">
        <w:tab/>
        <w:t>(a)</w:t>
      </w:r>
      <w:r w:rsidRPr="0003010A">
        <w:tab/>
        <w:t>starts to have effect on the day it is made or on the earlier day (if any) specified in the declaration; and</w:t>
      </w:r>
    </w:p>
    <w:p w:rsidR="009E1D8F" w:rsidRPr="0003010A" w:rsidRDefault="009E1D8F" w:rsidP="009E1D8F">
      <w:pPr>
        <w:pStyle w:val="paragraph"/>
      </w:pPr>
      <w:r w:rsidRPr="0003010A">
        <w:tab/>
        <w:t>(b)</w:t>
      </w:r>
      <w:r w:rsidRPr="0003010A">
        <w:tab/>
        <w:t>stops having effect if:</w:t>
      </w:r>
    </w:p>
    <w:p w:rsidR="009E1D8F" w:rsidRPr="0003010A" w:rsidRDefault="009E1D8F" w:rsidP="009E1D8F">
      <w:pPr>
        <w:pStyle w:val="paragraphsub"/>
      </w:pPr>
      <w:r w:rsidRPr="0003010A">
        <w:tab/>
        <w:t>(i)</w:t>
      </w:r>
      <w:r w:rsidRPr="0003010A">
        <w:tab/>
        <w:t>the AAT dismisses the application for AAT first review of the adverse decision; or</w:t>
      </w:r>
    </w:p>
    <w:p w:rsidR="009E1D8F" w:rsidRPr="0003010A" w:rsidRDefault="009E1D8F" w:rsidP="009E1D8F">
      <w:pPr>
        <w:pStyle w:val="paragraphsub"/>
      </w:pPr>
      <w:r w:rsidRPr="0003010A">
        <w:tab/>
        <w:t>(ii)</w:t>
      </w:r>
      <w:r w:rsidRPr="0003010A">
        <w:tab/>
        <w:t>the AAT determines the AAT first review of the adverse decision; or</w:t>
      </w:r>
    </w:p>
    <w:p w:rsidR="009E1D8F" w:rsidRPr="0003010A" w:rsidRDefault="009E1D8F" w:rsidP="009E1D8F">
      <w:pPr>
        <w:pStyle w:val="paragraphsub"/>
      </w:pPr>
      <w:r w:rsidRPr="0003010A">
        <w:tab/>
        <w:t>(iii)</w:t>
      </w:r>
      <w:r w:rsidRPr="0003010A">
        <w:tab/>
        <w:t>the Secretary revokes the declaration.</w:t>
      </w:r>
    </w:p>
    <w:p w:rsidR="009E1D8F" w:rsidRPr="0003010A" w:rsidRDefault="009E1D8F" w:rsidP="009E1D8F">
      <w:pPr>
        <w:pStyle w:val="subsection"/>
      </w:pPr>
      <w:r w:rsidRPr="0003010A">
        <w:tab/>
        <w:t>(5)</w:t>
      </w:r>
      <w:r w:rsidRPr="0003010A">
        <w:tab/>
        <w:t>In this section:</w:t>
      </w:r>
    </w:p>
    <w:p w:rsidR="009E1D8F" w:rsidRPr="0003010A" w:rsidRDefault="009E1D8F" w:rsidP="009E1D8F">
      <w:pPr>
        <w:pStyle w:val="Definition"/>
      </w:pPr>
      <w:r w:rsidRPr="0003010A">
        <w:rPr>
          <w:b/>
          <w:i/>
        </w:rPr>
        <w:t>adverse family assistance decision</w:t>
      </w:r>
      <w:r w:rsidRPr="0003010A">
        <w:t>, in relation to a person, means any decision having the effect that:</w:t>
      </w:r>
    </w:p>
    <w:p w:rsidR="009E1D8F" w:rsidRPr="0003010A" w:rsidRDefault="009E1D8F" w:rsidP="009E1D8F">
      <w:pPr>
        <w:pStyle w:val="paragraph"/>
      </w:pPr>
      <w:r w:rsidRPr="0003010A">
        <w:tab/>
        <w:t>(a)</w:t>
      </w:r>
      <w:r w:rsidRPr="0003010A">
        <w:tab/>
        <w:t>the person ceases to be entitled to family assistance; or</w:t>
      </w:r>
    </w:p>
    <w:p w:rsidR="009E1D8F" w:rsidRPr="0003010A" w:rsidRDefault="009E1D8F" w:rsidP="009E1D8F">
      <w:pPr>
        <w:pStyle w:val="paragraph"/>
      </w:pPr>
      <w:r w:rsidRPr="0003010A">
        <w:tab/>
        <w:t>(b)</w:t>
      </w:r>
      <w:r w:rsidRPr="0003010A">
        <w:tab/>
        <w:t>the person’s entitlement to family assistance is reduced; or</w:t>
      </w:r>
    </w:p>
    <w:p w:rsidR="009E1D8F" w:rsidRPr="0003010A" w:rsidRDefault="009E1D8F" w:rsidP="009E1D8F">
      <w:pPr>
        <w:pStyle w:val="paragraph"/>
      </w:pPr>
      <w:r w:rsidRPr="0003010A">
        <w:tab/>
        <w:t>(c)</w:t>
      </w:r>
      <w:r w:rsidRPr="0003010A">
        <w:tab/>
        <w:t>the person ceases to be conditionally eligible for child care benefit by fee reduction; or</w:t>
      </w:r>
    </w:p>
    <w:p w:rsidR="009E1D8F" w:rsidRPr="0003010A" w:rsidRDefault="009E1D8F" w:rsidP="009E1D8F">
      <w:pPr>
        <w:pStyle w:val="paragraph"/>
      </w:pPr>
      <w:r w:rsidRPr="0003010A">
        <w:lastRenderedPageBreak/>
        <w:tab/>
        <w:t>(d)</w:t>
      </w:r>
      <w:r w:rsidRPr="0003010A">
        <w:tab/>
        <w:t>the weekly limit of hours, the CCB % or the schooling % applicable to the person is reduced; or</w:t>
      </w:r>
    </w:p>
    <w:p w:rsidR="009E1D8F" w:rsidRPr="0003010A" w:rsidRDefault="009E1D8F" w:rsidP="009E1D8F">
      <w:pPr>
        <w:pStyle w:val="paragraph"/>
      </w:pPr>
      <w:r w:rsidRPr="0003010A">
        <w:tab/>
        <w:t>(e)</w:t>
      </w:r>
      <w:r w:rsidRPr="0003010A">
        <w:tab/>
        <w:t>the person ceases to be eligible for the special grandparent rate for a child.</w:t>
      </w:r>
    </w:p>
    <w:p w:rsidR="009E1D8F" w:rsidRPr="0003010A" w:rsidRDefault="009E1D8F" w:rsidP="009E1D8F">
      <w:pPr>
        <w:pStyle w:val="ActHead5"/>
      </w:pPr>
      <w:bookmarkStart w:id="471" w:name="_Toc471375740"/>
      <w:r w:rsidRPr="0003010A">
        <w:rPr>
          <w:rStyle w:val="CharSectno"/>
        </w:rPr>
        <w:t>114</w:t>
      </w:r>
      <w:r w:rsidRPr="0003010A">
        <w:t xml:space="preserve">  Arrangements for AAT first review if section</w:t>
      </w:r>
      <w:r w:rsidR="0003010A">
        <w:t> </w:t>
      </w:r>
      <w:r w:rsidRPr="0003010A">
        <w:t>113 declaration in force</w:t>
      </w:r>
      <w:bookmarkEnd w:id="471"/>
    </w:p>
    <w:p w:rsidR="009E1D8F" w:rsidRPr="0003010A" w:rsidRDefault="009E1D8F" w:rsidP="009E1D8F">
      <w:pPr>
        <w:pStyle w:val="subsection"/>
      </w:pPr>
      <w:r w:rsidRPr="0003010A">
        <w:tab/>
      </w:r>
      <w:r w:rsidRPr="0003010A">
        <w:tab/>
        <w:t>If a declaration under section</w:t>
      </w:r>
      <w:r w:rsidR="0003010A">
        <w:t> </w:t>
      </w:r>
      <w:r w:rsidRPr="0003010A">
        <w:t>113 is in force in relation to a decision for which an application for AAT first review has been made, the President of the AAT must take reasonable steps to ensure that the decision is reviewed as quickly as possible.</w:t>
      </w:r>
    </w:p>
    <w:p w:rsidR="009E1D8F" w:rsidRPr="0003010A" w:rsidRDefault="009E1D8F" w:rsidP="009E1D8F">
      <w:pPr>
        <w:pStyle w:val="ActHead5"/>
      </w:pPr>
      <w:bookmarkStart w:id="472" w:name="_Toc471375741"/>
      <w:r w:rsidRPr="0003010A">
        <w:rPr>
          <w:rStyle w:val="CharSectno"/>
        </w:rPr>
        <w:t>115</w:t>
      </w:r>
      <w:r w:rsidRPr="0003010A">
        <w:t xml:space="preserve">  Variation of original decision after application is made for AAT first review</w:t>
      </w:r>
      <w:bookmarkEnd w:id="472"/>
    </w:p>
    <w:p w:rsidR="009E1D8F" w:rsidRPr="0003010A" w:rsidRDefault="009E1D8F" w:rsidP="009E1D8F">
      <w:pPr>
        <w:pStyle w:val="subsection"/>
      </w:pPr>
      <w:r w:rsidRPr="0003010A">
        <w:tab/>
        <w:t>(1)</w:t>
      </w:r>
      <w:r w:rsidRPr="0003010A">
        <w:tab/>
        <w:t>If an officer varies or substitutes a decision after an application has been made for AAT first review of the decision, the application is taken to be an application for AAT first review of the decision as varied or substituted.</w:t>
      </w:r>
    </w:p>
    <w:p w:rsidR="009E1D8F" w:rsidRPr="0003010A" w:rsidRDefault="009E1D8F" w:rsidP="009E1D8F">
      <w:pPr>
        <w:pStyle w:val="subsection"/>
      </w:pPr>
      <w:r w:rsidRPr="0003010A">
        <w:tab/>
        <w:t>(2)</w:t>
      </w:r>
      <w:r w:rsidRPr="0003010A">
        <w:tab/>
        <w:t>If the person who made the application does not want the AAT to review the decision as varied or substituted, the person may notify the AAT under subsection</w:t>
      </w:r>
      <w:r w:rsidR="0003010A">
        <w:t> </w:t>
      </w:r>
      <w:r w:rsidRPr="0003010A">
        <w:t>42A(1A) or (1AA) of the AAT Act that the application is discontinued or withdrawn.</w:t>
      </w:r>
    </w:p>
    <w:p w:rsidR="009E1D8F" w:rsidRPr="0003010A" w:rsidRDefault="009E1D8F" w:rsidP="009E1D8F">
      <w:pPr>
        <w:pStyle w:val="ActHead5"/>
      </w:pPr>
      <w:bookmarkStart w:id="473" w:name="_Toc471375742"/>
      <w:r w:rsidRPr="0003010A">
        <w:rPr>
          <w:rStyle w:val="CharSectno"/>
        </w:rPr>
        <w:t>116</w:t>
      </w:r>
      <w:r w:rsidRPr="0003010A">
        <w:t xml:space="preserve">  Procedure on receipt of application for AAT first review</w:t>
      </w:r>
      <w:bookmarkEnd w:id="473"/>
    </w:p>
    <w:p w:rsidR="009E1D8F" w:rsidRPr="0003010A" w:rsidRDefault="009E1D8F" w:rsidP="009E1D8F">
      <w:pPr>
        <w:pStyle w:val="subsection"/>
      </w:pPr>
      <w:r w:rsidRPr="0003010A">
        <w:tab/>
        <w:t>(1)</w:t>
      </w:r>
      <w:r w:rsidRPr="0003010A">
        <w:tab/>
        <w:t>The AAT may, in relation to an application for AAT first review, request the Secretary to lodge with the AAT the statement and other documents referred to in subsection</w:t>
      </w:r>
      <w:r w:rsidR="0003010A">
        <w:t> </w:t>
      </w:r>
      <w:r w:rsidRPr="0003010A">
        <w:t>37(1) of the AAT Act before the end of the period that otherwise applies under that subsection.</w:t>
      </w:r>
    </w:p>
    <w:p w:rsidR="009E1D8F" w:rsidRPr="0003010A" w:rsidRDefault="009E1D8F" w:rsidP="009E1D8F">
      <w:pPr>
        <w:pStyle w:val="subsection"/>
      </w:pPr>
      <w:r w:rsidRPr="0003010A">
        <w:tab/>
        <w:t>(2)</w:t>
      </w:r>
      <w:r w:rsidRPr="0003010A">
        <w:tab/>
        <w:t>If the AAT does so, the Secretary must take reasonable steps to comply with the request.</w:t>
      </w:r>
    </w:p>
    <w:p w:rsidR="009E1D8F" w:rsidRPr="0003010A" w:rsidRDefault="009E1D8F" w:rsidP="009E1D8F">
      <w:pPr>
        <w:pStyle w:val="subsection"/>
      </w:pPr>
      <w:r w:rsidRPr="0003010A">
        <w:tab/>
        <w:t>(3)</w:t>
      </w:r>
      <w:r w:rsidRPr="0003010A">
        <w:tab/>
        <w:t>Nothing in this section prevents the operation of subsection</w:t>
      </w:r>
      <w:r w:rsidR="0003010A">
        <w:t> </w:t>
      </w:r>
      <w:r w:rsidRPr="0003010A">
        <w:t>37(1A) of the AAT Act.</w:t>
      </w:r>
    </w:p>
    <w:p w:rsidR="009E1D8F" w:rsidRPr="0003010A" w:rsidRDefault="009E1D8F" w:rsidP="009E1D8F">
      <w:pPr>
        <w:pStyle w:val="ActHead5"/>
      </w:pPr>
      <w:bookmarkStart w:id="474" w:name="_Toc471375743"/>
      <w:r w:rsidRPr="0003010A">
        <w:rPr>
          <w:rStyle w:val="CharSectno"/>
        </w:rPr>
        <w:lastRenderedPageBreak/>
        <w:t>116A</w:t>
      </w:r>
      <w:r w:rsidRPr="0003010A">
        <w:t xml:space="preserve">  Parties to AAT first review</w:t>
      </w:r>
      <w:bookmarkEnd w:id="474"/>
    </w:p>
    <w:p w:rsidR="009E1D8F" w:rsidRPr="0003010A" w:rsidRDefault="009E1D8F" w:rsidP="009E1D8F">
      <w:pPr>
        <w:pStyle w:val="subsection"/>
      </w:pPr>
      <w:r w:rsidRPr="0003010A">
        <w:tab/>
      </w:r>
      <w:r w:rsidRPr="0003010A">
        <w:tab/>
        <w:t>The parties to an AAT first review of a care percentage decision include, in addition to the parties referred to in subsection</w:t>
      </w:r>
      <w:r w:rsidR="0003010A">
        <w:t> </w:t>
      </w:r>
      <w:r w:rsidRPr="0003010A">
        <w:t xml:space="preserve">30(1) of the AAT Act, each person who is a responsible person (within the meaning of the </w:t>
      </w:r>
      <w:r w:rsidRPr="0003010A">
        <w:rPr>
          <w:i/>
        </w:rPr>
        <w:t>Child Support (Assessment) Act 1989</w:t>
      </w:r>
      <w:r w:rsidRPr="0003010A">
        <w:t>) for the child to whom the decision relates.</w:t>
      </w:r>
    </w:p>
    <w:p w:rsidR="009E1D8F" w:rsidRPr="0003010A" w:rsidRDefault="009E1D8F" w:rsidP="009E1D8F">
      <w:pPr>
        <w:pStyle w:val="ActHead5"/>
      </w:pPr>
      <w:bookmarkStart w:id="475" w:name="_Toc471375744"/>
      <w:r w:rsidRPr="0003010A">
        <w:rPr>
          <w:rStyle w:val="CharSectno"/>
        </w:rPr>
        <w:t>117</w:t>
      </w:r>
      <w:r w:rsidRPr="0003010A">
        <w:t xml:space="preserve">  AAT summons power for AAT first reviews</w:t>
      </w:r>
      <w:bookmarkEnd w:id="475"/>
    </w:p>
    <w:p w:rsidR="009E1D8F" w:rsidRPr="0003010A" w:rsidRDefault="009E1D8F" w:rsidP="009E1D8F">
      <w:pPr>
        <w:pStyle w:val="subsection"/>
      </w:pPr>
      <w:r w:rsidRPr="0003010A">
        <w:tab/>
      </w:r>
      <w:r w:rsidRPr="0003010A">
        <w:tab/>
        <w:t>Section</w:t>
      </w:r>
      <w:r w:rsidR="0003010A">
        <w:t> </w:t>
      </w:r>
      <w:r w:rsidRPr="0003010A">
        <w:t>40A of the AAT Act does not apply in relation to an AAT first review.</w:t>
      </w:r>
    </w:p>
    <w:p w:rsidR="009E1D8F" w:rsidRPr="0003010A" w:rsidRDefault="009E1D8F" w:rsidP="009E1D8F">
      <w:pPr>
        <w:pStyle w:val="ActHead5"/>
      </w:pPr>
      <w:bookmarkStart w:id="476" w:name="_Toc471375745"/>
      <w:r w:rsidRPr="0003010A">
        <w:rPr>
          <w:rStyle w:val="CharSectno"/>
        </w:rPr>
        <w:t>118</w:t>
      </w:r>
      <w:r w:rsidRPr="0003010A">
        <w:t xml:space="preserve">  Provision of further information by Secretary for AAT first reviews</w:t>
      </w:r>
      <w:bookmarkEnd w:id="476"/>
    </w:p>
    <w:p w:rsidR="009E1D8F" w:rsidRPr="0003010A" w:rsidRDefault="009E1D8F" w:rsidP="009E1D8F">
      <w:pPr>
        <w:pStyle w:val="subsection"/>
      </w:pPr>
      <w:r w:rsidRPr="0003010A">
        <w:tab/>
        <w:t>(1)</w:t>
      </w:r>
      <w:r w:rsidRPr="0003010A">
        <w:tab/>
        <w:t>The AAT may request the Secretary to provide the AAT with information or a document that the Secretary has and that is relevant to an AAT first review.</w:t>
      </w:r>
    </w:p>
    <w:p w:rsidR="009E1D8F" w:rsidRPr="0003010A" w:rsidRDefault="009E1D8F" w:rsidP="009E1D8F">
      <w:pPr>
        <w:pStyle w:val="subsection"/>
      </w:pPr>
      <w:r w:rsidRPr="0003010A">
        <w:tab/>
        <w:t>(2)</w:t>
      </w:r>
      <w:r w:rsidRPr="0003010A">
        <w:tab/>
        <w:t>The Secretary must comply with the request as soon as practicable and no later than 14 days after the request is made.</w:t>
      </w:r>
    </w:p>
    <w:p w:rsidR="009E1D8F" w:rsidRPr="0003010A" w:rsidRDefault="009E1D8F" w:rsidP="009E1D8F">
      <w:pPr>
        <w:pStyle w:val="ActHead5"/>
      </w:pPr>
      <w:bookmarkStart w:id="477" w:name="_Toc471375746"/>
      <w:r w:rsidRPr="0003010A">
        <w:rPr>
          <w:rStyle w:val="CharSectno"/>
        </w:rPr>
        <w:t>119</w:t>
      </w:r>
      <w:r w:rsidRPr="0003010A">
        <w:t xml:space="preserve">  Power to obtain information for AAT first reviews</w:t>
      </w:r>
      <w:bookmarkEnd w:id="477"/>
    </w:p>
    <w:p w:rsidR="009E1D8F" w:rsidRPr="0003010A" w:rsidRDefault="009E1D8F" w:rsidP="009E1D8F">
      <w:pPr>
        <w:pStyle w:val="subsection"/>
      </w:pPr>
      <w:r w:rsidRPr="0003010A">
        <w:tab/>
        <w:t>(1)</w:t>
      </w:r>
      <w:r w:rsidRPr="0003010A">
        <w:tab/>
        <w:t>If the AAT reasonably believes that a person has information or a document that is relevant to an AAT first review, the AAT may, by written notice given to the person, require the person:</w:t>
      </w:r>
    </w:p>
    <w:p w:rsidR="009E1D8F" w:rsidRPr="0003010A" w:rsidRDefault="009E1D8F" w:rsidP="009E1D8F">
      <w:pPr>
        <w:pStyle w:val="paragraph"/>
      </w:pPr>
      <w:r w:rsidRPr="0003010A">
        <w:tab/>
        <w:t>(a)</w:t>
      </w:r>
      <w:r w:rsidRPr="0003010A">
        <w:tab/>
        <w:t>to give to the AAT, within the period and in the manner specified in the notice, any such information; or</w:t>
      </w:r>
    </w:p>
    <w:p w:rsidR="009E1D8F" w:rsidRPr="0003010A" w:rsidRDefault="009E1D8F" w:rsidP="009E1D8F">
      <w:pPr>
        <w:pStyle w:val="paragraph"/>
      </w:pPr>
      <w:r w:rsidRPr="0003010A">
        <w:tab/>
        <w:t>(b)</w:t>
      </w:r>
      <w:r w:rsidRPr="0003010A">
        <w:tab/>
        <w:t>to produce to the AAT, within the period and in the manner specified in the notice, any such documents.</w:t>
      </w:r>
    </w:p>
    <w:p w:rsidR="009E1D8F" w:rsidRPr="0003010A" w:rsidRDefault="009E1D8F" w:rsidP="009E1D8F">
      <w:pPr>
        <w:pStyle w:val="subsection"/>
      </w:pPr>
      <w:r w:rsidRPr="0003010A">
        <w:tab/>
        <w:t>(2)</w:t>
      </w:r>
      <w:r w:rsidRPr="0003010A">
        <w:tab/>
        <w:t>A person commits an offence if:</w:t>
      </w:r>
    </w:p>
    <w:p w:rsidR="009E1D8F" w:rsidRPr="0003010A" w:rsidRDefault="009E1D8F" w:rsidP="009E1D8F">
      <w:pPr>
        <w:pStyle w:val="paragraph"/>
      </w:pPr>
      <w:r w:rsidRPr="0003010A">
        <w:tab/>
        <w:t>(a)</w:t>
      </w:r>
      <w:r w:rsidRPr="0003010A">
        <w:tab/>
        <w:t xml:space="preserve">the AAT gives the person a notice under </w:t>
      </w:r>
      <w:r w:rsidR="0003010A">
        <w:t>subsection (</w:t>
      </w:r>
      <w:r w:rsidRPr="0003010A">
        <w:t>1); and</w:t>
      </w:r>
    </w:p>
    <w:p w:rsidR="009E1D8F" w:rsidRPr="0003010A" w:rsidRDefault="009E1D8F" w:rsidP="009E1D8F">
      <w:pPr>
        <w:pStyle w:val="paragraph"/>
      </w:pPr>
      <w:r w:rsidRPr="0003010A">
        <w:tab/>
        <w:t>(b)</w:t>
      </w:r>
      <w:r w:rsidRPr="0003010A">
        <w:tab/>
        <w:t>the person fails to comply with the notice.</w:t>
      </w:r>
    </w:p>
    <w:p w:rsidR="009E1D8F" w:rsidRPr="0003010A" w:rsidRDefault="009E1D8F" w:rsidP="009E1D8F">
      <w:pPr>
        <w:pStyle w:val="Penalty"/>
      </w:pPr>
      <w:r w:rsidRPr="0003010A">
        <w:t>Penalty:</w:t>
      </w:r>
      <w:r w:rsidRPr="0003010A">
        <w:tab/>
        <w:t>Imprisonment for 12 months or 60 penalty units, or both.</w:t>
      </w:r>
    </w:p>
    <w:p w:rsidR="009E1D8F" w:rsidRPr="0003010A" w:rsidRDefault="009E1D8F" w:rsidP="009E1D8F">
      <w:pPr>
        <w:pStyle w:val="subsection"/>
      </w:pPr>
      <w:r w:rsidRPr="0003010A">
        <w:lastRenderedPageBreak/>
        <w:tab/>
        <w:t>(3)</w:t>
      </w:r>
      <w:r w:rsidRPr="0003010A">
        <w:tab/>
      </w:r>
      <w:r w:rsidR="0003010A">
        <w:t>Subsection (</w:t>
      </w:r>
      <w:r w:rsidRPr="0003010A">
        <w:t>2) does not apply if complying with the notice might tend to incriminate the person.</w:t>
      </w:r>
    </w:p>
    <w:p w:rsidR="009E1D8F" w:rsidRPr="0003010A" w:rsidRDefault="009E1D8F" w:rsidP="009E1D8F">
      <w:pPr>
        <w:pStyle w:val="notetext"/>
      </w:pPr>
      <w:r w:rsidRPr="0003010A">
        <w:t>Note:</w:t>
      </w:r>
      <w:r w:rsidRPr="0003010A">
        <w:tab/>
        <w:t xml:space="preserve">A defendant bears an evidential burden in relation to the matter in </w:t>
      </w:r>
      <w:r w:rsidR="0003010A">
        <w:t>subsection (</w:t>
      </w:r>
      <w:r w:rsidRPr="0003010A">
        <w:t>3) (see subsection</w:t>
      </w:r>
      <w:r w:rsidR="0003010A">
        <w:t> </w:t>
      </w:r>
      <w:r w:rsidRPr="0003010A">
        <w:t xml:space="preserve">13.3(3) of the </w:t>
      </w:r>
      <w:r w:rsidRPr="0003010A">
        <w:rPr>
          <w:i/>
        </w:rPr>
        <w:t>Criminal Code</w:t>
      </w:r>
      <w:r w:rsidRPr="0003010A">
        <w:t>).</w:t>
      </w:r>
    </w:p>
    <w:p w:rsidR="009E1D8F" w:rsidRPr="0003010A" w:rsidRDefault="009E1D8F" w:rsidP="009E1D8F">
      <w:pPr>
        <w:pStyle w:val="ActHead5"/>
      </w:pPr>
      <w:bookmarkStart w:id="478" w:name="_Toc471375747"/>
      <w:r w:rsidRPr="0003010A">
        <w:rPr>
          <w:rStyle w:val="CharSectno"/>
        </w:rPr>
        <w:t>120</w:t>
      </w:r>
      <w:r w:rsidRPr="0003010A">
        <w:t xml:space="preserve">  AAT may require Secretary to obtain information for AAT first review</w:t>
      </w:r>
      <w:bookmarkEnd w:id="478"/>
    </w:p>
    <w:p w:rsidR="009E1D8F" w:rsidRPr="0003010A" w:rsidRDefault="009E1D8F" w:rsidP="009E1D8F">
      <w:pPr>
        <w:pStyle w:val="subsection"/>
      </w:pPr>
      <w:r w:rsidRPr="0003010A">
        <w:tab/>
        <w:t>(1)</w:t>
      </w:r>
      <w:r w:rsidRPr="0003010A">
        <w:tab/>
        <w:t>If the AAT is satisfied that a person has information, or custody or control of a document, that is relevant to an AAT first review, the AAT may, for the purposes of the review, request the Secretary to exercise the Secretary’s powers under section</w:t>
      </w:r>
      <w:r w:rsidR="0003010A">
        <w:t> </w:t>
      </w:r>
      <w:r w:rsidRPr="0003010A">
        <w:t>154.</w:t>
      </w:r>
    </w:p>
    <w:p w:rsidR="009E1D8F" w:rsidRPr="0003010A" w:rsidRDefault="009E1D8F" w:rsidP="009E1D8F">
      <w:pPr>
        <w:pStyle w:val="subsection"/>
      </w:pPr>
      <w:r w:rsidRPr="0003010A">
        <w:tab/>
        <w:t>(2)</w:t>
      </w:r>
      <w:r w:rsidRPr="0003010A">
        <w:tab/>
        <w:t>The Secretary must comply with the request as soon as practicable and no later than 7 days after the request is made.</w:t>
      </w:r>
    </w:p>
    <w:p w:rsidR="009E1D8F" w:rsidRPr="0003010A" w:rsidRDefault="009E1D8F" w:rsidP="009E1D8F">
      <w:pPr>
        <w:pStyle w:val="ActHead5"/>
      </w:pPr>
      <w:bookmarkStart w:id="479" w:name="_Toc471375748"/>
      <w:r w:rsidRPr="0003010A">
        <w:rPr>
          <w:rStyle w:val="CharSectno"/>
        </w:rPr>
        <w:t>121</w:t>
      </w:r>
      <w:r w:rsidRPr="0003010A">
        <w:t xml:space="preserve">  Hearing of AAT first review in private</w:t>
      </w:r>
      <w:bookmarkEnd w:id="479"/>
    </w:p>
    <w:p w:rsidR="009E1D8F" w:rsidRPr="0003010A" w:rsidRDefault="009E1D8F" w:rsidP="009E1D8F">
      <w:pPr>
        <w:pStyle w:val="subsection"/>
      </w:pPr>
      <w:r w:rsidRPr="0003010A">
        <w:tab/>
        <w:t>(1)</w:t>
      </w:r>
      <w:r w:rsidRPr="0003010A">
        <w:tab/>
        <w:t>The hearing of an AAT first review must be in private.</w:t>
      </w:r>
    </w:p>
    <w:p w:rsidR="009E1D8F" w:rsidRPr="0003010A" w:rsidRDefault="009E1D8F" w:rsidP="009E1D8F">
      <w:pPr>
        <w:pStyle w:val="subsection"/>
      </w:pPr>
      <w:r w:rsidRPr="0003010A">
        <w:tab/>
        <w:t>(2)</w:t>
      </w:r>
      <w:r w:rsidRPr="0003010A">
        <w:tab/>
        <w:t>The AAT may give directions, in writing or otherwise, as to the persons who may be present at any hearing of an AAT first review.</w:t>
      </w:r>
    </w:p>
    <w:p w:rsidR="009E1D8F" w:rsidRPr="0003010A" w:rsidRDefault="009E1D8F" w:rsidP="009E1D8F">
      <w:pPr>
        <w:pStyle w:val="subsection"/>
      </w:pPr>
      <w:r w:rsidRPr="0003010A">
        <w:tab/>
        <w:t>(3)</w:t>
      </w:r>
      <w:r w:rsidRPr="0003010A">
        <w:tab/>
        <w:t>In giving directions, the AAT must have regard to the wishes of the parties and the need to protect their privacy.</w:t>
      </w:r>
    </w:p>
    <w:p w:rsidR="009E1D8F" w:rsidRPr="0003010A" w:rsidRDefault="009E1D8F" w:rsidP="009E1D8F">
      <w:pPr>
        <w:pStyle w:val="subsection"/>
      </w:pPr>
      <w:r w:rsidRPr="0003010A">
        <w:tab/>
        <w:t>(4)</w:t>
      </w:r>
      <w:r w:rsidRPr="0003010A">
        <w:tab/>
        <w:t>Subsections</w:t>
      </w:r>
      <w:r w:rsidR="0003010A">
        <w:t> </w:t>
      </w:r>
      <w:r w:rsidRPr="0003010A">
        <w:t>35(1) and (2) of the</w:t>
      </w:r>
      <w:r w:rsidRPr="0003010A">
        <w:rPr>
          <w:i/>
        </w:rPr>
        <w:t xml:space="preserve"> </w:t>
      </w:r>
      <w:r w:rsidRPr="0003010A">
        <w:t>AAT Act do not apply in relation to the hearing of an AAT first review.</w:t>
      </w:r>
    </w:p>
    <w:p w:rsidR="009E1D8F" w:rsidRPr="0003010A" w:rsidRDefault="009E1D8F" w:rsidP="009E1D8F">
      <w:pPr>
        <w:pStyle w:val="ActHead5"/>
      </w:pPr>
      <w:bookmarkStart w:id="480" w:name="_Toc471375749"/>
      <w:r w:rsidRPr="0003010A">
        <w:rPr>
          <w:rStyle w:val="CharSectno"/>
        </w:rPr>
        <w:t>122</w:t>
      </w:r>
      <w:r w:rsidRPr="0003010A">
        <w:t xml:space="preserve">  Costs of AAT first review</w:t>
      </w:r>
      <w:bookmarkEnd w:id="480"/>
    </w:p>
    <w:p w:rsidR="009E1D8F" w:rsidRPr="0003010A" w:rsidRDefault="009E1D8F" w:rsidP="009E1D8F">
      <w:pPr>
        <w:pStyle w:val="subsection"/>
      </w:pPr>
      <w:r w:rsidRPr="0003010A">
        <w:tab/>
        <w:t>(1)</w:t>
      </w:r>
      <w:r w:rsidRPr="0003010A">
        <w:tab/>
        <w:t xml:space="preserve">Subject to </w:t>
      </w:r>
      <w:r w:rsidR="0003010A">
        <w:t>subsection (</w:t>
      </w:r>
      <w:r w:rsidRPr="0003010A">
        <w:t>4), a party to an AAT first review must bear any expenses incurred by the party in connection with the review.</w:t>
      </w:r>
    </w:p>
    <w:p w:rsidR="009E1D8F" w:rsidRPr="0003010A" w:rsidRDefault="009E1D8F" w:rsidP="009E1D8F">
      <w:pPr>
        <w:pStyle w:val="subsection"/>
      </w:pPr>
      <w:r w:rsidRPr="0003010A">
        <w:tab/>
        <w:t>(2)</w:t>
      </w:r>
      <w:r w:rsidRPr="0003010A">
        <w:tab/>
        <w:t>The AAT may determine that the Commonwealth is to pay the reasonable costs that are:</w:t>
      </w:r>
    </w:p>
    <w:p w:rsidR="009E1D8F" w:rsidRPr="0003010A" w:rsidRDefault="009E1D8F" w:rsidP="009E1D8F">
      <w:pPr>
        <w:pStyle w:val="paragraph"/>
      </w:pPr>
      <w:r w:rsidRPr="0003010A">
        <w:tab/>
        <w:t>(a)</w:t>
      </w:r>
      <w:r w:rsidRPr="0003010A">
        <w:tab/>
        <w:t>incurred by a party for travel and accommodation in connection with an AAT first review; and</w:t>
      </w:r>
    </w:p>
    <w:p w:rsidR="009E1D8F" w:rsidRPr="0003010A" w:rsidRDefault="009E1D8F" w:rsidP="009E1D8F">
      <w:pPr>
        <w:pStyle w:val="paragraph"/>
      </w:pPr>
      <w:r w:rsidRPr="0003010A">
        <w:tab/>
        <w:t>(b)</w:t>
      </w:r>
      <w:r w:rsidRPr="0003010A">
        <w:tab/>
        <w:t>specified in the determination.</w:t>
      </w:r>
    </w:p>
    <w:p w:rsidR="009E1D8F" w:rsidRPr="0003010A" w:rsidRDefault="009E1D8F" w:rsidP="009E1D8F">
      <w:pPr>
        <w:pStyle w:val="subsection"/>
      </w:pPr>
      <w:r w:rsidRPr="0003010A">
        <w:lastRenderedPageBreak/>
        <w:tab/>
        <w:t>(3)</w:t>
      </w:r>
      <w:r w:rsidRPr="0003010A">
        <w:tab/>
        <w:t>If the AAT arranges for the provision of a medical service in relation to a party to an AAT first review, the AAT may determine that the Commonwealth is to pay the costs of the provision of the service.</w:t>
      </w:r>
    </w:p>
    <w:p w:rsidR="009E1D8F" w:rsidRPr="0003010A" w:rsidRDefault="009E1D8F" w:rsidP="009E1D8F">
      <w:pPr>
        <w:pStyle w:val="subsection"/>
      </w:pPr>
      <w:r w:rsidRPr="0003010A">
        <w:tab/>
        <w:t>(4)</w:t>
      </w:r>
      <w:r w:rsidRPr="0003010A">
        <w:tab/>
        <w:t xml:space="preserve">If the AAT makes a determination under </w:t>
      </w:r>
      <w:r w:rsidR="0003010A">
        <w:t>subsection (</w:t>
      </w:r>
      <w:r w:rsidRPr="0003010A">
        <w:t>2) or (3), the costs to which the determination relates are payable by the Commonwealth.</w:t>
      </w:r>
    </w:p>
    <w:p w:rsidR="009E1D8F" w:rsidRPr="0003010A" w:rsidRDefault="009E1D8F" w:rsidP="009E1D8F">
      <w:pPr>
        <w:pStyle w:val="ActHead5"/>
      </w:pPr>
      <w:bookmarkStart w:id="481" w:name="_Toc471375750"/>
      <w:r w:rsidRPr="0003010A">
        <w:rPr>
          <w:rStyle w:val="CharSectno"/>
        </w:rPr>
        <w:t>123</w:t>
      </w:r>
      <w:r w:rsidRPr="0003010A">
        <w:t xml:space="preserve">  Decision on AAT first review of care percentage decision</w:t>
      </w:r>
      <w:bookmarkEnd w:id="481"/>
    </w:p>
    <w:p w:rsidR="009E1D8F" w:rsidRPr="0003010A" w:rsidRDefault="009E1D8F" w:rsidP="009E1D8F">
      <w:pPr>
        <w:pStyle w:val="subsection"/>
      </w:pPr>
      <w:r w:rsidRPr="0003010A">
        <w:tab/>
      </w:r>
      <w:r w:rsidRPr="0003010A">
        <w:tab/>
        <w:t>If:</w:t>
      </w:r>
    </w:p>
    <w:p w:rsidR="009E1D8F" w:rsidRPr="0003010A" w:rsidRDefault="009E1D8F" w:rsidP="009E1D8F">
      <w:pPr>
        <w:pStyle w:val="paragraph"/>
      </w:pPr>
      <w:r w:rsidRPr="0003010A">
        <w:tab/>
        <w:t>(a)</w:t>
      </w:r>
      <w:r w:rsidRPr="0003010A">
        <w:tab/>
        <w:t>the AAT has reviewed a decision on application referred to in section</w:t>
      </w:r>
      <w:r w:rsidR="0003010A">
        <w:t> </w:t>
      </w:r>
      <w:r w:rsidRPr="0003010A">
        <w:t>89 or paragraph</w:t>
      </w:r>
      <w:r w:rsidR="0003010A">
        <w:t> </w:t>
      </w:r>
      <w:r w:rsidRPr="0003010A">
        <w:t xml:space="preserve">96A(b) of the </w:t>
      </w:r>
      <w:r w:rsidRPr="0003010A">
        <w:rPr>
          <w:i/>
        </w:rPr>
        <w:t>Child Support (Registration and Collection) Act 1988</w:t>
      </w:r>
      <w:r w:rsidRPr="0003010A">
        <w:t>; and</w:t>
      </w:r>
    </w:p>
    <w:p w:rsidR="009E1D8F" w:rsidRPr="0003010A" w:rsidRDefault="009E1D8F" w:rsidP="009E1D8F">
      <w:pPr>
        <w:pStyle w:val="paragraph"/>
      </w:pPr>
      <w:r w:rsidRPr="0003010A">
        <w:tab/>
        <w:t>(b)</w:t>
      </w:r>
      <w:r w:rsidRPr="0003010A">
        <w:tab/>
        <w:t>that review involved (wholly or partly) a review of a determination to which a care percentage decision relates;</w:t>
      </w:r>
    </w:p>
    <w:p w:rsidR="009E1D8F" w:rsidRPr="0003010A" w:rsidRDefault="009E1D8F" w:rsidP="009E1D8F">
      <w:pPr>
        <w:pStyle w:val="subsection2"/>
      </w:pPr>
      <w:r w:rsidRPr="0003010A">
        <w:t>then, despite subsection</w:t>
      </w:r>
      <w:r w:rsidR="0003010A">
        <w:t> </w:t>
      </w:r>
      <w:r w:rsidRPr="0003010A">
        <w:t xml:space="preserve">43(1) of the AAT Act, the AAT must not, on AAT first review of the care percentage decision, vary or substitute the decision in a way that would have the effect of varying or substituting the determination referred to in </w:t>
      </w:r>
      <w:r w:rsidR="0003010A">
        <w:t>paragraph (</w:t>
      </w:r>
      <w:r w:rsidRPr="0003010A">
        <w:t>b).</w:t>
      </w:r>
    </w:p>
    <w:p w:rsidR="009E1D8F" w:rsidRPr="0003010A" w:rsidRDefault="009E1D8F" w:rsidP="009E1D8F">
      <w:pPr>
        <w:pStyle w:val="ActHead5"/>
      </w:pPr>
      <w:bookmarkStart w:id="482" w:name="_Toc471375751"/>
      <w:r w:rsidRPr="0003010A">
        <w:rPr>
          <w:rStyle w:val="CharSectno"/>
        </w:rPr>
        <w:t>124</w:t>
      </w:r>
      <w:r w:rsidRPr="0003010A">
        <w:t xml:space="preserve">  Certain other decisions on AAT first review</w:t>
      </w:r>
      <w:bookmarkEnd w:id="482"/>
    </w:p>
    <w:p w:rsidR="009E1D8F" w:rsidRPr="0003010A" w:rsidRDefault="009E1D8F" w:rsidP="009E1D8F">
      <w:pPr>
        <w:pStyle w:val="subsection"/>
      </w:pPr>
      <w:r w:rsidRPr="0003010A">
        <w:tab/>
        <w:t>(1)</w:t>
      </w:r>
      <w:r w:rsidRPr="0003010A">
        <w:tab/>
        <w:t>If, on AAT first review of a decision, the AAT sets the decision aside under subsection</w:t>
      </w:r>
      <w:r w:rsidR="0003010A">
        <w:t> </w:t>
      </w:r>
      <w:r w:rsidRPr="0003010A">
        <w:t>43(1) of the AAT Act and substitutes for it a decision that a person is entitled to have a payment made under this Act, the AAT must:</w:t>
      </w:r>
    </w:p>
    <w:p w:rsidR="009E1D8F" w:rsidRPr="0003010A" w:rsidRDefault="009E1D8F" w:rsidP="009E1D8F">
      <w:pPr>
        <w:pStyle w:val="paragraph"/>
      </w:pPr>
      <w:r w:rsidRPr="0003010A">
        <w:tab/>
        <w:t>(a)</w:t>
      </w:r>
      <w:r w:rsidRPr="0003010A">
        <w:tab/>
        <w:t>assess the amount of the payment; or</w:t>
      </w:r>
    </w:p>
    <w:p w:rsidR="009E1D8F" w:rsidRPr="0003010A" w:rsidRDefault="009E1D8F" w:rsidP="009E1D8F">
      <w:pPr>
        <w:pStyle w:val="paragraph"/>
      </w:pPr>
      <w:r w:rsidRPr="0003010A">
        <w:tab/>
        <w:t>(b)</w:t>
      </w:r>
      <w:r w:rsidRPr="0003010A">
        <w:tab/>
        <w:t>ask the Secretary to assess the amount of the payment.</w:t>
      </w:r>
    </w:p>
    <w:p w:rsidR="009E1D8F" w:rsidRPr="0003010A" w:rsidRDefault="009E1D8F" w:rsidP="009E1D8F">
      <w:pPr>
        <w:pStyle w:val="subsection"/>
      </w:pPr>
      <w:r w:rsidRPr="0003010A">
        <w:tab/>
        <w:t>(2)</w:t>
      </w:r>
      <w:r w:rsidRPr="0003010A">
        <w:tab/>
        <w:t>If, on AAT first review of a decision, the AAT sets the decision aside under subsection</w:t>
      </w:r>
      <w:r w:rsidR="0003010A">
        <w:t> </w:t>
      </w:r>
      <w:r w:rsidRPr="0003010A">
        <w:t>43(1) of the AAT Act and substitutes for it a decision that a person is conditionally eligible for child care benefit by fee reduction, the AAT must:</w:t>
      </w:r>
    </w:p>
    <w:p w:rsidR="009E1D8F" w:rsidRPr="0003010A" w:rsidRDefault="009E1D8F" w:rsidP="009E1D8F">
      <w:pPr>
        <w:pStyle w:val="paragraph"/>
      </w:pPr>
      <w:r w:rsidRPr="0003010A">
        <w:tab/>
        <w:t>(a)</w:t>
      </w:r>
      <w:r w:rsidRPr="0003010A">
        <w:tab/>
        <w:t>ask the Secretary to determine the weekly limit of hours, CCB % and schooling % applicable to the person; and</w:t>
      </w:r>
    </w:p>
    <w:p w:rsidR="009E1D8F" w:rsidRPr="0003010A" w:rsidRDefault="009E1D8F" w:rsidP="009E1D8F">
      <w:pPr>
        <w:pStyle w:val="paragraph"/>
      </w:pPr>
      <w:r w:rsidRPr="0003010A">
        <w:lastRenderedPageBreak/>
        <w:tab/>
        <w:t>(b)</w:t>
      </w:r>
      <w:r w:rsidRPr="0003010A">
        <w:tab/>
        <w:t>if the limit or percentage affects the amount of the entitlement of the person—assess that amount.</w:t>
      </w:r>
    </w:p>
    <w:p w:rsidR="009E1D8F" w:rsidRPr="0003010A" w:rsidRDefault="009E1D8F" w:rsidP="009E1D8F">
      <w:pPr>
        <w:pStyle w:val="subsection"/>
      </w:pPr>
      <w:r w:rsidRPr="0003010A">
        <w:tab/>
        <w:t>(3)</w:t>
      </w:r>
      <w:r w:rsidRPr="0003010A">
        <w:tab/>
        <w:t>If, on AAT first review of a decision, the AAT sets the decision aside under subsection</w:t>
      </w:r>
      <w:r w:rsidR="0003010A">
        <w:t> </w:t>
      </w:r>
      <w:r w:rsidRPr="0003010A">
        <w:t>43(1) of the AAT Act and substitutes for it a decision that the weekly limit of hours, the CCB % or the schooling % applicable to a person is to be increased, the AAT must:</w:t>
      </w:r>
    </w:p>
    <w:p w:rsidR="009E1D8F" w:rsidRPr="0003010A" w:rsidRDefault="009E1D8F" w:rsidP="009E1D8F">
      <w:pPr>
        <w:pStyle w:val="paragraph"/>
      </w:pPr>
      <w:r w:rsidRPr="0003010A">
        <w:tab/>
        <w:t>(a)</w:t>
      </w:r>
      <w:r w:rsidRPr="0003010A">
        <w:tab/>
        <w:t>determine what the limit or percentage is to be; or</w:t>
      </w:r>
    </w:p>
    <w:p w:rsidR="009E1D8F" w:rsidRPr="0003010A" w:rsidRDefault="009E1D8F" w:rsidP="009E1D8F">
      <w:pPr>
        <w:pStyle w:val="paragraph"/>
      </w:pPr>
      <w:r w:rsidRPr="0003010A">
        <w:tab/>
        <w:t>(b)</w:t>
      </w:r>
      <w:r w:rsidRPr="0003010A">
        <w:tab/>
        <w:t>ask the Secretary to assess the limit or percentage.</w:t>
      </w:r>
    </w:p>
    <w:p w:rsidR="009E1D8F" w:rsidRPr="0003010A" w:rsidRDefault="009E1D8F" w:rsidP="009E1D8F">
      <w:pPr>
        <w:pStyle w:val="ActHead5"/>
      </w:pPr>
      <w:bookmarkStart w:id="483" w:name="_Toc471375752"/>
      <w:r w:rsidRPr="0003010A">
        <w:rPr>
          <w:rStyle w:val="CharSectno"/>
        </w:rPr>
        <w:t>125</w:t>
      </w:r>
      <w:r w:rsidRPr="0003010A">
        <w:t xml:space="preserve">  Date of effect of certain AAT first review decisions relating to payment of family tax benefit</w:t>
      </w:r>
      <w:bookmarkEnd w:id="483"/>
    </w:p>
    <w:p w:rsidR="009E1D8F" w:rsidRPr="0003010A" w:rsidRDefault="009E1D8F" w:rsidP="009E1D8F">
      <w:pPr>
        <w:pStyle w:val="subsection"/>
      </w:pPr>
      <w:r w:rsidRPr="0003010A">
        <w:tab/>
        <w:t>(1)</w:t>
      </w:r>
      <w:r w:rsidRPr="0003010A">
        <w:tab/>
        <w:t>If:</w:t>
      </w:r>
    </w:p>
    <w:p w:rsidR="009E1D8F" w:rsidRPr="0003010A" w:rsidRDefault="009E1D8F" w:rsidP="009E1D8F">
      <w:pPr>
        <w:pStyle w:val="paragraph"/>
      </w:pPr>
      <w:r w:rsidRPr="0003010A">
        <w:tab/>
        <w:t>(a)</w:t>
      </w:r>
      <w:r w:rsidRPr="0003010A">
        <w:tab/>
        <w:t xml:space="preserve">a person makes an application for AAT first review of a decision (the </w:t>
      </w:r>
      <w:r w:rsidRPr="0003010A">
        <w:rPr>
          <w:b/>
          <w:i/>
        </w:rPr>
        <w:t>original decision</w:t>
      </w:r>
      <w:r w:rsidRPr="0003010A">
        <w:t>) relating to the payment to a person of family tax benefit by instalment; and</w:t>
      </w:r>
    </w:p>
    <w:p w:rsidR="009E1D8F" w:rsidRPr="0003010A" w:rsidRDefault="009E1D8F" w:rsidP="009E1D8F">
      <w:pPr>
        <w:pStyle w:val="paragraph"/>
      </w:pPr>
      <w:r w:rsidRPr="0003010A">
        <w:tab/>
        <w:t>(b)</w:t>
      </w:r>
      <w:r w:rsidRPr="0003010A">
        <w:tab/>
        <w:t>the application is made more than 13 weeks after the person was given notice of the original decision; and</w:t>
      </w:r>
    </w:p>
    <w:p w:rsidR="009E1D8F" w:rsidRPr="0003010A" w:rsidRDefault="009E1D8F" w:rsidP="009E1D8F">
      <w:pPr>
        <w:pStyle w:val="paragraph"/>
      </w:pPr>
      <w:r w:rsidRPr="0003010A">
        <w:tab/>
        <w:t>(c)</w:t>
      </w:r>
      <w:r w:rsidRPr="0003010A">
        <w:tab/>
        <w:t>the AAT makes a decision under subsection</w:t>
      </w:r>
      <w:r w:rsidR="0003010A">
        <w:t> </w:t>
      </w:r>
      <w:r w:rsidRPr="0003010A">
        <w:t>43(1) of the AAT Act to vary or substitute the original decision; and</w:t>
      </w:r>
    </w:p>
    <w:p w:rsidR="009E1D8F" w:rsidRPr="0003010A" w:rsidRDefault="009E1D8F" w:rsidP="009E1D8F">
      <w:pPr>
        <w:pStyle w:val="paragraph"/>
      </w:pPr>
      <w:r w:rsidRPr="0003010A">
        <w:tab/>
        <w:t>(d)</w:t>
      </w:r>
      <w:r w:rsidRPr="0003010A">
        <w:tab/>
        <w:t>the decision of the AAT will have the effect of creating or increasing an entitlement to be paid family tax benefit by instalment;</w:t>
      </w:r>
    </w:p>
    <w:p w:rsidR="009E1D8F" w:rsidRPr="0003010A" w:rsidRDefault="009E1D8F" w:rsidP="005F0474">
      <w:pPr>
        <w:pStyle w:val="subsection2"/>
        <w:keepNext/>
      </w:pPr>
      <w:r w:rsidRPr="0003010A">
        <w:t>then, despite subsection</w:t>
      </w:r>
      <w:r w:rsidR="0003010A">
        <w:t> </w:t>
      </w:r>
      <w:r w:rsidRPr="0003010A">
        <w:t xml:space="preserve">43(6) of the AAT Act, the date of effect of the decision of the AAT </w:t>
      </w:r>
      <w:r w:rsidR="005F0474" w:rsidRPr="0003010A">
        <w:t>is the first day of the period to which the original decision relates</w:t>
      </w:r>
      <w:r w:rsidRPr="0003010A">
        <w:t>.</w:t>
      </w:r>
    </w:p>
    <w:p w:rsidR="009E1D8F" w:rsidRPr="0003010A" w:rsidRDefault="009E1D8F" w:rsidP="009E1D8F">
      <w:pPr>
        <w:pStyle w:val="subsection"/>
      </w:pPr>
      <w:r w:rsidRPr="0003010A">
        <w:tab/>
        <w:t>(2)</w:t>
      </w:r>
      <w:r w:rsidRPr="0003010A">
        <w:tab/>
        <w:t xml:space="preserve">The AAT may, if satisfied that there are special circumstances that prevented the applicant from making an application within 13 weeks, determine that </w:t>
      </w:r>
      <w:r w:rsidR="0003010A">
        <w:t>subsection (</w:t>
      </w:r>
      <w:r w:rsidRPr="0003010A">
        <w:t>1) applies as if the reference to 13 weeks were a reference to such longer period as the AAT determines to be appropriate.</w:t>
      </w:r>
    </w:p>
    <w:p w:rsidR="00A74C9C" w:rsidRPr="0003010A" w:rsidRDefault="00A74C9C" w:rsidP="00A74C9C">
      <w:pPr>
        <w:pStyle w:val="subsection"/>
      </w:pPr>
      <w:r w:rsidRPr="0003010A">
        <w:tab/>
        <w:t>(3)</w:t>
      </w:r>
      <w:r w:rsidRPr="0003010A">
        <w:tab/>
        <w:t>If:</w:t>
      </w:r>
    </w:p>
    <w:p w:rsidR="00A74C9C" w:rsidRPr="0003010A" w:rsidRDefault="00A74C9C" w:rsidP="00A74C9C">
      <w:pPr>
        <w:pStyle w:val="paragraph"/>
      </w:pPr>
      <w:r w:rsidRPr="0003010A">
        <w:tab/>
        <w:t>(a)</w:t>
      </w:r>
      <w:r w:rsidRPr="0003010A">
        <w:tab/>
      </w:r>
      <w:r w:rsidR="0003010A">
        <w:t>paragraphs (</w:t>
      </w:r>
      <w:r w:rsidRPr="0003010A">
        <w:t>1)(a), (b), (c) and (d) apply; and</w:t>
      </w:r>
    </w:p>
    <w:p w:rsidR="00A74C9C" w:rsidRPr="0003010A" w:rsidRDefault="00A74C9C" w:rsidP="00A74C9C">
      <w:pPr>
        <w:pStyle w:val="paragraph"/>
      </w:pPr>
      <w:r w:rsidRPr="0003010A">
        <w:lastRenderedPageBreak/>
        <w:tab/>
        <w:t>(b)</w:t>
      </w:r>
      <w:r w:rsidRPr="0003010A">
        <w:tab/>
        <w:t xml:space="preserve">the first day of the period to which the original decision relates is earlier than the first day (the </w:t>
      </w:r>
      <w:r w:rsidRPr="0003010A">
        <w:rPr>
          <w:b/>
          <w:i/>
        </w:rPr>
        <w:t>cut</w:t>
      </w:r>
      <w:r w:rsidR="0003010A">
        <w:rPr>
          <w:b/>
          <w:i/>
        </w:rPr>
        <w:noBreakHyphen/>
      </w:r>
      <w:r w:rsidRPr="0003010A">
        <w:rPr>
          <w:b/>
          <w:i/>
        </w:rPr>
        <w:t>off day</w:t>
      </w:r>
      <w:r w:rsidRPr="0003010A">
        <w:t xml:space="preserve">) of the income year before the income year in which the application referred to in </w:t>
      </w:r>
      <w:r w:rsidR="0003010A">
        <w:t>paragraph (</w:t>
      </w:r>
      <w:r w:rsidRPr="0003010A">
        <w:t>1)(b) was made;</w:t>
      </w:r>
    </w:p>
    <w:p w:rsidR="00A74C9C" w:rsidRPr="0003010A" w:rsidRDefault="00A74C9C" w:rsidP="00A74C9C">
      <w:pPr>
        <w:pStyle w:val="subsection2"/>
      </w:pPr>
      <w:r w:rsidRPr="0003010A">
        <w:t xml:space="preserve">then, despite </w:t>
      </w:r>
      <w:r w:rsidR="0003010A">
        <w:t>subsection (</w:t>
      </w:r>
      <w:r w:rsidRPr="0003010A">
        <w:t xml:space="preserve">1), the person cannot be paid any entitlement created or increased as mentioned in </w:t>
      </w:r>
      <w:r w:rsidR="0003010A">
        <w:t>paragraph (</w:t>
      </w:r>
      <w:r w:rsidRPr="0003010A">
        <w:t>1)(d) (including as a result of taking into account the FTB Part A supplement or the FTB Part B supplement) in relation to any day earlier than the cut</w:t>
      </w:r>
      <w:r w:rsidR="0003010A">
        <w:noBreakHyphen/>
      </w:r>
      <w:r w:rsidRPr="0003010A">
        <w:t>off day.</w:t>
      </w:r>
    </w:p>
    <w:p w:rsidR="009E1D8F" w:rsidRPr="0003010A" w:rsidRDefault="009E1D8F" w:rsidP="009E1D8F">
      <w:pPr>
        <w:pStyle w:val="ActHead5"/>
      </w:pPr>
      <w:bookmarkStart w:id="484" w:name="_Toc471375753"/>
      <w:r w:rsidRPr="0003010A">
        <w:rPr>
          <w:rStyle w:val="CharSectno"/>
        </w:rPr>
        <w:t>126</w:t>
      </w:r>
      <w:r w:rsidRPr="0003010A">
        <w:t xml:space="preserve">  Notification of decisions and reasons for AAT first review</w:t>
      </w:r>
      <w:bookmarkEnd w:id="484"/>
    </w:p>
    <w:p w:rsidR="009E1D8F" w:rsidRPr="0003010A" w:rsidRDefault="009E1D8F" w:rsidP="009E1D8F">
      <w:pPr>
        <w:pStyle w:val="subsection"/>
      </w:pPr>
      <w:r w:rsidRPr="0003010A">
        <w:tab/>
        <w:t>(1)</w:t>
      </w:r>
      <w:r w:rsidRPr="0003010A">
        <w:tab/>
        <w:t>If, on AAT first review of a decision, the AAT makes a decision under subsection</w:t>
      </w:r>
      <w:r w:rsidR="0003010A">
        <w:t> </w:t>
      </w:r>
      <w:r w:rsidRPr="0003010A">
        <w:t>43(1) of the AAT Act to affirm the decision under review, the AAT must, within 14 days of making the decision:</w:t>
      </w:r>
    </w:p>
    <w:p w:rsidR="009E1D8F" w:rsidRPr="0003010A" w:rsidRDefault="009E1D8F" w:rsidP="009E1D8F">
      <w:pPr>
        <w:pStyle w:val="paragraph"/>
      </w:pPr>
      <w:r w:rsidRPr="0003010A">
        <w:tab/>
        <w:t>(a)</w:t>
      </w:r>
      <w:r w:rsidRPr="0003010A">
        <w:tab/>
        <w:t>give a written notice to the parties that sets out the decision; and</w:t>
      </w:r>
    </w:p>
    <w:p w:rsidR="009E1D8F" w:rsidRPr="0003010A" w:rsidRDefault="009E1D8F" w:rsidP="009E1D8F">
      <w:pPr>
        <w:pStyle w:val="paragraph"/>
      </w:pPr>
      <w:r w:rsidRPr="0003010A">
        <w:tab/>
        <w:t>(b)</w:t>
      </w:r>
      <w:r w:rsidRPr="0003010A">
        <w:tab/>
        <w:t>either:</w:t>
      </w:r>
    </w:p>
    <w:p w:rsidR="009E1D8F" w:rsidRPr="0003010A" w:rsidRDefault="009E1D8F" w:rsidP="009E1D8F">
      <w:pPr>
        <w:pStyle w:val="paragraphsub"/>
      </w:pPr>
      <w:r w:rsidRPr="0003010A">
        <w:tab/>
        <w:t>(i)</w:t>
      </w:r>
      <w:r w:rsidRPr="0003010A">
        <w:tab/>
        <w:t>give reasons for the decision orally to the parties and explain that they may request a written statement of reasons; or</w:t>
      </w:r>
    </w:p>
    <w:p w:rsidR="009E1D8F" w:rsidRPr="0003010A" w:rsidRDefault="009E1D8F" w:rsidP="009E1D8F">
      <w:pPr>
        <w:pStyle w:val="paragraphsub"/>
      </w:pPr>
      <w:r w:rsidRPr="0003010A">
        <w:tab/>
        <w:t>(ii)</w:t>
      </w:r>
      <w:r w:rsidRPr="0003010A">
        <w:tab/>
        <w:t>give the parties a written statement of reasons for the decision.</w:t>
      </w:r>
    </w:p>
    <w:p w:rsidR="009E1D8F" w:rsidRPr="0003010A" w:rsidRDefault="009E1D8F" w:rsidP="009E1D8F">
      <w:pPr>
        <w:pStyle w:val="subsection"/>
      </w:pPr>
      <w:r w:rsidRPr="0003010A">
        <w:tab/>
        <w:t>(2)</w:t>
      </w:r>
      <w:r w:rsidRPr="0003010A">
        <w:tab/>
        <w:t>If, on AAT first review of a decision, the AAT makes a decision under subsection</w:t>
      </w:r>
      <w:r w:rsidR="0003010A">
        <w:t> </w:t>
      </w:r>
      <w:r w:rsidRPr="0003010A">
        <w:t>43(1) of the AAT Act that is other than to affirm the decision under review, the AAT must, within 14 days of making the decision:</w:t>
      </w:r>
    </w:p>
    <w:p w:rsidR="009E1D8F" w:rsidRPr="0003010A" w:rsidRDefault="009E1D8F" w:rsidP="009E1D8F">
      <w:pPr>
        <w:pStyle w:val="paragraph"/>
      </w:pPr>
      <w:r w:rsidRPr="0003010A">
        <w:tab/>
        <w:t>(a)</w:t>
      </w:r>
      <w:r w:rsidRPr="0003010A">
        <w:tab/>
        <w:t>give a written notice to the parties that sets out the decision; and</w:t>
      </w:r>
    </w:p>
    <w:p w:rsidR="009E1D8F" w:rsidRPr="0003010A" w:rsidRDefault="009E1D8F" w:rsidP="009E1D8F">
      <w:pPr>
        <w:pStyle w:val="paragraph"/>
      </w:pPr>
      <w:r w:rsidRPr="0003010A">
        <w:tab/>
        <w:t>(b)</w:t>
      </w:r>
      <w:r w:rsidRPr="0003010A">
        <w:tab/>
        <w:t>give the parties a written statement of reasons for the decision.</w:t>
      </w:r>
    </w:p>
    <w:p w:rsidR="009E1D8F" w:rsidRPr="0003010A" w:rsidRDefault="009E1D8F" w:rsidP="009E1D8F">
      <w:pPr>
        <w:pStyle w:val="subsection"/>
      </w:pPr>
      <w:r w:rsidRPr="0003010A">
        <w:tab/>
        <w:t>(3)</w:t>
      </w:r>
      <w:r w:rsidRPr="0003010A">
        <w:tab/>
        <w:t xml:space="preserve">A failure to comply with </w:t>
      </w:r>
      <w:r w:rsidR="0003010A">
        <w:t>subsection (</w:t>
      </w:r>
      <w:r w:rsidRPr="0003010A">
        <w:t>1) or (2) does not affect the validity of the decision.</w:t>
      </w:r>
    </w:p>
    <w:p w:rsidR="009E1D8F" w:rsidRPr="0003010A" w:rsidRDefault="009E1D8F" w:rsidP="009E1D8F">
      <w:pPr>
        <w:pStyle w:val="subsection"/>
      </w:pPr>
      <w:r w:rsidRPr="0003010A">
        <w:lastRenderedPageBreak/>
        <w:tab/>
        <w:t>(4)</w:t>
      </w:r>
      <w:r w:rsidRPr="0003010A">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03010A" w:rsidRDefault="009E1D8F" w:rsidP="009E1D8F">
      <w:pPr>
        <w:pStyle w:val="subsection"/>
      </w:pPr>
      <w:r w:rsidRPr="0003010A">
        <w:tab/>
        <w:t>(5)</w:t>
      </w:r>
      <w:r w:rsidRPr="0003010A">
        <w:tab/>
        <w:t>Subsections</w:t>
      </w:r>
      <w:r w:rsidR="0003010A">
        <w:t> </w:t>
      </w:r>
      <w:r w:rsidRPr="0003010A">
        <w:t>43(2) and (2A) of the AAT Act do not apply in relation to an AAT first review. However, any written statement of reasons given must comply with subsection</w:t>
      </w:r>
      <w:r w:rsidR="0003010A">
        <w:t> </w:t>
      </w:r>
      <w:r w:rsidRPr="0003010A">
        <w:t>43(2B) of that Act.</w:t>
      </w:r>
    </w:p>
    <w:p w:rsidR="009E1D8F" w:rsidRPr="0003010A" w:rsidRDefault="009E1D8F" w:rsidP="009E1D8F">
      <w:pPr>
        <w:pStyle w:val="ActHead5"/>
      </w:pPr>
      <w:bookmarkStart w:id="485" w:name="_Toc471375754"/>
      <w:r w:rsidRPr="0003010A">
        <w:rPr>
          <w:rStyle w:val="CharSectno"/>
        </w:rPr>
        <w:t>127</w:t>
      </w:r>
      <w:r w:rsidRPr="0003010A">
        <w:t xml:space="preserve">  Secretary or AAT may treat event as having occurred if decision set aside on AAT first review</w:t>
      </w:r>
      <w:bookmarkEnd w:id="485"/>
    </w:p>
    <w:p w:rsidR="009E1D8F" w:rsidRPr="0003010A" w:rsidRDefault="009E1D8F" w:rsidP="009E1D8F">
      <w:pPr>
        <w:pStyle w:val="subsection"/>
      </w:pPr>
      <w:r w:rsidRPr="0003010A">
        <w:tab/>
      </w:r>
      <w:r w:rsidRPr="0003010A">
        <w:tab/>
        <w:t>If:</w:t>
      </w:r>
    </w:p>
    <w:p w:rsidR="009E1D8F" w:rsidRPr="0003010A" w:rsidRDefault="009E1D8F" w:rsidP="009E1D8F">
      <w:pPr>
        <w:pStyle w:val="paragraph"/>
      </w:pPr>
      <w:r w:rsidRPr="0003010A">
        <w:tab/>
        <w:t>(a)</w:t>
      </w:r>
      <w:r w:rsidRPr="0003010A">
        <w:tab/>
        <w:t>on AAT first review of a decision, the AAT sets the decision aside under subsection</w:t>
      </w:r>
      <w:r w:rsidR="0003010A">
        <w:t> </w:t>
      </w:r>
      <w:r w:rsidRPr="0003010A">
        <w:t>43(1) of the AAT Act; and</w:t>
      </w:r>
    </w:p>
    <w:p w:rsidR="009E1D8F" w:rsidRPr="0003010A" w:rsidRDefault="009E1D8F" w:rsidP="009E1D8F">
      <w:pPr>
        <w:pStyle w:val="paragraph"/>
      </w:pPr>
      <w:r w:rsidRPr="0003010A">
        <w:tab/>
        <w:t>(b)</w:t>
      </w:r>
      <w:r w:rsidRPr="0003010A">
        <w:tab/>
        <w:t>the Secretary or the AAT, as the case may be, is satisfied that an event that did not occur would have occurred if the decision had not been made;</w:t>
      </w:r>
    </w:p>
    <w:p w:rsidR="009E1D8F" w:rsidRPr="0003010A" w:rsidRDefault="009E1D8F" w:rsidP="009E1D8F">
      <w:pPr>
        <w:pStyle w:val="subsection2"/>
      </w:pPr>
      <w:r w:rsidRPr="0003010A">
        <w:t>the Secretary or the AAT may, if satisfied that it is reasonable to do so, treat the event as having occurred for the purposes of the family assistance law.</w:t>
      </w:r>
    </w:p>
    <w:p w:rsidR="009E1D8F" w:rsidRPr="0003010A" w:rsidRDefault="009E1D8F" w:rsidP="009E1D8F">
      <w:pPr>
        <w:pStyle w:val="ActHead4"/>
      </w:pPr>
      <w:bookmarkStart w:id="486" w:name="_Toc471375755"/>
      <w:r w:rsidRPr="0003010A">
        <w:rPr>
          <w:rStyle w:val="CharSubdNo"/>
        </w:rPr>
        <w:t>Subdivision D</w:t>
      </w:r>
      <w:r w:rsidRPr="0003010A">
        <w:t>—</w:t>
      </w:r>
      <w:r w:rsidRPr="0003010A">
        <w:rPr>
          <w:rStyle w:val="CharSubdText"/>
        </w:rPr>
        <w:t>Application for AAT second review</w:t>
      </w:r>
      <w:bookmarkEnd w:id="486"/>
    </w:p>
    <w:p w:rsidR="009E1D8F" w:rsidRPr="0003010A" w:rsidRDefault="009E1D8F" w:rsidP="009E1D8F">
      <w:pPr>
        <w:pStyle w:val="ActHead5"/>
      </w:pPr>
      <w:bookmarkStart w:id="487" w:name="_Toc471375756"/>
      <w:r w:rsidRPr="0003010A">
        <w:rPr>
          <w:rStyle w:val="CharSectno"/>
        </w:rPr>
        <w:t>128</w:t>
      </w:r>
      <w:r w:rsidRPr="0003010A">
        <w:t xml:space="preserve">  Application for AAT second review</w:t>
      </w:r>
      <w:bookmarkEnd w:id="487"/>
    </w:p>
    <w:p w:rsidR="009E1D8F" w:rsidRPr="0003010A" w:rsidRDefault="009E1D8F" w:rsidP="009E1D8F">
      <w:pPr>
        <w:pStyle w:val="subsection"/>
      </w:pPr>
      <w:r w:rsidRPr="0003010A">
        <w:tab/>
        <w:t>(1)</w:t>
      </w:r>
      <w:r w:rsidRPr="0003010A">
        <w:tab/>
        <w:t>Application may be made to the AAT for review (</w:t>
      </w:r>
      <w:r w:rsidRPr="0003010A">
        <w:rPr>
          <w:b/>
          <w:i/>
        </w:rPr>
        <w:t>AAT second review</w:t>
      </w:r>
      <w:r w:rsidRPr="0003010A">
        <w:t>) of a decision made by the AAT under subsection</w:t>
      </w:r>
      <w:r w:rsidR="0003010A">
        <w:t> </w:t>
      </w:r>
      <w:r w:rsidRPr="0003010A">
        <w:t>43(1) of the AAT Act on AAT first review.</w:t>
      </w:r>
    </w:p>
    <w:p w:rsidR="009E1D8F" w:rsidRPr="0003010A" w:rsidRDefault="009E1D8F" w:rsidP="009E1D8F">
      <w:pPr>
        <w:pStyle w:val="subsection"/>
      </w:pPr>
      <w:r w:rsidRPr="0003010A">
        <w:tab/>
        <w:t>(2)</w:t>
      </w:r>
      <w:r w:rsidRPr="0003010A">
        <w:tab/>
        <w:t xml:space="preserve">For the purposes of </w:t>
      </w:r>
      <w:r w:rsidR="0003010A">
        <w:t>subsection (</w:t>
      </w:r>
      <w:r w:rsidRPr="0003010A">
        <w:t>1), the decision on AAT first review is taken to be:</w:t>
      </w:r>
    </w:p>
    <w:p w:rsidR="009E1D8F" w:rsidRPr="0003010A" w:rsidRDefault="009E1D8F" w:rsidP="009E1D8F">
      <w:pPr>
        <w:pStyle w:val="paragraph"/>
      </w:pPr>
      <w:r w:rsidRPr="0003010A">
        <w:tab/>
        <w:t>(a)</w:t>
      </w:r>
      <w:r w:rsidRPr="0003010A">
        <w:tab/>
        <w:t>if the AAT affirmed a decision—the decision as affirmed; and</w:t>
      </w:r>
    </w:p>
    <w:p w:rsidR="009E1D8F" w:rsidRPr="0003010A" w:rsidRDefault="009E1D8F" w:rsidP="009E1D8F">
      <w:pPr>
        <w:pStyle w:val="paragraph"/>
      </w:pPr>
      <w:r w:rsidRPr="0003010A">
        <w:tab/>
        <w:t>(b)</w:t>
      </w:r>
      <w:r w:rsidRPr="0003010A">
        <w:tab/>
        <w:t>if the AAT varied a decision—the decision as varied; and</w:t>
      </w:r>
    </w:p>
    <w:p w:rsidR="009E1D8F" w:rsidRPr="0003010A" w:rsidRDefault="009E1D8F" w:rsidP="009E1D8F">
      <w:pPr>
        <w:pStyle w:val="paragraph"/>
      </w:pPr>
      <w:r w:rsidRPr="0003010A">
        <w:tab/>
        <w:t>(c)</w:t>
      </w:r>
      <w:r w:rsidRPr="0003010A">
        <w:tab/>
        <w:t>if the AAT set a decision aside and substituted a new decision—the new decision; and</w:t>
      </w:r>
    </w:p>
    <w:p w:rsidR="009E1D8F" w:rsidRPr="0003010A" w:rsidRDefault="009E1D8F" w:rsidP="009E1D8F">
      <w:pPr>
        <w:pStyle w:val="paragraph"/>
      </w:pPr>
      <w:r w:rsidRPr="0003010A">
        <w:lastRenderedPageBreak/>
        <w:tab/>
        <w:t>(d)</w:t>
      </w:r>
      <w:r w:rsidRPr="0003010A">
        <w:tab/>
        <w:t>if the AAT set a decision aside and sent the matter back to the Secretary for reconsideration in accordance with any directions or recommendations of the AAT—the directions or recommendations of the AAT.</w:t>
      </w:r>
    </w:p>
    <w:p w:rsidR="009E1D8F" w:rsidRPr="0003010A" w:rsidRDefault="009E1D8F" w:rsidP="009E1D8F">
      <w:pPr>
        <w:pStyle w:val="ActHead4"/>
      </w:pPr>
      <w:bookmarkStart w:id="488" w:name="_Toc471375757"/>
      <w:r w:rsidRPr="0003010A">
        <w:rPr>
          <w:rStyle w:val="CharSubdNo"/>
        </w:rPr>
        <w:t>Subdivision E</w:t>
      </w:r>
      <w:r w:rsidRPr="0003010A">
        <w:t>—</w:t>
      </w:r>
      <w:r w:rsidRPr="0003010A">
        <w:rPr>
          <w:rStyle w:val="CharSubdText"/>
        </w:rPr>
        <w:t>Other matters relating to AAT second review</w:t>
      </w:r>
      <w:bookmarkEnd w:id="488"/>
    </w:p>
    <w:p w:rsidR="009E1D8F" w:rsidRPr="0003010A" w:rsidRDefault="009E1D8F" w:rsidP="009E1D8F">
      <w:pPr>
        <w:pStyle w:val="ActHead5"/>
      </w:pPr>
      <w:bookmarkStart w:id="489" w:name="_Toc471375758"/>
      <w:r w:rsidRPr="0003010A">
        <w:rPr>
          <w:rStyle w:val="CharSectno"/>
        </w:rPr>
        <w:t>130</w:t>
      </w:r>
      <w:r w:rsidRPr="0003010A">
        <w:t xml:space="preserve">  Parties to AAT second review</w:t>
      </w:r>
      <w:bookmarkEnd w:id="489"/>
    </w:p>
    <w:p w:rsidR="009E1D8F" w:rsidRPr="0003010A" w:rsidRDefault="009E1D8F" w:rsidP="009E1D8F">
      <w:pPr>
        <w:pStyle w:val="subsection"/>
      </w:pPr>
      <w:r w:rsidRPr="0003010A">
        <w:tab/>
      </w:r>
      <w:r w:rsidRPr="0003010A">
        <w:tab/>
        <w:t>The AAT Act applies in relation to an application for AAT second review of a decision as if the reference in paragraph</w:t>
      </w:r>
      <w:r w:rsidR="0003010A">
        <w:t> </w:t>
      </w:r>
      <w:r w:rsidRPr="0003010A">
        <w:t>30(1)(b) of the AAT Act to the person who made the decision were a reference to each party to the relevant AAT first review, other than the applicant for AAT second review.</w:t>
      </w:r>
    </w:p>
    <w:p w:rsidR="009E1D8F" w:rsidRPr="0003010A" w:rsidRDefault="009E1D8F" w:rsidP="009E1D8F">
      <w:pPr>
        <w:pStyle w:val="ActHead5"/>
      </w:pPr>
      <w:bookmarkStart w:id="490" w:name="_Toc471375759"/>
      <w:r w:rsidRPr="0003010A">
        <w:rPr>
          <w:rStyle w:val="CharSectno"/>
        </w:rPr>
        <w:t>131</w:t>
      </w:r>
      <w:r w:rsidRPr="0003010A">
        <w:t xml:space="preserve">  Operation and implementation of decision subject to AAT second review</w:t>
      </w:r>
      <w:bookmarkEnd w:id="490"/>
    </w:p>
    <w:p w:rsidR="009E1D8F" w:rsidRPr="0003010A" w:rsidRDefault="009E1D8F" w:rsidP="009E1D8F">
      <w:pPr>
        <w:pStyle w:val="subsection"/>
      </w:pPr>
      <w:r w:rsidRPr="0003010A">
        <w:tab/>
        <w:t>(1)</w:t>
      </w:r>
      <w:r w:rsidRPr="0003010A">
        <w:tab/>
        <w:t>The AAT Act applies in relation to an application for AAT second review of a decision as if the reference in subsection</w:t>
      </w:r>
      <w:r w:rsidR="0003010A">
        <w:t> </w:t>
      </w:r>
      <w:r w:rsidRPr="0003010A">
        <w:t>41(2) of the AAT Act to the decision to which the relevant proceeding relates were a reference to:</w:t>
      </w:r>
    </w:p>
    <w:p w:rsidR="009E1D8F" w:rsidRPr="0003010A" w:rsidRDefault="009E1D8F" w:rsidP="009E1D8F">
      <w:pPr>
        <w:pStyle w:val="paragraph"/>
      </w:pPr>
      <w:r w:rsidRPr="0003010A">
        <w:tab/>
        <w:t>(a)</w:t>
      </w:r>
      <w:r w:rsidRPr="0003010A">
        <w:tab/>
        <w:t>if, on AAT first review, the AAT affirmed the original decision—the original decision; and</w:t>
      </w:r>
    </w:p>
    <w:p w:rsidR="009E1D8F" w:rsidRPr="0003010A" w:rsidRDefault="009E1D8F" w:rsidP="009E1D8F">
      <w:pPr>
        <w:pStyle w:val="paragraph"/>
      </w:pPr>
      <w:r w:rsidRPr="0003010A">
        <w:tab/>
        <w:t>(b)</w:t>
      </w:r>
      <w:r w:rsidRPr="0003010A">
        <w:tab/>
        <w:t>otherwise—both the original decision and whichever of the following is applicable in relation to the AAT first review:</w:t>
      </w:r>
    </w:p>
    <w:p w:rsidR="009E1D8F" w:rsidRPr="0003010A" w:rsidRDefault="009E1D8F" w:rsidP="009E1D8F">
      <w:pPr>
        <w:pStyle w:val="paragraphsub"/>
      </w:pPr>
      <w:r w:rsidRPr="0003010A">
        <w:tab/>
        <w:t>(i)</w:t>
      </w:r>
      <w:r w:rsidRPr="0003010A">
        <w:tab/>
        <w:t>the original decision as varied by the AAT;</w:t>
      </w:r>
    </w:p>
    <w:p w:rsidR="009E1D8F" w:rsidRPr="0003010A" w:rsidRDefault="009E1D8F" w:rsidP="009E1D8F">
      <w:pPr>
        <w:pStyle w:val="paragraphsub"/>
      </w:pPr>
      <w:r w:rsidRPr="0003010A">
        <w:tab/>
        <w:t>(ii)</w:t>
      </w:r>
      <w:r w:rsidRPr="0003010A">
        <w:tab/>
        <w:t>the decision substituted by the AAT;</w:t>
      </w:r>
    </w:p>
    <w:p w:rsidR="009E1D8F" w:rsidRPr="0003010A" w:rsidRDefault="009E1D8F" w:rsidP="009E1D8F">
      <w:pPr>
        <w:pStyle w:val="paragraphsub"/>
      </w:pPr>
      <w:r w:rsidRPr="0003010A">
        <w:tab/>
        <w:t>(iii)</w:t>
      </w:r>
      <w:r w:rsidRPr="0003010A">
        <w:tab/>
        <w:t>the decision made as a result of reconsideration by the Secretary in accordance with any directions or recommendations of the AAT.</w:t>
      </w:r>
    </w:p>
    <w:p w:rsidR="009E1D8F" w:rsidRPr="0003010A" w:rsidRDefault="009E1D8F" w:rsidP="009E1D8F">
      <w:pPr>
        <w:pStyle w:val="subsection"/>
      </w:pPr>
      <w:r w:rsidRPr="0003010A">
        <w:tab/>
        <w:t>(2)</w:t>
      </w:r>
      <w:r w:rsidRPr="0003010A">
        <w:tab/>
        <w:t xml:space="preserve">For the purposes of </w:t>
      </w:r>
      <w:r w:rsidR="0003010A">
        <w:t>subsection (</w:t>
      </w:r>
      <w:r w:rsidRPr="0003010A">
        <w:t>1), the original decision is the decision that was the subject of the AAT first review.</w:t>
      </w:r>
    </w:p>
    <w:p w:rsidR="009E1D8F" w:rsidRPr="0003010A" w:rsidRDefault="009E1D8F" w:rsidP="009E1D8F">
      <w:pPr>
        <w:pStyle w:val="subsection"/>
      </w:pPr>
      <w:r w:rsidRPr="0003010A">
        <w:tab/>
        <w:t>(3)</w:t>
      </w:r>
      <w:r w:rsidRPr="0003010A">
        <w:tab/>
        <w:t>The AAT Act applies in relation to an application for AAT second review of a decision as if references in subsections</w:t>
      </w:r>
      <w:r w:rsidR="0003010A">
        <w:t> </w:t>
      </w:r>
      <w:r w:rsidRPr="0003010A">
        <w:t xml:space="preserve">41(4) and (5) of the AAT Act to the person who made the decision to which the </w:t>
      </w:r>
      <w:r w:rsidRPr="0003010A">
        <w:lastRenderedPageBreak/>
        <w:t>relevant proceeding relates were references to each party to the relevant AAT first review.</w:t>
      </w:r>
    </w:p>
    <w:p w:rsidR="009E1D8F" w:rsidRPr="0003010A" w:rsidRDefault="009E1D8F" w:rsidP="009E1D8F">
      <w:pPr>
        <w:pStyle w:val="ActHead5"/>
      </w:pPr>
      <w:bookmarkStart w:id="491" w:name="_Toc471375760"/>
      <w:r w:rsidRPr="0003010A">
        <w:rPr>
          <w:rStyle w:val="CharSectno"/>
        </w:rPr>
        <w:t>132</w:t>
      </w:r>
      <w:r w:rsidRPr="0003010A">
        <w:t xml:space="preserve">  Variation of original decision after application is made for AAT second review</w:t>
      </w:r>
      <w:bookmarkEnd w:id="491"/>
    </w:p>
    <w:p w:rsidR="009E1D8F" w:rsidRPr="0003010A" w:rsidRDefault="009E1D8F" w:rsidP="009E1D8F">
      <w:pPr>
        <w:pStyle w:val="subsection"/>
      </w:pPr>
      <w:r w:rsidRPr="0003010A">
        <w:tab/>
        <w:t>(1)</w:t>
      </w:r>
      <w:r w:rsidRPr="0003010A">
        <w:tab/>
        <w:t>If an officer varies or substitutes a decision after an application has been made for AAT second review in relation to the decision:</w:t>
      </w:r>
    </w:p>
    <w:p w:rsidR="009E1D8F" w:rsidRPr="0003010A" w:rsidRDefault="009E1D8F" w:rsidP="009E1D8F">
      <w:pPr>
        <w:pStyle w:val="paragraph"/>
      </w:pPr>
      <w:r w:rsidRPr="0003010A">
        <w:tab/>
        <w:t>(a)</w:t>
      </w:r>
      <w:r w:rsidRPr="0003010A">
        <w:tab/>
        <w:t>the AAT is taken, on AAT first review, to have varied or substituted the decision under review in the way the officer did; and</w:t>
      </w:r>
    </w:p>
    <w:p w:rsidR="009E1D8F" w:rsidRPr="0003010A" w:rsidRDefault="009E1D8F" w:rsidP="009E1D8F">
      <w:pPr>
        <w:pStyle w:val="paragraph"/>
      </w:pPr>
      <w:r w:rsidRPr="0003010A">
        <w:tab/>
        <w:t>(b)</w:t>
      </w:r>
      <w:r w:rsidRPr="0003010A">
        <w:tab/>
        <w:t>the application is taken to be an application for AAT second review of the decision as varied or substituted.</w:t>
      </w:r>
    </w:p>
    <w:p w:rsidR="009E1D8F" w:rsidRPr="0003010A" w:rsidRDefault="009E1D8F" w:rsidP="009E1D8F">
      <w:pPr>
        <w:pStyle w:val="subsection"/>
      </w:pPr>
      <w:r w:rsidRPr="0003010A">
        <w:tab/>
        <w:t>(2)</w:t>
      </w:r>
      <w:r w:rsidRPr="0003010A">
        <w:tab/>
        <w:t>If the person who made the application does not want a review of the decision as varied or substituted, the person may notify the AAT under subsection</w:t>
      </w:r>
      <w:r w:rsidR="0003010A">
        <w:t> </w:t>
      </w:r>
      <w:r w:rsidRPr="0003010A">
        <w:t>42A(1A) or (1AA) of the AAT Act that the application is discontinued or withdrawn.</w:t>
      </w:r>
    </w:p>
    <w:p w:rsidR="009E1D8F" w:rsidRPr="0003010A" w:rsidRDefault="009E1D8F" w:rsidP="009E1D8F">
      <w:pPr>
        <w:pStyle w:val="ActHead5"/>
      </w:pPr>
      <w:bookmarkStart w:id="492" w:name="_Toc471375761"/>
      <w:r w:rsidRPr="0003010A">
        <w:rPr>
          <w:rStyle w:val="CharSectno"/>
        </w:rPr>
        <w:t>133</w:t>
      </w:r>
      <w:r w:rsidRPr="0003010A">
        <w:t xml:space="preserve">  Failure of party to appear at AAT second review</w:t>
      </w:r>
      <w:bookmarkEnd w:id="492"/>
    </w:p>
    <w:p w:rsidR="009E1D8F" w:rsidRPr="0003010A" w:rsidRDefault="009E1D8F" w:rsidP="009E1D8F">
      <w:pPr>
        <w:pStyle w:val="subsection"/>
      </w:pPr>
      <w:r w:rsidRPr="0003010A">
        <w:tab/>
      </w:r>
      <w:r w:rsidRPr="0003010A">
        <w:tab/>
        <w:t>The AAT Act applies in relation to an application for AAT second review of a decision as if the reference in subsection</w:t>
      </w:r>
      <w:r w:rsidR="0003010A">
        <w:t> </w:t>
      </w:r>
      <w:r w:rsidRPr="0003010A">
        <w:t>42A(2) of the AAT Act to the person who made the decision were a reference to the Secretary.</w:t>
      </w:r>
    </w:p>
    <w:p w:rsidR="009E1D8F" w:rsidRPr="0003010A" w:rsidRDefault="009E1D8F" w:rsidP="009E1D8F">
      <w:pPr>
        <w:pStyle w:val="ActHead5"/>
      </w:pPr>
      <w:bookmarkStart w:id="493" w:name="_Toc471375762"/>
      <w:r w:rsidRPr="0003010A">
        <w:rPr>
          <w:rStyle w:val="CharSectno"/>
        </w:rPr>
        <w:t>134</w:t>
      </w:r>
      <w:r w:rsidRPr="0003010A">
        <w:t xml:space="preserve">  Decision on AAT second review of care percentage decision</w:t>
      </w:r>
      <w:bookmarkEnd w:id="493"/>
    </w:p>
    <w:p w:rsidR="009E1D8F" w:rsidRPr="0003010A" w:rsidRDefault="009E1D8F" w:rsidP="009E1D8F">
      <w:pPr>
        <w:pStyle w:val="subsection"/>
      </w:pPr>
      <w:r w:rsidRPr="0003010A">
        <w:tab/>
      </w:r>
      <w:r w:rsidRPr="0003010A">
        <w:tab/>
        <w:t>If:</w:t>
      </w:r>
    </w:p>
    <w:p w:rsidR="009E1D8F" w:rsidRPr="0003010A" w:rsidRDefault="009E1D8F" w:rsidP="009E1D8F">
      <w:pPr>
        <w:pStyle w:val="paragraph"/>
      </w:pPr>
      <w:r w:rsidRPr="0003010A">
        <w:tab/>
        <w:t>(a)</w:t>
      </w:r>
      <w:r w:rsidRPr="0003010A">
        <w:tab/>
        <w:t>the AAT has reviewed a decision on application referred to in paragraph</w:t>
      </w:r>
      <w:r w:rsidR="0003010A">
        <w:t> </w:t>
      </w:r>
      <w:r w:rsidRPr="0003010A">
        <w:t xml:space="preserve">96A(b) of the </w:t>
      </w:r>
      <w:r w:rsidRPr="0003010A">
        <w:rPr>
          <w:i/>
        </w:rPr>
        <w:t>Child Support (Registration and Collection) Act 1988</w:t>
      </w:r>
      <w:r w:rsidRPr="0003010A">
        <w:t>; and</w:t>
      </w:r>
    </w:p>
    <w:p w:rsidR="009E1D8F" w:rsidRPr="0003010A" w:rsidRDefault="009E1D8F" w:rsidP="009E1D8F">
      <w:pPr>
        <w:pStyle w:val="paragraph"/>
      </w:pPr>
      <w:r w:rsidRPr="0003010A">
        <w:tab/>
        <w:t>(b)</w:t>
      </w:r>
      <w:r w:rsidRPr="0003010A">
        <w:tab/>
        <w:t>that review involved (wholly or partly) a review of a determination to which a care percentage decision relates;</w:t>
      </w:r>
    </w:p>
    <w:p w:rsidR="009E1D8F" w:rsidRPr="0003010A" w:rsidRDefault="009E1D8F" w:rsidP="009E1D8F">
      <w:pPr>
        <w:pStyle w:val="subsection2"/>
      </w:pPr>
      <w:r w:rsidRPr="0003010A">
        <w:t>then, despite subsection</w:t>
      </w:r>
      <w:r w:rsidR="0003010A">
        <w:t> </w:t>
      </w:r>
      <w:r w:rsidRPr="0003010A">
        <w:t xml:space="preserve">43(1) of the AAT Act, the AAT must not, on AAT second review of the care percentage decision, vary or substitute the decision in a way that would have the effect of </w:t>
      </w:r>
      <w:r w:rsidRPr="0003010A">
        <w:lastRenderedPageBreak/>
        <w:t xml:space="preserve">varying or substituting the determination referred to in </w:t>
      </w:r>
      <w:r w:rsidR="0003010A">
        <w:t>paragraph (</w:t>
      </w:r>
      <w:r w:rsidRPr="0003010A">
        <w:t>b).</w:t>
      </w:r>
    </w:p>
    <w:p w:rsidR="009E1D8F" w:rsidRPr="0003010A" w:rsidRDefault="009E1D8F" w:rsidP="009E1D8F">
      <w:pPr>
        <w:pStyle w:val="ActHead5"/>
      </w:pPr>
      <w:bookmarkStart w:id="494" w:name="_Toc471375763"/>
      <w:r w:rsidRPr="0003010A">
        <w:rPr>
          <w:rStyle w:val="CharSectno"/>
        </w:rPr>
        <w:t>135</w:t>
      </w:r>
      <w:r w:rsidRPr="0003010A">
        <w:t xml:space="preserve">  Secretary may treat event as having occurred if decision set aside on AAT second review</w:t>
      </w:r>
      <w:bookmarkEnd w:id="494"/>
    </w:p>
    <w:p w:rsidR="009E1D8F" w:rsidRPr="0003010A" w:rsidRDefault="009E1D8F" w:rsidP="009E1D8F">
      <w:pPr>
        <w:pStyle w:val="subsection"/>
      </w:pPr>
      <w:r w:rsidRPr="0003010A">
        <w:tab/>
      </w:r>
      <w:r w:rsidRPr="0003010A">
        <w:tab/>
        <w:t>If:</w:t>
      </w:r>
    </w:p>
    <w:p w:rsidR="009E1D8F" w:rsidRPr="0003010A" w:rsidRDefault="009E1D8F" w:rsidP="009E1D8F">
      <w:pPr>
        <w:pStyle w:val="paragraph"/>
      </w:pPr>
      <w:r w:rsidRPr="0003010A">
        <w:tab/>
        <w:t>(a)</w:t>
      </w:r>
      <w:r w:rsidRPr="0003010A">
        <w:tab/>
        <w:t>on AAT second review of a decision, the AAT sets the decision aside under subsection</w:t>
      </w:r>
      <w:r w:rsidR="0003010A">
        <w:t> </w:t>
      </w:r>
      <w:r w:rsidRPr="0003010A">
        <w:t>43(1) of the AAT Act; and</w:t>
      </w:r>
    </w:p>
    <w:p w:rsidR="009E1D8F" w:rsidRPr="0003010A" w:rsidRDefault="009E1D8F" w:rsidP="009E1D8F">
      <w:pPr>
        <w:pStyle w:val="paragraph"/>
      </w:pPr>
      <w:r w:rsidRPr="0003010A">
        <w:tab/>
        <w:t>(b)</w:t>
      </w:r>
      <w:r w:rsidRPr="0003010A">
        <w:tab/>
        <w:t>the Secretary is satisfied that an event that did not occur would have occurred if the decision had not been made;</w:t>
      </w:r>
    </w:p>
    <w:p w:rsidR="009E1D8F" w:rsidRPr="0003010A" w:rsidRDefault="009E1D8F" w:rsidP="009E1D8F">
      <w:pPr>
        <w:pStyle w:val="subsection2"/>
      </w:pPr>
      <w:r w:rsidRPr="0003010A">
        <w:t>the Secretary may, if satisfied that it is reasonable to do so, treat the event as having occurred for the purposes of the family assistance law.</w:t>
      </w:r>
    </w:p>
    <w:p w:rsidR="009E1D8F" w:rsidRPr="0003010A" w:rsidRDefault="009E1D8F" w:rsidP="009E1D8F">
      <w:pPr>
        <w:pStyle w:val="ActHead4"/>
      </w:pPr>
      <w:bookmarkStart w:id="495" w:name="_Toc471375764"/>
      <w:r w:rsidRPr="0003010A">
        <w:rPr>
          <w:rStyle w:val="CharSubdNo"/>
        </w:rPr>
        <w:t>Subdivision F</w:t>
      </w:r>
      <w:r w:rsidRPr="0003010A">
        <w:t>—</w:t>
      </w:r>
      <w:r w:rsidRPr="0003010A">
        <w:rPr>
          <w:rStyle w:val="CharSubdText"/>
        </w:rPr>
        <w:t>Matters relating to both AAT first review and AAT second review</w:t>
      </w:r>
      <w:bookmarkEnd w:id="495"/>
    </w:p>
    <w:p w:rsidR="009E1D8F" w:rsidRPr="0003010A" w:rsidRDefault="009E1D8F" w:rsidP="009E1D8F">
      <w:pPr>
        <w:pStyle w:val="ActHead5"/>
      </w:pPr>
      <w:bookmarkStart w:id="496" w:name="_Toc471375765"/>
      <w:r w:rsidRPr="0003010A">
        <w:rPr>
          <w:rStyle w:val="CharSectno"/>
        </w:rPr>
        <w:t>136</w:t>
      </w:r>
      <w:r w:rsidRPr="0003010A">
        <w:t xml:space="preserve">  Notice by Secretary of certain AAT decisions on AAT first review or AAT second review</w:t>
      </w:r>
      <w:bookmarkEnd w:id="496"/>
    </w:p>
    <w:p w:rsidR="009E1D8F" w:rsidRPr="0003010A" w:rsidRDefault="009E1D8F" w:rsidP="009E1D8F">
      <w:pPr>
        <w:pStyle w:val="subsection"/>
      </w:pPr>
      <w:r w:rsidRPr="0003010A">
        <w:tab/>
        <w:t>(1)</w:t>
      </w:r>
      <w:r w:rsidRPr="0003010A">
        <w:tab/>
        <w:t>This section applies if:</w:t>
      </w:r>
    </w:p>
    <w:p w:rsidR="009E1D8F" w:rsidRPr="0003010A" w:rsidRDefault="009E1D8F" w:rsidP="009E1D8F">
      <w:pPr>
        <w:pStyle w:val="paragraph"/>
      </w:pPr>
      <w:r w:rsidRPr="0003010A">
        <w:tab/>
        <w:t>(a)</w:t>
      </w:r>
      <w:r w:rsidRPr="0003010A">
        <w:tab/>
        <w:t>the AAT makes a decision on AAT first review or AAT second review in respect of an individual claiming child care benefit by fee reduction for care provided by an approved child care service to a child; and</w:t>
      </w:r>
    </w:p>
    <w:p w:rsidR="009E1D8F" w:rsidRPr="0003010A" w:rsidRDefault="009E1D8F" w:rsidP="009E1D8F">
      <w:pPr>
        <w:pStyle w:val="paragraph"/>
      </w:pPr>
      <w:r w:rsidRPr="0003010A">
        <w:tab/>
        <w:t>(b)</w:t>
      </w:r>
      <w:r w:rsidRPr="0003010A">
        <w:tab/>
        <w:t>the decision on review is to vary, or set aside and substitute a new decision for one of the following decisions:</w:t>
      </w:r>
    </w:p>
    <w:p w:rsidR="009E1D8F" w:rsidRPr="0003010A" w:rsidRDefault="009E1D8F" w:rsidP="009E1D8F">
      <w:pPr>
        <w:pStyle w:val="paragraphsub"/>
      </w:pPr>
      <w:r w:rsidRPr="0003010A">
        <w:tab/>
        <w:t>(i)</w:t>
      </w:r>
      <w:r w:rsidRPr="0003010A">
        <w:tab/>
        <w:t>a determination of conditional eligibility;</w:t>
      </w:r>
    </w:p>
    <w:p w:rsidR="009E1D8F" w:rsidRPr="0003010A" w:rsidRDefault="009E1D8F" w:rsidP="009E1D8F">
      <w:pPr>
        <w:pStyle w:val="paragraphsub"/>
      </w:pPr>
      <w:r w:rsidRPr="0003010A">
        <w:tab/>
        <w:t>(ii)</w:t>
      </w:r>
      <w:r w:rsidRPr="0003010A">
        <w:tab/>
        <w:t>a weekly limit of hours, CCB % or schooling % applicable to the individual;</w:t>
      </w:r>
    </w:p>
    <w:p w:rsidR="009E1D8F" w:rsidRPr="0003010A" w:rsidRDefault="009E1D8F" w:rsidP="009E1D8F">
      <w:pPr>
        <w:pStyle w:val="paragraphsub"/>
      </w:pPr>
      <w:r w:rsidRPr="0003010A">
        <w:tab/>
        <w:t>(iii)</w:t>
      </w:r>
      <w:r w:rsidRPr="0003010A">
        <w:tab/>
        <w:t>a determination whether the individual is eligible for the special grandparent rate for the child;</w:t>
      </w:r>
    </w:p>
    <w:p w:rsidR="009E1D8F" w:rsidRPr="0003010A" w:rsidRDefault="009E1D8F" w:rsidP="009E1D8F">
      <w:pPr>
        <w:pStyle w:val="paragraphsub"/>
      </w:pPr>
      <w:r w:rsidRPr="0003010A">
        <w:tab/>
        <w:t>(iv)</w:t>
      </w:r>
      <w:r w:rsidRPr="0003010A">
        <w:tab/>
        <w:t>a determination of rate under subsection</w:t>
      </w:r>
      <w:r w:rsidR="0003010A">
        <w:t> </w:t>
      </w:r>
      <w:r w:rsidRPr="0003010A">
        <w:t>81(2) or (3) of the Family Assistance Act; and</w:t>
      </w:r>
    </w:p>
    <w:p w:rsidR="009E1D8F" w:rsidRPr="0003010A" w:rsidRDefault="009E1D8F" w:rsidP="009E1D8F">
      <w:pPr>
        <w:pStyle w:val="paragraph"/>
      </w:pPr>
      <w:r w:rsidRPr="0003010A">
        <w:tab/>
        <w:t>(c)</w:t>
      </w:r>
      <w:r w:rsidRPr="0003010A">
        <w:tab/>
        <w:t>on the day that the AAT decision is made:</w:t>
      </w:r>
    </w:p>
    <w:p w:rsidR="009E1D8F" w:rsidRPr="0003010A" w:rsidRDefault="009E1D8F" w:rsidP="009E1D8F">
      <w:pPr>
        <w:pStyle w:val="paragraphsub"/>
      </w:pPr>
      <w:r w:rsidRPr="0003010A">
        <w:lastRenderedPageBreak/>
        <w:tab/>
        <w:t>(i)</w:t>
      </w:r>
      <w:r w:rsidRPr="0003010A">
        <w:tab/>
        <w:t>the service is still providing care to the child; and</w:t>
      </w:r>
    </w:p>
    <w:p w:rsidR="009E1D8F" w:rsidRPr="0003010A" w:rsidRDefault="009E1D8F" w:rsidP="009E1D8F">
      <w:pPr>
        <w:pStyle w:val="paragraphsub"/>
      </w:pPr>
      <w:r w:rsidRPr="0003010A">
        <w:tab/>
        <w:t>(ii)</w:t>
      </w:r>
      <w:r w:rsidRPr="0003010A">
        <w:tab/>
        <w:t>a determination of conditional eligibility is still in force in respect of the individual with effect that the individual is conditionally eligible.</w:t>
      </w:r>
    </w:p>
    <w:p w:rsidR="009E1D8F" w:rsidRPr="0003010A" w:rsidRDefault="009E1D8F" w:rsidP="009E1D8F">
      <w:pPr>
        <w:pStyle w:val="subsection"/>
      </w:pPr>
      <w:r w:rsidRPr="0003010A">
        <w:tab/>
        <w:t>(2)</w:t>
      </w:r>
      <w:r w:rsidRPr="0003010A">
        <w:tab/>
        <w:t>The Secretary:</w:t>
      </w:r>
    </w:p>
    <w:p w:rsidR="009E1D8F" w:rsidRPr="0003010A" w:rsidRDefault="009E1D8F" w:rsidP="009E1D8F">
      <w:pPr>
        <w:pStyle w:val="paragraph"/>
      </w:pPr>
      <w:r w:rsidRPr="0003010A">
        <w:tab/>
        <w:t>(a)</w:t>
      </w:r>
      <w:r w:rsidRPr="0003010A">
        <w:tab/>
        <w:t xml:space="preserve">must give notice of an AAT decision mentioned in </w:t>
      </w:r>
      <w:r w:rsidR="0003010A">
        <w:t>subparagraph (</w:t>
      </w:r>
      <w:r w:rsidRPr="0003010A">
        <w:t>1)(b)(iv) to the service; and</w:t>
      </w:r>
    </w:p>
    <w:p w:rsidR="009E1D8F" w:rsidRPr="0003010A" w:rsidRDefault="009E1D8F" w:rsidP="009E1D8F">
      <w:pPr>
        <w:pStyle w:val="paragraph"/>
      </w:pPr>
      <w:r w:rsidRPr="0003010A">
        <w:tab/>
        <w:t>(b)</w:t>
      </w:r>
      <w:r w:rsidRPr="0003010A">
        <w:tab/>
        <w:t>must state in the notice the effect of the decision; and</w:t>
      </w:r>
    </w:p>
    <w:p w:rsidR="009E1D8F" w:rsidRPr="0003010A" w:rsidRDefault="009E1D8F" w:rsidP="009E1D8F">
      <w:pPr>
        <w:pStyle w:val="paragraph"/>
      </w:pPr>
      <w:r w:rsidRPr="0003010A">
        <w:tab/>
        <w:t>(c)</w:t>
      </w:r>
      <w:r w:rsidRPr="0003010A">
        <w:tab/>
        <w:t>may give the notice by making it available to the service using an electronic interface.</w:t>
      </w:r>
    </w:p>
    <w:p w:rsidR="009E1D8F" w:rsidRPr="0003010A" w:rsidRDefault="009E1D8F" w:rsidP="009E1D8F">
      <w:pPr>
        <w:pStyle w:val="subsection"/>
      </w:pPr>
      <w:r w:rsidRPr="0003010A">
        <w:tab/>
        <w:t>(3)</w:t>
      </w:r>
      <w:r w:rsidRPr="0003010A">
        <w:tab/>
        <w:t xml:space="preserve">The Secretary may make the notice of an AAT decision mentioned in </w:t>
      </w:r>
      <w:r w:rsidR="0003010A">
        <w:t>paragraph (</w:t>
      </w:r>
      <w:r w:rsidRPr="0003010A">
        <w:t xml:space="preserve">1)(b) (other than </w:t>
      </w:r>
      <w:r w:rsidR="0003010A">
        <w:t>subparagraph (</w:t>
      </w:r>
      <w:r w:rsidRPr="0003010A">
        <w:t>1)(b)(iv)) available to the service, including by making the notice available to the service using an electronic interface.</w:t>
      </w:r>
    </w:p>
    <w:p w:rsidR="009E1D8F" w:rsidRPr="0003010A" w:rsidRDefault="009E1D8F" w:rsidP="009E1D8F">
      <w:pPr>
        <w:pStyle w:val="ActHead5"/>
      </w:pPr>
      <w:bookmarkStart w:id="497" w:name="_Toc471375766"/>
      <w:r w:rsidRPr="0003010A">
        <w:rPr>
          <w:rStyle w:val="CharSectno"/>
        </w:rPr>
        <w:t>137</w:t>
      </w:r>
      <w:r w:rsidRPr="0003010A">
        <w:t xml:space="preserve">  Settlement of proceedings before the AAT</w:t>
      </w:r>
      <w:bookmarkEnd w:id="497"/>
    </w:p>
    <w:p w:rsidR="009E1D8F" w:rsidRPr="0003010A" w:rsidRDefault="009E1D8F" w:rsidP="009E1D8F">
      <w:pPr>
        <w:pStyle w:val="subsection"/>
      </w:pPr>
      <w:r w:rsidRPr="0003010A">
        <w:tab/>
        <w:t>(1)</w:t>
      </w:r>
      <w:r w:rsidRPr="0003010A">
        <w:tab/>
        <w:t>The Secretary may agree, in writing, with other parties to settle proceedings before the AAT if the proceedings are an AAT first review or AAT second review and they relate to the recovery of a debt.</w:t>
      </w:r>
    </w:p>
    <w:p w:rsidR="009E1D8F" w:rsidRPr="0003010A" w:rsidRDefault="009E1D8F" w:rsidP="009E1D8F">
      <w:pPr>
        <w:pStyle w:val="subsection"/>
      </w:pPr>
      <w:r w:rsidRPr="0003010A">
        <w:tab/>
        <w:t>(2)</w:t>
      </w:r>
      <w:r w:rsidRPr="0003010A">
        <w:tab/>
        <w:t>If proceedings are settled and the Secretary gives the AAT a copy of the agreement to settle the proceedings, the application for review of the decision the subject of the proceedings is taken to have been dismissed.</w:t>
      </w:r>
    </w:p>
    <w:p w:rsidR="009E1D8F" w:rsidRPr="0003010A" w:rsidRDefault="009E1D8F" w:rsidP="009E1D8F">
      <w:pPr>
        <w:pStyle w:val="ActHead4"/>
      </w:pPr>
      <w:bookmarkStart w:id="498" w:name="_Toc471375767"/>
      <w:r w:rsidRPr="0003010A">
        <w:rPr>
          <w:rStyle w:val="CharSubdNo"/>
        </w:rPr>
        <w:t>Subdivision G</w:t>
      </w:r>
      <w:r w:rsidRPr="0003010A">
        <w:t>—</w:t>
      </w:r>
      <w:r w:rsidRPr="0003010A">
        <w:rPr>
          <w:rStyle w:val="CharSubdText"/>
        </w:rPr>
        <w:t>AAT single review</w:t>
      </w:r>
      <w:bookmarkEnd w:id="498"/>
    </w:p>
    <w:p w:rsidR="009E1D8F" w:rsidRPr="0003010A" w:rsidRDefault="009E1D8F" w:rsidP="009E1D8F">
      <w:pPr>
        <w:pStyle w:val="ActHead5"/>
      </w:pPr>
      <w:bookmarkStart w:id="499" w:name="_Toc471375768"/>
      <w:r w:rsidRPr="0003010A">
        <w:rPr>
          <w:rStyle w:val="CharSectno"/>
        </w:rPr>
        <w:t>138</w:t>
      </w:r>
      <w:r w:rsidRPr="0003010A">
        <w:t xml:space="preserve">  Applications for AAT single review</w:t>
      </w:r>
      <w:bookmarkEnd w:id="499"/>
    </w:p>
    <w:p w:rsidR="009E1D8F" w:rsidRPr="0003010A" w:rsidRDefault="009E1D8F" w:rsidP="009E1D8F">
      <w:pPr>
        <w:pStyle w:val="SubsectionHead"/>
      </w:pPr>
      <w:r w:rsidRPr="0003010A">
        <w:t>Decisions of Secretary or authorised review officer</w:t>
      </w:r>
    </w:p>
    <w:p w:rsidR="009E1D8F" w:rsidRPr="0003010A" w:rsidRDefault="009E1D8F" w:rsidP="009E1D8F">
      <w:pPr>
        <w:pStyle w:val="subsection"/>
      </w:pPr>
      <w:r w:rsidRPr="0003010A">
        <w:tab/>
        <w:t>(1)</w:t>
      </w:r>
      <w:r w:rsidRPr="0003010A">
        <w:tab/>
        <w:t>If:</w:t>
      </w:r>
    </w:p>
    <w:p w:rsidR="009E1D8F" w:rsidRPr="0003010A" w:rsidRDefault="009E1D8F" w:rsidP="009E1D8F">
      <w:pPr>
        <w:pStyle w:val="paragraph"/>
      </w:pPr>
      <w:r w:rsidRPr="0003010A">
        <w:tab/>
        <w:t>(a)</w:t>
      </w:r>
      <w:r w:rsidRPr="0003010A">
        <w:tab/>
        <w:t xml:space="preserve">a decision of the kind mentioned in </w:t>
      </w:r>
      <w:r w:rsidR="0003010A">
        <w:t>subsection (</w:t>
      </w:r>
      <w:r w:rsidRPr="0003010A">
        <w:t>4) has been reviewed under section</w:t>
      </w:r>
      <w:r w:rsidR="0003010A">
        <w:t> </w:t>
      </w:r>
      <w:r w:rsidRPr="0003010A">
        <w:t>109A; and</w:t>
      </w:r>
    </w:p>
    <w:p w:rsidR="009E1D8F" w:rsidRPr="0003010A" w:rsidRDefault="009E1D8F" w:rsidP="009E1D8F">
      <w:pPr>
        <w:pStyle w:val="paragraph"/>
      </w:pPr>
      <w:r w:rsidRPr="0003010A">
        <w:lastRenderedPageBreak/>
        <w:tab/>
        <w:t>(b)</w:t>
      </w:r>
      <w:r w:rsidRPr="0003010A">
        <w:tab/>
        <w:t>the decision has been affirmed, varied or set aside and substituted by the Secretary or authorised review officer under subsection</w:t>
      </w:r>
      <w:r w:rsidR="0003010A">
        <w:t> </w:t>
      </w:r>
      <w:r w:rsidRPr="0003010A">
        <w:t>109A(2);</w:t>
      </w:r>
    </w:p>
    <w:p w:rsidR="009E1D8F" w:rsidRPr="0003010A" w:rsidRDefault="009E1D8F" w:rsidP="009E1D8F">
      <w:pPr>
        <w:pStyle w:val="subsection2"/>
      </w:pPr>
      <w:r w:rsidRPr="0003010A">
        <w:t>applications may be made to the AAT for review (</w:t>
      </w:r>
      <w:r w:rsidRPr="0003010A">
        <w:rPr>
          <w:b/>
          <w:i/>
        </w:rPr>
        <w:t>AAT single review</w:t>
      </w:r>
      <w:r w:rsidRPr="0003010A">
        <w:t>) of the decision of the Secretary or an authorised review officer.</w:t>
      </w:r>
    </w:p>
    <w:p w:rsidR="009E1D8F" w:rsidRPr="0003010A" w:rsidRDefault="009E1D8F" w:rsidP="009E1D8F">
      <w:pPr>
        <w:pStyle w:val="subsection"/>
      </w:pPr>
      <w:r w:rsidRPr="0003010A">
        <w:tab/>
        <w:t>(2)</w:t>
      </w:r>
      <w:r w:rsidRPr="0003010A">
        <w:tab/>
        <w:t xml:space="preserve">For the purposes of </w:t>
      </w:r>
      <w:r w:rsidR="0003010A">
        <w:t>subsection (</w:t>
      </w:r>
      <w:r w:rsidRPr="0003010A">
        <w:t>1), the decision of the Secretary or authorised review officer is taken to be:</w:t>
      </w:r>
    </w:p>
    <w:p w:rsidR="009E1D8F" w:rsidRPr="0003010A" w:rsidRDefault="009E1D8F" w:rsidP="009E1D8F">
      <w:pPr>
        <w:pStyle w:val="paragraph"/>
      </w:pPr>
      <w:r w:rsidRPr="0003010A">
        <w:tab/>
        <w:t>(a)</w:t>
      </w:r>
      <w:r w:rsidRPr="0003010A">
        <w:tab/>
        <w:t>if the Secretary or authorised review officer affirmed a decision—that decision as affirmed; or</w:t>
      </w:r>
    </w:p>
    <w:p w:rsidR="009E1D8F" w:rsidRPr="0003010A" w:rsidRDefault="009E1D8F" w:rsidP="009E1D8F">
      <w:pPr>
        <w:pStyle w:val="paragraph"/>
      </w:pPr>
      <w:r w:rsidRPr="0003010A">
        <w:tab/>
        <w:t>(b)</w:t>
      </w:r>
      <w:r w:rsidRPr="0003010A">
        <w:tab/>
        <w:t>if the Secretary or authorised review officer varied a decision—that decision as varied; or</w:t>
      </w:r>
    </w:p>
    <w:p w:rsidR="009E1D8F" w:rsidRPr="0003010A" w:rsidRDefault="009E1D8F" w:rsidP="009E1D8F">
      <w:pPr>
        <w:pStyle w:val="paragraph"/>
      </w:pPr>
      <w:r w:rsidRPr="0003010A">
        <w:tab/>
        <w:t>(c)</w:t>
      </w:r>
      <w:r w:rsidRPr="0003010A">
        <w:tab/>
        <w:t>if the Secretary or authorised review officer set aside a decision and substituted a new decision—the new decision.</w:t>
      </w:r>
    </w:p>
    <w:p w:rsidR="009E1D8F" w:rsidRPr="0003010A" w:rsidRDefault="009E1D8F" w:rsidP="009E1D8F">
      <w:pPr>
        <w:pStyle w:val="SubsectionHead"/>
      </w:pPr>
      <w:r w:rsidRPr="0003010A">
        <w:t>Decisions made personally by agency heads</w:t>
      </w:r>
    </w:p>
    <w:p w:rsidR="009E1D8F" w:rsidRPr="0003010A" w:rsidRDefault="009E1D8F" w:rsidP="009E1D8F">
      <w:pPr>
        <w:pStyle w:val="subsection"/>
      </w:pPr>
      <w:r w:rsidRPr="0003010A">
        <w:tab/>
        <w:t>(3)</w:t>
      </w:r>
      <w:r w:rsidRPr="0003010A">
        <w:tab/>
        <w:t xml:space="preserve">Applications may also be made to the AAT for review (also an </w:t>
      </w:r>
      <w:r w:rsidRPr="0003010A">
        <w:rPr>
          <w:b/>
          <w:i/>
        </w:rPr>
        <w:t>AAT single review</w:t>
      </w:r>
      <w:r w:rsidRPr="0003010A">
        <w:t xml:space="preserve">) of a decision of the kind mentioned in </w:t>
      </w:r>
      <w:r w:rsidR="0003010A">
        <w:t>subsection (</w:t>
      </w:r>
      <w:r w:rsidRPr="0003010A">
        <w:t>4) made by:</w:t>
      </w:r>
    </w:p>
    <w:p w:rsidR="009E1D8F" w:rsidRPr="0003010A" w:rsidRDefault="009E1D8F" w:rsidP="009E1D8F">
      <w:pPr>
        <w:pStyle w:val="paragraph"/>
      </w:pPr>
      <w:r w:rsidRPr="0003010A">
        <w:tab/>
        <w:t>(a)</w:t>
      </w:r>
      <w:r w:rsidRPr="0003010A">
        <w:tab/>
        <w:t>the Secretary personally; or</w:t>
      </w:r>
    </w:p>
    <w:p w:rsidR="009E1D8F" w:rsidRPr="0003010A" w:rsidRDefault="009E1D8F" w:rsidP="009E1D8F">
      <w:pPr>
        <w:pStyle w:val="paragraph"/>
      </w:pPr>
      <w:r w:rsidRPr="0003010A">
        <w:tab/>
        <w:t>(b)</w:t>
      </w:r>
      <w:r w:rsidRPr="0003010A">
        <w:tab/>
        <w:t>another agency head personally in the exercise of a delegated power; or</w:t>
      </w:r>
    </w:p>
    <w:p w:rsidR="009E1D8F" w:rsidRPr="0003010A" w:rsidRDefault="009E1D8F" w:rsidP="009E1D8F">
      <w:pPr>
        <w:pStyle w:val="paragraph"/>
      </w:pPr>
      <w:r w:rsidRPr="0003010A">
        <w:tab/>
        <w:t>(c)</w:t>
      </w:r>
      <w:r w:rsidRPr="0003010A">
        <w:tab/>
        <w:t>the Chief Executive Centrelink in the exercise of a delegated power; or</w:t>
      </w:r>
    </w:p>
    <w:p w:rsidR="009E1D8F" w:rsidRPr="0003010A" w:rsidRDefault="009E1D8F" w:rsidP="009E1D8F">
      <w:pPr>
        <w:pStyle w:val="paragraph"/>
      </w:pPr>
      <w:r w:rsidRPr="0003010A">
        <w:tab/>
        <w:t>(d)</w:t>
      </w:r>
      <w:r w:rsidRPr="0003010A">
        <w:tab/>
        <w:t>the Chief Executive Medicare in the exercise of a delegated power.</w:t>
      </w:r>
    </w:p>
    <w:p w:rsidR="009E1D8F" w:rsidRPr="0003010A" w:rsidRDefault="009E1D8F" w:rsidP="009E1D8F">
      <w:pPr>
        <w:pStyle w:val="SubsectionHead"/>
      </w:pPr>
      <w:r w:rsidRPr="0003010A">
        <w:t>Kinds of decisions</w:t>
      </w:r>
    </w:p>
    <w:p w:rsidR="009E1D8F" w:rsidRPr="0003010A" w:rsidRDefault="009E1D8F" w:rsidP="009E1D8F">
      <w:pPr>
        <w:pStyle w:val="subsection"/>
      </w:pPr>
      <w:r w:rsidRPr="0003010A">
        <w:tab/>
        <w:t>(4)</w:t>
      </w:r>
      <w:r w:rsidRPr="0003010A">
        <w:tab/>
        <w:t xml:space="preserve">For the purposes of </w:t>
      </w:r>
      <w:r w:rsidR="0003010A">
        <w:t>subsections (</w:t>
      </w:r>
      <w:r w:rsidRPr="0003010A">
        <w:t>1) and (3), the following are the kinds of decisions:</w:t>
      </w:r>
    </w:p>
    <w:p w:rsidR="009E1D8F" w:rsidRPr="0003010A" w:rsidRDefault="009E1D8F" w:rsidP="009E1D8F">
      <w:pPr>
        <w:pStyle w:val="paragraph"/>
      </w:pPr>
      <w:r w:rsidRPr="0003010A">
        <w:tab/>
        <w:t>(a)</w:t>
      </w:r>
      <w:r w:rsidRPr="0003010A">
        <w:tab/>
        <w:t>a decision under section</w:t>
      </w:r>
      <w:r w:rsidR="0003010A">
        <w:t> </w:t>
      </w:r>
      <w:r w:rsidRPr="0003010A">
        <w:t>195 not to approve a child care service for the purposes of the family assistance law or to approve the service from a particular day;</w:t>
      </w:r>
    </w:p>
    <w:p w:rsidR="009E1D8F" w:rsidRPr="0003010A" w:rsidRDefault="009E1D8F" w:rsidP="009E1D8F">
      <w:pPr>
        <w:pStyle w:val="paragraph"/>
      </w:pPr>
      <w:r w:rsidRPr="0003010A">
        <w:lastRenderedPageBreak/>
        <w:tab/>
        <w:t>(b)</w:t>
      </w:r>
      <w:r w:rsidRPr="0003010A">
        <w:tab/>
        <w:t>a decision under subsection</w:t>
      </w:r>
      <w:r w:rsidR="0003010A">
        <w:t> </w:t>
      </w:r>
      <w:r w:rsidRPr="0003010A">
        <w:t>199(2) to impose another condition for the continued approval of an approved child care service;</w:t>
      </w:r>
    </w:p>
    <w:p w:rsidR="009E1D8F" w:rsidRPr="0003010A" w:rsidRDefault="009E1D8F" w:rsidP="009E1D8F">
      <w:pPr>
        <w:pStyle w:val="paragraph"/>
      </w:pPr>
      <w:r w:rsidRPr="0003010A">
        <w:tab/>
        <w:t>(c)</w:t>
      </w:r>
      <w:r w:rsidRPr="0003010A">
        <w:tab/>
        <w:t>a decision under subsection</w:t>
      </w:r>
      <w:r w:rsidR="0003010A">
        <w:t> </w:t>
      </w:r>
      <w:r w:rsidRPr="0003010A">
        <w:t xml:space="preserve">200(1) to do one or more of the things mentioned in </w:t>
      </w:r>
      <w:r w:rsidR="0003010A">
        <w:t>paragraphs (</w:t>
      </w:r>
      <w:r w:rsidRPr="0003010A">
        <w:t>a) to (h) of that subsection in relation to an approved child care service;</w:t>
      </w:r>
    </w:p>
    <w:p w:rsidR="009E1D8F" w:rsidRPr="0003010A" w:rsidRDefault="009E1D8F" w:rsidP="009E1D8F">
      <w:pPr>
        <w:pStyle w:val="paragraph"/>
      </w:pPr>
      <w:r w:rsidRPr="0003010A">
        <w:tab/>
        <w:t>(d)</w:t>
      </w:r>
      <w:r w:rsidRPr="0003010A">
        <w:tab/>
        <w:t>a decision under subsection</w:t>
      </w:r>
      <w:r w:rsidR="0003010A">
        <w:t> </w:t>
      </w:r>
      <w:r w:rsidRPr="0003010A">
        <w:t>200(3) to revoke the suspension of the approval of an approved child care service from a particular day;</w:t>
      </w:r>
    </w:p>
    <w:p w:rsidR="009E1D8F" w:rsidRPr="0003010A" w:rsidRDefault="009E1D8F" w:rsidP="009E1D8F">
      <w:pPr>
        <w:pStyle w:val="paragraph"/>
      </w:pPr>
      <w:r w:rsidRPr="0003010A">
        <w:tab/>
        <w:t>(e)</w:t>
      </w:r>
      <w:r w:rsidRPr="0003010A">
        <w:tab/>
        <w:t>a decision under subsection</w:t>
      </w:r>
      <w:r w:rsidR="0003010A">
        <w:t> </w:t>
      </w:r>
      <w:r w:rsidRPr="0003010A">
        <w:t>201A(1) to suspend the approval of an approved child care service from a particular day;</w:t>
      </w:r>
    </w:p>
    <w:p w:rsidR="009E1D8F" w:rsidRPr="0003010A" w:rsidRDefault="009E1D8F" w:rsidP="009E1D8F">
      <w:pPr>
        <w:pStyle w:val="paragraph"/>
      </w:pPr>
      <w:r w:rsidRPr="0003010A">
        <w:tab/>
        <w:t>(f)</w:t>
      </w:r>
      <w:r w:rsidRPr="0003010A">
        <w:tab/>
        <w:t>a decision under subsection</w:t>
      </w:r>
      <w:r w:rsidR="0003010A">
        <w:t> </w:t>
      </w:r>
      <w:r w:rsidRPr="0003010A">
        <w:t>201A(3) to revoke the suspension of the approval of an approved child care service from a particular day;</w:t>
      </w:r>
    </w:p>
    <w:p w:rsidR="009E1D8F" w:rsidRPr="0003010A" w:rsidRDefault="009E1D8F" w:rsidP="009E1D8F">
      <w:pPr>
        <w:pStyle w:val="paragraph"/>
      </w:pPr>
      <w:r w:rsidRPr="0003010A">
        <w:tab/>
        <w:t>(g)</w:t>
      </w:r>
      <w:r w:rsidRPr="0003010A">
        <w:tab/>
        <w:t>a decision under subsection</w:t>
      </w:r>
      <w:r w:rsidR="0003010A">
        <w:t> </w:t>
      </w:r>
      <w:r w:rsidRPr="0003010A">
        <w:t>202(2) not to cancel an approved child care service’s approval;</w:t>
      </w:r>
    </w:p>
    <w:p w:rsidR="009E1D8F" w:rsidRPr="0003010A" w:rsidRDefault="009E1D8F" w:rsidP="009E1D8F">
      <w:pPr>
        <w:pStyle w:val="paragraph"/>
      </w:pPr>
      <w:r w:rsidRPr="0003010A">
        <w:tab/>
        <w:t>(h)</w:t>
      </w:r>
      <w:r w:rsidRPr="0003010A">
        <w:tab/>
        <w:t>a decision under subsection</w:t>
      </w:r>
      <w:r w:rsidR="0003010A">
        <w:t> </w:t>
      </w:r>
      <w:r w:rsidRPr="0003010A">
        <w:t>202(3) to cancel an approved child care service’s approval;</w:t>
      </w:r>
    </w:p>
    <w:p w:rsidR="009E1D8F" w:rsidRPr="0003010A" w:rsidRDefault="009E1D8F" w:rsidP="009E1D8F">
      <w:pPr>
        <w:pStyle w:val="paragraph"/>
      </w:pPr>
      <w:r w:rsidRPr="0003010A">
        <w:tab/>
        <w:t>(i)</w:t>
      </w:r>
      <w:r w:rsidRPr="0003010A">
        <w:tab/>
        <w:t>a decision under subsection</w:t>
      </w:r>
      <w:r w:rsidR="0003010A">
        <w:t> </w:t>
      </w:r>
      <w:r w:rsidRPr="0003010A">
        <w:t>202(4) to cancel an approved child care service’s approval, but only if the service made submissions under paragraph</w:t>
      </w:r>
      <w:r w:rsidR="0003010A">
        <w:t> </w:t>
      </w:r>
      <w:r w:rsidRPr="0003010A">
        <w:t>203(1)(e) in relation to the cancellation;</w:t>
      </w:r>
    </w:p>
    <w:p w:rsidR="009E1D8F" w:rsidRPr="0003010A" w:rsidRDefault="009E1D8F" w:rsidP="009E1D8F">
      <w:pPr>
        <w:pStyle w:val="paragraph"/>
      </w:pPr>
      <w:r w:rsidRPr="0003010A">
        <w:tab/>
        <w:t>(j)</w:t>
      </w:r>
      <w:r w:rsidRPr="0003010A">
        <w:tab/>
        <w:t>a decision under paragraph</w:t>
      </w:r>
      <w:r w:rsidR="0003010A">
        <w:t> </w:t>
      </w:r>
      <w:r w:rsidRPr="0003010A">
        <w:t>205(3)(a) not to exempt a specified child care service from a specified eligibility rule;</w:t>
      </w:r>
    </w:p>
    <w:p w:rsidR="009E1D8F" w:rsidRPr="0003010A" w:rsidRDefault="009E1D8F" w:rsidP="009E1D8F">
      <w:pPr>
        <w:pStyle w:val="paragraph"/>
      </w:pPr>
      <w:r w:rsidRPr="0003010A">
        <w:tab/>
        <w:t>(k)</w:t>
      </w:r>
      <w:r w:rsidRPr="0003010A">
        <w:tab/>
        <w:t>a decision under section</w:t>
      </w:r>
      <w:r w:rsidR="0003010A">
        <w:t> </w:t>
      </w:r>
      <w:r w:rsidRPr="0003010A">
        <w:t>207 to:</w:t>
      </w:r>
    </w:p>
    <w:p w:rsidR="009E1D8F" w:rsidRPr="0003010A" w:rsidRDefault="009E1D8F" w:rsidP="009E1D8F">
      <w:pPr>
        <w:pStyle w:val="paragraphsub"/>
      </w:pPr>
      <w:r w:rsidRPr="0003010A">
        <w:tab/>
        <w:t>(i)</w:t>
      </w:r>
      <w:r w:rsidRPr="0003010A">
        <w:tab/>
        <w:t>refuse to allocate any child care places to an approved child care service; or</w:t>
      </w:r>
    </w:p>
    <w:p w:rsidR="009E1D8F" w:rsidRPr="0003010A" w:rsidRDefault="009E1D8F" w:rsidP="009E1D8F">
      <w:pPr>
        <w:pStyle w:val="paragraphsub"/>
      </w:pPr>
      <w:r w:rsidRPr="0003010A">
        <w:tab/>
        <w:t>(ii)</w:t>
      </w:r>
      <w:r w:rsidRPr="0003010A">
        <w:tab/>
        <w:t>refuse to allocate the number of child care places an approved child care service has applied for under that section;</w:t>
      </w:r>
    </w:p>
    <w:p w:rsidR="009E1D8F" w:rsidRPr="0003010A" w:rsidRDefault="009E1D8F" w:rsidP="009E1D8F">
      <w:pPr>
        <w:pStyle w:val="paragraph"/>
      </w:pPr>
      <w:r w:rsidRPr="0003010A">
        <w:tab/>
      </w:r>
      <w:r w:rsidRPr="0003010A">
        <w:tab/>
        <w:t>unless the decision is based on guidelines of the Minister of the kind mentioned in paragraph</w:t>
      </w:r>
      <w:r w:rsidR="0003010A">
        <w:t> </w:t>
      </w:r>
      <w:r w:rsidRPr="0003010A">
        <w:t>206(c);</w:t>
      </w:r>
    </w:p>
    <w:p w:rsidR="009E1D8F" w:rsidRPr="0003010A" w:rsidRDefault="009E1D8F" w:rsidP="009E1D8F">
      <w:pPr>
        <w:pStyle w:val="paragraph"/>
      </w:pPr>
      <w:r w:rsidRPr="0003010A">
        <w:tab/>
        <w:t>(l)</w:t>
      </w:r>
      <w:r w:rsidRPr="0003010A">
        <w:tab/>
        <w:t>a decision under section</w:t>
      </w:r>
      <w:r w:rsidR="0003010A">
        <w:t> </w:t>
      </w:r>
      <w:r w:rsidRPr="0003010A">
        <w:t>207A to reduce the number of child care places allocated to an approved child care service;</w:t>
      </w:r>
    </w:p>
    <w:p w:rsidR="009E1D8F" w:rsidRPr="0003010A" w:rsidRDefault="009E1D8F" w:rsidP="009E1D8F">
      <w:pPr>
        <w:pStyle w:val="paragraph"/>
      </w:pPr>
      <w:r w:rsidRPr="0003010A">
        <w:lastRenderedPageBreak/>
        <w:tab/>
        <w:t>(m)</w:t>
      </w:r>
      <w:r w:rsidRPr="0003010A">
        <w:tab/>
        <w:t>a decision under subsection</w:t>
      </w:r>
      <w:r w:rsidR="0003010A">
        <w:t> </w:t>
      </w:r>
      <w:r w:rsidRPr="0003010A">
        <w:t>210(1) not to approve an individual as a registered carer for the purposes of the family assistance law;</w:t>
      </w:r>
    </w:p>
    <w:p w:rsidR="009E1D8F" w:rsidRPr="0003010A" w:rsidRDefault="009E1D8F" w:rsidP="009E1D8F">
      <w:pPr>
        <w:pStyle w:val="paragraph"/>
      </w:pPr>
      <w:r w:rsidRPr="0003010A">
        <w:tab/>
        <w:t>(n)</w:t>
      </w:r>
      <w:r w:rsidRPr="0003010A">
        <w:tab/>
        <w:t>a decision under subsection</w:t>
      </w:r>
      <w:r w:rsidR="0003010A">
        <w:t> </w:t>
      </w:r>
      <w:r w:rsidRPr="0003010A">
        <w:t>212(1) as to when the approval of an applicant as a registered carer is taken to have come into force;</w:t>
      </w:r>
    </w:p>
    <w:p w:rsidR="009E1D8F" w:rsidRPr="0003010A" w:rsidRDefault="009E1D8F" w:rsidP="009E1D8F">
      <w:pPr>
        <w:pStyle w:val="paragraph"/>
      </w:pPr>
      <w:r w:rsidRPr="0003010A">
        <w:tab/>
        <w:t>(o)</w:t>
      </w:r>
      <w:r w:rsidRPr="0003010A">
        <w:tab/>
        <w:t>a decision under subsection</w:t>
      </w:r>
      <w:r w:rsidR="0003010A">
        <w:t> </w:t>
      </w:r>
      <w:r w:rsidRPr="0003010A">
        <w:t>212(3) as to when the approval of an applicant as a registered carer is taken not to have been in force;</w:t>
      </w:r>
    </w:p>
    <w:p w:rsidR="009E1D8F" w:rsidRPr="0003010A" w:rsidRDefault="009E1D8F" w:rsidP="009E1D8F">
      <w:pPr>
        <w:pStyle w:val="paragraph"/>
      </w:pPr>
      <w:r w:rsidRPr="0003010A">
        <w:tab/>
        <w:t>(p)</w:t>
      </w:r>
      <w:r w:rsidRPr="0003010A">
        <w:tab/>
        <w:t>a decision under subsection</w:t>
      </w:r>
      <w:r w:rsidR="0003010A">
        <w:t> </w:t>
      </w:r>
      <w:r w:rsidRPr="0003010A">
        <w:t>213(2) to impose another condition for the continued approval of an individual as a registered carer;</w:t>
      </w:r>
    </w:p>
    <w:p w:rsidR="009E1D8F" w:rsidRPr="0003010A" w:rsidRDefault="009E1D8F" w:rsidP="009E1D8F">
      <w:pPr>
        <w:pStyle w:val="paragraph"/>
      </w:pPr>
      <w:r w:rsidRPr="0003010A">
        <w:tab/>
        <w:t>(q)</w:t>
      </w:r>
      <w:r w:rsidRPr="0003010A">
        <w:tab/>
        <w:t>a decision under subsection</w:t>
      </w:r>
      <w:r w:rsidR="0003010A">
        <w:t> </w:t>
      </w:r>
      <w:r w:rsidRPr="0003010A">
        <w:t xml:space="preserve">214(1) to do one or more of the things mentioned in </w:t>
      </w:r>
      <w:r w:rsidR="0003010A">
        <w:t>paragraphs (</w:t>
      </w:r>
      <w:r w:rsidRPr="0003010A">
        <w:t>a) to (d) of that subsection in relation to a registered carer;</w:t>
      </w:r>
    </w:p>
    <w:p w:rsidR="009E1D8F" w:rsidRPr="0003010A" w:rsidRDefault="009E1D8F" w:rsidP="009E1D8F">
      <w:pPr>
        <w:pStyle w:val="paragraph"/>
      </w:pPr>
      <w:r w:rsidRPr="0003010A">
        <w:tab/>
        <w:t>(r)</w:t>
      </w:r>
      <w:r w:rsidRPr="0003010A">
        <w:tab/>
        <w:t>a decision under subsection</w:t>
      </w:r>
      <w:r w:rsidR="0003010A">
        <w:t> </w:t>
      </w:r>
      <w:r w:rsidRPr="0003010A">
        <w:t>216(3) to cancel a registered carer’s approval;</w:t>
      </w:r>
    </w:p>
    <w:p w:rsidR="009E1D8F" w:rsidRPr="0003010A" w:rsidRDefault="009E1D8F" w:rsidP="009E1D8F">
      <w:pPr>
        <w:pStyle w:val="paragraph"/>
      </w:pPr>
      <w:r w:rsidRPr="0003010A">
        <w:tab/>
        <w:t>(s)</w:t>
      </w:r>
      <w:r w:rsidRPr="0003010A">
        <w:tab/>
        <w:t>a decision under subsection</w:t>
      </w:r>
      <w:r w:rsidR="0003010A">
        <w:t> </w:t>
      </w:r>
      <w:r w:rsidRPr="0003010A">
        <w:t>219TSQ(1) to suspend an approved child care service’s approval;</w:t>
      </w:r>
    </w:p>
    <w:p w:rsidR="009E1D8F" w:rsidRPr="0003010A" w:rsidRDefault="009E1D8F" w:rsidP="009E1D8F">
      <w:pPr>
        <w:pStyle w:val="paragraph"/>
      </w:pPr>
      <w:r w:rsidRPr="0003010A">
        <w:tab/>
        <w:t>(t)</w:t>
      </w:r>
      <w:r w:rsidRPr="0003010A">
        <w:tab/>
        <w:t>a decision under subsection</w:t>
      </w:r>
      <w:r w:rsidR="0003010A">
        <w:t> </w:t>
      </w:r>
      <w:r w:rsidRPr="0003010A">
        <w:t>219TSQ(3) to revoke the suspension of the approval of an approved child care service from a particular day;</w:t>
      </w:r>
    </w:p>
    <w:p w:rsidR="009E1D8F" w:rsidRPr="0003010A" w:rsidRDefault="009E1D8F" w:rsidP="009E1D8F">
      <w:pPr>
        <w:pStyle w:val="paragraph"/>
      </w:pPr>
      <w:r w:rsidRPr="0003010A">
        <w:tab/>
        <w:t>(u)</w:t>
      </w:r>
      <w:r w:rsidRPr="0003010A">
        <w:tab/>
        <w:t>a decision under subsection</w:t>
      </w:r>
      <w:r w:rsidR="0003010A">
        <w:t> </w:t>
      </w:r>
      <w:r w:rsidRPr="0003010A">
        <w:t>57(1) of the Family Assistance Act.</w:t>
      </w:r>
    </w:p>
    <w:p w:rsidR="009E1D8F" w:rsidRPr="0003010A" w:rsidRDefault="009E1D8F" w:rsidP="007C177B">
      <w:pPr>
        <w:pStyle w:val="ActHead5"/>
      </w:pPr>
      <w:bookmarkStart w:id="500" w:name="_Toc471375769"/>
      <w:r w:rsidRPr="0003010A">
        <w:rPr>
          <w:rStyle w:val="CharSectno"/>
        </w:rPr>
        <w:t>139</w:t>
      </w:r>
      <w:r w:rsidRPr="0003010A">
        <w:t xml:space="preserve">  Variation of decision after application is made for AAT single review</w:t>
      </w:r>
      <w:bookmarkEnd w:id="500"/>
    </w:p>
    <w:p w:rsidR="009E1D8F" w:rsidRPr="0003010A" w:rsidRDefault="009E1D8F" w:rsidP="007C177B">
      <w:pPr>
        <w:pStyle w:val="subsection"/>
        <w:keepNext/>
        <w:keepLines/>
      </w:pPr>
      <w:r w:rsidRPr="0003010A">
        <w:tab/>
        <w:t>(1)</w:t>
      </w:r>
      <w:r w:rsidRPr="0003010A">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03010A" w:rsidRDefault="009E1D8F" w:rsidP="009E1D8F">
      <w:pPr>
        <w:pStyle w:val="subsection"/>
      </w:pPr>
      <w:r w:rsidRPr="0003010A">
        <w:tab/>
        <w:t>(2)</w:t>
      </w:r>
      <w:r w:rsidRPr="0003010A">
        <w:tab/>
        <w:t>If the person who made the application does not want the AAT to review the decision as varied or substituted, the person may notify the AAT under subsection</w:t>
      </w:r>
      <w:r w:rsidR="0003010A">
        <w:t> </w:t>
      </w:r>
      <w:r w:rsidRPr="0003010A">
        <w:t>42A(1A) or (1AA) of the AAT Act that the application is discontinued or withdrawn.</w:t>
      </w:r>
    </w:p>
    <w:p w:rsidR="009E1D8F" w:rsidRPr="0003010A" w:rsidRDefault="009E1D8F" w:rsidP="009E1D8F">
      <w:pPr>
        <w:pStyle w:val="ActHead5"/>
      </w:pPr>
      <w:bookmarkStart w:id="501" w:name="_Toc471375770"/>
      <w:r w:rsidRPr="0003010A">
        <w:rPr>
          <w:rStyle w:val="CharSectno"/>
        </w:rPr>
        <w:lastRenderedPageBreak/>
        <w:t>140</w:t>
      </w:r>
      <w:r w:rsidRPr="0003010A">
        <w:t xml:space="preserve">  Secretary may treat event as having occurred if decision to set aside on AAT single review</w:t>
      </w:r>
      <w:bookmarkEnd w:id="501"/>
    </w:p>
    <w:p w:rsidR="009E1D8F" w:rsidRPr="0003010A" w:rsidRDefault="009E1D8F" w:rsidP="009E1D8F">
      <w:pPr>
        <w:pStyle w:val="subsection"/>
      </w:pPr>
      <w:r w:rsidRPr="0003010A">
        <w:tab/>
      </w:r>
      <w:r w:rsidRPr="0003010A">
        <w:tab/>
        <w:t>If:</w:t>
      </w:r>
    </w:p>
    <w:p w:rsidR="009E1D8F" w:rsidRPr="0003010A" w:rsidRDefault="009E1D8F" w:rsidP="009E1D8F">
      <w:pPr>
        <w:pStyle w:val="paragraph"/>
      </w:pPr>
      <w:r w:rsidRPr="0003010A">
        <w:tab/>
        <w:t>(a)</w:t>
      </w:r>
      <w:r w:rsidRPr="0003010A">
        <w:tab/>
        <w:t>on AAT single review of a decision, the AAT sets the decision aside under subsection</w:t>
      </w:r>
      <w:r w:rsidR="0003010A">
        <w:t> </w:t>
      </w:r>
      <w:r w:rsidRPr="0003010A">
        <w:t>43(1) of the AAT Act; and</w:t>
      </w:r>
    </w:p>
    <w:p w:rsidR="009E1D8F" w:rsidRPr="0003010A" w:rsidRDefault="009E1D8F" w:rsidP="009E1D8F">
      <w:pPr>
        <w:pStyle w:val="paragraph"/>
      </w:pPr>
      <w:r w:rsidRPr="0003010A">
        <w:tab/>
        <w:t>(b)</w:t>
      </w:r>
      <w:r w:rsidRPr="0003010A">
        <w:tab/>
        <w:t>the Secretary is satisfied that an event that did not occur would have occurred if the decision had not been made;</w:t>
      </w:r>
    </w:p>
    <w:p w:rsidR="009E1D8F" w:rsidRPr="0003010A" w:rsidRDefault="009E1D8F" w:rsidP="009E1D8F">
      <w:pPr>
        <w:pStyle w:val="subsection2"/>
      </w:pPr>
      <w:r w:rsidRPr="0003010A">
        <w:t>the Secretary may, if satisfied that it is reasonable to do so, treat the event as having occurred for the purposes of the family assistance law.</w:t>
      </w:r>
    </w:p>
    <w:p w:rsidR="009E1D8F" w:rsidRPr="0003010A" w:rsidRDefault="009E1D8F" w:rsidP="009E1D8F">
      <w:pPr>
        <w:pStyle w:val="ActHead5"/>
      </w:pPr>
      <w:bookmarkStart w:id="502" w:name="_Toc471375771"/>
      <w:r w:rsidRPr="0003010A">
        <w:rPr>
          <w:rStyle w:val="CharSectno"/>
        </w:rPr>
        <w:t>141</w:t>
      </w:r>
      <w:r w:rsidRPr="0003010A">
        <w:t xml:space="preserve">  Settlement of proceedings before the AAT</w:t>
      </w:r>
      <w:bookmarkEnd w:id="502"/>
    </w:p>
    <w:p w:rsidR="009E1D8F" w:rsidRPr="0003010A" w:rsidRDefault="009E1D8F" w:rsidP="009E1D8F">
      <w:pPr>
        <w:pStyle w:val="subsection"/>
      </w:pPr>
      <w:r w:rsidRPr="0003010A">
        <w:tab/>
        <w:t>(1)</w:t>
      </w:r>
      <w:r w:rsidRPr="0003010A">
        <w:tab/>
        <w:t>The Secretary may agree, in writing, with other parties to settle proceedings before the AAT if the proceedings are an AAT single review and they relate to the recovery of a debt.</w:t>
      </w:r>
    </w:p>
    <w:p w:rsidR="009E1D8F" w:rsidRPr="0003010A" w:rsidRDefault="009E1D8F" w:rsidP="009E1D8F">
      <w:pPr>
        <w:pStyle w:val="subsection"/>
      </w:pPr>
      <w:r w:rsidRPr="0003010A">
        <w:tab/>
        <w:t>(2)</w:t>
      </w:r>
      <w:r w:rsidRPr="0003010A">
        <w:tab/>
        <w:t>If proceedings are settled and the Secretary gives the AAT a copy of the agreement to settle the proceedings, the application for review of the decision the subject of the proceedings is taken to have been dismissed.</w:t>
      </w:r>
    </w:p>
    <w:p w:rsidR="00A44BAD" w:rsidRPr="0003010A" w:rsidRDefault="00A44BAD" w:rsidP="00753CFA">
      <w:pPr>
        <w:pStyle w:val="ActHead3"/>
        <w:pageBreakBefore/>
      </w:pPr>
      <w:bookmarkStart w:id="503" w:name="_Toc471375772"/>
      <w:r w:rsidRPr="0003010A">
        <w:rPr>
          <w:rStyle w:val="CharDivNo"/>
        </w:rPr>
        <w:lastRenderedPageBreak/>
        <w:t>Division</w:t>
      </w:r>
      <w:r w:rsidR="0003010A" w:rsidRPr="0003010A">
        <w:rPr>
          <w:rStyle w:val="CharDivNo"/>
        </w:rPr>
        <w:t> </w:t>
      </w:r>
      <w:r w:rsidRPr="0003010A">
        <w:rPr>
          <w:rStyle w:val="CharDivNo"/>
        </w:rPr>
        <w:t>5</w:t>
      </w:r>
      <w:r w:rsidRPr="0003010A">
        <w:t>—</w:t>
      </w:r>
      <w:r w:rsidRPr="0003010A">
        <w:rPr>
          <w:rStyle w:val="CharDivText"/>
        </w:rPr>
        <w:t>Automatic review of child care rebate decisions</w:t>
      </w:r>
      <w:bookmarkEnd w:id="503"/>
    </w:p>
    <w:p w:rsidR="004F2956" w:rsidRPr="0003010A" w:rsidRDefault="004F2956" w:rsidP="004F2956">
      <w:pPr>
        <w:pStyle w:val="ActHead5"/>
      </w:pPr>
      <w:bookmarkStart w:id="504" w:name="_Toc471375773"/>
      <w:r w:rsidRPr="0003010A">
        <w:rPr>
          <w:rStyle w:val="CharSectno"/>
        </w:rPr>
        <w:t>152A</w:t>
      </w:r>
      <w:r w:rsidRPr="0003010A">
        <w:t xml:space="preserve">  Decisions relating to entitlement to child care benefit by fee reduction or for past period</w:t>
      </w:r>
      <w:bookmarkEnd w:id="504"/>
    </w:p>
    <w:p w:rsidR="004F2956" w:rsidRPr="0003010A" w:rsidRDefault="004F2956" w:rsidP="004F2956">
      <w:pPr>
        <w:pStyle w:val="subsection"/>
      </w:pPr>
      <w:r w:rsidRPr="0003010A">
        <w:tab/>
      </w:r>
      <w:r w:rsidRPr="0003010A">
        <w:tab/>
        <w:t>If:</w:t>
      </w:r>
    </w:p>
    <w:p w:rsidR="004F2956" w:rsidRPr="0003010A" w:rsidRDefault="004F2956" w:rsidP="004F2956">
      <w:pPr>
        <w:pStyle w:val="paragraph"/>
      </w:pPr>
      <w:r w:rsidRPr="0003010A">
        <w:tab/>
        <w:t>(a)</w:t>
      </w:r>
      <w:r w:rsidRPr="0003010A">
        <w:tab/>
        <w:t xml:space="preserve">an application (the </w:t>
      </w:r>
      <w:r w:rsidRPr="0003010A">
        <w:rPr>
          <w:b/>
          <w:i/>
        </w:rPr>
        <w:t>original application</w:t>
      </w:r>
      <w:r w:rsidRPr="0003010A">
        <w:t>) has been made under section</w:t>
      </w:r>
      <w:r w:rsidR="0003010A">
        <w:t> </w:t>
      </w:r>
      <w:r w:rsidRPr="0003010A">
        <w:t xml:space="preserve">109A, 111 or </w:t>
      </w:r>
      <w:r w:rsidR="009E1D8F" w:rsidRPr="0003010A">
        <w:t>128</w:t>
      </w:r>
      <w:r w:rsidRPr="0003010A">
        <w:t xml:space="preserve"> for review of a decision (the </w:t>
      </w:r>
      <w:r w:rsidRPr="0003010A">
        <w:rPr>
          <w:b/>
          <w:i/>
        </w:rPr>
        <w:t>CCB decision</w:t>
      </w:r>
      <w:r w:rsidRPr="0003010A">
        <w:t>) relating to an individual’s entitlement to child care benefit; and</w:t>
      </w:r>
    </w:p>
    <w:p w:rsidR="004F2956" w:rsidRPr="0003010A" w:rsidRDefault="004F2956" w:rsidP="004F2956">
      <w:pPr>
        <w:pStyle w:val="paragraph"/>
      </w:pPr>
      <w:r w:rsidRPr="0003010A">
        <w:tab/>
        <w:t>(b)</w:t>
      </w:r>
      <w:r w:rsidRPr="0003010A">
        <w:tab/>
        <w:t>the CCB decision was in respect of one or more sessions of care provided by an approved child care service to a child during a period in an income year; and</w:t>
      </w:r>
    </w:p>
    <w:p w:rsidR="004F2956" w:rsidRPr="0003010A" w:rsidRDefault="004F2956" w:rsidP="004F2956">
      <w:pPr>
        <w:pStyle w:val="paragraph"/>
      </w:pPr>
      <w:r w:rsidRPr="0003010A">
        <w:tab/>
        <w:t>(c)</w:t>
      </w:r>
      <w:r w:rsidRPr="0003010A">
        <w:tab/>
        <w:t xml:space="preserve">a decision (the </w:t>
      </w:r>
      <w:r w:rsidRPr="0003010A">
        <w:rPr>
          <w:b/>
          <w:i/>
        </w:rPr>
        <w:t>CCR decision</w:t>
      </w:r>
      <w:r w:rsidRPr="0003010A">
        <w:t>) has been made under section</w:t>
      </w:r>
      <w:r w:rsidR="0003010A">
        <w:t> </w:t>
      </w:r>
      <w:r w:rsidRPr="0003010A">
        <w:t>65EA, 65EB or 65EC in relation to the individual’s entitlement to child care rebate in respect of the child and the period; and</w:t>
      </w:r>
    </w:p>
    <w:p w:rsidR="004F2956" w:rsidRPr="0003010A" w:rsidRDefault="004F2956" w:rsidP="004F2956">
      <w:pPr>
        <w:pStyle w:val="paragraph"/>
      </w:pPr>
      <w:r w:rsidRPr="0003010A">
        <w:tab/>
        <w:t>(d)</w:t>
      </w:r>
      <w:r w:rsidRPr="0003010A">
        <w:tab/>
        <w:t>the result of the review varies or sets aside the CCB decision (whether or not it also substitutes a new decision);</w:t>
      </w:r>
    </w:p>
    <w:p w:rsidR="004F2956" w:rsidRPr="0003010A" w:rsidRDefault="004F2956" w:rsidP="004F2956">
      <w:pPr>
        <w:pStyle w:val="subsection2"/>
      </w:pPr>
      <w:r w:rsidRPr="0003010A">
        <w:t>this Act has effect as if the original application included an application for review of the CCR decision.</w:t>
      </w:r>
    </w:p>
    <w:p w:rsidR="004F2956" w:rsidRPr="0003010A" w:rsidRDefault="004F2956" w:rsidP="004F2956">
      <w:pPr>
        <w:pStyle w:val="ActHead5"/>
      </w:pPr>
      <w:bookmarkStart w:id="505" w:name="_Toc471375774"/>
      <w:r w:rsidRPr="0003010A">
        <w:rPr>
          <w:rStyle w:val="CharSectno"/>
        </w:rPr>
        <w:t>152B</w:t>
      </w:r>
      <w:r w:rsidRPr="0003010A">
        <w:t xml:space="preserve">  Decisions relating to entitlement to child care benefit by single payment/in substitution</w:t>
      </w:r>
      <w:bookmarkEnd w:id="505"/>
    </w:p>
    <w:p w:rsidR="004F2956" w:rsidRPr="0003010A" w:rsidRDefault="004F2956" w:rsidP="004F2956">
      <w:pPr>
        <w:pStyle w:val="subsection"/>
      </w:pPr>
      <w:r w:rsidRPr="0003010A">
        <w:tab/>
      </w:r>
      <w:r w:rsidRPr="0003010A">
        <w:tab/>
        <w:t>If:</w:t>
      </w:r>
    </w:p>
    <w:p w:rsidR="004F2956" w:rsidRPr="0003010A" w:rsidRDefault="004F2956" w:rsidP="004F2956">
      <w:pPr>
        <w:pStyle w:val="paragraph"/>
      </w:pPr>
      <w:r w:rsidRPr="0003010A">
        <w:tab/>
        <w:t>(a)</w:t>
      </w:r>
      <w:r w:rsidRPr="0003010A">
        <w:tab/>
        <w:t xml:space="preserve">an application (the </w:t>
      </w:r>
      <w:r w:rsidRPr="0003010A">
        <w:rPr>
          <w:b/>
          <w:i/>
        </w:rPr>
        <w:t>original application</w:t>
      </w:r>
      <w:r w:rsidRPr="0003010A">
        <w:t>) has been made under section</w:t>
      </w:r>
      <w:r w:rsidR="0003010A">
        <w:t> </w:t>
      </w:r>
      <w:r w:rsidRPr="0003010A">
        <w:t xml:space="preserve">109A, 111 or </w:t>
      </w:r>
      <w:r w:rsidR="009E1D8F" w:rsidRPr="0003010A">
        <w:t>128</w:t>
      </w:r>
      <w:r w:rsidRPr="0003010A">
        <w:t xml:space="preserve"> for review of a decision (the </w:t>
      </w:r>
      <w:r w:rsidRPr="0003010A">
        <w:rPr>
          <w:b/>
          <w:i/>
        </w:rPr>
        <w:t>CCB decision</w:t>
      </w:r>
      <w:r w:rsidRPr="0003010A">
        <w:t>) relating to an individual’s entitlement to child care benefit by single payment/in substitution; and</w:t>
      </w:r>
    </w:p>
    <w:p w:rsidR="004F2956" w:rsidRPr="0003010A" w:rsidRDefault="004F2956" w:rsidP="004F2956">
      <w:pPr>
        <w:pStyle w:val="paragraph"/>
      </w:pPr>
      <w:r w:rsidRPr="0003010A">
        <w:tab/>
        <w:t>(b)</w:t>
      </w:r>
      <w:r w:rsidRPr="0003010A">
        <w:tab/>
        <w:t>the CCB decision was in respect of one or more sessions of care provided by an approved child care service to a child during a period; and</w:t>
      </w:r>
    </w:p>
    <w:p w:rsidR="004F2956" w:rsidRPr="0003010A" w:rsidRDefault="004F2956" w:rsidP="004F2956">
      <w:pPr>
        <w:pStyle w:val="paragraph"/>
      </w:pPr>
      <w:r w:rsidRPr="0003010A">
        <w:lastRenderedPageBreak/>
        <w:tab/>
        <w:t>(c)</w:t>
      </w:r>
      <w:r w:rsidRPr="0003010A">
        <w:tab/>
        <w:t xml:space="preserve">a decision (the </w:t>
      </w:r>
      <w:r w:rsidRPr="0003010A">
        <w:rPr>
          <w:b/>
          <w:i/>
        </w:rPr>
        <w:t>CCR decision</w:t>
      </w:r>
      <w:r w:rsidRPr="0003010A">
        <w:t>) has been made under section</w:t>
      </w:r>
      <w:r w:rsidR="0003010A">
        <w:t> </w:t>
      </w:r>
      <w:r w:rsidRPr="0003010A">
        <w:t>65ECA in relation to the individual’s entitlement to child care rebate in respect of the child and the period; and</w:t>
      </w:r>
    </w:p>
    <w:p w:rsidR="004F2956" w:rsidRPr="0003010A" w:rsidRDefault="004F2956" w:rsidP="004F2956">
      <w:pPr>
        <w:pStyle w:val="paragraph"/>
      </w:pPr>
      <w:r w:rsidRPr="0003010A">
        <w:tab/>
        <w:t>(d)</w:t>
      </w:r>
      <w:r w:rsidRPr="0003010A">
        <w:tab/>
        <w:t>the result of the review varies or sets aside the CCB decision (whether or not it also substitutes a new decision);</w:t>
      </w:r>
    </w:p>
    <w:p w:rsidR="004F2956" w:rsidRPr="0003010A" w:rsidRDefault="004F2956" w:rsidP="004F2956">
      <w:pPr>
        <w:pStyle w:val="subsection2"/>
      </w:pPr>
      <w:r w:rsidRPr="0003010A">
        <w:t>this Act has effect as if the original application included an application for review of the CCR decision.</w:t>
      </w:r>
    </w:p>
    <w:p w:rsidR="00302BC2" w:rsidRPr="0003010A" w:rsidRDefault="00302BC2" w:rsidP="00753CFA">
      <w:pPr>
        <w:pStyle w:val="ActHead3"/>
        <w:pageBreakBefore/>
      </w:pPr>
      <w:bookmarkStart w:id="506" w:name="_Toc471375775"/>
      <w:r w:rsidRPr="0003010A">
        <w:rPr>
          <w:rStyle w:val="CharDivNo"/>
        </w:rPr>
        <w:lastRenderedPageBreak/>
        <w:t>Division</w:t>
      </w:r>
      <w:r w:rsidR="0003010A" w:rsidRPr="0003010A">
        <w:rPr>
          <w:rStyle w:val="CharDivNo"/>
        </w:rPr>
        <w:t> </w:t>
      </w:r>
      <w:r w:rsidRPr="0003010A">
        <w:rPr>
          <w:rStyle w:val="CharDivNo"/>
        </w:rPr>
        <w:t>6</w:t>
      </w:r>
      <w:r w:rsidRPr="0003010A">
        <w:t>—</w:t>
      </w:r>
      <w:r w:rsidRPr="0003010A">
        <w:rPr>
          <w:rStyle w:val="CharDivText"/>
        </w:rPr>
        <w:t>Date of effect of reviews under the child support law</w:t>
      </w:r>
      <w:bookmarkEnd w:id="506"/>
    </w:p>
    <w:p w:rsidR="00302BC2" w:rsidRPr="0003010A" w:rsidRDefault="00302BC2" w:rsidP="00302BC2">
      <w:pPr>
        <w:pStyle w:val="ActHead5"/>
      </w:pPr>
      <w:bookmarkStart w:id="507" w:name="_Toc471375776"/>
      <w:r w:rsidRPr="0003010A">
        <w:rPr>
          <w:rStyle w:val="CharSectno"/>
        </w:rPr>
        <w:t>152C</w:t>
      </w:r>
      <w:r w:rsidRPr="0003010A">
        <w:t xml:space="preserve">  Date of effect of decisions on objections under the child support law that apply for family assistance purposes</w:t>
      </w:r>
      <w:bookmarkEnd w:id="507"/>
    </w:p>
    <w:p w:rsidR="00302BC2" w:rsidRPr="0003010A" w:rsidRDefault="00302BC2" w:rsidP="00302BC2">
      <w:pPr>
        <w:pStyle w:val="subsection"/>
      </w:pPr>
      <w:r w:rsidRPr="0003010A">
        <w:tab/>
        <w:t>(1)</w:t>
      </w:r>
      <w:r w:rsidRPr="0003010A">
        <w:tab/>
        <w:t>This section applies if:</w:t>
      </w:r>
    </w:p>
    <w:p w:rsidR="00302BC2" w:rsidRPr="0003010A" w:rsidRDefault="00302BC2" w:rsidP="00302BC2">
      <w:pPr>
        <w:pStyle w:val="paragraph"/>
      </w:pPr>
      <w:r w:rsidRPr="0003010A">
        <w:tab/>
        <w:t>(a)</w:t>
      </w:r>
      <w:r w:rsidRPr="0003010A">
        <w:tab/>
        <w:t>a person lodges, under section</w:t>
      </w:r>
      <w:r w:rsidR="0003010A">
        <w:t> </w:t>
      </w:r>
      <w:r w:rsidRPr="0003010A">
        <w:t xml:space="preserve">80A of the </w:t>
      </w:r>
      <w:r w:rsidRPr="0003010A">
        <w:rPr>
          <w:i/>
        </w:rPr>
        <w:t>Child Support (Registration and Collection) Act 1988</w:t>
      </w:r>
      <w:r w:rsidRPr="0003010A">
        <w:t>, an objection to a care percentage decision (within the meaning of that Act); and</w:t>
      </w:r>
    </w:p>
    <w:p w:rsidR="00302BC2" w:rsidRPr="0003010A" w:rsidRDefault="00302BC2" w:rsidP="00302BC2">
      <w:pPr>
        <w:pStyle w:val="paragraph"/>
      </w:pPr>
      <w:r w:rsidRPr="0003010A">
        <w:tab/>
        <w:t>(b)</w:t>
      </w:r>
      <w:r w:rsidRPr="0003010A">
        <w:tab/>
        <w:t>the consideration of the objection under that Act involves (wholly or partly) a consideration of a determination that:</w:t>
      </w:r>
    </w:p>
    <w:p w:rsidR="00302BC2" w:rsidRPr="0003010A" w:rsidRDefault="00302BC2" w:rsidP="00302BC2">
      <w:pPr>
        <w:pStyle w:val="paragraphsub"/>
      </w:pPr>
      <w:r w:rsidRPr="0003010A">
        <w:tab/>
        <w:t>(i)</w:t>
      </w:r>
      <w:r w:rsidRPr="0003010A">
        <w:tab/>
        <w:t xml:space="preserve">was made under a provision of </w:t>
      </w:r>
      <w:r w:rsidR="00127CA2" w:rsidRPr="0003010A">
        <w:t>Subdivision</w:t>
      </w:r>
      <w:r w:rsidR="00753CFA" w:rsidRPr="0003010A">
        <w:t xml:space="preserve"> </w:t>
      </w:r>
      <w:r w:rsidRPr="0003010A">
        <w:t>B of Division</w:t>
      </w:r>
      <w:r w:rsidR="0003010A">
        <w:t> </w:t>
      </w:r>
      <w:r w:rsidRPr="0003010A">
        <w:t>4 of Part</w:t>
      </w:r>
      <w:r w:rsidR="0003010A">
        <w:t> </w:t>
      </w:r>
      <w:r w:rsidRPr="0003010A">
        <w:t xml:space="preserve">5 of the </w:t>
      </w:r>
      <w:r w:rsidRPr="0003010A">
        <w:rPr>
          <w:i/>
        </w:rPr>
        <w:t>Child Support (Assessment) Act 1989</w:t>
      </w:r>
      <w:r w:rsidRPr="0003010A">
        <w:t>; or</w:t>
      </w:r>
    </w:p>
    <w:p w:rsidR="00302BC2" w:rsidRPr="0003010A" w:rsidRDefault="00302BC2" w:rsidP="00302BC2">
      <w:pPr>
        <w:pStyle w:val="paragraphsub"/>
      </w:pPr>
      <w:r w:rsidRPr="0003010A">
        <w:tab/>
        <w:t>(ii)</w:t>
      </w:r>
      <w:r w:rsidRPr="0003010A">
        <w:tab/>
        <w:t>has effect, under section</w:t>
      </w:r>
      <w:r w:rsidR="0003010A">
        <w:t> </w:t>
      </w:r>
      <w:r w:rsidRPr="0003010A">
        <w:t xml:space="preserve">54K of the </w:t>
      </w:r>
      <w:r w:rsidRPr="0003010A">
        <w:rPr>
          <w:i/>
        </w:rPr>
        <w:t>Child Support (Assessment) Act 1989</w:t>
      </w:r>
      <w:r w:rsidRPr="0003010A">
        <w:t>, as if it were a determination made under such a provision; and</w:t>
      </w:r>
    </w:p>
    <w:p w:rsidR="00302BC2" w:rsidRPr="0003010A" w:rsidRDefault="00302BC2" w:rsidP="00302BC2">
      <w:pPr>
        <w:pStyle w:val="paragraph"/>
      </w:pPr>
      <w:r w:rsidRPr="0003010A">
        <w:tab/>
        <w:t>(c)</w:t>
      </w:r>
      <w:r w:rsidRPr="0003010A">
        <w:tab/>
        <w:t xml:space="preserve">the objection was lodged more than 52 weeks after notice of the care percentage decision referred to in </w:t>
      </w:r>
      <w:r w:rsidR="0003010A">
        <w:t>paragraph (</w:t>
      </w:r>
      <w:r w:rsidRPr="0003010A">
        <w:t>a) of this subsection was given; and</w:t>
      </w:r>
    </w:p>
    <w:p w:rsidR="00302BC2" w:rsidRPr="0003010A" w:rsidRDefault="00302BC2" w:rsidP="00302BC2">
      <w:pPr>
        <w:pStyle w:val="paragraph"/>
      </w:pPr>
      <w:r w:rsidRPr="0003010A">
        <w:tab/>
        <w:t>(d)</w:t>
      </w:r>
      <w:r w:rsidRPr="0003010A">
        <w:tab/>
        <w:t xml:space="preserve">the decision (the </w:t>
      </w:r>
      <w:r w:rsidRPr="0003010A">
        <w:rPr>
          <w:b/>
          <w:i/>
        </w:rPr>
        <w:t>review decision</w:t>
      </w:r>
      <w:r w:rsidRPr="0003010A">
        <w:t>) on the objection has the effect of varying the determination or substituting a new determination; and</w:t>
      </w:r>
    </w:p>
    <w:p w:rsidR="00302BC2" w:rsidRPr="0003010A" w:rsidRDefault="00302BC2" w:rsidP="00302BC2">
      <w:pPr>
        <w:pStyle w:val="paragraph"/>
      </w:pPr>
      <w:r w:rsidRPr="0003010A">
        <w:tab/>
        <w:t>(e)</w:t>
      </w:r>
      <w:r w:rsidRPr="0003010A">
        <w:tab/>
        <w:t>the determination as varied or substituted has effect, under sections</w:t>
      </w:r>
      <w:r w:rsidR="0003010A">
        <w:t> </w:t>
      </w:r>
      <w:r w:rsidRPr="0003010A">
        <w:t xml:space="preserve">35T and 35U of the Family Assistance Act, as if it were a determination made under </w:t>
      </w:r>
      <w:r w:rsidR="00127CA2" w:rsidRPr="0003010A">
        <w:t>Subdivision</w:t>
      </w:r>
      <w:r w:rsidR="00753CFA" w:rsidRPr="0003010A">
        <w:t xml:space="preserve"> </w:t>
      </w:r>
      <w:r w:rsidRPr="0003010A">
        <w:t>D of Division</w:t>
      </w:r>
      <w:r w:rsidR="0003010A">
        <w:t> </w:t>
      </w:r>
      <w:r w:rsidRPr="0003010A">
        <w:t>1 of Part</w:t>
      </w:r>
      <w:r w:rsidR="0003010A">
        <w:t> </w:t>
      </w:r>
      <w:r w:rsidRPr="0003010A">
        <w:t>3 of that Act.</w:t>
      </w:r>
    </w:p>
    <w:p w:rsidR="00302BC2" w:rsidRPr="0003010A" w:rsidRDefault="00302BC2" w:rsidP="00302BC2">
      <w:pPr>
        <w:pStyle w:val="subsection"/>
      </w:pPr>
      <w:r w:rsidRPr="0003010A">
        <w:tab/>
        <w:t>(2)</w:t>
      </w:r>
      <w:r w:rsidRPr="0003010A">
        <w:tab/>
        <w:t xml:space="preserve">The date of effect of the review decision, to the extent that it has the effect referred to in </w:t>
      </w:r>
      <w:r w:rsidR="0003010A">
        <w:t>paragraph (</w:t>
      </w:r>
      <w:r w:rsidRPr="0003010A">
        <w:t>1)(d), is:</w:t>
      </w:r>
    </w:p>
    <w:p w:rsidR="00302BC2" w:rsidRPr="0003010A" w:rsidRDefault="00302BC2" w:rsidP="00302BC2">
      <w:pPr>
        <w:pStyle w:val="paragraph"/>
      </w:pPr>
      <w:r w:rsidRPr="0003010A">
        <w:tab/>
        <w:t>(a)</w:t>
      </w:r>
      <w:r w:rsidRPr="0003010A">
        <w:tab/>
        <w:t xml:space="preserve">unless </w:t>
      </w:r>
      <w:r w:rsidR="0003010A">
        <w:t>paragraph (</w:t>
      </w:r>
      <w:r w:rsidRPr="0003010A">
        <w:t>b) of this subsection applies—the date that would give full effect to the review decision; or</w:t>
      </w:r>
    </w:p>
    <w:p w:rsidR="00302BC2" w:rsidRPr="0003010A" w:rsidRDefault="00302BC2" w:rsidP="00302BC2">
      <w:pPr>
        <w:pStyle w:val="paragraph"/>
      </w:pPr>
      <w:r w:rsidRPr="0003010A">
        <w:lastRenderedPageBreak/>
        <w:tab/>
        <w:t>(b)</w:t>
      </w:r>
      <w:r w:rsidRPr="0003010A">
        <w:tab/>
        <w:t xml:space="preserve">if the date referred to in </w:t>
      </w:r>
      <w:r w:rsidR="0003010A">
        <w:t>paragraph (</w:t>
      </w:r>
      <w:r w:rsidRPr="0003010A">
        <w:t>a) of this subsection is earlier than the first day of the income year before the income year in which the objection was lodged—that first day.</w:t>
      </w:r>
    </w:p>
    <w:p w:rsidR="00302BC2" w:rsidRPr="0003010A" w:rsidRDefault="00302BC2" w:rsidP="00302BC2">
      <w:pPr>
        <w:pStyle w:val="subsection"/>
      </w:pPr>
      <w:r w:rsidRPr="0003010A">
        <w:tab/>
        <w:t>(3)</w:t>
      </w:r>
      <w:r w:rsidRPr="0003010A">
        <w:tab/>
        <w:t xml:space="preserve">If the Secretary is satisfied that there are special circumstances that prevented the objection from being lodged within the period referred to in </w:t>
      </w:r>
      <w:r w:rsidR="0003010A">
        <w:t>paragraph (</w:t>
      </w:r>
      <w:r w:rsidRPr="0003010A">
        <w:t xml:space="preserve">1)(c), the Secretary may determine that </w:t>
      </w:r>
      <w:r w:rsidR="0003010A">
        <w:t>subsection (</w:t>
      </w:r>
      <w:r w:rsidRPr="0003010A">
        <w:t>1) applies as if the reference to 52 weeks in that paragraph were a reference to such longer period as the Secretary determines to be appropriate.</w:t>
      </w:r>
    </w:p>
    <w:p w:rsidR="009E1D8F" w:rsidRPr="0003010A" w:rsidRDefault="009E1D8F" w:rsidP="009E1D8F">
      <w:pPr>
        <w:pStyle w:val="ActHead5"/>
      </w:pPr>
      <w:bookmarkStart w:id="508" w:name="_Toc471375777"/>
      <w:r w:rsidRPr="0003010A">
        <w:rPr>
          <w:rStyle w:val="CharSectno"/>
        </w:rPr>
        <w:t>152D</w:t>
      </w:r>
      <w:r w:rsidRPr="0003010A">
        <w:t xml:space="preserve">  Date of effect of AAT reviews under the child support law that apply for family assistance purposes</w:t>
      </w:r>
      <w:bookmarkEnd w:id="508"/>
    </w:p>
    <w:p w:rsidR="00302BC2" w:rsidRPr="0003010A" w:rsidRDefault="00302BC2" w:rsidP="00302BC2">
      <w:pPr>
        <w:pStyle w:val="subsection"/>
      </w:pPr>
      <w:r w:rsidRPr="0003010A">
        <w:tab/>
        <w:t>(1)</w:t>
      </w:r>
      <w:r w:rsidRPr="0003010A">
        <w:tab/>
        <w:t>This section applies if:</w:t>
      </w:r>
    </w:p>
    <w:p w:rsidR="00302BC2" w:rsidRPr="0003010A" w:rsidRDefault="00302BC2" w:rsidP="00302BC2">
      <w:pPr>
        <w:pStyle w:val="paragraph"/>
      </w:pPr>
      <w:r w:rsidRPr="0003010A">
        <w:tab/>
        <w:t>(a)</w:t>
      </w:r>
      <w:r w:rsidRPr="0003010A">
        <w:tab/>
        <w:t xml:space="preserve">a person applies to the </w:t>
      </w:r>
      <w:r w:rsidR="009E1D8F" w:rsidRPr="0003010A">
        <w:t>AAT</w:t>
      </w:r>
      <w:r w:rsidRPr="0003010A">
        <w:t>, under section</w:t>
      </w:r>
      <w:r w:rsidR="0003010A">
        <w:t> </w:t>
      </w:r>
      <w:r w:rsidRPr="0003010A">
        <w:t xml:space="preserve">89 of the </w:t>
      </w:r>
      <w:r w:rsidRPr="0003010A">
        <w:rPr>
          <w:i/>
        </w:rPr>
        <w:t>Child Support (Registration and Collection) Act 1988</w:t>
      </w:r>
      <w:r w:rsidRPr="0003010A">
        <w:t xml:space="preserve">, for review of a decision (the </w:t>
      </w:r>
      <w:r w:rsidRPr="0003010A">
        <w:rPr>
          <w:b/>
          <w:i/>
        </w:rPr>
        <w:t>original decision</w:t>
      </w:r>
      <w:r w:rsidRPr="0003010A">
        <w:t>); and</w:t>
      </w:r>
    </w:p>
    <w:p w:rsidR="00302BC2" w:rsidRPr="0003010A" w:rsidRDefault="00302BC2" w:rsidP="00302BC2">
      <w:pPr>
        <w:pStyle w:val="paragraph"/>
      </w:pPr>
      <w:r w:rsidRPr="0003010A">
        <w:tab/>
        <w:t>(b)</w:t>
      </w:r>
      <w:r w:rsidRPr="0003010A">
        <w:tab/>
        <w:t>the review of the original decision involves (wholly or partly) a review of a determination that:</w:t>
      </w:r>
    </w:p>
    <w:p w:rsidR="00302BC2" w:rsidRPr="0003010A" w:rsidRDefault="00302BC2" w:rsidP="00302BC2">
      <w:pPr>
        <w:pStyle w:val="paragraphsub"/>
      </w:pPr>
      <w:r w:rsidRPr="0003010A">
        <w:tab/>
        <w:t>(i)</w:t>
      </w:r>
      <w:r w:rsidRPr="0003010A">
        <w:tab/>
        <w:t xml:space="preserve">was made under a provision of </w:t>
      </w:r>
      <w:r w:rsidR="00127CA2" w:rsidRPr="0003010A">
        <w:t>Subdivision</w:t>
      </w:r>
      <w:r w:rsidR="00753CFA" w:rsidRPr="0003010A">
        <w:t xml:space="preserve"> </w:t>
      </w:r>
      <w:r w:rsidRPr="0003010A">
        <w:t>B of Division</w:t>
      </w:r>
      <w:r w:rsidR="0003010A">
        <w:t> </w:t>
      </w:r>
      <w:r w:rsidRPr="0003010A">
        <w:t>4 of Part</w:t>
      </w:r>
      <w:r w:rsidR="0003010A">
        <w:t> </w:t>
      </w:r>
      <w:r w:rsidRPr="0003010A">
        <w:t xml:space="preserve">5 of the </w:t>
      </w:r>
      <w:r w:rsidRPr="0003010A">
        <w:rPr>
          <w:i/>
        </w:rPr>
        <w:t>Child Support (Assessment) Act 1989</w:t>
      </w:r>
      <w:r w:rsidRPr="0003010A">
        <w:t>; or</w:t>
      </w:r>
    </w:p>
    <w:p w:rsidR="00302BC2" w:rsidRPr="0003010A" w:rsidRDefault="00302BC2" w:rsidP="00302BC2">
      <w:pPr>
        <w:pStyle w:val="paragraphsub"/>
      </w:pPr>
      <w:r w:rsidRPr="0003010A">
        <w:tab/>
        <w:t>(ii)</w:t>
      </w:r>
      <w:r w:rsidRPr="0003010A">
        <w:tab/>
        <w:t>has effect, under section</w:t>
      </w:r>
      <w:r w:rsidR="0003010A">
        <w:t> </w:t>
      </w:r>
      <w:r w:rsidRPr="0003010A">
        <w:t xml:space="preserve">54K of the </w:t>
      </w:r>
      <w:r w:rsidRPr="0003010A">
        <w:rPr>
          <w:i/>
        </w:rPr>
        <w:t>Child Support (Assessment) Act 1989</w:t>
      </w:r>
      <w:r w:rsidRPr="0003010A">
        <w:t>, as if it were a determination made under such a provision; and</w:t>
      </w:r>
    </w:p>
    <w:p w:rsidR="00302BC2" w:rsidRPr="0003010A" w:rsidRDefault="00302BC2" w:rsidP="00302BC2">
      <w:pPr>
        <w:pStyle w:val="paragraph"/>
      </w:pPr>
      <w:r w:rsidRPr="0003010A">
        <w:tab/>
        <w:t>(c)</w:t>
      </w:r>
      <w:r w:rsidRPr="0003010A">
        <w:tab/>
        <w:t>the application for review of the original decision was made more than 13 weeks after notice of the original decision was given; and</w:t>
      </w:r>
    </w:p>
    <w:p w:rsidR="00302BC2" w:rsidRPr="0003010A" w:rsidRDefault="00302BC2" w:rsidP="00302BC2">
      <w:pPr>
        <w:pStyle w:val="paragraph"/>
      </w:pPr>
      <w:r w:rsidRPr="0003010A">
        <w:tab/>
        <w:t>(d)</w:t>
      </w:r>
      <w:r w:rsidRPr="0003010A">
        <w:tab/>
        <w:t xml:space="preserve">the decision (the </w:t>
      </w:r>
      <w:r w:rsidRPr="0003010A">
        <w:rPr>
          <w:b/>
          <w:i/>
        </w:rPr>
        <w:t>review decision</w:t>
      </w:r>
      <w:r w:rsidRPr="0003010A">
        <w:t>) on the review has the effect of varying the determination or substituting a new determination; and</w:t>
      </w:r>
    </w:p>
    <w:p w:rsidR="00302BC2" w:rsidRPr="0003010A" w:rsidRDefault="00302BC2" w:rsidP="00302BC2">
      <w:pPr>
        <w:pStyle w:val="paragraph"/>
      </w:pPr>
      <w:r w:rsidRPr="0003010A">
        <w:tab/>
        <w:t>(e)</w:t>
      </w:r>
      <w:r w:rsidRPr="0003010A">
        <w:tab/>
        <w:t>the determination as varied or substituted has effect, under sections</w:t>
      </w:r>
      <w:r w:rsidR="0003010A">
        <w:t> </w:t>
      </w:r>
      <w:r w:rsidRPr="0003010A">
        <w:t xml:space="preserve">35T and 35U of the Family Assistance Act, as if it were a determination made under </w:t>
      </w:r>
      <w:r w:rsidR="00127CA2" w:rsidRPr="0003010A">
        <w:t>Subdivision</w:t>
      </w:r>
      <w:r w:rsidR="00753CFA" w:rsidRPr="0003010A">
        <w:t xml:space="preserve"> </w:t>
      </w:r>
      <w:r w:rsidRPr="0003010A">
        <w:t>D of Division</w:t>
      </w:r>
      <w:r w:rsidR="0003010A">
        <w:t> </w:t>
      </w:r>
      <w:r w:rsidRPr="0003010A">
        <w:t>1 of Part</w:t>
      </w:r>
      <w:r w:rsidR="0003010A">
        <w:t> </w:t>
      </w:r>
      <w:r w:rsidRPr="0003010A">
        <w:t>3 of that Act.</w:t>
      </w:r>
    </w:p>
    <w:p w:rsidR="00302BC2" w:rsidRPr="0003010A" w:rsidRDefault="00302BC2" w:rsidP="00302BC2">
      <w:pPr>
        <w:pStyle w:val="subsection"/>
      </w:pPr>
      <w:r w:rsidRPr="0003010A">
        <w:lastRenderedPageBreak/>
        <w:tab/>
        <w:t>(2)</w:t>
      </w:r>
      <w:r w:rsidRPr="0003010A">
        <w:tab/>
        <w:t xml:space="preserve">The date of effect of the review decision, to the extent that it has the effect referred to in </w:t>
      </w:r>
      <w:r w:rsidR="0003010A">
        <w:t>paragraph (</w:t>
      </w:r>
      <w:r w:rsidRPr="0003010A">
        <w:t>1)(d), is:</w:t>
      </w:r>
    </w:p>
    <w:p w:rsidR="00302BC2" w:rsidRPr="0003010A" w:rsidRDefault="00302BC2" w:rsidP="00302BC2">
      <w:pPr>
        <w:pStyle w:val="paragraph"/>
      </w:pPr>
      <w:r w:rsidRPr="0003010A">
        <w:tab/>
        <w:t>(a)</w:t>
      </w:r>
      <w:r w:rsidRPr="0003010A">
        <w:tab/>
        <w:t xml:space="preserve">unless </w:t>
      </w:r>
      <w:r w:rsidR="0003010A">
        <w:t>paragraph (</w:t>
      </w:r>
      <w:r w:rsidRPr="0003010A">
        <w:t>b) of this subsection applies—the date that would give full effect to the review decision; or</w:t>
      </w:r>
    </w:p>
    <w:p w:rsidR="00302BC2" w:rsidRPr="0003010A" w:rsidRDefault="00302BC2" w:rsidP="00302BC2">
      <w:pPr>
        <w:pStyle w:val="paragraph"/>
      </w:pPr>
      <w:r w:rsidRPr="0003010A">
        <w:tab/>
        <w:t>(b)</w:t>
      </w:r>
      <w:r w:rsidRPr="0003010A">
        <w:tab/>
        <w:t xml:space="preserve">if the date referred to in </w:t>
      </w:r>
      <w:r w:rsidR="0003010A">
        <w:t>paragraph (</w:t>
      </w:r>
      <w:r w:rsidRPr="0003010A">
        <w:t>a) of this subsection is earlier than the first day of the income year before the income year in which the application for review was made—that first day.</w:t>
      </w:r>
    </w:p>
    <w:p w:rsidR="00302BC2" w:rsidRPr="0003010A" w:rsidRDefault="00302BC2" w:rsidP="00302BC2">
      <w:pPr>
        <w:pStyle w:val="subsection"/>
      </w:pPr>
      <w:r w:rsidRPr="0003010A">
        <w:tab/>
        <w:t>(3)</w:t>
      </w:r>
      <w:r w:rsidRPr="0003010A">
        <w:tab/>
        <w:t xml:space="preserve">If the Secretary is satisfied that there are special circumstances that prevented the application for review from being made within the period referred to in </w:t>
      </w:r>
      <w:r w:rsidR="0003010A">
        <w:t>paragraph (</w:t>
      </w:r>
      <w:r w:rsidRPr="0003010A">
        <w:t xml:space="preserve">1)(c), the Secretary may determine that </w:t>
      </w:r>
      <w:r w:rsidR="0003010A">
        <w:t>subsection (</w:t>
      </w:r>
      <w:r w:rsidRPr="0003010A">
        <w:t>1) applies as if the reference to 13 weeks in that paragraph were a reference to such longer period as the Secretary determines to be appropriate.</w:t>
      </w:r>
    </w:p>
    <w:p w:rsidR="00F01773" w:rsidRPr="0003010A" w:rsidRDefault="00F01773" w:rsidP="00753CFA">
      <w:pPr>
        <w:pStyle w:val="ActHead2"/>
        <w:pageBreakBefore/>
      </w:pPr>
      <w:bookmarkStart w:id="509" w:name="_Toc471375778"/>
      <w:r w:rsidRPr="0003010A">
        <w:rPr>
          <w:rStyle w:val="CharPartNo"/>
        </w:rPr>
        <w:lastRenderedPageBreak/>
        <w:t>Part</w:t>
      </w:r>
      <w:r w:rsidR="0003010A" w:rsidRPr="0003010A">
        <w:rPr>
          <w:rStyle w:val="CharPartNo"/>
        </w:rPr>
        <w:t> </w:t>
      </w:r>
      <w:r w:rsidRPr="0003010A">
        <w:rPr>
          <w:rStyle w:val="CharPartNo"/>
        </w:rPr>
        <w:t>6</w:t>
      </w:r>
      <w:r w:rsidRPr="0003010A">
        <w:t>—</w:t>
      </w:r>
      <w:r w:rsidRPr="0003010A">
        <w:rPr>
          <w:rStyle w:val="CharPartText"/>
        </w:rPr>
        <w:t>Provisions relating to information</w:t>
      </w:r>
      <w:bookmarkEnd w:id="509"/>
    </w:p>
    <w:p w:rsidR="00F01773" w:rsidRPr="0003010A" w:rsidRDefault="00F01773" w:rsidP="00F01773">
      <w:pPr>
        <w:pStyle w:val="ActHead3"/>
      </w:pPr>
      <w:bookmarkStart w:id="510" w:name="_Toc471375779"/>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Information gathering</w:t>
      </w:r>
      <w:bookmarkEnd w:id="510"/>
    </w:p>
    <w:p w:rsidR="00F01773" w:rsidRPr="0003010A" w:rsidRDefault="00F01773" w:rsidP="00F01773">
      <w:pPr>
        <w:pStyle w:val="ActHead5"/>
      </w:pPr>
      <w:bookmarkStart w:id="511" w:name="_Toc471375780"/>
      <w:r w:rsidRPr="0003010A">
        <w:rPr>
          <w:rStyle w:val="CharSectno"/>
        </w:rPr>
        <w:t>153</w:t>
      </w:r>
      <w:r w:rsidRPr="0003010A">
        <w:t xml:space="preserve">  Application of Division</w:t>
      </w:r>
      <w:bookmarkEnd w:id="511"/>
    </w:p>
    <w:p w:rsidR="00F01773" w:rsidRPr="0003010A" w:rsidRDefault="00F01773" w:rsidP="00F01773">
      <w:pPr>
        <w:pStyle w:val="subsection"/>
      </w:pPr>
      <w:r w:rsidRPr="0003010A">
        <w:tab/>
        <w:t>(1)</w:t>
      </w:r>
      <w:r w:rsidRPr="0003010A">
        <w:tab/>
        <w:t>This Division:</w:t>
      </w:r>
    </w:p>
    <w:p w:rsidR="00F01773" w:rsidRPr="0003010A" w:rsidRDefault="00F01773" w:rsidP="00F01773">
      <w:pPr>
        <w:pStyle w:val="paragraph"/>
      </w:pPr>
      <w:r w:rsidRPr="0003010A">
        <w:tab/>
        <w:t>(a)</w:t>
      </w:r>
      <w:r w:rsidRPr="0003010A">
        <w:tab/>
        <w:t>binds the Crown in all its capacities; and</w:t>
      </w:r>
    </w:p>
    <w:p w:rsidR="00F01773" w:rsidRPr="0003010A" w:rsidRDefault="00F01773" w:rsidP="00F01773">
      <w:pPr>
        <w:pStyle w:val="paragraph"/>
      </w:pPr>
      <w:r w:rsidRPr="0003010A">
        <w:tab/>
        <w:t>(b)</w:t>
      </w:r>
      <w:r w:rsidRPr="0003010A">
        <w:tab/>
        <w:t>extends to:</w:t>
      </w:r>
    </w:p>
    <w:p w:rsidR="00F01773" w:rsidRPr="0003010A" w:rsidRDefault="00F01773" w:rsidP="00F01773">
      <w:pPr>
        <w:pStyle w:val="paragraphsub"/>
      </w:pPr>
      <w:r w:rsidRPr="0003010A">
        <w:tab/>
        <w:t>(i)</w:t>
      </w:r>
      <w:r w:rsidRPr="0003010A">
        <w:tab/>
        <w:t xml:space="preserve">acts, omissions, matters and things outside </w:t>
      </w:r>
      <w:smartTag w:uri="urn:schemas-microsoft-com:office:smarttags" w:element="country-region">
        <w:smartTag w:uri="urn:schemas-microsoft-com:office:smarttags" w:element="place">
          <w:r w:rsidRPr="0003010A">
            <w:t>Australia</w:t>
          </w:r>
        </w:smartTag>
      </w:smartTag>
      <w:r w:rsidRPr="0003010A">
        <w:t>, whether or not in a foreign country; and</w:t>
      </w:r>
    </w:p>
    <w:p w:rsidR="00F01773" w:rsidRPr="0003010A" w:rsidRDefault="00F01773" w:rsidP="00F01773">
      <w:pPr>
        <w:pStyle w:val="paragraphsub"/>
      </w:pPr>
      <w:r w:rsidRPr="0003010A">
        <w:tab/>
        <w:t>(ii)</w:t>
      </w:r>
      <w:r w:rsidRPr="0003010A">
        <w:tab/>
        <w:t>all persons, irrespective of their nationality or citizenship.</w:t>
      </w:r>
    </w:p>
    <w:p w:rsidR="00F01773" w:rsidRPr="0003010A" w:rsidRDefault="00F01773" w:rsidP="00F01773">
      <w:pPr>
        <w:pStyle w:val="subsection"/>
      </w:pPr>
      <w:r w:rsidRPr="0003010A">
        <w:tab/>
        <w:t>(2)</w:t>
      </w:r>
      <w:r w:rsidRPr="0003010A">
        <w:tab/>
        <w:t xml:space="preserve">This </w:t>
      </w:r>
      <w:r w:rsidR="00127CA2" w:rsidRPr="0003010A">
        <w:t>Division</w:t>
      </w:r>
      <w:r w:rsidR="00753CFA" w:rsidRPr="0003010A">
        <w:t xml:space="preserve"> </w:t>
      </w:r>
      <w:r w:rsidRPr="0003010A">
        <w:t xml:space="preserve">does not require a person to give information or produce a document </w:t>
      </w:r>
      <w:r w:rsidR="00BE1359" w:rsidRPr="0003010A">
        <w:t xml:space="preserve">or records </w:t>
      </w:r>
      <w:r w:rsidRPr="0003010A">
        <w:t>to the extent that in doing so the person would contravene a law of the Commonwealth (other than a law of a Territory).</w:t>
      </w:r>
    </w:p>
    <w:p w:rsidR="00F01773" w:rsidRPr="0003010A" w:rsidRDefault="00F01773" w:rsidP="00F01773">
      <w:pPr>
        <w:pStyle w:val="subsection"/>
      </w:pPr>
      <w:r w:rsidRPr="0003010A">
        <w:tab/>
        <w:t>(3)</w:t>
      </w:r>
      <w:r w:rsidRPr="0003010A">
        <w:tab/>
        <w:t xml:space="preserve">This </w:t>
      </w:r>
      <w:r w:rsidR="00127CA2" w:rsidRPr="0003010A">
        <w:t>Division</w:t>
      </w:r>
      <w:r w:rsidR="00753CFA" w:rsidRPr="0003010A">
        <w:t xml:space="preserve"> </w:t>
      </w:r>
      <w:r w:rsidRPr="0003010A">
        <w:t>does not make the Crown liable to be prosecuted for an offence.</w:t>
      </w:r>
    </w:p>
    <w:p w:rsidR="00F01773" w:rsidRPr="0003010A" w:rsidRDefault="00F01773" w:rsidP="00F01773">
      <w:pPr>
        <w:pStyle w:val="ActHead5"/>
      </w:pPr>
      <w:bookmarkStart w:id="512" w:name="_Toc471375781"/>
      <w:r w:rsidRPr="0003010A">
        <w:rPr>
          <w:rStyle w:val="CharSectno"/>
        </w:rPr>
        <w:t>154</w:t>
      </w:r>
      <w:r w:rsidRPr="0003010A">
        <w:t xml:space="preserve">  General power to obtain information</w:t>
      </w:r>
      <w:bookmarkEnd w:id="512"/>
    </w:p>
    <w:p w:rsidR="00F01773" w:rsidRPr="0003010A" w:rsidRDefault="00F01773" w:rsidP="00F01773">
      <w:pPr>
        <w:pStyle w:val="subsection"/>
      </w:pPr>
      <w:r w:rsidRPr="0003010A">
        <w:tab/>
        <w:t>(1)</w:t>
      </w:r>
      <w:r w:rsidRPr="0003010A">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03010A" w:rsidRDefault="00F01773" w:rsidP="00F01773">
      <w:pPr>
        <w:pStyle w:val="paragraph"/>
      </w:pPr>
      <w:r w:rsidRPr="0003010A">
        <w:tab/>
        <w:t>(a)</w:t>
      </w:r>
      <w:r w:rsidRPr="0003010A">
        <w:tab/>
        <w:t>whether the person, or any other person, whom the Secretary has determined to be entitled to be paid family assistance is or was eligible for the family assistance, or for family assistance of the amount determined;</w:t>
      </w:r>
    </w:p>
    <w:p w:rsidR="00F01773" w:rsidRPr="0003010A" w:rsidRDefault="00F01773" w:rsidP="00F01773">
      <w:pPr>
        <w:pStyle w:val="paragraph"/>
      </w:pPr>
      <w:r w:rsidRPr="0003010A">
        <w:tab/>
        <w:t>(b)</w:t>
      </w:r>
      <w:r w:rsidRPr="0003010A">
        <w:tab/>
        <w:t>whether the person or any other person to whom a payment of family assistance has been made was entitled to the payment.</w:t>
      </w:r>
    </w:p>
    <w:p w:rsidR="00F01773" w:rsidRPr="0003010A" w:rsidRDefault="00F01773" w:rsidP="00F01773">
      <w:pPr>
        <w:pStyle w:val="subsection"/>
        <w:keepNext/>
        <w:keepLines/>
      </w:pPr>
      <w:r w:rsidRPr="0003010A">
        <w:lastRenderedPageBreak/>
        <w:tab/>
        <w:t>(2)</w:t>
      </w:r>
      <w:r w:rsidRPr="0003010A">
        <w:tab/>
        <w:t>The Secretary may require a person to:</w:t>
      </w:r>
    </w:p>
    <w:p w:rsidR="00F01773" w:rsidRPr="0003010A" w:rsidRDefault="00F01773" w:rsidP="00F01773">
      <w:pPr>
        <w:pStyle w:val="paragraph"/>
      </w:pPr>
      <w:r w:rsidRPr="0003010A">
        <w:tab/>
        <w:t>(a)</w:t>
      </w:r>
      <w:r w:rsidRPr="0003010A">
        <w:tab/>
        <w:t>give information; or</w:t>
      </w:r>
    </w:p>
    <w:p w:rsidR="00F01773" w:rsidRPr="0003010A" w:rsidRDefault="00F01773" w:rsidP="00F01773">
      <w:pPr>
        <w:pStyle w:val="paragraph"/>
      </w:pPr>
      <w:r w:rsidRPr="0003010A">
        <w:tab/>
        <w:t>(b)</w:t>
      </w:r>
      <w:r w:rsidRPr="0003010A">
        <w:tab/>
        <w:t>produce a document that is in the person’s custody or under the person’s control;</w:t>
      </w:r>
    </w:p>
    <w:p w:rsidR="00F01773" w:rsidRPr="0003010A" w:rsidRDefault="00F01773" w:rsidP="00F01773">
      <w:pPr>
        <w:pStyle w:val="subsection2"/>
      </w:pPr>
      <w:r w:rsidRPr="0003010A">
        <w:t>to a specified agency if the Secretary considers that the information or document may be relevant to either or both of the following matters:</w:t>
      </w:r>
    </w:p>
    <w:p w:rsidR="00F01773" w:rsidRPr="0003010A" w:rsidRDefault="00F01773" w:rsidP="00F01773">
      <w:pPr>
        <w:pStyle w:val="paragraph"/>
      </w:pPr>
      <w:r w:rsidRPr="0003010A">
        <w:tab/>
        <w:t>(c)</w:t>
      </w:r>
      <w:r w:rsidRPr="0003010A">
        <w:tab/>
        <w:t>whether a person who has claimed family assistance (other than an individual who has claimed child care benefit by fee reduction), but who has not had the claim determined, is eligible for family assistance;</w:t>
      </w:r>
    </w:p>
    <w:p w:rsidR="00F01773" w:rsidRPr="0003010A" w:rsidRDefault="00F01773" w:rsidP="00F01773">
      <w:pPr>
        <w:pStyle w:val="paragraph"/>
      </w:pPr>
      <w:r w:rsidRPr="0003010A">
        <w:tab/>
        <w:t>(d)</w:t>
      </w:r>
      <w:r w:rsidRPr="0003010A">
        <w:tab/>
        <w:t>the amount of child care benefit that a person is eligible for.</w:t>
      </w:r>
    </w:p>
    <w:p w:rsidR="00F01773" w:rsidRPr="0003010A" w:rsidRDefault="00F01773" w:rsidP="00F01773">
      <w:pPr>
        <w:pStyle w:val="subsection"/>
      </w:pPr>
      <w:r w:rsidRPr="0003010A">
        <w:tab/>
        <w:t>(3)</w:t>
      </w:r>
      <w:r w:rsidRPr="0003010A">
        <w:tab/>
        <w:t>The Secretary may require a person to:</w:t>
      </w:r>
    </w:p>
    <w:p w:rsidR="00F01773" w:rsidRPr="0003010A" w:rsidRDefault="00F01773" w:rsidP="00F01773">
      <w:pPr>
        <w:pStyle w:val="paragraph"/>
      </w:pPr>
      <w:r w:rsidRPr="0003010A">
        <w:tab/>
        <w:t>(a)</w:t>
      </w:r>
      <w:r w:rsidRPr="0003010A">
        <w:tab/>
        <w:t>give information; or</w:t>
      </w:r>
    </w:p>
    <w:p w:rsidR="00F01773" w:rsidRPr="0003010A" w:rsidRDefault="00F01773" w:rsidP="00F01773">
      <w:pPr>
        <w:pStyle w:val="paragraph"/>
      </w:pPr>
      <w:r w:rsidRPr="0003010A">
        <w:tab/>
        <w:t>(b)</w:t>
      </w:r>
      <w:r w:rsidRPr="0003010A">
        <w:tab/>
        <w:t>produce a document that is in the person’s custody or under the person’s control;</w:t>
      </w:r>
    </w:p>
    <w:p w:rsidR="00F01773" w:rsidRPr="0003010A" w:rsidRDefault="00F01773" w:rsidP="00F01773">
      <w:pPr>
        <w:pStyle w:val="subsection2"/>
      </w:pPr>
      <w:r w:rsidRPr="0003010A">
        <w:t>to a specified agency if the Secretary considers that the information or document may be relevant to either or both of the following matters:</w:t>
      </w:r>
    </w:p>
    <w:p w:rsidR="00F01773" w:rsidRPr="0003010A" w:rsidRDefault="00F01773" w:rsidP="00F01773">
      <w:pPr>
        <w:pStyle w:val="paragraph"/>
      </w:pPr>
      <w:r w:rsidRPr="0003010A">
        <w:tab/>
        <w:t>(c)</w:t>
      </w:r>
      <w:r w:rsidRPr="0003010A">
        <w:tab/>
        <w:t>whether an individual who has claimed payment of child care benefit by fee reduction is conditionally eligible;</w:t>
      </w:r>
    </w:p>
    <w:p w:rsidR="00F01773" w:rsidRPr="0003010A" w:rsidRDefault="00F01773" w:rsidP="00F01773">
      <w:pPr>
        <w:pStyle w:val="paragraph"/>
      </w:pPr>
      <w:r w:rsidRPr="0003010A">
        <w:tab/>
        <w:t>(d)</w:t>
      </w:r>
      <w:r w:rsidRPr="0003010A">
        <w:tab/>
        <w:t>if a determination were to be, or has been, made that the individual is so conditionally eligible:</w:t>
      </w:r>
    </w:p>
    <w:p w:rsidR="00F01773" w:rsidRPr="0003010A" w:rsidRDefault="00F01773" w:rsidP="00F01773">
      <w:pPr>
        <w:pStyle w:val="paragraphsub"/>
      </w:pPr>
      <w:r w:rsidRPr="0003010A">
        <w:tab/>
        <w:t>(i)</w:t>
      </w:r>
      <w:r w:rsidRPr="0003010A">
        <w:tab/>
        <w:t>what weekly limit of hours, CCB % or schooling % would be, or is, applicable to the individual; or</w:t>
      </w:r>
    </w:p>
    <w:p w:rsidR="00F01773" w:rsidRPr="0003010A" w:rsidRDefault="00F01773" w:rsidP="00F01773">
      <w:pPr>
        <w:pStyle w:val="paragraphsub"/>
      </w:pPr>
      <w:r w:rsidRPr="0003010A">
        <w:tab/>
        <w:t>(ii)</w:t>
      </w:r>
      <w:r w:rsidRPr="0003010A">
        <w:tab/>
        <w:t>whether the individual would be, or is, eligible for the special grandparent rate for a child.</w:t>
      </w:r>
    </w:p>
    <w:p w:rsidR="00F01773" w:rsidRPr="0003010A" w:rsidRDefault="00F01773" w:rsidP="00F01773">
      <w:pPr>
        <w:pStyle w:val="subsection"/>
      </w:pPr>
      <w:r w:rsidRPr="0003010A">
        <w:tab/>
        <w:t>(4)</w:t>
      </w:r>
      <w:r w:rsidRPr="0003010A">
        <w:tab/>
        <w:t>The Secretary may require a person to:</w:t>
      </w:r>
    </w:p>
    <w:p w:rsidR="00F01773" w:rsidRPr="0003010A" w:rsidRDefault="00F01773" w:rsidP="00F01773">
      <w:pPr>
        <w:pStyle w:val="paragraph"/>
      </w:pPr>
      <w:r w:rsidRPr="0003010A">
        <w:tab/>
        <w:t>(a)</w:t>
      </w:r>
      <w:r w:rsidRPr="0003010A">
        <w:tab/>
        <w:t>give information; or</w:t>
      </w:r>
    </w:p>
    <w:p w:rsidR="00F01773" w:rsidRPr="0003010A" w:rsidRDefault="00F01773" w:rsidP="00F01773">
      <w:pPr>
        <w:pStyle w:val="paragraph"/>
      </w:pPr>
      <w:r w:rsidRPr="0003010A">
        <w:tab/>
        <w:t>(b)</w:t>
      </w:r>
      <w:r w:rsidRPr="0003010A">
        <w:tab/>
        <w:t>produce a document that is in the person’s custody or under the person’s control;</w:t>
      </w:r>
    </w:p>
    <w:p w:rsidR="00F01773" w:rsidRPr="0003010A" w:rsidRDefault="00F01773" w:rsidP="00F01773">
      <w:pPr>
        <w:pStyle w:val="subsection2"/>
      </w:pPr>
      <w:r w:rsidRPr="0003010A">
        <w:t>to a specified agency if the Secretary considers that the information or document may be relevant to either or both of the following matters:</w:t>
      </w:r>
    </w:p>
    <w:p w:rsidR="00F01773" w:rsidRPr="0003010A" w:rsidRDefault="00F01773" w:rsidP="00F01773">
      <w:pPr>
        <w:pStyle w:val="paragraph"/>
      </w:pPr>
      <w:r w:rsidRPr="0003010A">
        <w:lastRenderedPageBreak/>
        <w:tab/>
        <w:t>(c)</w:t>
      </w:r>
      <w:r w:rsidRPr="0003010A">
        <w:tab/>
        <w:t>what rate of child care benefit;</w:t>
      </w:r>
    </w:p>
    <w:p w:rsidR="00F01773" w:rsidRPr="0003010A" w:rsidRDefault="00F01773" w:rsidP="00F01773">
      <w:pPr>
        <w:pStyle w:val="paragraph"/>
      </w:pPr>
      <w:r w:rsidRPr="0003010A">
        <w:tab/>
        <w:t>(d)</w:t>
      </w:r>
      <w:r w:rsidRPr="0003010A">
        <w:tab/>
        <w:t>what weekly limit of hours;</w:t>
      </w:r>
    </w:p>
    <w:p w:rsidR="00F01773" w:rsidRPr="0003010A" w:rsidRDefault="00F01773" w:rsidP="00F01773">
      <w:pPr>
        <w:pStyle w:val="subsection2"/>
      </w:pPr>
      <w:r w:rsidRPr="0003010A">
        <w:t>is applicable under determinations made by the Secretary in respect of an approved child care service that is eligible under section</w:t>
      </w:r>
      <w:r w:rsidR="0003010A">
        <w:t> </w:t>
      </w:r>
      <w:r w:rsidRPr="0003010A">
        <w:t>47 of the Family Assistance Act for child care benefit by fee reduction for care provided to a child at risk.</w:t>
      </w:r>
    </w:p>
    <w:p w:rsidR="008D4AFD" w:rsidRPr="0003010A" w:rsidRDefault="008D4AFD" w:rsidP="008D4AFD">
      <w:pPr>
        <w:pStyle w:val="subsection"/>
      </w:pPr>
      <w:r w:rsidRPr="0003010A">
        <w:tab/>
        <w:t>(4A)</w:t>
      </w:r>
      <w:r w:rsidRPr="0003010A">
        <w:tab/>
        <w:t>The Secretary may require a person to:</w:t>
      </w:r>
    </w:p>
    <w:p w:rsidR="008D4AFD" w:rsidRPr="0003010A" w:rsidRDefault="008D4AFD" w:rsidP="008D4AFD">
      <w:pPr>
        <w:pStyle w:val="paragraph"/>
      </w:pPr>
      <w:r w:rsidRPr="0003010A">
        <w:tab/>
        <w:t>(a)</w:t>
      </w:r>
      <w:r w:rsidRPr="0003010A">
        <w:tab/>
        <w:t>give information; or</w:t>
      </w:r>
    </w:p>
    <w:p w:rsidR="008D4AFD" w:rsidRPr="0003010A" w:rsidRDefault="008D4AFD" w:rsidP="008D4AFD">
      <w:pPr>
        <w:pStyle w:val="paragraph"/>
      </w:pPr>
      <w:r w:rsidRPr="0003010A">
        <w:tab/>
        <w:t>(b)</w:t>
      </w:r>
      <w:r w:rsidRPr="0003010A">
        <w:tab/>
        <w:t>produce a document that is in the person’s custody or under the person’s control;</w:t>
      </w:r>
    </w:p>
    <w:p w:rsidR="008D4AFD" w:rsidRPr="0003010A" w:rsidRDefault="008D4AFD" w:rsidP="008D4AFD">
      <w:pPr>
        <w:pStyle w:val="subsection2"/>
      </w:pPr>
      <w:r w:rsidRPr="0003010A">
        <w:t>to a specified agency if the Secretary considers that the information or document may be relevant to either or both of the following matters:</w:t>
      </w:r>
    </w:p>
    <w:p w:rsidR="008D4AFD" w:rsidRPr="0003010A" w:rsidRDefault="008D4AFD" w:rsidP="008D4AFD">
      <w:pPr>
        <w:pStyle w:val="paragraph"/>
      </w:pPr>
      <w:r w:rsidRPr="0003010A">
        <w:tab/>
        <w:t>(c)</w:t>
      </w:r>
      <w:r w:rsidRPr="0003010A">
        <w:tab/>
        <w:t>whether an individual is eligible</w:t>
      </w:r>
      <w:r w:rsidR="00F141B4" w:rsidRPr="0003010A">
        <w:t xml:space="preserve"> under subsection</w:t>
      </w:r>
      <w:r w:rsidR="0003010A">
        <w:t> </w:t>
      </w:r>
      <w:r w:rsidR="006C1B12" w:rsidRPr="0003010A">
        <w:t>57EA</w:t>
      </w:r>
      <w:r w:rsidR="00753CFA" w:rsidRPr="0003010A">
        <w:t>A(</w:t>
      </w:r>
      <w:r w:rsidR="006C1B12" w:rsidRPr="0003010A">
        <w:t xml:space="preserve">1), </w:t>
      </w:r>
      <w:r w:rsidR="00F141B4" w:rsidRPr="0003010A">
        <w:t>57EA(1)</w:t>
      </w:r>
      <w:r w:rsidR="004F2956" w:rsidRPr="0003010A">
        <w:t>, 57F(1) or 57F(1A)</w:t>
      </w:r>
      <w:r w:rsidR="00F141B4" w:rsidRPr="0003010A">
        <w:t xml:space="preserve"> of the Family Assistance Act</w:t>
      </w:r>
      <w:r w:rsidRPr="0003010A">
        <w:t xml:space="preserve"> for </w:t>
      </w:r>
      <w:r w:rsidR="004C45C9" w:rsidRPr="0003010A">
        <w:t>child care rebate</w:t>
      </w:r>
      <w:r w:rsidRPr="0003010A">
        <w:t>;</w:t>
      </w:r>
    </w:p>
    <w:p w:rsidR="008D4AFD" w:rsidRPr="0003010A" w:rsidRDefault="008D4AFD" w:rsidP="008D4AFD">
      <w:pPr>
        <w:pStyle w:val="paragraph"/>
      </w:pPr>
      <w:r w:rsidRPr="0003010A">
        <w:tab/>
        <w:t>(d)</w:t>
      </w:r>
      <w:r w:rsidRPr="0003010A">
        <w:tab/>
        <w:t xml:space="preserve">the amount of </w:t>
      </w:r>
      <w:r w:rsidR="004C45C9" w:rsidRPr="0003010A">
        <w:t>child care rebate</w:t>
      </w:r>
      <w:r w:rsidR="00F40AF9" w:rsidRPr="0003010A">
        <w:t>:</w:t>
      </w:r>
    </w:p>
    <w:p w:rsidR="00F40AF9" w:rsidRPr="0003010A" w:rsidRDefault="00F40AF9" w:rsidP="00F40AF9">
      <w:pPr>
        <w:pStyle w:val="paragraphsub"/>
      </w:pPr>
      <w:r w:rsidRPr="0003010A">
        <w:tab/>
        <w:t>(i)</w:t>
      </w:r>
      <w:r w:rsidRPr="0003010A">
        <w:tab/>
        <w:t xml:space="preserve">applicable to an individual under </w:t>
      </w:r>
      <w:r w:rsidR="00127CA2" w:rsidRPr="0003010A">
        <w:t>Subdivision</w:t>
      </w:r>
      <w:r w:rsidR="00753CFA" w:rsidRPr="0003010A">
        <w:t xml:space="preserve"> </w:t>
      </w:r>
      <w:r w:rsidR="006C1B12" w:rsidRPr="0003010A">
        <w:t xml:space="preserve">AAB or </w:t>
      </w:r>
      <w:r w:rsidR="00127CA2" w:rsidRPr="0003010A">
        <w:t>Subdivision</w:t>
      </w:r>
      <w:r w:rsidR="00753CFA" w:rsidRPr="0003010A">
        <w:t xml:space="preserve"> </w:t>
      </w:r>
      <w:r w:rsidRPr="0003010A">
        <w:t>AA of Division</w:t>
      </w:r>
      <w:r w:rsidR="0003010A">
        <w:t> </w:t>
      </w:r>
      <w:r w:rsidRPr="0003010A">
        <w:t>4AA of Part</w:t>
      </w:r>
      <w:r w:rsidR="0003010A">
        <w:t> </w:t>
      </w:r>
      <w:r w:rsidRPr="0003010A">
        <w:t>3; or</w:t>
      </w:r>
    </w:p>
    <w:p w:rsidR="00F40AF9" w:rsidRPr="0003010A" w:rsidRDefault="00F40AF9" w:rsidP="00F40AF9">
      <w:pPr>
        <w:pStyle w:val="paragraphsub"/>
      </w:pPr>
      <w:r w:rsidRPr="0003010A">
        <w:tab/>
        <w:t>(ii)</w:t>
      </w:r>
      <w:r w:rsidRPr="0003010A">
        <w:tab/>
        <w:t>to which an individual is entitled.</w:t>
      </w:r>
    </w:p>
    <w:p w:rsidR="00F01773" w:rsidRPr="0003010A" w:rsidRDefault="00F01773" w:rsidP="00B042A2">
      <w:pPr>
        <w:pStyle w:val="subsection"/>
      </w:pPr>
      <w:r w:rsidRPr="0003010A">
        <w:tab/>
        <w:t>(5)</w:t>
      </w:r>
      <w:r w:rsidRPr="0003010A">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03010A" w:rsidRDefault="00F01773" w:rsidP="00F01773">
      <w:pPr>
        <w:pStyle w:val="paragraph"/>
      </w:pPr>
      <w:r w:rsidRPr="0003010A">
        <w:tab/>
        <w:t>(a)</w:t>
      </w:r>
      <w:r w:rsidRPr="0003010A">
        <w:tab/>
        <w:t>an application by the person, or any other person, for approval of a child care service for the purposes of the family assistance law; or</w:t>
      </w:r>
    </w:p>
    <w:p w:rsidR="00F01773" w:rsidRPr="0003010A" w:rsidRDefault="00F01773" w:rsidP="00F01773">
      <w:pPr>
        <w:pStyle w:val="paragraph"/>
      </w:pPr>
      <w:r w:rsidRPr="0003010A">
        <w:tab/>
        <w:t>(b)</w:t>
      </w:r>
      <w:r w:rsidRPr="0003010A">
        <w:tab/>
        <w:t>the question whether an approved child care service operated by the person, or by any other person, should continue to be approved; or</w:t>
      </w:r>
    </w:p>
    <w:p w:rsidR="00F01773" w:rsidRPr="0003010A" w:rsidRDefault="00F01773" w:rsidP="00F01773">
      <w:pPr>
        <w:pStyle w:val="paragraph"/>
      </w:pPr>
      <w:r w:rsidRPr="0003010A">
        <w:tab/>
        <w:t>(c)</w:t>
      </w:r>
      <w:r w:rsidRPr="0003010A">
        <w:tab/>
        <w:t>an application by the person, or any other person, for approval as a registered carer; or</w:t>
      </w:r>
    </w:p>
    <w:p w:rsidR="00F01773" w:rsidRPr="0003010A" w:rsidRDefault="00F01773" w:rsidP="00F01773">
      <w:pPr>
        <w:pStyle w:val="paragraph"/>
      </w:pPr>
      <w:r w:rsidRPr="0003010A">
        <w:tab/>
        <w:t>(d)</w:t>
      </w:r>
      <w:r w:rsidRPr="0003010A">
        <w:tab/>
        <w:t>the question whether the person, or any other person, should continue to be approved as a registered carer</w:t>
      </w:r>
      <w:r w:rsidR="00BE1359" w:rsidRPr="0003010A">
        <w:t>; or</w:t>
      </w:r>
    </w:p>
    <w:p w:rsidR="00BE1359" w:rsidRPr="0003010A" w:rsidRDefault="00BE1359" w:rsidP="00BE1359">
      <w:pPr>
        <w:pStyle w:val="paragraph"/>
      </w:pPr>
      <w:r w:rsidRPr="0003010A">
        <w:lastRenderedPageBreak/>
        <w:tab/>
        <w:t>(e)</w:t>
      </w:r>
      <w:r w:rsidRPr="0003010A">
        <w:tab/>
        <w:t>the records that a person is required to keep under section</w:t>
      </w:r>
      <w:r w:rsidR="0003010A">
        <w:t> </w:t>
      </w:r>
      <w:r w:rsidRPr="0003010A">
        <w:t>219G.</w:t>
      </w:r>
    </w:p>
    <w:p w:rsidR="00B22891" w:rsidRPr="0003010A" w:rsidRDefault="00B22891" w:rsidP="00B22891">
      <w:pPr>
        <w:pStyle w:val="subsection"/>
      </w:pPr>
      <w:r w:rsidRPr="0003010A">
        <w:tab/>
        <w:t>(5A)</w:t>
      </w:r>
      <w:r w:rsidRPr="0003010A">
        <w:tab/>
        <w:t>The Secretary may require a person who is required to keep records under section</w:t>
      </w:r>
      <w:r w:rsidR="0003010A">
        <w:t> </w:t>
      </w:r>
      <w:r w:rsidRPr="0003010A">
        <w:t>219G to produce to a specified agency such of those records as are specified in the notice given to the person under section</w:t>
      </w:r>
      <w:r w:rsidR="0003010A">
        <w:t> </w:t>
      </w:r>
      <w:r w:rsidRPr="0003010A">
        <w:t>158.</w:t>
      </w:r>
    </w:p>
    <w:p w:rsidR="00F01773" w:rsidRPr="0003010A" w:rsidRDefault="00F01773" w:rsidP="00F01773">
      <w:pPr>
        <w:pStyle w:val="subsection"/>
      </w:pPr>
      <w:r w:rsidRPr="0003010A">
        <w:tab/>
        <w:t>(6)</w:t>
      </w:r>
      <w:r w:rsidRPr="0003010A">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03010A">
        <w:t> </w:t>
      </w:r>
      <w:r w:rsidRPr="0003010A">
        <w:t>57(1) of the Family Assistance Act, the service is the sole provider in an area of the kind of care the service provides.</w:t>
      </w:r>
    </w:p>
    <w:p w:rsidR="00F01773" w:rsidRPr="0003010A" w:rsidRDefault="00F01773" w:rsidP="008410CF">
      <w:pPr>
        <w:pStyle w:val="ActHead5"/>
      </w:pPr>
      <w:bookmarkStart w:id="513" w:name="_Toc471375782"/>
      <w:r w:rsidRPr="0003010A">
        <w:rPr>
          <w:rStyle w:val="CharSectno"/>
        </w:rPr>
        <w:t>155</w:t>
      </w:r>
      <w:r w:rsidRPr="0003010A">
        <w:t xml:space="preserve">  Power to obtain information from a person who owes a debt to the Commonwealth</w:t>
      </w:r>
      <w:bookmarkEnd w:id="513"/>
    </w:p>
    <w:p w:rsidR="00F01773" w:rsidRPr="0003010A" w:rsidRDefault="00F01773" w:rsidP="008410CF">
      <w:pPr>
        <w:pStyle w:val="subsection"/>
        <w:keepNext/>
      </w:pPr>
      <w:r w:rsidRPr="0003010A">
        <w:tab/>
      </w:r>
      <w:r w:rsidRPr="0003010A">
        <w:tab/>
        <w:t>The Secretary may require a person who owes a debt to the Commonwealth under or as a result of this Act:</w:t>
      </w:r>
    </w:p>
    <w:p w:rsidR="00F01773" w:rsidRPr="0003010A" w:rsidRDefault="00F01773" w:rsidP="00F01773">
      <w:pPr>
        <w:pStyle w:val="paragraph"/>
      </w:pPr>
      <w:r w:rsidRPr="0003010A">
        <w:tab/>
        <w:t>(a)</w:t>
      </w:r>
      <w:r w:rsidRPr="0003010A">
        <w:tab/>
        <w:t>to give to a specified agency information that is relevant to the person’s financial situation; or</w:t>
      </w:r>
    </w:p>
    <w:p w:rsidR="00F01773" w:rsidRPr="0003010A" w:rsidRDefault="00F01773" w:rsidP="00F01773">
      <w:pPr>
        <w:pStyle w:val="paragraph"/>
      </w:pPr>
      <w:r w:rsidRPr="0003010A">
        <w:tab/>
        <w:t>(b)</w:t>
      </w:r>
      <w:r w:rsidRPr="0003010A">
        <w:tab/>
        <w:t>to produce to a specified agency a document that is in the person’s custody or under the person’s control and is relevant to the person’s financial situation; or</w:t>
      </w:r>
    </w:p>
    <w:p w:rsidR="00F01773" w:rsidRPr="0003010A" w:rsidRDefault="00F01773" w:rsidP="00F01773">
      <w:pPr>
        <w:pStyle w:val="paragraph"/>
      </w:pPr>
      <w:r w:rsidRPr="0003010A">
        <w:tab/>
        <w:t>(c)</w:t>
      </w:r>
      <w:r w:rsidRPr="0003010A">
        <w:tab/>
        <w:t>if the person’s address changes—to inform a specified agency of the new address within 14 days after the change.</w:t>
      </w:r>
    </w:p>
    <w:p w:rsidR="00F01773" w:rsidRPr="0003010A" w:rsidRDefault="00F01773" w:rsidP="00F01773">
      <w:pPr>
        <w:pStyle w:val="ActHead5"/>
      </w:pPr>
      <w:bookmarkStart w:id="514" w:name="_Toc471375783"/>
      <w:r w:rsidRPr="0003010A">
        <w:rPr>
          <w:rStyle w:val="CharSectno"/>
        </w:rPr>
        <w:t>156</w:t>
      </w:r>
      <w:r w:rsidRPr="0003010A">
        <w:t xml:space="preserve">  Obtaining information about a person who owes a debt to the Commonwealth</w:t>
      </w:r>
      <w:bookmarkEnd w:id="514"/>
    </w:p>
    <w:p w:rsidR="00F01773" w:rsidRPr="0003010A" w:rsidRDefault="00F01773" w:rsidP="00F01773">
      <w:pPr>
        <w:pStyle w:val="subsection"/>
      </w:pPr>
      <w:r w:rsidRPr="0003010A">
        <w:tab/>
      </w:r>
      <w:r w:rsidRPr="0003010A">
        <w:tab/>
        <w:t>If the Secretary believes that a person may have information or a document:</w:t>
      </w:r>
    </w:p>
    <w:p w:rsidR="00F01773" w:rsidRPr="0003010A" w:rsidRDefault="00F01773" w:rsidP="00F01773">
      <w:pPr>
        <w:pStyle w:val="paragraph"/>
      </w:pPr>
      <w:r w:rsidRPr="0003010A">
        <w:tab/>
        <w:t>(a)</w:t>
      </w:r>
      <w:r w:rsidRPr="0003010A">
        <w:tab/>
        <w:t xml:space="preserve">that would help the Secretary locate another person (the </w:t>
      </w:r>
      <w:r w:rsidRPr="0003010A">
        <w:rPr>
          <w:b/>
          <w:i/>
        </w:rPr>
        <w:t>debtor</w:t>
      </w:r>
      <w:r w:rsidRPr="0003010A">
        <w:t>) who owes a debt to the Commonwealth under or as a result of this Act; or</w:t>
      </w:r>
    </w:p>
    <w:p w:rsidR="00F01773" w:rsidRPr="0003010A" w:rsidRDefault="00F01773" w:rsidP="00F01773">
      <w:pPr>
        <w:pStyle w:val="paragraph"/>
      </w:pPr>
      <w:r w:rsidRPr="0003010A">
        <w:tab/>
        <w:t>(b)</w:t>
      </w:r>
      <w:r w:rsidRPr="0003010A">
        <w:tab/>
        <w:t>that is relevant to the debtor’s financial situation;</w:t>
      </w:r>
    </w:p>
    <w:p w:rsidR="00F01773" w:rsidRPr="0003010A" w:rsidRDefault="00F01773" w:rsidP="00F01773">
      <w:pPr>
        <w:pStyle w:val="subsection2"/>
      </w:pPr>
      <w:r w:rsidRPr="0003010A">
        <w:lastRenderedPageBreak/>
        <w:t>the Secretary may require the person to give the information, or produce the document, to a specified agency.</w:t>
      </w:r>
    </w:p>
    <w:p w:rsidR="00F01773" w:rsidRPr="0003010A" w:rsidRDefault="00F01773" w:rsidP="00F01773">
      <w:pPr>
        <w:pStyle w:val="ActHead5"/>
      </w:pPr>
      <w:bookmarkStart w:id="515" w:name="_Toc471375784"/>
      <w:r w:rsidRPr="0003010A">
        <w:rPr>
          <w:rStyle w:val="CharSectno"/>
        </w:rPr>
        <w:t>157</w:t>
      </w:r>
      <w:r w:rsidRPr="0003010A">
        <w:t xml:space="preserve">  Obtaining information to verify claims etc.</w:t>
      </w:r>
      <w:bookmarkEnd w:id="515"/>
    </w:p>
    <w:p w:rsidR="00F01773" w:rsidRPr="0003010A" w:rsidRDefault="00F01773" w:rsidP="00F01773">
      <w:pPr>
        <w:pStyle w:val="subsection"/>
      </w:pPr>
      <w:r w:rsidRPr="0003010A">
        <w:tab/>
        <w:t>(1)</w:t>
      </w:r>
      <w:r w:rsidRPr="0003010A">
        <w:tab/>
        <w:t>The Secretary may require a person to give information about a class of persons, to a specified agency for either or both of the following purposes:</w:t>
      </w:r>
    </w:p>
    <w:p w:rsidR="00F01773" w:rsidRPr="0003010A" w:rsidRDefault="00F01773" w:rsidP="00F01773">
      <w:pPr>
        <w:pStyle w:val="paragraph"/>
      </w:pPr>
      <w:r w:rsidRPr="0003010A">
        <w:tab/>
        <w:t>(a)</w:t>
      </w:r>
      <w:r w:rsidRPr="0003010A">
        <w:tab/>
        <w:t>to detect cases in which amounts of family assistance have been paid to persons not entitled to them;</w:t>
      </w:r>
    </w:p>
    <w:p w:rsidR="00F01773" w:rsidRPr="0003010A" w:rsidRDefault="00F01773" w:rsidP="00F01773">
      <w:pPr>
        <w:pStyle w:val="paragraph"/>
      </w:pPr>
      <w:r w:rsidRPr="0003010A">
        <w:tab/>
        <w:t>(b)</w:t>
      </w:r>
      <w:r w:rsidRPr="0003010A">
        <w:tab/>
        <w:t>to verify the eligibility, conditional eligibility or the applicable weekly limit of hours of persons who have made claims for family assistance.</w:t>
      </w:r>
    </w:p>
    <w:p w:rsidR="00F01773" w:rsidRPr="0003010A" w:rsidRDefault="00F01773" w:rsidP="00F01773">
      <w:pPr>
        <w:pStyle w:val="subsection"/>
      </w:pPr>
      <w:r w:rsidRPr="0003010A">
        <w:tab/>
        <w:t>(2)</w:t>
      </w:r>
      <w:r w:rsidRPr="0003010A">
        <w:tab/>
        <w:t>The information that the Secretary may require about each person in the class of persons is all or any of the following information (but no other information):</w:t>
      </w:r>
    </w:p>
    <w:p w:rsidR="00F01773" w:rsidRPr="0003010A" w:rsidRDefault="00F01773" w:rsidP="00F01773">
      <w:pPr>
        <w:pStyle w:val="paragraph"/>
      </w:pPr>
      <w:r w:rsidRPr="0003010A">
        <w:tab/>
        <w:t>(a)</w:t>
      </w:r>
      <w:r w:rsidRPr="0003010A">
        <w:tab/>
        <w:t>full name and any previous name;</w:t>
      </w:r>
    </w:p>
    <w:p w:rsidR="00F01773" w:rsidRPr="0003010A" w:rsidRDefault="00F01773" w:rsidP="00F01773">
      <w:pPr>
        <w:pStyle w:val="paragraph"/>
      </w:pPr>
      <w:r w:rsidRPr="0003010A">
        <w:tab/>
        <w:t>(b)</w:t>
      </w:r>
      <w:r w:rsidRPr="0003010A">
        <w:tab/>
        <w:t>address;</w:t>
      </w:r>
    </w:p>
    <w:p w:rsidR="00F01773" w:rsidRPr="0003010A" w:rsidRDefault="00F01773" w:rsidP="00F01773">
      <w:pPr>
        <w:pStyle w:val="paragraph"/>
      </w:pPr>
      <w:r w:rsidRPr="0003010A">
        <w:tab/>
        <w:t>(c)</w:t>
      </w:r>
      <w:r w:rsidRPr="0003010A">
        <w:tab/>
        <w:t>sex;</w:t>
      </w:r>
    </w:p>
    <w:p w:rsidR="00F01773" w:rsidRPr="0003010A" w:rsidRDefault="00F01773" w:rsidP="00F01773">
      <w:pPr>
        <w:pStyle w:val="paragraph"/>
      </w:pPr>
      <w:r w:rsidRPr="0003010A">
        <w:tab/>
        <w:t>(d)</w:t>
      </w:r>
      <w:r w:rsidRPr="0003010A">
        <w:tab/>
        <w:t>marital status;</w:t>
      </w:r>
    </w:p>
    <w:p w:rsidR="00F01773" w:rsidRPr="0003010A" w:rsidRDefault="00F01773" w:rsidP="00F01773">
      <w:pPr>
        <w:pStyle w:val="paragraph"/>
      </w:pPr>
      <w:r w:rsidRPr="0003010A">
        <w:tab/>
        <w:t>(e)</w:t>
      </w:r>
      <w:r w:rsidRPr="0003010A">
        <w:tab/>
        <w:t>date of birth;</w:t>
      </w:r>
    </w:p>
    <w:p w:rsidR="00F01773" w:rsidRPr="0003010A" w:rsidRDefault="00F01773" w:rsidP="00F01773">
      <w:pPr>
        <w:pStyle w:val="paragraph"/>
      </w:pPr>
      <w:r w:rsidRPr="0003010A">
        <w:tab/>
        <w:t>(f)</w:t>
      </w:r>
      <w:r w:rsidRPr="0003010A">
        <w:tab/>
        <w:t>date of death;</w:t>
      </w:r>
    </w:p>
    <w:p w:rsidR="00F01773" w:rsidRPr="0003010A" w:rsidRDefault="00F01773" w:rsidP="00F01773">
      <w:pPr>
        <w:pStyle w:val="paragraph"/>
      </w:pPr>
      <w:r w:rsidRPr="0003010A">
        <w:tab/>
        <w:t>(g)</w:t>
      </w:r>
      <w:r w:rsidRPr="0003010A">
        <w:tab/>
        <w:t xml:space="preserve">dates of entries into and departures from </w:t>
      </w:r>
      <w:smartTag w:uri="urn:schemas-microsoft-com:office:smarttags" w:element="country-region">
        <w:smartTag w:uri="urn:schemas-microsoft-com:office:smarttags" w:element="place">
          <w:r w:rsidRPr="0003010A">
            <w:t>Australia</w:t>
          </w:r>
        </w:smartTag>
      </w:smartTag>
      <w:r w:rsidRPr="0003010A">
        <w:t>;</w:t>
      </w:r>
    </w:p>
    <w:p w:rsidR="00F01773" w:rsidRPr="0003010A" w:rsidRDefault="00F01773" w:rsidP="00F01773">
      <w:pPr>
        <w:pStyle w:val="paragraph"/>
      </w:pPr>
      <w:r w:rsidRPr="0003010A">
        <w:tab/>
        <w:t>(h)</w:t>
      </w:r>
      <w:r w:rsidRPr="0003010A">
        <w:tab/>
        <w:t>any payments received by the person from the person given the notice, within the period of 52 weeks before the giving of the notice, and the account number of the account into which any of those payments was paid;</w:t>
      </w:r>
    </w:p>
    <w:p w:rsidR="00F01773" w:rsidRPr="0003010A" w:rsidRDefault="00F01773" w:rsidP="00F01773">
      <w:pPr>
        <w:pStyle w:val="paragraph"/>
      </w:pPr>
      <w:r w:rsidRPr="0003010A">
        <w:tab/>
        <w:t>(i)</w:t>
      </w:r>
      <w:r w:rsidRPr="0003010A">
        <w:tab/>
        <w:t>in relation to a course of study being undertaken by the person:</w:t>
      </w:r>
    </w:p>
    <w:p w:rsidR="00F01773" w:rsidRPr="0003010A" w:rsidRDefault="00F01773" w:rsidP="00F01773">
      <w:pPr>
        <w:pStyle w:val="paragraphsub"/>
      </w:pPr>
      <w:r w:rsidRPr="0003010A">
        <w:tab/>
        <w:t>(i)</w:t>
      </w:r>
      <w:r w:rsidRPr="0003010A">
        <w:tab/>
        <w:t>the name of the educational institution that the person is attending;</w:t>
      </w:r>
    </w:p>
    <w:p w:rsidR="00F01773" w:rsidRPr="0003010A" w:rsidRDefault="00F01773" w:rsidP="00F01773">
      <w:pPr>
        <w:pStyle w:val="paragraphsub"/>
      </w:pPr>
      <w:r w:rsidRPr="0003010A">
        <w:tab/>
        <w:t>(ii)</w:t>
      </w:r>
      <w:r w:rsidRPr="0003010A">
        <w:tab/>
        <w:t>the name of any educational institution previously attended by the person;</w:t>
      </w:r>
    </w:p>
    <w:p w:rsidR="00F01773" w:rsidRPr="0003010A" w:rsidRDefault="00F01773" w:rsidP="00F01773">
      <w:pPr>
        <w:pStyle w:val="paragraphsub"/>
      </w:pPr>
      <w:r w:rsidRPr="0003010A">
        <w:tab/>
        <w:t>(iii)</w:t>
      </w:r>
      <w:r w:rsidRPr="0003010A">
        <w:tab/>
        <w:t>the person’s enrolment status;</w:t>
      </w:r>
    </w:p>
    <w:p w:rsidR="00F01773" w:rsidRPr="0003010A" w:rsidRDefault="00F01773" w:rsidP="00F01773">
      <w:pPr>
        <w:pStyle w:val="paragraphsub"/>
      </w:pPr>
      <w:r w:rsidRPr="0003010A">
        <w:tab/>
        <w:t>(iv)</w:t>
      </w:r>
      <w:r w:rsidRPr="0003010A">
        <w:tab/>
        <w:t>the person’s student identification number;</w:t>
      </w:r>
    </w:p>
    <w:p w:rsidR="00F01773" w:rsidRPr="0003010A" w:rsidRDefault="00F01773" w:rsidP="00F01773">
      <w:pPr>
        <w:pStyle w:val="paragraphsub"/>
      </w:pPr>
      <w:r w:rsidRPr="0003010A">
        <w:lastRenderedPageBreak/>
        <w:tab/>
        <w:t>(v)</w:t>
      </w:r>
      <w:r w:rsidRPr="0003010A">
        <w:tab/>
        <w:t>the name of the course;</w:t>
      </w:r>
    </w:p>
    <w:p w:rsidR="00F01773" w:rsidRPr="0003010A" w:rsidRDefault="00F01773" w:rsidP="00F01773">
      <w:pPr>
        <w:pStyle w:val="paragraphsub"/>
      </w:pPr>
      <w:r w:rsidRPr="0003010A">
        <w:tab/>
        <w:t>(vi)</w:t>
      </w:r>
      <w:r w:rsidRPr="0003010A">
        <w:tab/>
        <w:t>the course code;</w:t>
      </w:r>
    </w:p>
    <w:p w:rsidR="00F01773" w:rsidRPr="0003010A" w:rsidRDefault="00F01773" w:rsidP="00F01773">
      <w:pPr>
        <w:pStyle w:val="paragraphsub"/>
      </w:pPr>
      <w:r w:rsidRPr="0003010A">
        <w:tab/>
        <w:t>(vii)</w:t>
      </w:r>
      <w:r w:rsidRPr="0003010A">
        <w:tab/>
        <w:t>the date on which the course started or starts;</w:t>
      </w:r>
    </w:p>
    <w:p w:rsidR="00F01773" w:rsidRPr="0003010A" w:rsidRDefault="00F01773" w:rsidP="00F01773">
      <w:pPr>
        <w:pStyle w:val="paragraphsub"/>
      </w:pPr>
      <w:r w:rsidRPr="0003010A">
        <w:tab/>
        <w:t>(viii)</w:t>
      </w:r>
      <w:r w:rsidRPr="0003010A">
        <w:tab/>
        <w:t>the date on which the course ends;</w:t>
      </w:r>
    </w:p>
    <w:p w:rsidR="00F01773" w:rsidRPr="0003010A" w:rsidRDefault="00F01773" w:rsidP="00F01773">
      <w:pPr>
        <w:pStyle w:val="paragraphsub"/>
      </w:pPr>
      <w:r w:rsidRPr="0003010A">
        <w:tab/>
        <w:t>(ix)</w:t>
      </w:r>
      <w:r w:rsidRPr="0003010A">
        <w:tab/>
        <w:t>the subject or unit code;</w:t>
      </w:r>
    </w:p>
    <w:p w:rsidR="00F01773" w:rsidRPr="0003010A" w:rsidRDefault="00F01773" w:rsidP="00F01773">
      <w:pPr>
        <w:pStyle w:val="paragraphsub"/>
      </w:pPr>
      <w:r w:rsidRPr="0003010A">
        <w:tab/>
        <w:t>(x)</w:t>
      </w:r>
      <w:r w:rsidRPr="0003010A">
        <w:tab/>
        <w:t>the normal full</w:t>
      </w:r>
      <w:r w:rsidR="0003010A">
        <w:noBreakHyphen/>
      </w:r>
      <w:r w:rsidRPr="0003010A">
        <w:t>time study workload for the course;</w:t>
      </w:r>
    </w:p>
    <w:p w:rsidR="00F01773" w:rsidRPr="0003010A" w:rsidRDefault="00F01773" w:rsidP="00F01773">
      <w:pPr>
        <w:pStyle w:val="paragraphsub"/>
      </w:pPr>
      <w:r w:rsidRPr="0003010A">
        <w:tab/>
        <w:t>(xi)</w:t>
      </w:r>
      <w:r w:rsidRPr="0003010A">
        <w:tab/>
        <w:t>indicators of the person’s workload, including (but not limited to) effective full</w:t>
      </w:r>
      <w:r w:rsidR="0003010A">
        <w:noBreakHyphen/>
      </w:r>
      <w:r w:rsidRPr="0003010A">
        <w:t>time student units, credit points, contact hours, number of subjects undertaken and number of assignments completed;</w:t>
      </w:r>
    </w:p>
    <w:p w:rsidR="00F01773" w:rsidRPr="0003010A" w:rsidRDefault="00F01773" w:rsidP="00F01773">
      <w:pPr>
        <w:pStyle w:val="paragraphsub"/>
      </w:pPr>
      <w:r w:rsidRPr="0003010A">
        <w:tab/>
        <w:t>(xii)</w:t>
      </w:r>
      <w:r w:rsidRPr="0003010A">
        <w:tab/>
        <w:t>the number of semesters required to complete the course;</w:t>
      </w:r>
    </w:p>
    <w:p w:rsidR="00F01773" w:rsidRPr="0003010A" w:rsidRDefault="00F01773" w:rsidP="00F01773">
      <w:pPr>
        <w:pStyle w:val="paragraphsub"/>
      </w:pPr>
      <w:r w:rsidRPr="0003010A">
        <w:tab/>
        <w:t>(xiii)</w:t>
      </w:r>
      <w:r w:rsidRPr="0003010A">
        <w:tab/>
        <w:t>the date on which the person first attended, or will first attend, the course;</w:t>
      </w:r>
    </w:p>
    <w:p w:rsidR="00F01773" w:rsidRPr="0003010A" w:rsidRDefault="00F01773" w:rsidP="00F01773">
      <w:pPr>
        <w:pStyle w:val="paragraphsub"/>
      </w:pPr>
      <w:r w:rsidRPr="0003010A">
        <w:tab/>
        <w:t>(xiv)</w:t>
      </w:r>
      <w:r w:rsidRPr="0003010A">
        <w:tab/>
        <w:t>the date on which the person last attended, or will last attend, the course;</w:t>
      </w:r>
    </w:p>
    <w:p w:rsidR="00F01773" w:rsidRPr="0003010A" w:rsidRDefault="00F01773" w:rsidP="00F01773">
      <w:pPr>
        <w:pStyle w:val="paragraphsub"/>
      </w:pPr>
      <w:r w:rsidRPr="0003010A">
        <w:tab/>
        <w:t>(xv)</w:t>
      </w:r>
      <w:r w:rsidRPr="0003010A">
        <w:tab/>
        <w:t>whether the person has discontinued the course and, if the person has discontinued the course, the date on which it happened;</w:t>
      </w:r>
    </w:p>
    <w:p w:rsidR="00F01773" w:rsidRPr="0003010A" w:rsidRDefault="00F01773" w:rsidP="00F01773">
      <w:pPr>
        <w:pStyle w:val="paragraphsub"/>
      </w:pPr>
      <w:r w:rsidRPr="0003010A">
        <w:tab/>
        <w:t>(xvi)</w:t>
      </w:r>
      <w:r w:rsidRPr="0003010A">
        <w:tab/>
        <w:t>details of any unapproved absences from the course;</w:t>
      </w:r>
    </w:p>
    <w:p w:rsidR="00F01773" w:rsidRPr="0003010A" w:rsidRDefault="00F01773" w:rsidP="00F01773">
      <w:pPr>
        <w:pStyle w:val="paragraphsub"/>
      </w:pPr>
      <w:r w:rsidRPr="0003010A">
        <w:tab/>
        <w:t>(xvii)</w:t>
      </w:r>
      <w:r w:rsidRPr="0003010A">
        <w:tab/>
        <w:t>the results or grade obtained by the person;</w:t>
      </w:r>
    </w:p>
    <w:p w:rsidR="00F01773" w:rsidRPr="0003010A" w:rsidRDefault="00F01773" w:rsidP="00F01773">
      <w:pPr>
        <w:pStyle w:val="paragraph"/>
      </w:pPr>
      <w:r w:rsidRPr="0003010A">
        <w:tab/>
        <w:t>(j)</w:t>
      </w:r>
      <w:r w:rsidRPr="0003010A">
        <w:tab/>
        <w:t>in relation to any employment of the person by the person given the notice:</w:t>
      </w:r>
    </w:p>
    <w:p w:rsidR="00F01773" w:rsidRPr="0003010A" w:rsidRDefault="00F01773" w:rsidP="00F01773">
      <w:pPr>
        <w:pStyle w:val="paragraphsub"/>
      </w:pPr>
      <w:r w:rsidRPr="0003010A">
        <w:tab/>
        <w:t>(i)</w:t>
      </w:r>
      <w:r w:rsidRPr="0003010A">
        <w:tab/>
        <w:t>the date on which the person’s employment started; and</w:t>
      </w:r>
    </w:p>
    <w:p w:rsidR="00F01773" w:rsidRPr="0003010A" w:rsidRDefault="00F01773" w:rsidP="00F01773">
      <w:pPr>
        <w:pStyle w:val="paragraphsub"/>
      </w:pPr>
      <w:r w:rsidRPr="0003010A">
        <w:tab/>
        <w:t>(ii)</w:t>
      </w:r>
      <w:r w:rsidRPr="0003010A">
        <w:tab/>
        <w:t>the date on which the person’s employment ended</w:t>
      </w:r>
      <w:r w:rsidR="00E56273" w:rsidRPr="0003010A">
        <w:t>; and</w:t>
      </w:r>
    </w:p>
    <w:p w:rsidR="00E56273" w:rsidRPr="0003010A" w:rsidRDefault="00E56273" w:rsidP="00E56273">
      <w:pPr>
        <w:pStyle w:val="paragraphsub"/>
      </w:pPr>
      <w:r w:rsidRPr="0003010A">
        <w:tab/>
        <w:t>(iii)</w:t>
      </w:r>
      <w:r w:rsidRPr="0003010A">
        <w:tab/>
        <w:t>the number of hours each week for which the person is employed;</w:t>
      </w:r>
    </w:p>
    <w:p w:rsidR="00533D93" w:rsidRPr="0003010A" w:rsidRDefault="00533D93" w:rsidP="00533D93">
      <w:pPr>
        <w:pStyle w:val="paragraph"/>
      </w:pPr>
      <w:r w:rsidRPr="0003010A">
        <w:tab/>
        <w:t>(k)</w:t>
      </w:r>
      <w:r w:rsidRPr="0003010A">
        <w:tab/>
        <w:t>in relation to any other work (other than as an employee) that the person does for the person given the notice and that is a recognised work or work related commitment for the purposes of the work/training/study test:</w:t>
      </w:r>
    </w:p>
    <w:p w:rsidR="00533D93" w:rsidRPr="0003010A" w:rsidRDefault="00533D93" w:rsidP="00533D93">
      <w:pPr>
        <w:pStyle w:val="paragraphsub"/>
      </w:pPr>
      <w:r w:rsidRPr="0003010A">
        <w:tab/>
        <w:t>(i)</w:t>
      </w:r>
      <w:r w:rsidRPr="0003010A">
        <w:tab/>
        <w:t>the date on which the person’s work started;</w:t>
      </w:r>
    </w:p>
    <w:p w:rsidR="00533D93" w:rsidRPr="0003010A" w:rsidRDefault="00533D93" w:rsidP="00533D93">
      <w:pPr>
        <w:pStyle w:val="paragraphsub"/>
      </w:pPr>
      <w:r w:rsidRPr="0003010A">
        <w:tab/>
        <w:t>(ii)</w:t>
      </w:r>
      <w:r w:rsidRPr="0003010A">
        <w:tab/>
        <w:t>the date on which the person’s work ended;</w:t>
      </w:r>
    </w:p>
    <w:p w:rsidR="00533D93" w:rsidRPr="0003010A" w:rsidRDefault="00533D93" w:rsidP="00533D93">
      <w:pPr>
        <w:pStyle w:val="paragraphsub"/>
      </w:pPr>
      <w:r w:rsidRPr="0003010A">
        <w:tab/>
        <w:t>(iii)</w:t>
      </w:r>
      <w:r w:rsidRPr="0003010A">
        <w:tab/>
        <w:t>the number of hours each week for which the person does the work;</w:t>
      </w:r>
    </w:p>
    <w:p w:rsidR="00533D93" w:rsidRPr="0003010A" w:rsidRDefault="00533D93" w:rsidP="00533D93">
      <w:pPr>
        <w:pStyle w:val="paragraph"/>
      </w:pPr>
      <w:r w:rsidRPr="0003010A">
        <w:lastRenderedPageBreak/>
        <w:tab/>
        <w:t>(l)</w:t>
      </w:r>
      <w:r w:rsidRPr="0003010A">
        <w:tab/>
        <w:t>in relation to any training of the person by the person given the notice:</w:t>
      </w:r>
    </w:p>
    <w:p w:rsidR="00533D93" w:rsidRPr="0003010A" w:rsidRDefault="00533D93" w:rsidP="00533D93">
      <w:pPr>
        <w:pStyle w:val="paragraphsub"/>
      </w:pPr>
      <w:r w:rsidRPr="0003010A">
        <w:tab/>
        <w:t>(i)</w:t>
      </w:r>
      <w:r w:rsidRPr="0003010A">
        <w:tab/>
        <w:t>the name of the entity providing the training;</w:t>
      </w:r>
    </w:p>
    <w:p w:rsidR="00533D93" w:rsidRPr="0003010A" w:rsidRDefault="00533D93" w:rsidP="00533D93">
      <w:pPr>
        <w:pStyle w:val="paragraphsub"/>
      </w:pPr>
      <w:r w:rsidRPr="0003010A">
        <w:tab/>
        <w:t>(ii)</w:t>
      </w:r>
      <w:r w:rsidRPr="0003010A">
        <w:tab/>
        <w:t>if the person is undertaking a training course—the name of the training course;</w:t>
      </w:r>
    </w:p>
    <w:p w:rsidR="00533D93" w:rsidRPr="0003010A" w:rsidRDefault="00533D93" w:rsidP="00533D93">
      <w:pPr>
        <w:pStyle w:val="paragraphsub"/>
      </w:pPr>
      <w:r w:rsidRPr="0003010A">
        <w:tab/>
        <w:t>(iii)</w:t>
      </w:r>
      <w:r w:rsidRPr="0003010A">
        <w:tab/>
        <w:t>the period required to complete the training;</w:t>
      </w:r>
    </w:p>
    <w:p w:rsidR="00533D93" w:rsidRPr="0003010A" w:rsidRDefault="00533D93" w:rsidP="00533D93">
      <w:pPr>
        <w:pStyle w:val="paragraphsub"/>
      </w:pPr>
      <w:r w:rsidRPr="0003010A">
        <w:tab/>
        <w:t>(iv)</w:t>
      </w:r>
      <w:r w:rsidRPr="0003010A">
        <w:tab/>
        <w:t>the date on which the person’s training started;</w:t>
      </w:r>
    </w:p>
    <w:p w:rsidR="00533D93" w:rsidRPr="0003010A" w:rsidRDefault="00533D93" w:rsidP="00533D93">
      <w:pPr>
        <w:pStyle w:val="paragraphsub"/>
      </w:pPr>
      <w:r w:rsidRPr="0003010A">
        <w:tab/>
        <w:t>(v)</w:t>
      </w:r>
      <w:r w:rsidRPr="0003010A">
        <w:tab/>
        <w:t>the date on which the person’s training ended;</w:t>
      </w:r>
    </w:p>
    <w:p w:rsidR="00533D93" w:rsidRPr="0003010A" w:rsidRDefault="00533D93" w:rsidP="00533D93">
      <w:pPr>
        <w:pStyle w:val="paragraphsub"/>
      </w:pPr>
      <w:r w:rsidRPr="0003010A">
        <w:tab/>
        <w:t>(vi)</w:t>
      </w:r>
      <w:r w:rsidRPr="0003010A">
        <w:tab/>
        <w:t>the number of hours each week for which the person engages in the training.</w:t>
      </w:r>
    </w:p>
    <w:p w:rsidR="00F01773" w:rsidRPr="0003010A" w:rsidRDefault="00F01773" w:rsidP="00F01773">
      <w:pPr>
        <w:pStyle w:val="subsection"/>
      </w:pPr>
      <w:r w:rsidRPr="0003010A">
        <w:tab/>
        <w:t>(3)</w:t>
      </w:r>
      <w:r w:rsidRPr="0003010A">
        <w:tab/>
        <w:t>The Secretary may require information about a particular class of persons, whether or not the Secretary is able to identify any of the persons in that class as being persons:</w:t>
      </w:r>
    </w:p>
    <w:p w:rsidR="00F01773" w:rsidRPr="0003010A" w:rsidRDefault="00F01773" w:rsidP="00F01773">
      <w:pPr>
        <w:pStyle w:val="paragraph"/>
      </w:pPr>
      <w:r w:rsidRPr="0003010A">
        <w:tab/>
        <w:t>(a)</w:t>
      </w:r>
      <w:r w:rsidRPr="0003010A">
        <w:tab/>
        <w:t>who have been paid family assistance; or</w:t>
      </w:r>
    </w:p>
    <w:p w:rsidR="00F01773" w:rsidRPr="0003010A" w:rsidRDefault="00F01773" w:rsidP="00F01773">
      <w:pPr>
        <w:pStyle w:val="paragraph"/>
      </w:pPr>
      <w:r w:rsidRPr="0003010A">
        <w:tab/>
        <w:t>(b)</w:t>
      </w:r>
      <w:r w:rsidRPr="0003010A">
        <w:tab/>
        <w:t>who are entitled to family assistance; or</w:t>
      </w:r>
    </w:p>
    <w:p w:rsidR="00F01773" w:rsidRPr="0003010A" w:rsidRDefault="00F01773" w:rsidP="00F01773">
      <w:pPr>
        <w:pStyle w:val="paragraph"/>
      </w:pPr>
      <w:r w:rsidRPr="0003010A">
        <w:tab/>
        <w:t>(c)</w:t>
      </w:r>
      <w:r w:rsidRPr="0003010A">
        <w:tab/>
        <w:t>who have made claims for family assistance; or</w:t>
      </w:r>
    </w:p>
    <w:p w:rsidR="00F01773" w:rsidRPr="0003010A" w:rsidRDefault="00F01773" w:rsidP="00F01773">
      <w:pPr>
        <w:pStyle w:val="paragraph"/>
      </w:pPr>
      <w:r w:rsidRPr="0003010A">
        <w:tab/>
        <w:t>(d)</w:t>
      </w:r>
      <w:r w:rsidRPr="0003010A">
        <w:tab/>
        <w:t>in respect of whom determinations of conditional eligibility for child care benefit by fee reduction are in force.</w:t>
      </w:r>
    </w:p>
    <w:p w:rsidR="00F01773" w:rsidRPr="0003010A" w:rsidRDefault="00F01773" w:rsidP="00F01773">
      <w:pPr>
        <w:pStyle w:val="subsection"/>
      </w:pPr>
      <w:r w:rsidRPr="0003010A">
        <w:tab/>
        <w:t>(4)</w:t>
      </w:r>
      <w:r w:rsidRPr="0003010A">
        <w:tab/>
        <w:t xml:space="preserve">Within 13 weeks after information is given in response to a requirement under </w:t>
      </w:r>
      <w:r w:rsidR="0003010A">
        <w:t>subsection (</w:t>
      </w:r>
      <w:r w:rsidRPr="0003010A">
        <w:t xml:space="preserve">1), the Secretary must decide which (if any) of the information is, or is likely to be, relevant to a matter referred to in </w:t>
      </w:r>
      <w:r w:rsidR="0003010A">
        <w:t>subsection (</w:t>
      </w:r>
      <w:r w:rsidRPr="0003010A">
        <w:t>1).</w:t>
      </w:r>
    </w:p>
    <w:p w:rsidR="00F01773" w:rsidRPr="0003010A" w:rsidRDefault="00F01773" w:rsidP="00F01773">
      <w:pPr>
        <w:pStyle w:val="subsection"/>
      </w:pPr>
      <w:r w:rsidRPr="0003010A">
        <w:tab/>
        <w:t>(5)</w:t>
      </w:r>
      <w:r w:rsidRPr="0003010A">
        <w:tab/>
        <w:t xml:space="preserve">If the Secretary decides, within the 13 week period, that some or all of the information given in response to the requirement is not, or is not likely to be, relevant to a matter referred to in </w:t>
      </w:r>
      <w:r w:rsidR="0003010A">
        <w:t>subsection (</w:t>
      </w:r>
      <w:r w:rsidRPr="0003010A">
        <w:t>1), the Secretary must ensure that any record of the irrelevant information is destroyed.</w:t>
      </w:r>
    </w:p>
    <w:p w:rsidR="00F01773" w:rsidRPr="0003010A" w:rsidRDefault="00F01773" w:rsidP="00F01773">
      <w:pPr>
        <w:pStyle w:val="subsection"/>
      </w:pPr>
      <w:r w:rsidRPr="0003010A">
        <w:tab/>
        <w:t>(6)</w:t>
      </w:r>
      <w:r w:rsidRPr="0003010A">
        <w:tab/>
        <w:t xml:space="preserve">If the Secretary has not made a decision under </w:t>
      </w:r>
      <w:r w:rsidR="0003010A">
        <w:t>subsection (</w:t>
      </w:r>
      <w:r w:rsidRPr="0003010A">
        <w:t>4) at the end of the 13 week period, the Secretary must ensure that any record of all or any part of the information is destroyed.</w:t>
      </w:r>
    </w:p>
    <w:p w:rsidR="00F01773" w:rsidRPr="0003010A" w:rsidRDefault="00F01773" w:rsidP="00E3693E">
      <w:pPr>
        <w:pStyle w:val="ActHead5"/>
      </w:pPr>
      <w:bookmarkStart w:id="516" w:name="_Toc471375785"/>
      <w:r w:rsidRPr="0003010A">
        <w:rPr>
          <w:rStyle w:val="CharSectno"/>
        </w:rPr>
        <w:lastRenderedPageBreak/>
        <w:t>158</w:t>
      </w:r>
      <w:r w:rsidRPr="0003010A">
        <w:t xml:space="preserve">  Written notice of requirement</w:t>
      </w:r>
      <w:bookmarkEnd w:id="516"/>
    </w:p>
    <w:p w:rsidR="00F01773" w:rsidRPr="0003010A" w:rsidRDefault="00F01773" w:rsidP="00E3693E">
      <w:pPr>
        <w:pStyle w:val="subsection"/>
        <w:keepNext/>
        <w:keepLines/>
      </w:pPr>
      <w:r w:rsidRPr="0003010A">
        <w:tab/>
        <w:t>(1)</w:t>
      </w:r>
      <w:r w:rsidRPr="0003010A">
        <w:tab/>
        <w:t xml:space="preserve">A requirement under this </w:t>
      </w:r>
      <w:r w:rsidR="00127CA2" w:rsidRPr="0003010A">
        <w:t>Division</w:t>
      </w:r>
      <w:r w:rsidR="00753CFA" w:rsidRPr="0003010A">
        <w:t xml:space="preserve"> </w:t>
      </w:r>
      <w:r w:rsidRPr="0003010A">
        <w:t>must be made by written notice given to the person of whom the requirement is made.</w:t>
      </w:r>
    </w:p>
    <w:p w:rsidR="00F01773" w:rsidRPr="0003010A" w:rsidRDefault="00F01773" w:rsidP="00E3693E">
      <w:pPr>
        <w:pStyle w:val="subsection"/>
        <w:keepNext/>
        <w:keepLines/>
      </w:pPr>
      <w:r w:rsidRPr="0003010A">
        <w:tab/>
        <w:t>(2)</w:t>
      </w:r>
      <w:r w:rsidRPr="0003010A">
        <w:tab/>
        <w:t>The notice:</w:t>
      </w:r>
    </w:p>
    <w:p w:rsidR="00F01773" w:rsidRPr="0003010A" w:rsidRDefault="00F01773" w:rsidP="00F01773">
      <w:pPr>
        <w:pStyle w:val="paragraph"/>
      </w:pPr>
      <w:r w:rsidRPr="0003010A">
        <w:tab/>
        <w:t>(a)</w:t>
      </w:r>
      <w:r w:rsidRPr="0003010A">
        <w:tab/>
        <w:t>may be given personally or by post or in any other manner approved by the Secretary; and</w:t>
      </w:r>
    </w:p>
    <w:p w:rsidR="00F01773" w:rsidRPr="0003010A" w:rsidRDefault="00F01773" w:rsidP="00F01773">
      <w:pPr>
        <w:pStyle w:val="paragraph"/>
      </w:pPr>
      <w:r w:rsidRPr="0003010A">
        <w:tab/>
        <w:t>(b)</w:t>
      </w:r>
      <w:r w:rsidRPr="0003010A">
        <w:tab/>
        <w:t>must specify:</w:t>
      </w:r>
    </w:p>
    <w:p w:rsidR="00F01773" w:rsidRPr="0003010A" w:rsidRDefault="00F01773" w:rsidP="00F01773">
      <w:pPr>
        <w:pStyle w:val="paragraphsub"/>
      </w:pPr>
      <w:r w:rsidRPr="0003010A">
        <w:tab/>
        <w:t>(i)</w:t>
      </w:r>
      <w:r w:rsidRPr="0003010A">
        <w:tab/>
        <w:t xml:space="preserve">how the person is to give the information or produce the document </w:t>
      </w:r>
      <w:r w:rsidR="00B22891" w:rsidRPr="0003010A">
        <w:t xml:space="preserve">or records </w:t>
      </w:r>
      <w:r w:rsidRPr="0003010A">
        <w:t>to which the requirement relates; and</w:t>
      </w:r>
    </w:p>
    <w:p w:rsidR="00F01773" w:rsidRPr="0003010A" w:rsidRDefault="00F01773" w:rsidP="00F01773">
      <w:pPr>
        <w:pStyle w:val="paragraphsub"/>
      </w:pPr>
      <w:r w:rsidRPr="0003010A">
        <w:tab/>
        <w:t>(ii)</w:t>
      </w:r>
      <w:r w:rsidRPr="0003010A">
        <w:tab/>
        <w:t>the period within which the person is to give the information or produce the document</w:t>
      </w:r>
      <w:r w:rsidR="00B22891" w:rsidRPr="0003010A">
        <w:t xml:space="preserve"> or records</w:t>
      </w:r>
      <w:r w:rsidRPr="0003010A">
        <w:t>; and</w:t>
      </w:r>
    </w:p>
    <w:p w:rsidR="00F01773" w:rsidRPr="0003010A" w:rsidRDefault="00F01773" w:rsidP="00F01773">
      <w:pPr>
        <w:pStyle w:val="paragraphsub"/>
      </w:pPr>
      <w:r w:rsidRPr="0003010A">
        <w:tab/>
        <w:t>(iii)</w:t>
      </w:r>
      <w:r w:rsidRPr="0003010A">
        <w:tab/>
        <w:t>the officer (if any) to whom the information is to be given</w:t>
      </w:r>
      <w:r w:rsidR="00B22891" w:rsidRPr="0003010A">
        <w:t>, the document is to be produced or the records are to be produced</w:t>
      </w:r>
      <w:r w:rsidRPr="0003010A">
        <w:t>; and</w:t>
      </w:r>
    </w:p>
    <w:p w:rsidR="00F01773" w:rsidRPr="0003010A" w:rsidRDefault="00F01773" w:rsidP="00F01773">
      <w:pPr>
        <w:pStyle w:val="paragraphsub"/>
      </w:pPr>
      <w:r w:rsidRPr="0003010A">
        <w:tab/>
        <w:t>(iv)</w:t>
      </w:r>
      <w:r w:rsidRPr="0003010A">
        <w:tab/>
        <w:t>that the notice is given under this section.</w:t>
      </w:r>
    </w:p>
    <w:p w:rsidR="00F01773" w:rsidRPr="0003010A" w:rsidRDefault="00F01773" w:rsidP="00F01773">
      <w:pPr>
        <w:pStyle w:val="subsection"/>
      </w:pPr>
      <w:r w:rsidRPr="0003010A">
        <w:tab/>
        <w:t>(3)</w:t>
      </w:r>
      <w:r w:rsidRPr="0003010A">
        <w:tab/>
        <w:t xml:space="preserve">The period specified under </w:t>
      </w:r>
      <w:r w:rsidR="0003010A">
        <w:t>paragraph (</w:t>
      </w:r>
      <w:r w:rsidRPr="0003010A">
        <w:t>2)(b) must not end earlier than 14 days after the notice is given.</w:t>
      </w:r>
    </w:p>
    <w:p w:rsidR="00F01773" w:rsidRPr="0003010A" w:rsidRDefault="00F01773" w:rsidP="00F01773">
      <w:pPr>
        <w:pStyle w:val="subsection"/>
      </w:pPr>
      <w:r w:rsidRPr="0003010A">
        <w:tab/>
        <w:t>(4)</w:t>
      </w:r>
      <w:r w:rsidRPr="0003010A">
        <w:tab/>
        <w:t>The notice may require the person to give the information by appearing before a specified officer to answer questions.</w:t>
      </w:r>
    </w:p>
    <w:p w:rsidR="00F01773" w:rsidRPr="0003010A" w:rsidRDefault="00F01773" w:rsidP="00F01773">
      <w:pPr>
        <w:pStyle w:val="subsection"/>
      </w:pPr>
      <w:r w:rsidRPr="0003010A">
        <w:tab/>
        <w:t>(5)</w:t>
      </w:r>
      <w:r w:rsidRPr="0003010A">
        <w:tab/>
        <w:t>If the notice requires the person so to appear, the notice must specify a time and place at which the person is to appear. The time must be at least 14 days after the notice is given.</w:t>
      </w:r>
    </w:p>
    <w:p w:rsidR="00F01773" w:rsidRPr="0003010A" w:rsidRDefault="00F01773" w:rsidP="00F01773">
      <w:pPr>
        <w:pStyle w:val="ActHead5"/>
      </w:pPr>
      <w:bookmarkStart w:id="517" w:name="_Toc471375786"/>
      <w:r w:rsidRPr="0003010A">
        <w:rPr>
          <w:rStyle w:val="CharSectno"/>
        </w:rPr>
        <w:t>159</w:t>
      </w:r>
      <w:r w:rsidRPr="0003010A">
        <w:t xml:space="preserve">  Offence: failure to comply with requirement</w:t>
      </w:r>
      <w:bookmarkEnd w:id="517"/>
    </w:p>
    <w:p w:rsidR="00F01773" w:rsidRPr="0003010A" w:rsidRDefault="00F01773" w:rsidP="00F01773">
      <w:pPr>
        <w:pStyle w:val="subsection"/>
      </w:pPr>
      <w:r w:rsidRPr="0003010A">
        <w:tab/>
        <w:t>(1)</w:t>
      </w:r>
      <w:r w:rsidRPr="0003010A">
        <w:tab/>
        <w:t xml:space="preserve">A person must not refuse or fail to comply with a requirement under this </w:t>
      </w:r>
      <w:r w:rsidR="00127CA2" w:rsidRPr="0003010A">
        <w:t>Division</w:t>
      </w:r>
      <w:r w:rsidR="00753CFA" w:rsidRPr="0003010A">
        <w:t xml:space="preserve"> </w:t>
      </w:r>
      <w:r w:rsidRPr="0003010A">
        <w:t>to give information or produce a document</w:t>
      </w:r>
      <w:r w:rsidR="00B22891" w:rsidRPr="0003010A">
        <w:t xml:space="preserve"> or records</w:t>
      </w:r>
      <w:r w:rsidRPr="0003010A">
        <w:t>.</w:t>
      </w:r>
    </w:p>
    <w:p w:rsidR="00F01773" w:rsidRPr="0003010A" w:rsidRDefault="00F01773" w:rsidP="00F01773">
      <w:pPr>
        <w:pStyle w:val="Penalty"/>
      </w:pPr>
      <w:r w:rsidRPr="0003010A">
        <w:t>Penalty:</w:t>
      </w:r>
      <w:r w:rsidRPr="0003010A">
        <w:tab/>
        <w:t>Imprisonment for 12 months.</w:t>
      </w:r>
    </w:p>
    <w:p w:rsidR="00F01773" w:rsidRPr="0003010A" w:rsidRDefault="00F01773" w:rsidP="00F01773">
      <w:pPr>
        <w:pStyle w:val="subsection"/>
      </w:pPr>
      <w:r w:rsidRPr="0003010A">
        <w:tab/>
        <w:t>(2)</w:t>
      </w:r>
      <w:r w:rsidRPr="0003010A">
        <w:tab/>
      </w:r>
      <w:r w:rsidR="0003010A">
        <w:t>Subsection (</w:t>
      </w:r>
      <w:r w:rsidRPr="0003010A">
        <w:t>1) applies only to the extent to which the person is capable of complying with the requirement.</w:t>
      </w:r>
    </w:p>
    <w:p w:rsidR="00F01773" w:rsidRPr="0003010A" w:rsidRDefault="00F01773" w:rsidP="00F01773">
      <w:pPr>
        <w:pStyle w:val="subsection"/>
      </w:pPr>
      <w:r w:rsidRPr="0003010A">
        <w:lastRenderedPageBreak/>
        <w:tab/>
        <w:t>(3)</w:t>
      </w:r>
      <w:r w:rsidRPr="0003010A">
        <w:tab/>
      </w:r>
      <w:r w:rsidR="0003010A">
        <w:t>Subsection (</w:t>
      </w:r>
      <w:r w:rsidRPr="0003010A">
        <w:t>1) does not apply if the person has a reasonable excuse.</w:t>
      </w:r>
    </w:p>
    <w:p w:rsidR="00F01773" w:rsidRPr="0003010A" w:rsidRDefault="00F01773" w:rsidP="00F01773">
      <w:pPr>
        <w:pStyle w:val="subsection"/>
      </w:pPr>
      <w:r w:rsidRPr="0003010A">
        <w:tab/>
        <w:t>(4)</w:t>
      </w:r>
      <w:r w:rsidRPr="0003010A">
        <w:tab/>
        <w:t xml:space="preserve">Strict liability applies to the element of an offence against </w:t>
      </w:r>
      <w:r w:rsidR="0003010A">
        <w:t>subsection (</w:t>
      </w:r>
      <w:r w:rsidRPr="0003010A">
        <w:t>1) that a requirement is a requirement under this Division.</w:t>
      </w:r>
    </w:p>
    <w:p w:rsidR="005A4CE2" w:rsidRPr="0003010A" w:rsidRDefault="005A4CE2" w:rsidP="005A4CE2">
      <w:pPr>
        <w:pStyle w:val="ActHead5"/>
      </w:pPr>
      <w:bookmarkStart w:id="518" w:name="_Toc471375787"/>
      <w:r w:rsidRPr="0003010A">
        <w:rPr>
          <w:rStyle w:val="CharSectno"/>
        </w:rPr>
        <w:t>159A</w:t>
      </w:r>
      <w:r w:rsidRPr="0003010A">
        <w:t xml:space="preserve">  Requesting information for the purposes of a care percentage determination under the child support law</w:t>
      </w:r>
      <w:bookmarkEnd w:id="518"/>
    </w:p>
    <w:p w:rsidR="005A4CE2" w:rsidRPr="0003010A" w:rsidRDefault="005A4CE2" w:rsidP="005A4CE2">
      <w:pPr>
        <w:pStyle w:val="subsection"/>
      </w:pPr>
      <w:r w:rsidRPr="0003010A">
        <w:tab/>
      </w:r>
      <w:r w:rsidRPr="0003010A">
        <w:tab/>
        <w:t>The Secretary may request a person:</w:t>
      </w:r>
    </w:p>
    <w:p w:rsidR="005A4CE2" w:rsidRPr="0003010A" w:rsidRDefault="005A4CE2" w:rsidP="005A4CE2">
      <w:pPr>
        <w:pStyle w:val="paragraph"/>
      </w:pPr>
      <w:r w:rsidRPr="0003010A">
        <w:tab/>
        <w:t>(a)</w:t>
      </w:r>
      <w:r w:rsidRPr="0003010A">
        <w:tab/>
        <w:t>to give information; or</w:t>
      </w:r>
    </w:p>
    <w:p w:rsidR="005A4CE2" w:rsidRPr="0003010A" w:rsidRDefault="005A4CE2" w:rsidP="005A4CE2">
      <w:pPr>
        <w:pStyle w:val="paragraph"/>
      </w:pPr>
      <w:r w:rsidRPr="0003010A">
        <w:tab/>
        <w:t>(b)</w:t>
      </w:r>
      <w:r w:rsidRPr="0003010A">
        <w:tab/>
        <w:t>to produce a document that is in the person’s custody or under the person’s control;</w:t>
      </w:r>
    </w:p>
    <w:p w:rsidR="005A4CE2" w:rsidRPr="0003010A" w:rsidRDefault="005A4CE2" w:rsidP="005A4CE2">
      <w:pPr>
        <w:pStyle w:val="subsection2"/>
      </w:pPr>
      <w:r w:rsidRPr="0003010A">
        <w:t xml:space="preserve">to a specified agency if the Secretary considers that the information or document may be relevant to the making or revoking of a determination under </w:t>
      </w:r>
      <w:r w:rsidR="00127CA2" w:rsidRPr="0003010A">
        <w:t>Subdivision</w:t>
      </w:r>
      <w:r w:rsidR="00753CFA" w:rsidRPr="0003010A">
        <w:t xml:space="preserve"> </w:t>
      </w:r>
      <w:r w:rsidRPr="0003010A">
        <w:t>B or C of Division</w:t>
      </w:r>
      <w:r w:rsidR="0003010A">
        <w:t> </w:t>
      </w:r>
      <w:r w:rsidRPr="0003010A">
        <w:t>4 of Part</w:t>
      </w:r>
      <w:r w:rsidR="0003010A">
        <w:t> </w:t>
      </w:r>
      <w:r w:rsidRPr="0003010A">
        <w:t xml:space="preserve">5 of the </w:t>
      </w:r>
      <w:r w:rsidRPr="0003010A">
        <w:rPr>
          <w:i/>
        </w:rPr>
        <w:t>Child Support (Assessment) Act 1989</w:t>
      </w:r>
      <w:r w:rsidRPr="0003010A">
        <w:t>.</w:t>
      </w:r>
    </w:p>
    <w:p w:rsidR="00F01773" w:rsidRPr="0003010A" w:rsidRDefault="00F01773" w:rsidP="00F01773">
      <w:pPr>
        <w:pStyle w:val="ActHead5"/>
      </w:pPr>
      <w:bookmarkStart w:id="519" w:name="_Toc471375788"/>
      <w:r w:rsidRPr="0003010A">
        <w:rPr>
          <w:rStyle w:val="CharSectno"/>
        </w:rPr>
        <w:t>160</w:t>
      </w:r>
      <w:r w:rsidRPr="0003010A">
        <w:t xml:space="preserve">  Obligations not affected by State or Territory laws</w:t>
      </w:r>
      <w:bookmarkEnd w:id="519"/>
    </w:p>
    <w:p w:rsidR="00F01773" w:rsidRPr="0003010A" w:rsidRDefault="00F01773" w:rsidP="00F01773">
      <w:pPr>
        <w:pStyle w:val="subsection"/>
      </w:pPr>
      <w:r w:rsidRPr="0003010A">
        <w:tab/>
      </w:r>
      <w:r w:rsidRPr="0003010A">
        <w:tab/>
        <w:t>Nothing contained in a law of a State or a Territory operates to prevent a person from:</w:t>
      </w:r>
    </w:p>
    <w:p w:rsidR="00F01773" w:rsidRPr="0003010A" w:rsidRDefault="00F01773" w:rsidP="00F01773">
      <w:pPr>
        <w:pStyle w:val="paragraph"/>
      </w:pPr>
      <w:r w:rsidRPr="0003010A">
        <w:tab/>
        <w:t>(a)</w:t>
      </w:r>
      <w:r w:rsidRPr="0003010A">
        <w:tab/>
        <w:t>giving information; or</w:t>
      </w:r>
    </w:p>
    <w:p w:rsidR="00F01773" w:rsidRPr="0003010A" w:rsidRDefault="00F01773" w:rsidP="00F01773">
      <w:pPr>
        <w:pStyle w:val="paragraph"/>
      </w:pPr>
      <w:r w:rsidRPr="0003010A">
        <w:tab/>
        <w:t>(b)</w:t>
      </w:r>
      <w:r w:rsidRPr="0003010A">
        <w:tab/>
        <w:t>producing a document</w:t>
      </w:r>
      <w:r w:rsidR="00B22891" w:rsidRPr="0003010A">
        <w:t xml:space="preserve"> or records</w:t>
      </w:r>
      <w:r w:rsidRPr="0003010A">
        <w:t>; or</w:t>
      </w:r>
    </w:p>
    <w:p w:rsidR="00F01773" w:rsidRPr="0003010A" w:rsidRDefault="00F01773" w:rsidP="00F01773">
      <w:pPr>
        <w:pStyle w:val="paragraph"/>
      </w:pPr>
      <w:r w:rsidRPr="0003010A">
        <w:tab/>
        <w:t>(c)</w:t>
      </w:r>
      <w:r w:rsidRPr="0003010A">
        <w:tab/>
        <w:t>giving evidence;</w:t>
      </w:r>
    </w:p>
    <w:p w:rsidR="00F01773" w:rsidRPr="0003010A" w:rsidRDefault="00F01773" w:rsidP="00F01773">
      <w:pPr>
        <w:pStyle w:val="subsection2"/>
      </w:pPr>
      <w:r w:rsidRPr="0003010A">
        <w:t>that the person is required to give or produce to an agency for the purposes of the family assistance law.</w:t>
      </w:r>
    </w:p>
    <w:p w:rsidR="00D93F5E" w:rsidRPr="0003010A" w:rsidRDefault="00D93F5E" w:rsidP="00F36684">
      <w:pPr>
        <w:pStyle w:val="ActHead3"/>
        <w:pageBreakBefore/>
      </w:pPr>
      <w:bookmarkStart w:id="520" w:name="_Toc471375789"/>
      <w:r w:rsidRPr="0003010A">
        <w:rPr>
          <w:rStyle w:val="CharDivNo"/>
        </w:rPr>
        <w:lastRenderedPageBreak/>
        <w:t>Division</w:t>
      </w:r>
      <w:r w:rsidR="0003010A" w:rsidRPr="0003010A">
        <w:rPr>
          <w:rStyle w:val="CharDivNo"/>
        </w:rPr>
        <w:t> </w:t>
      </w:r>
      <w:r w:rsidRPr="0003010A">
        <w:rPr>
          <w:rStyle w:val="CharDivNo"/>
        </w:rPr>
        <w:t>1A</w:t>
      </w:r>
      <w:r w:rsidRPr="0003010A">
        <w:t>—</w:t>
      </w:r>
      <w:r w:rsidRPr="0003010A">
        <w:rPr>
          <w:rStyle w:val="CharDivText"/>
        </w:rPr>
        <w:t>Use of tax file numbers</w:t>
      </w:r>
      <w:bookmarkEnd w:id="520"/>
    </w:p>
    <w:p w:rsidR="00D93F5E" w:rsidRPr="0003010A" w:rsidRDefault="00D93F5E" w:rsidP="00D93F5E">
      <w:pPr>
        <w:pStyle w:val="ActHead5"/>
      </w:pPr>
      <w:bookmarkStart w:id="521" w:name="_Toc471375790"/>
      <w:r w:rsidRPr="0003010A">
        <w:rPr>
          <w:rStyle w:val="CharSectno"/>
        </w:rPr>
        <w:t>160A</w:t>
      </w:r>
      <w:r w:rsidRPr="0003010A">
        <w:t xml:space="preserve">  Use of tax file numbers</w:t>
      </w:r>
      <w:bookmarkEnd w:id="521"/>
    </w:p>
    <w:p w:rsidR="00D93F5E" w:rsidRPr="0003010A" w:rsidRDefault="00D93F5E" w:rsidP="00D93F5E">
      <w:pPr>
        <w:pStyle w:val="subsection"/>
      </w:pPr>
      <w:r w:rsidRPr="0003010A">
        <w:tab/>
        <w:t>(1)</w:t>
      </w:r>
      <w:r w:rsidRPr="0003010A">
        <w:tab/>
        <w:t>This section applies in relation to the tax file number of an individual that is provided to the Secretary under this Act for the purposes of this Act.</w:t>
      </w:r>
    </w:p>
    <w:p w:rsidR="00D93F5E" w:rsidRPr="0003010A" w:rsidRDefault="00D93F5E" w:rsidP="00D93F5E">
      <w:pPr>
        <w:pStyle w:val="SubsectionHead"/>
      </w:pPr>
      <w:r w:rsidRPr="0003010A">
        <w:t>Assistance to the Secretary</w:t>
      </w:r>
    </w:p>
    <w:p w:rsidR="00D93F5E" w:rsidRPr="0003010A" w:rsidRDefault="00D93F5E" w:rsidP="00D93F5E">
      <w:pPr>
        <w:pStyle w:val="subsection"/>
      </w:pPr>
      <w:r w:rsidRPr="0003010A">
        <w:tab/>
        <w:t>(2)</w:t>
      </w:r>
      <w:r w:rsidRPr="0003010A">
        <w:tab/>
        <w:t>The Secretary may:</w:t>
      </w:r>
    </w:p>
    <w:p w:rsidR="00D93F5E" w:rsidRPr="0003010A" w:rsidRDefault="00D93F5E" w:rsidP="00D93F5E">
      <w:pPr>
        <w:pStyle w:val="paragraph"/>
      </w:pPr>
      <w:r w:rsidRPr="0003010A">
        <w:tab/>
        <w:t>(a)</w:t>
      </w:r>
      <w:r w:rsidRPr="0003010A">
        <w:tab/>
        <w:t xml:space="preserve">provide the tax file number referred to in </w:t>
      </w:r>
      <w:r w:rsidR="0003010A">
        <w:t>subsection (</w:t>
      </w:r>
      <w:r w:rsidRPr="0003010A">
        <w:t>1) to the Commissioner of Taxation; and</w:t>
      </w:r>
    </w:p>
    <w:p w:rsidR="00D93F5E" w:rsidRPr="0003010A" w:rsidRDefault="00D93F5E" w:rsidP="00D93F5E">
      <w:pPr>
        <w:pStyle w:val="paragraph"/>
      </w:pPr>
      <w:r w:rsidRPr="0003010A">
        <w:tab/>
        <w:t>(b)</w:t>
      </w:r>
      <w:r w:rsidRPr="0003010A">
        <w:tab/>
        <w:t>require the Commissioner of Taxation to provide the Secretary with information about the individual (including the number the Commissioner of Taxation considers to be the individual’s tax file number) that is requested by the Secretary.</w:t>
      </w:r>
    </w:p>
    <w:p w:rsidR="00D93F5E" w:rsidRPr="0003010A" w:rsidRDefault="00D93F5E" w:rsidP="00D93F5E">
      <w:pPr>
        <w:pStyle w:val="subsection"/>
      </w:pPr>
      <w:r w:rsidRPr="0003010A">
        <w:tab/>
        <w:t>(3)</w:t>
      </w:r>
      <w:r w:rsidRPr="0003010A">
        <w:tab/>
        <w:t xml:space="preserve">Information provided to the Secretary under a requirement made under </w:t>
      </w:r>
      <w:r w:rsidR="0003010A">
        <w:t>subsection (</w:t>
      </w:r>
      <w:r w:rsidRPr="0003010A">
        <w:t>2) may be used only for the following purposes:</w:t>
      </w:r>
    </w:p>
    <w:p w:rsidR="00D93F5E" w:rsidRPr="0003010A" w:rsidRDefault="00D93F5E" w:rsidP="00D93F5E">
      <w:pPr>
        <w:pStyle w:val="paragraph"/>
      </w:pPr>
      <w:r w:rsidRPr="0003010A">
        <w:tab/>
        <w:t>(a)</w:t>
      </w:r>
      <w:r w:rsidRPr="0003010A">
        <w:tab/>
        <w:t>to detect cases in which amounts of family assistance under the family assistance law have been paid when they should not have been paid;</w:t>
      </w:r>
    </w:p>
    <w:p w:rsidR="00D93F5E" w:rsidRPr="0003010A" w:rsidRDefault="00D93F5E" w:rsidP="00D93F5E">
      <w:pPr>
        <w:pStyle w:val="paragraph"/>
      </w:pPr>
      <w:r w:rsidRPr="0003010A">
        <w:tab/>
        <w:t>(b)</w:t>
      </w:r>
      <w:r w:rsidRPr="0003010A">
        <w:tab/>
        <w:t>to verify, in respect of individuals who have made claims for family assistance under the family assistance law, the eligibility or entitlement of those individuals for family assistance;</w:t>
      </w:r>
    </w:p>
    <w:p w:rsidR="00D93F5E" w:rsidRPr="0003010A" w:rsidRDefault="00D93F5E" w:rsidP="00D93F5E">
      <w:pPr>
        <w:pStyle w:val="paragraph"/>
      </w:pPr>
      <w:r w:rsidRPr="0003010A">
        <w:tab/>
        <w:t>(c)</w:t>
      </w:r>
      <w:r w:rsidRPr="0003010A">
        <w:tab/>
        <w:t>to establish whether the rates at which family assistance under the family assistance law are being, or have been, paid are, or were, correct;</w:t>
      </w:r>
    </w:p>
    <w:p w:rsidR="00D93F5E" w:rsidRPr="0003010A" w:rsidRDefault="00D93F5E" w:rsidP="00D93F5E">
      <w:pPr>
        <w:pStyle w:val="paragraph"/>
      </w:pPr>
      <w:r w:rsidRPr="0003010A">
        <w:tab/>
        <w:t>(d)</w:t>
      </w:r>
      <w:r w:rsidRPr="0003010A">
        <w:tab/>
        <w:t>to assist in the recovery of a debt due to the Commonwealth under this Act.</w:t>
      </w:r>
    </w:p>
    <w:p w:rsidR="00D93F5E" w:rsidRPr="0003010A" w:rsidRDefault="00D93F5E" w:rsidP="00D93F5E">
      <w:pPr>
        <w:pStyle w:val="SubsectionHead"/>
      </w:pPr>
      <w:r w:rsidRPr="0003010A">
        <w:lastRenderedPageBreak/>
        <w:t>Assistance to the Commissioner of Taxation</w:t>
      </w:r>
    </w:p>
    <w:p w:rsidR="00D93F5E" w:rsidRPr="0003010A" w:rsidRDefault="00D93F5E" w:rsidP="00D93F5E">
      <w:pPr>
        <w:pStyle w:val="subsection"/>
      </w:pPr>
      <w:r w:rsidRPr="0003010A">
        <w:tab/>
        <w:t>(4)</w:t>
      </w:r>
      <w:r w:rsidRPr="0003010A">
        <w:tab/>
        <w:t xml:space="preserve">The Secretary may provide the tax file number referred to in </w:t>
      </w:r>
      <w:r w:rsidR="0003010A">
        <w:t>subsection (</w:t>
      </w:r>
      <w:r w:rsidRPr="0003010A">
        <w:t>1) to the Commissioner of Taxation for the following purposes:</w:t>
      </w:r>
    </w:p>
    <w:p w:rsidR="00D93F5E" w:rsidRPr="0003010A" w:rsidRDefault="00D93F5E" w:rsidP="00D93F5E">
      <w:pPr>
        <w:pStyle w:val="paragraph"/>
      </w:pPr>
      <w:r w:rsidRPr="0003010A">
        <w:tab/>
        <w:t>(a)</w:t>
      </w:r>
      <w:r w:rsidRPr="0003010A">
        <w:tab/>
        <w:t>to assist the Commissioner act under section</w:t>
      </w:r>
      <w:r w:rsidR="0003010A">
        <w:t> </w:t>
      </w:r>
      <w:r w:rsidRPr="0003010A">
        <w:t>87 (applying tax refund to family assistance debt) in relation to a debt owed by an individual;</w:t>
      </w:r>
    </w:p>
    <w:p w:rsidR="00D93F5E" w:rsidRPr="0003010A" w:rsidRDefault="00D93F5E" w:rsidP="00D93F5E">
      <w:pPr>
        <w:pStyle w:val="paragraph"/>
        <w:rPr>
          <w:b/>
        </w:rPr>
      </w:pPr>
      <w:r w:rsidRPr="0003010A">
        <w:tab/>
        <w:t>(b)</w:t>
      </w:r>
      <w:r w:rsidRPr="0003010A">
        <w:tab/>
        <w:t>to assist the Commissioner act under section</w:t>
      </w:r>
      <w:r w:rsidR="0003010A">
        <w:t> </w:t>
      </w:r>
      <w:r w:rsidRPr="0003010A">
        <w:t>93 (applying tax refund to another person’s family assistance debt) in relation to a debt owed by an individual;</w:t>
      </w:r>
    </w:p>
    <w:p w:rsidR="00D93F5E" w:rsidRPr="0003010A" w:rsidRDefault="00D93F5E" w:rsidP="00D93F5E">
      <w:pPr>
        <w:pStyle w:val="paragraph"/>
      </w:pPr>
      <w:r w:rsidRPr="0003010A">
        <w:tab/>
        <w:t>(c)</w:t>
      </w:r>
      <w:r w:rsidRPr="0003010A">
        <w:tab/>
        <w:t>to assist the payment of deductions to the Commissioner under section</w:t>
      </w:r>
      <w:r w:rsidR="0003010A">
        <w:t> </w:t>
      </w:r>
      <w:r w:rsidRPr="0003010A">
        <w:t>225;</w:t>
      </w:r>
    </w:p>
    <w:p w:rsidR="00D93F5E" w:rsidRPr="0003010A" w:rsidRDefault="00D93F5E" w:rsidP="00D93F5E">
      <w:pPr>
        <w:pStyle w:val="paragraph"/>
      </w:pPr>
      <w:r w:rsidRPr="0003010A">
        <w:tab/>
        <w:t>(d)</w:t>
      </w:r>
      <w:r w:rsidRPr="0003010A">
        <w:tab/>
        <w:t>to assist the Commissioner set off amounts under section</w:t>
      </w:r>
      <w:r w:rsidR="0003010A">
        <w:t> </w:t>
      </w:r>
      <w:r w:rsidRPr="0003010A">
        <w:t>226.</w:t>
      </w:r>
    </w:p>
    <w:p w:rsidR="00F01773" w:rsidRPr="0003010A" w:rsidRDefault="00F01773" w:rsidP="00753CFA">
      <w:pPr>
        <w:pStyle w:val="ActHead3"/>
        <w:pageBreakBefore/>
      </w:pPr>
      <w:bookmarkStart w:id="522" w:name="_Toc471375791"/>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Confidentiality</w:t>
      </w:r>
      <w:bookmarkEnd w:id="522"/>
    </w:p>
    <w:p w:rsidR="00F01773" w:rsidRPr="0003010A" w:rsidRDefault="00F01773" w:rsidP="00F01773">
      <w:pPr>
        <w:pStyle w:val="ActHead5"/>
      </w:pPr>
      <w:bookmarkStart w:id="523" w:name="_Toc471375792"/>
      <w:r w:rsidRPr="0003010A">
        <w:rPr>
          <w:rStyle w:val="CharSectno"/>
        </w:rPr>
        <w:t>161</w:t>
      </w:r>
      <w:r w:rsidRPr="0003010A">
        <w:t xml:space="preserve">  Operation of Division</w:t>
      </w:r>
      <w:bookmarkEnd w:id="523"/>
    </w:p>
    <w:p w:rsidR="00BD3524" w:rsidRPr="0003010A" w:rsidRDefault="00BD3524" w:rsidP="00BD3524">
      <w:pPr>
        <w:pStyle w:val="SubsectionHead"/>
      </w:pPr>
      <w:r w:rsidRPr="0003010A">
        <w:t>Commonwealth laws</w:t>
      </w:r>
    </w:p>
    <w:p w:rsidR="00F01773" w:rsidRPr="0003010A" w:rsidRDefault="00F01773" w:rsidP="00F01773">
      <w:pPr>
        <w:pStyle w:val="subsection"/>
      </w:pPr>
      <w:r w:rsidRPr="0003010A">
        <w:tab/>
        <w:t>(1)</w:t>
      </w:r>
      <w:r w:rsidRPr="0003010A">
        <w:tab/>
        <w:t xml:space="preserve">Nothing in this </w:t>
      </w:r>
      <w:r w:rsidR="00127CA2" w:rsidRPr="0003010A">
        <w:t>Division</w:t>
      </w:r>
      <w:r w:rsidR="00753CFA" w:rsidRPr="0003010A">
        <w:t xml:space="preserve"> </w:t>
      </w:r>
      <w:r w:rsidRPr="0003010A">
        <w:t>prevents a person from disclosing information to another person if the information is disclosed for the purposes of:</w:t>
      </w:r>
    </w:p>
    <w:p w:rsidR="00F01773" w:rsidRPr="0003010A" w:rsidRDefault="00F01773" w:rsidP="00F01773">
      <w:pPr>
        <w:pStyle w:val="paragraph"/>
      </w:pPr>
      <w:r w:rsidRPr="0003010A">
        <w:tab/>
        <w:t>(a)</w:t>
      </w:r>
      <w:r w:rsidRPr="0003010A">
        <w:tab/>
        <w:t xml:space="preserve">the </w:t>
      </w:r>
      <w:r w:rsidRPr="0003010A">
        <w:rPr>
          <w:i/>
        </w:rPr>
        <w:t>Child Support (Assessment) Act 1989</w:t>
      </w:r>
      <w:r w:rsidRPr="0003010A">
        <w:t>; or</w:t>
      </w:r>
    </w:p>
    <w:p w:rsidR="00F01773" w:rsidRPr="0003010A" w:rsidRDefault="00F01773" w:rsidP="00F01773">
      <w:pPr>
        <w:pStyle w:val="paragraph"/>
      </w:pPr>
      <w:r w:rsidRPr="0003010A">
        <w:tab/>
        <w:t>(b)</w:t>
      </w:r>
      <w:r w:rsidRPr="0003010A">
        <w:tab/>
        <w:t xml:space="preserve">the </w:t>
      </w:r>
      <w:r w:rsidRPr="0003010A">
        <w:rPr>
          <w:i/>
        </w:rPr>
        <w:t>Child Support (Registration and Collection) Act 1988</w:t>
      </w:r>
      <w:r w:rsidRPr="0003010A">
        <w:t>.</w:t>
      </w:r>
    </w:p>
    <w:p w:rsidR="00BD3524" w:rsidRPr="0003010A" w:rsidRDefault="00BD3524" w:rsidP="00BD3524">
      <w:pPr>
        <w:pStyle w:val="SubsectionHead"/>
      </w:pPr>
      <w:r w:rsidRPr="0003010A">
        <w:t>State and Territory laws</w:t>
      </w:r>
    </w:p>
    <w:p w:rsidR="00BD3524" w:rsidRPr="0003010A" w:rsidRDefault="00BD3524" w:rsidP="00BD3524">
      <w:pPr>
        <w:pStyle w:val="subsection"/>
      </w:pPr>
      <w:r w:rsidRPr="0003010A">
        <w:tab/>
        <w:t>(1A)</w:t>
      </w:r>
      <w:r w:rsidRPr="0003010A">
        <w:tab/>
        <w:t xml:space="preserve">Nothing in this </w:t>
      </w:r>
      <w:r w:rsidR="00127CA2" w:rsidRPr="0003010A">
        <w:t>Division</w:t>
      </w:r>
      <w:r w:rsidR="00753CFA" w:rsidRPr="0003010A">
        <w:t xml:space="preserve"> </w:t>
      </w:r>
      <w:r w:rsidRPr="0003010A">
        <w:t>prevents a person from disclosing information to another person if the information is disclosed for the purposes of:</w:t>
      </w:r>
    </w:p>
    <w:p w:rsidR="00BD3524" w:rsidRPr="0003010A" w:rsidRDefault="00BD3524" w:rsidP="00BD3524">
      <w:pPr>
        <w:pStyle w:val="paragraph"/>
      </w:pPr>
      <w:r w:rsidRPr="0003010A">
        <w:tab/>
        <w:t>(a)</w:t>
      </w:r>
      <w:r w:rsidRPr="0003010A">
        <w:tab/>
        <w:t>the Education and Care Services National Law applying as a law of a State or Territory; or</w:t>
      </w:r>
    </w:p>
    <w:p w:rsidR="00BD3524" w:rsidRPr="0003010A" w:rsidRDefault="00BD3524" w:rsidP="00BD3524">
      <w:pPr>
        <w:pStyle w:val="paragraph"/>
      </w:pPr>
      <w:r w:rsidRPr="0003010A">
        <w:tab/>
        <w:t>(b)</w:t>
      </w:r>
      <w:r w:rsidRPr="0003010A">
        <w:tab/>
        <w:t>a law of a State or Territory that applies the Education and Care Services National Law as a law of that State or Territory (whether or not that law has commenced); or</w:t>
      </w:r>
    </w:p>
    <w:p w:rsidR="00BD3524" w:rsidRPr="0003010A" w:rsidRDefault="00BD3524" w:rsidP="00BD3524">
      <w:pPr>
        <w:pStyle w:val="paragraph"/>
      </w:pPr>
      <w:r w:rsidRPr="0003010A">
        <w:tab/>
        <w:t>(c)</w:t>
      </w:r>
      <w:r w:rsidRPr="0003010A">
        <w:tab/>
        <w:t>regulations made under the Education and Care Services National Law; or</w:t>
      </w:r>
    </w:p>
    <w:p w:rsidR="00BD3524" w:rsidRPr="0003010A" w:rsidRDefault="00BD3524" w:rsidP="00BD3524">
      <w:pPr>
        <w:pStyle w:val="paragraph"/>
      </w:pPr>
      <w:r w:rsidRPr="0003010A">
        <w:tab/>
        <w:t>(d)</w:t>
      </w:r>
      <w:r w:rsidRPr="0003010A">
        <w:tab/>
        <w:t>a law of a State or Territory that substantially corresponds to the provisions of the Education and Care Services National Law (whether or not that law has commenced); or</w:t>
      </w:r>
    </w:p>
    <w:p w:rsidR="00BD3524" w:rsidRPr="0003010A" w:rsidRDefault="00BD3524" w:rsidP="00BD3524">
      <w:pPr>
        <w:pStyle w:val="paragraph"/>
      </w:pPr>
      <w:r w:rsidRPr="0003010A">
        <w:tab/>
        <w:t>(e)</w:t>
      </w:r>
      <w:r w:rsidRPr="0003010A">
        <w:tab/>
        <w:t xml:space="preserve">regulations made under a law referred to in </w:t>
      </w:r>
      <w:r w:rsidR="0003010A">
        <w:t>paragraph (</w:t>
      </w:r>
      <w:r w:rsidRPr="0003010A">
        <w:t>d).</w:t>
      </w:r>
    </w:p>
    <w:p w:rsidR="00BD3524" w:rsidRPr="0003010A" w:rsidRDefault="00BD3524" w:rsidP="00BD3524">
      <w:pPr>
        <w:pStyle w:val="subsection"/>
      </w:pPr>
      <w:r w:rsidRPr="0003010A">
        <w:tab/>
        <w:t>(1B)</w:t>
      </w:r>
      <w:r w:rsidRPr="0003010A">
        <w:tab/>
        <w:t xml:space="preserve">In </w:t>
      </w:r>
      <w:r w:rsidR="0003010A">
        <w:t>subsection (</w:t>
      </w:r>
      <w:r w:rsidRPr="0003010A">
        <w:t>1A):</w:t>
      </w:r>
    </w:p>
    <w:p w:rsidR="00BD3524" w:rsidRPr="0003010A" w:rsidRDefault="00BD3524" w:rsidP="00BD3524">
      <w:pPr>
        <w:pStyle w:val="Definition"/>
      </w:pPr>
      <w:r w:rsidRPr="0003010A">
        <w:rPr>
          <w:b/>
          <w:i/>
        </w:rPr>
        <w:t>Education and Care Services National Law</w:t>
      </w:r>
      <w:r w:rsidRPr="0003010A">
        <w:t xml:space="preserve"> means the Education and Care Services National Law set out in the </w:t>
      </w:r>
      <w:r w:rsidR="00127CA2" w:rsidRPr="0003010A">
        <w:t>Schedule</w:t>
      </w:r>
      <w:r w:rsidR="00753CFA" w:rsidRPr="0003010A">
        <w:t xml:space="preserve"> </w:t>
      </w:r>
      <w:r w:rsidRPr="0003010A">
        <w:t xml:space="preserve">to the </w:t>
      </w:r>
      <w:r w:rsidRPr="0003010A">
        <w:rPr>
          <w:i/>
        </w:rPr>
        <w:t>Education and Care Services National Law Act 2010</w:t>
      </w:r>
      <w:r w:rsidRPr="0003010A">
        <w:t xml:space="preserve"> of Victoria.</w:t>
      </w:r>
    </w:p>
    <w:p w:rsidR="00BD3524" w:rsidRPr="0003010A" w:rsidRDefault="00BD3524" w:rsidP="00BD3524">
      <w:pPr>
        <w:pStyle w:val="SubsectionHead"/>
      </w:pPr>
      <w:r w:rsidRPr="0003010A">
        <w:lastRenderedPageBreak/>
        <w:t>No effect on operation of the Freedom of Information Act 1982</w:t>
      </w:r>
    </w:p>
    <w:p w:rsidR="00F01773" w:rsidRPr="0003010A" w:rsidRDefault="00F01773" w:rsidP="00F01773">
      <w:pPr>
        <w:pStyle w:val="subsection"/>
      </w:pPr>
      <w:r w:rsidRPr="0003010A">
        <w:tab/>
        <w:t>(2)</w:t>
      </w:r>
      <w:r w:rsidRPr="0003010A">
        <w:tab/>
        <w:t xml:space="preserve">The provisions of this </w:t>
      </w:r>
      <w:r w:rsidR="00127CA2" w:rsidRPr="0003010A">
        <w:t>Division</w:t>
      </w:r>
      <w:r w:rsidR="00753CFA" w:rsidRPr="0003010A">
        <w:t xml:space="preserve"> </w:t>
      </w:r>
      <w:r w:rsidRPr="0003010A">
        <w:t xml:space="preserve">that relate to the disclosure of information do not affect the operation of the </w:t>
      </w:r>
      <w:r w:rsidRPr="0003010A">
        <w:rPr>
          <w:i/>
        </w:rPr>
        <w:t>Freedom of Information Act 1982</w:t>
      </w:r>
      <w:r w:rsidRPr="0003010A">
        <w:t>.</w:t>
      </w:r>
    </w:p>
    <w:p w:rsidR="00F01773" w:rsidRPr="0003010A" w:rsidRDefault="00F01773" w:rsidP="00F01773">
      <w:pPr>
        <w:pStyle w:val="ActHead5"/>
      </w:pPr>
      <w:bookmarkStart w:id="524" w:name="_Toc471375793"/>
      <w:r w:rsidRPr="0003010A">
        <w:rPr>
          <w:rStyle w:val="CharSectno"/>
        </w:rPr>
        <w:t>162</w:t>
      </w:r>
      <w:r w:rsidRPr="0003010A">
        <w:t xml:space="preserve">  Protection of personal information</w:t>
      </w:r>
      <w:bookmarkEnd w:id="524"/>
    </w:p>
    <w:p w:rsidR="00A73822" w:rsidRPr="0003010A" w:rsidRDefault="00A73822" w:rsidP="00A73822">
      <w:pPr>
        <w:pStyle w:val="subsection"/>
      </w:pPr>
      <w:r w:rsidRPr="0003010A">
        <w:tab/>
        <w:t>(</w:t>
      </w:r>
      <w:r w:rsidR="00F01773" w:rsidRPr="0003010A">
        <w:t>1)</w:t>
      </w:r>
      <w:r w:rsidR="00F01773" w:rsidRPr="0003010A">
        <w:tab/>
        <w:t xml:space="preserve">A person may obtain protected information if the information is obtained </w:t>
      </w:r>
      <w:r w:rsidRPr="0003010A">
        <w:t>for the purposes of:</w:t>
      </w:r>
    </w:p>
    <w:p w:rsidR="00A73822" w:rsidRPr="0003010A" w:rsidRDefault="00A73822" w:rsidP="00A73822">
      <w:pPr>
        <w:pStyle w:val="paragraph"/>
      </w:pPr>
      <w:r w:rsidRPr="0003010A">
        <w:tab/>
        <w:t>(a)</w:t>
      </w:r>
      <w:r w:rsidRPr="0003010A">
        <w:tab/>
        <w:t>the family assistance law; or</w:t>
      </w:r>
    </w:p>
    <w:p w:rsidR="00EE3900" w:rsidRPr="0003010A" w:rsidRDefault="00EE3900" w:rsidP="00EE3900">
      <w:pPr>
        <w:pStyle w:val="paragraph"/>
      </w:pPr>
      <w:r w:rsidRPr="0003010A">
        <w:tab/>
        <w:t>(aa)</w:t>
      </w:r>
      <w:r w:rsidRPr="0003010A">
        <w:tab/>
        <w:t xml:space="preserve">the </w:t>
      </w:r>
      <w:r w:rsidRPr="0003010A">
        <w:rPr>
          <w:i/>
        </w:rPr>
        <w:t>Dental Benefits Act 2008</w:t>
      </w:r>
      <w:r w:rsidRPr="0003010A">
        <w:t>; or</w:t>
      </w:r>
    </w:p>
    <w:p w:rsidR="00A73822" w:rsidRPr="0003010A" w:rsidRDefault="00A73822" w:rsidP="00A73822">
      <w:pPr>
        <w:pStyle w:val="paragraph"/>
      </w:pPr>
      <w:r w:rsidRPr="0003010A">
        <w:tab/>
        <w:t>(b)</w:t>
      </w:r>
      <w:r w:rsidRPr="0003010A">
        <w:tab/>
        <w:t>the Family Homelessness Prevention and Early Intervention Pilot; or</w:t>
      </w:r>
    </w:p>
    <w:p w:rsidR="00F01773" w:rsidRPr="0003010A" w:rsidRDefault="00A73822" w:rsidP="00A73822">
      <w:pPr>
        <w:pStyle w:val="paragraph"/>
      </w:pPr>
      <w:r w:rsidRPr="0003010A">
        <w:tab/>
        <w:t>(c)</w:t>
      </w:r>
      <w:r w:rsidRPr="0003010A">
        <w:tab/>
        <w:t>the Child Care Management System Pilot.</w:t>
      </w:r>
    </w:p>
    <w:p w:rsidR="00F01773" w:rsidRPr="0003010A" w:rsidRDefault="00F01773" w:rsidP="00F01773">
      <w:pPr>
        <w:pStyle w:val="subsection"/>
      </w:pPr>
      <w:r w:rsidRPr="0003010A">
        <w:tab/>
        <w:t>(2)</w:t>
      </w:r>
      <w:r w:rsidRPr="0003010A">
        <w:tab/>
        <w:t>A person may:</w:t>
      </w:r>
    </w:p>
    <w:p w:rsidR="00F01773" w:rsidRPr="0003010A" w:rsidRDefault="00F01773" w:rsidP="00F01773">
      <w:pPr>
        <w:pStyle w:val="paragraph"/>
      </w:pPr>
      <w:r w:rsidRPr="0003010A">
        <w:tab/>
        <w:t>(a)</w:t>
      </w:r>
      <w:r w:rsidRPr="0003010A">
        <w:tab/>
        <w:t>make a record of protected information; or</w:t>
      </w:r>
    </w:p>
    <w:p w:rsidR="00F01773" w:rsidRPr="0003010A" w:rsidRDefault="00F01773" w:rsidP="00F01773">
      <w:pPr>
        <w:pStyle w:val="paragraph"/>
      </w:pPr>
      <w:r w:rsidRPr="0003010A">
        <w:tab/>
        <w:t>(b)</w:t>
      </w:r>
      <w:r w:rsidRPr="0003010A">
        <w:tab/>
        <w:t>disclose such information to any person; or</w:t>
      </w:r>
    </w:p>
    <w:p w:rsidR="00F01773" w:rsidRPr="0003010A" w:rsidRDefault="00F01773" w:rsidP="00F01773">
      <w:pPr>
        <w:pStyle w:val="paragraph"/>
      </w:pPr>
      <w:r w:rsidRPr="0003010A">
        <w:tab/>
        <w:t>(c)</w:t>
      </w:r>
      <w:r w:rsidRPr="0003010A">
        <w:tab/>
        <w:t>otherwise use such information;</w:t>
      </w:r>
    </w:p>
    <w:p w:rsidR="00F01773" w:rsidRPr="0003010A" w:rsidRDefault="00F01773" w:rsidP="00F01773">
      <w:pPr>
        <w:pStyle w:val="subsection2"/>
      </w:pPr>
      <w:r w:rsidRPr="0003010A">
        <w:t>if the record, disclosure or use made of the information by the person is made:</w:t>
      </w:r>
    </w:p>
    <w:p w:rsidR="00F01773" w:rsidRPr="0003010A" w:rsidRDefault="00F01773" w:rsidP="00F01773">
      <w:pPr>
        <w:pStyle w:val="paragraph"/>
      </w:pPr>
      <w:r w:rsidRPr="0003010A">
        <w:tab/>
        <w:t>(d)</w:t>
      </w:r>
      <w:r w:rsidRPr="0003010A">
        <w:tab/>
        <w:t>for the purposes of the family assistance law; or</w:t>
      </w:r>
    </w:p>
    <w:p w:rsidR="007E5B24" w:rsidRPr="0003010A" w:rsidRDefault="007E5B24" w:rsidP="007E5B24">
      <w:pPr>
        <w:pStyle w:val="paragraph"/>
      </w:pPr>
      <w:r w:rsidRPr="0003010A">
        <w:tab/>
        <w:t>(daa)</w:t>
      </w:r>
      <w:r w:rsidRPr="0003010A">
        <w:tab/>
        <w:t xml:space="preserve">for the purposes of the </w:t>
      </w:r>
      <w:r w:rsidRPr="0003010A">
        <w:rPr>
          <w:i/>
        </w:rPr>
        <w:t>Dental Benefits Act 2008</w:t>
      </w:r>
      <w:r w:rsidRPr="0003010A">
        <w:t>; or</w:t>
      </w:r>
    </w:p>
    <w:p w:rsidR="00D9710B" w:rsidRPr="0003010A" w:rsidRDefault="00D9710B" w:rsidP="00D9710B">
      <w:pPr>
        <w:pStyle w:val="paragraph"/>
      </w:pPr>
      <w:r w:rsidRPr="0003010A">
        <w:tab/>
        <w:t>(dab)</w:t>
      </w:r>
      <w:r w:rsidRPr="0003010A">
        <w:tab/>
        <w:t>for the purposes of the social security law; or</w:t>
      </w:r>
    </w:p>
    <w:p w:rsidR="00D9710B" w:rsidRPr="0003010A" w:rsidRDefault="00D9710B" w:rsidP="00D9710B">
      <w:pPr>
        <w:pStyle w:val="paragraph"/>
      </w:pPr>
      <w:r w:rsidRPr="0003010A">
        <w:tab/>
        <w:t>(dac)</w:t>
      </w:r>
      <w:r w:rsidRPr="0003010A">
        <w:tab/>
        <w:t xml:space="preserve">for the purposes of the </w:t>
      </w:r>
      <w:r w:rsidRPr="0003010A">
        <w:rPr>
          <w:i/>
        </w:rPr>
        <w:t>Paid Parental Leave Act 2010</w:t>
      </w:r>
      <w:r w:rsidRPr="0003010A">
        <w:t>; or</w:t>
      </w:r>
    </w:p>
    <w:p w:rsidR="00D9710B" w:rsidRPr="0003010A" w:rsidRDefault="00D9710B" w:rsidP="00D9710B">
      <w:pPr>
        <w:pStyle w:val="paragraph"/>
      </w:pPr>
      <w:r w:rsidRPr="0003010A">
        <w:tab/>
        <w:t>(dad)</w:t>
      </w:r>
      <w:r w:rsidRPr="0003010A">
        <w:tab/>
        <w:t xml:space="preserve">for the purposes of the </w:t>
      </w:r>
      <w:r w:rsidRPr="0003010A">
        <w:rPr>
          <w:i/>
        </w:rPr>
        <w:t>Student Assistance Act 1973</w:t>
      </w:r>
      <w:r w:rsidRPr="0003010A">
        <w:t>; or</w:t>
      </w:r>
    </w:p>
    <w:p w:rsidR="00F01773" w:rsidRPr="0003010A" w:rsidRDefault="00F01773" w:rsidP="00F01773">
      <w:pPr>
        <w:pStyle w:val="paragraph"/>
      </w:pPr>
      <w:r w:rsidRPr="0003010A">
        <w:tab/>
        <w:t>(da)</w:t>
      </w:r>
      <w:r w:rsidRPr="0003010A">
        <w:tab/>
        <w:t>for the purpose of the Family Homelessness Prevention and Early Intervention Pilot; or</w:t>
      </w:r>
    </w:p>
    <w:p w:rsidR="00F832A7" w:rsidRPr="0003010A" w:rsidRDefault="00F832A7" w:rsidP="00F832A7">
      <w:pPr>
        <w:pStyle w:val="paragraph"/>
      </w:pPr>
      <w:r w:rsidRPr="0003010A">
        <w:tab/>
        <w:t>(db)</w:t>
      </w:r>
      <w:r w:rsidRPr="0003010A">
        <w:tab/>
        <w:t>for the purpose of the Child Care Management System Pilot; or</w:t>
      </w:r>
    </w:p>
    <w:p w:rsidR="00F01773" w:rsidRPr="0003010A" w:rsidRDefault="00F01773" w:rsidP="00F01773">
      <w:pPr>
        <w:pStyle w:val="paragraph"/>
      </w:pPr>
      <w:r w:rsidRPr="0003010A">
        <w:tab/>
        <w:t>(e)</w:t>
      </w:r>
      <w:r w:rsidRPr="0003010A">
        <w:tab/>
        <w:t>for the purpose for which the information was disclosed to the person under section</w:t>
      </w:r>
      <w:r w:rsidR="0003010A">
        <w:t> </w:t>
      </w:r>
      <w:r w:rsidRPr="0003010A">
        <w:t>167 or 168</w:t>
      </w:r>
      <w:r w:rsidR="0081283D" w:rsidRPr="0003010A">
        <w:t>; or</w:t>
      </w:r>
    </w:p>
    <w:p w:rsidR="0081283D" w:rsidRPr="0003010A" w:rsidRDefault="0081283D" w:rsidP="0081283D">
      <w:pPr>
        <w:pStyle w:val="paragraph"/>
      </w:pPr>
      <w:r w:rsidRPr="0003010A">
        <w:tab/>
        <w:t>(f)</w:t>
      </w:r>
      <w:r w:rsidRPr="0003010A">
        <w:tab/>
        <w:t>with the express or implied authorisation of the person to whom the information relates.</w:t>
      </w:r>
    </w:p>
    <w:p w:rsidR="00703B15" w:rsidRPr="0003010A" w:rsidRDefault="00703B15" w:rsidP="00703B15">
      <w:pPr>
        <w:pStyle w:val="subsection"/>
      </w:pPr>
      <w:r w:rsidRPr="0003010A">
        <w:lastRenderedPageBreak/>
        <w:tab/>
        <w:t>(2A)</w:t>
      </w:r>
      <w:r w:rsidRPr="0003010A">
        <w:tab/>
        <w:t>A person may use protected information to produce information in an aggregated form that does not disclose, either directly or indirectly, information about a particular person.</w:t>
      </w:r>
    </w:p>
    <w:p w:rsidR="00F01773" w:rsidRPr="0003010A" w:rsidRDefault="00F01773" w:rsidP="00F01773">
      <w:pPr>
        <w:pStyle w:val="subsection"/>
      </w:pPr>
      <w:r w:rsidRPr="0003010A">
        <w:tab/>
        <w:t>(3)</w:t>
      </w:r>
      <w:r w:rsidRPr="0003010A">
        <w:tab/>
        <w:t xml:space="preserve">The Minister may, </w:t>
      </w:r>
      <w:r w:rsidR="004F1721" w:rsidRPr="0003010A">
        <w:t>by legislative instrument</w:t>
      </w:r>
      <w:r w:rsidRPr="0003010A">
        <w:t xml:space="preserve">, specify additional purposes relating to other programs administered by the Department for which protected information may be obtained under </w:t>
      </w:r>
      <w:r w:rsidR="0003010A">
        <w:t>subsection (</w:t>
      </w:r>
      <w:r w:rsidRPr="0003010A">
        <w:t xml:space="preserve">1), or recorded, disclosed or otherwise used under </w:t>
      </w:r>
      <w:r w:rsidR="0003010A">
        <w:t>subsection (</w:t>
      </w:r>
      <w:r w:rsidRPr="0003010A">
        <w:t>2).</w:t>
      </w:r>
    </w:p>
    <w:p w:rsidR="00F01773" w:rsidRPr="0003010A" w:rsidRDefault="00F01773" w:rsidP="00F01773">
      <w:pPr>
        <w:pStyle w:val="subsection"/>
      </w:pPr>
      <w:r w:rsidRPr="0003010A">
        <w:tab/>
        <w:t>(5)</w:t>
      </w:r>
      <w:r w:rsidRPr="0003010A">
        <w:tab/>
      </w:r>
      <w:r w:rsidR="00A5256A" w:rsidRPr="0003010A">
        <w:t xml:space="preserve">An instrument under </w:t>
      </w:r>
      <w:r w:rsidR="0003010A">
        <w:t>subsection (</w:t>
      </w:r>
      <w:r w:rsidR="00A5256A" w:rsidRPr="0003010A">
        <w:t>3)</w:t>
      </w:r>
      <w:r w:rsidRPr="0003010A">
        <w:t xml:space="preserve"> does not take effect until the end of the period in which it could be disallowed in either House of the Parliament.</w:t>
      </w:r>
    </w:p>
    <w:p w:rsidR="00F01773" w:rsidRPr="0003010A" w:rsidRDefault="00F01773" w:rsidP="00F01773">
      <w:pPr>
        <w:pStyle w:val="ActHead5"/>
      </w:pPr>
      <w:bookmarkStart w:id="525" w:name="_Toc471375794"/>
      <w:r w:rsidRPr="0003010A">
        <w:rPr>
          <w:rStyle w:val="CharSectno"/>
        </w:rPr>
        <w:t>163</w:t>
      </w:r>
      <w:r w:rsidRPr="0003010A">
        <w:t xml:space="preserve">  Offence: unauthorised access to protected information</w:t>
      </w:r>
      <w:bookmarkEnd w:id="525"/>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person intentionally obtains information; and</w:t>
      </w:r>
    </w:p>
    <w:p w:rsidR="00F01773" w:rsidRPr="0003010A" w:rsidRDefault="00F01773" w:rsidP="00F01773">
      <w:pPr>
        <w:pStyle w:val="paragraph"/>
      </w:pPr>
      <w:r w:rsidRPr="0003010A">
        <w:tab/>
        <w:t>(b)</w:t>
      </w:r>
      <w:r w:rsidRPr="0003010A">
        <w:tab/>
        <w:t>the person is not authorised under the family assistance law to obtain the information; and</w:t>
      </w:r>
    </w:p>
    <w:p w:rsidR="00F01773" w:rsidRPr="0003010A" w:rsidRDefault="00F01773" w:rsidP="00F01773">
      <w:pPr>
        <w:pStyle w:val="paragraph"/>
      </w:pPr>
      <w:r w:rsidRPr="0003010A">
        <w:tab/>
        <w:t>(c)</w:t>
      </w:r>
      <w:r w:rsidRPr="0003010A">
        <w:tab/>
        <w:t>the person knows or ought reasonably to know that the information is protected information;</w:t>
      </w:r>
    </w:p>
    <w:p w:rsidR="00F01773" w:rsidRPr="0003010A" w:rsidRDefault="00F01773" w:rsidP="00F01773">
      <w:pPr>
        <w:pStyle w:val="subsection2"/>
      </w:pPr>
      <w:r w:rsidRPr="0003010A">
        <w:t xml:space="preserve">the person </w:t>
      </w:r>
      <w:r w:rsidR="003F05FE" w:rsidRPr="0003010A">
        <w:t>commits</w:t>
      </w:r>
      <w:r w:rsidRPr="0003010A">
        <w:t xml:space="preserve"> an offence punishable on conviction by imprisonment for a term not exceeding 2 years.</w:t>
      </w:r>
    </w:p>
    <w:p w:rsidR="00F01773" w:rsidRPr="0003010A" w:rsidRDefault="00F01773" w:rsidP="00F01773">
      <w:pPr>
        <w:pStyle w:val="subsection"/>
      </w:pPr>
      <w:r w:rsidRPr="0003010A">
        <w:tab/>
        <w:t>(2)</w:t>
      </w:r>
      <w:r w:rsidRPr="0003010A">
        <w:tab/>
        <w:t xml:space="preserve">Strict liability applies to the element of an offence against </w:t>
      </w:r>
      <w:r w:rsidR="0003010A">
        <w:t>subsection (</w:t>
      </w:r>
      <w:r w:rsidRPr="0003010A">
        <w:t>1) that a person not authorised to do something is not authorised under the family assistance law to do that thing.</w:t>
      </w:r>
    </w:p>
    <w:p w:rsidR="00F01773" w:rsidRPr="0003010A" w:rsidRDefault="00F01773" w:rsidP="00F01773">
      <w:pPr>
        <w:pStyle w:val="ActHead5"/>
      </w:pPr>
      <w:bookmarkStart w:id="526" w:name="_Toc471375795"/>
      <w:r w:rsidRPr="0003010A">
        <w:rPr>
          <w:rStyle w:val="CharSectno"/>
        </w:rPr>
        <w:t>164</w:t>
      </w:r>
      <w:r w:rsidRPr="0003010A">
        <w:t xml:space="preserve">  Offence: unauthorised use of protected information</w:t>
      </w:r>
      <w:bookmarkEnd w:id="526"/>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person intentionally:</w:t>
      </w:r>
    </w:p>
    <w:p w:rsidR="00F01773" w:rsidRPr="0003010A" w:rsidRDefault="00F01773" w:rsidP="00F01773">
      <w:pPr>
        <w:pStyle w:val="paragraphsub"/>
      </w:pPr>
      <w:r w:rsidRPr="0003010A">
        <w:tab/>
        <w:t>(i)</w:t>
      </w:r>
      <w:r w:rsidRPr="0003010A">
        <w:tab/>
        <w:t>makes a record of; or</w:t>
      </w:r>
    </w:p>
    <w:p w:rsidR="00F01773" w:rsidRPr="0003010A" w:rsidRDefault="00F01773" w:rsidP="00F01773">
      <w:pPr>
        <w:pStyle w:val="paragraphsub"/>
      </w:pPr>
      <w:r w:rsidRPr="0003010A">
        <w:tab/>
        <w:t>(ii)</w:t>
      </w:r>
      <w:r w:rsidRPr="0003010A">
        <w:tab/>
        <w:t>discloses to any other person; or</w:t>
      </w:r>
    </w:p>
    <w:p w:rsidR="00F01773" w:rsidRPr="0003010A" w:rsidRDefault="00F01773" w:rsidP="00F01773">
      <w:pPr>
        <w:pStyle w:val="paragraphsub"/>
      </w:pPr>
      <w:r w:rsidRPr="0003010A">
        <w:tab/>
        <w:t>(iii)</w:t>
      </w:r>
      <w:r w:rsidRPr="0003010A">
        <w:tab/>
        <w:t>otherwise makes use of;</w:t>
      </w:r>
    </w:p>
    <w:p w:rsidR="00F01773" w:rsidRPr="0003010A" w:rsidRDefault="00F01773" w:rsidP="00F01773">
      <w:pPr>
        <w:pStyle w:val="paragraph"/>
      </w:pPr>
      <w:r w:rsidRPr="0003010A">
        <w:tab/>
      </w:r>
      <w:r w:rsidRPr="0003010A">
        <w:tab/>
        <w:t>information; and</w:t>
      </w:r>
    </w:p>
    <w:p w:rsidR="00F01773" w:rsidRPr="0003010A" w:rsidRDefault="00F01773" w:rsidP="00F01773">
      <w:pPr>
        <w:pStyle w:val="paragraph"/>
      </w:pPr>
      <w:r w:rsidRPr="0003010A">
        <w:lastRenderedPageBreak/>
        <w:tab/>
        <w:t>(b)</w:t>
      </w:r>
      <w:r w:rsidRPr="0003010A">
        <w:tab/>
        <w:t>the person is not authorised or required under:</w:t>
      </w:r>
    </w:p>
    <w:p w:rsidR="00F01773" w:rsidRPr="0003010A" w:rsidRDefault="00F01773" w:rsidP="00F01773">
      <w:pPr>
        <w:pStyle w:val="paragraphsub"/>
      </w:pPr>
      <w:r w:rsidRPr="0003010A">
        <w:tab/>
        <w:t>(i)</w:t>
      </w:r>
      <w:r w:rsidRPr="0003010A">
        <w:tab/>
        <w:t>the family assistance law; or</w:t>
      </w:r>
    </w:p>
    <w:p w:rsidR="00F01773" w:rsidRPr="0003010A" w:rsidRDefault="00F01773" w:rsidP="00F01773">
      <w:pPr>
        <w:pStyle w:val="paragraphsub"/>
      </w:pPr>
      <w:r w:rsidRPr="0003010A">
        <w:tab/>
        <w:t>(ii)</w:t>
      </w:r>
      <w:r w:rsidRPr="0003010A">
        <w:tab/>
        <w:t xml:space="preserve">the </w:t>
      </w:r>
      <w:r w:rsidRPr="0003010A">
        <w:rPr>
          <w:i/>
        </w:rPr>
        <w:t>Social Security Act 1991</w:t>
      </w:r>
      <w:r w:rsidRPr="0003010A">
        <w:t>; or</w:t>
      </w:r>
    </w:p>
    <w:p w:rsidR="00F01773" w:rsidRPr="0003010A" w:rsidRDefault="00F01773" w:rsidP="00F01773">
      <w:pPr>
        <w:pStyle w:val="paragraphsub"/>
      </w:pPr>
      <w:r w:rsidRPr="0003010A">
        <w:tab/>
        <w:t>(iii)</w:t>
      </w:r>
      <w:r w:rsidRPr="0003010A">
        <w:tab/>
        <w:t xml:space="preserve">the </w:t>
      </w:r>
      <w:r w:rsidRPr="0003010A">
        <w:rPr>
          <w:i/>
        </w:rPr>
        <w:t>Social Security (Administration) Act 1999</w:t>
      </w:r>
      <w:r w:rsidRPr="0003010A">
        <w:t>;</w:t>
      </w:r>
    </w:p>
    <w:p w:rsidR="00F01773" w:rsidRPr="0003010A" w:rsidRDefault="00F01773" w:rsidP="00F01773">
      <w:pPr>
        <w:pStyle w:val="paragraph"/>
      </w:pPr>
      <w:r w:rsidRPr="0003010A">
        <w:tab/>
      </w:r>
      <w:r w:rsidRPr="0003010A">
        <w:tab/>
        <w:t>to make the record, disclosure or use of the information that is made by the person; and</w:t>
      </w:r>
    </w:p>
    <w:p w:rsidR="00F01773" w:rsidRPr="0003010A" w:rsidRDefault="00F01773" w:rsidP="00F01773">
      <w:pPr>
        <w:pStyle w:val="paragraph"/>
      </w:pPr>
      <w:r w:rsidRPr="0003010A">
        <w:tab/>
        <w:t>(c)</w:t>
      </w:r>
      <w:r w:rsidRPr="0003010A">
        <w:tab/>
        <w:t>the person knows or ought reasonably to know that the information is protected information;</w:t>
      </w:r>
    </w:p>
    <w:p w:rsidR="00F01773" w:rsidRPr="0003010A" w:rsidRDefault="00F01773" w:rsidP="00F01773">
      <w:pPr>
        <w:pStyle w:val="subsection2"/>
      </w:pPr>
      <w:r w:rsidRPr="0003010A">
        <w:t xml:space="preserve">the person </w:t>
      </w:r>
      <w:r w:rsidR="003F05FE" w:rsidRPr="0003010A">
        <w:t>commits</w:t>
      </w:r>
      <w:r w:rsidRPr="0003010A">
        <w:t xml:space="preserve"> an offence punishable on conviction by imprisonment for a term not exceeding 2 years.</w:t>
      </w:r>
    </w:p>
    <w:p w:rsidR="00F01773" w:rsidRPr="0003010A" w:rsidRDefault="00F01773" w:rsidP="00F01773">
      <w:pPr>
        <w:pStyle w:val="subsection"/>
      </w:pPr>
      <w:r w:rsidRPr="0003010A">
        <w:tab/>
        <w:t>(2)</w:t>
      </w:r>
      <w:r w:rsidRPr="0003010A">
        <w:tab/>
        <w:t xml:space="preserve">Strict liability applies to the element of an offence against </w:t>
      </w:r>
      <w:r w:rsidR="0003010A">
        <w:t>subsection (</w:t>
      </w:r>
      <w:r w:rsidRPr="0003010A">
        <w:t>1) that a person not authorised or required to do something is not authorised or required to do that thing under:</w:t>
      </w:r>
    </w:p>
    <w:p w:rsidR="00F01773" w:rsidRPr="0003010A" w:rsidRDefault="00F01773" w:rsidP="00F01773">
      <w:pPr>
        <w:pStyle w:val="paragraph"/>
      </w:pPr>
      <w:r w:rsidRPr="0003010A">
        <w:tab/>
        <w:t>(a)</w:t>
      </w:r>
      <w:r w:rsidRPr="0003010A">
        <w:tab/>
        <w:t>the family assistance law; or</w:t>
      </w:r>
    </w:p>
    <w:p w:rsidR="00F01773" w:rsidRPr="0003010A" w:rsidRDefault="00F01773" w:rsidP="00F01773">
      <w:pPr>
        <w:pStyle w:val="paragraph"/>
      </w:pPr>
      <w:r w:rsidRPr="0003010A">
        <w:tab/>
        <w:t>(b)</w:t>
      </w:r>
      <w:r w:rsidRPr="0003010A">
        <w:tab/>
        <w:t xml:space="preserve">the </w:t>
      </w:r>
      <w:r w:rsidRPr="0003010A">
        <w:rPr>
          <w:i/>
        </w:rPr>
        <w:t>Social Security Act 1991</w:t>
      </w:r>
      <w:r w:rsidRPr="0003010A">
        <w:t>; or</w:t>
      </w:r>
    </w:p>
    <w:p w:rsidR="00F01773" w:rsidRPr="0003010A" w:rsidRDefault="00F01773" w:rsidP="00F01773">
      <w:pPr>
        <w:pStyle w:val="paragraph"/>
      </w:pPr>
      <w:r w:rsidRPr="0003010A">
        <w:tab/>
        <w:t>(c)</w:t>
      </w:r>
      <w:r w:rsidRPr="0003010A">
        <w:tab/>
        <w:t xml:space="preserve">the </w:t>
      </w:r>
      <w:r w:rsidRPr="0003010A">
        <w:rPr>
          <w:i/>
        </w:rPr>
        <w:t>Social Security (Administration) Act 1999</w:t>
      </w:r>
      <w:r w:rsidRPr="0003010A">
        <w:t>.</w:t>
      </w:r>
    </w:p>
    <w:p w:rsidR="00F01773" w:rsidRPr="0003010A" w:rsidRDefault="00F01773" w:rsidP="00F01773">
      <w:pPr>
        <w:pStyle w:val="ActHead5"/>
      </w:pPr>
      <w:bookmarkStart w:id="527" w:name="_Toc471375796"/>
      <w:r w:rsidRPr="0003010A">
        <w:rPr>
          <w:rStyle w:val="CharSectno"/>
        </w:rPr>
        <w:t>165</w:t>
      </w:r>
      <w:r w:rsidRPr="0003010A">
        <w:t xml:space="preserve">  Offence: soliciting disclosure of protected information</w:t>
      </w:r>
      <w:bookmarkEnd w:id="527"/>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 xml:space="preserve">a person (the </w:t>
      </w:r>
      <w:r w:rsidRPr="0003010A">
        <w:rPr>
          <w:b/>
          <w:i/>
        </w:rPr>
        <w:t>first person</w:t>
      </w:r>
      <w:r w:rsidRPr="0003010A">
        <w:t>) solicits the disclosure of protected information from an officer or another person; and</w:t>
      </w:r>
    </w:p>
    <w:p w:rsidR="00F01773" w:rsidRPr="0003010A" w:rsidRDefault="00F01773" w:rsidP="00F01773">
      <w:pPr>
        <w:pStyle w:val="paragraph"/>
      </w:pPr>
      <w:r w:rsidRPr="0003010A">
        <w:tab/>
        <w:t>(b)</w:t>
      </w:r>
      <w:r w:rsidRPr="0003010A">
        <w:tab/>
        <w:t>the disclosure would be in contravention of this Division; and</w:t>
      </w:r>
    </w:p>
    <w:p w:rsidR="00F01773" w:rsidRPr="0003010A" w:rsidRDefault="00F01773" w:rsidP="00F01773">
      <w:pPr>
        <w:pStyle w:val="paragraph"/>
      </w:pPr>
      <w:r w:rsidRPr="0003010A">
        <w:tab/>
        <w:t>(c)</w:t>
      </w:r>
      <w:r w:rsidRPr="0003010A">
        <w:tab/>
        <w:t>the first person knows or ought reasonably to know that the information is protected information;</w:t>
      </w:r>
    </w:p>
    <w:p w:rsidR="00F01773" w:rsidRPr="0003010A" w:rsidRDefault="00F01773" w:rsidP="00F01773">
      <w:pPr>
        <w:pStyle w:val="subsection2"/>
      </w:pPr>
      <w:r w:rsidRPr="0003010A">
        <w:t xml:space="preserve">the first person </w:t>
      </w:r>
      <w:r w:rsidR="003F05FE" w:rsidRPr="0003010A">
        <w:t>commits</w:t>
      </w:r>
      <w:r w:rsidRPr="0003010A">
        <w:t xml:space="preserve"> an offence (whether or not any protected information is actually disclosed) punishable on conviction by imprisonment for a term not exceeding 2 years.</w:t>
      </w:r>
    </w:p>
    <w:p w:rsidR="00F01773" w:rsidRPr="0003010A" w:rsidRDefault="00F01773" w:rsidP="00F01773">
      <w:pPr>
        <w:pStyle w:val="subsection"/>
      </w:pPr>
      <w:r w:rsidRPr="0003010A">
        <w:tab/>
        <w:t>(2)</w:t>
      </w:r>
      <w:r w:rsidRPr="0003010A">
        <w:tab/>
        <w:t xml:space="preserve">Strict liability applies to </w:t>
      </w:r>
      <w:r w:rsidR="0003010A">
        <w:t>paragraph (</w:t>
      </w:r>
      <w:r w:rsidRPr="0003010A">
        <w:t>1)(b).</w:t>
      </w:r>
    </w:p>
    <w:p w:rsidR="00F01773" w:rsidRPr="0003010A" w:rsidRDefault="00F01773" w:rsidP="00F01773">
      <w:pPr>
        <w:pStyle w:val="ActHead5"/>
      </w:pPr>
      <w:bookmarkStart w:id="528" w:name="_Toc471375797"/>
      <w:r w:rsidRPr="0003010A">
        <w:rPr>
          <w:rStyle w:val="CharSectno"/>
        </w:rPr>
        <w:t>166</w:t>
      </w:r>
      <w:r w:rsidRPr="0003010A">
        <w:t xml:space="preserve">  Offence: offering to supply protected information</w:t>
      </w:r>
      <w:bookmarkEnd w:id="528"/>
    </w:p>
    <w:p w:rsidR="00F01773" w:rsidRPr="0003010A" w:rsidRDefault="00F01773" w:rsidP="00F01773">
      <w:pPr>
        <w:pStyle w:val="subsection"/>
      </w:pPr>
      <w:r w:rsidRPr="0003010A">
        <w:tab/>
        <w:t>(1)</w:t>
      </w:r>
      <w:r w:rsidRPr="0003010A">
        <w:tab/>
        <w:t>A person must not offer to supply (whether to a particular person or otherwise) information about another person, knowing the information to be protected information.</w:t>
      </w:r>
    </w:p>
    <w:p w:rsidR="00F01773" w:rsidRPr="0003010A" w:rsidRDefault="00F01773" w:rsidP="00F01773">
      <w:pPr>
        <w:pStyle w:val="Penalty"/>
      </w:pPr>
      <w:r w:rsidRPr="0003010A">
        <w:lastRenderedPageBreak/>
        <w:t>Penalty:</w:t>
      </w:r>
      <w:r w:rsidRPr="0003010A">
        <w:tab/>
        <w:t>Imprisonment for 2 years.</w:t>
      </w:r>
    </w:p>
    <w:p w:rsidR="00F01773" w:rsidRPr="0003010A" w:rsidRDefault="00F01773" w:rsidP="00DD0C8D">
      <w:pPr>
        <w:pStyle w:val="subsection"/>
        <w:keepNext/>
        <w:keepLines/>
      </w:pPr>
      <w:r w:rsidRPr="0003010A">
        <w:tab/>
        <w:t>(2)</w:t>
      </w:r>
      <w:r w:rsidRPr="0003010A">
        <w:tab/>
        <w:t>A person must not hold himself or herself out as being able to supply (whether to a particular person or otherwise) information about another person, knowing the information to be protected information.</w:t>
      </w:r>
    </w:p>
    <w:p w:rsidR="00F01773" w:rsidRPr="0003010A" w:rsidRDefault="00F01773" w:rsidP="00F01773">
      <w:pPr>
        <w:pStyle w:val="Penalty"/>
      </w:pPr>
      <w:r w:rsidRPr="0003010A">
        <w:t>Penalty:</w:t>
      </w:r>
      <w:r w:rsidRPr="0003010A">
        <w:tab/>
        <w:t>Imprisonment for 2 years.</w:t>
      </w:r>
    </w:p>
    <w:p w:rsidR="003F05FE" w:rsidRPr="0003010A" w:rsidRDefault="003F05FE" w:rsidP="003F05FE">
      <w:pPr>
        <w:pStyle w:val="subsection"/>
      </w:pPr>
      <w:r w:rsidRPr="0003010A">
        <w:tab/>
        <w:t>(3)</w:t>
      </w:r>
      <w:r w:rsidRPr="0003010A">
        <w:tab/>
        <w:t xml:space="preserve">Nothing in </w:t>
      </w:r>
      <w:r w:rsidR="0003010A">
        <w:t>subsection (</w:t>
      </w:r>
      <w:r w:rsidRPr="0003010A">
        <w:t>1) or (2) has the effect that an officer acting in the performance or exercise of his or her powers, duties or functions under the family assistance law commits an offence.</w:t>
      </w:r>
    </w:p>
    <w:p w:rsidR="00F01773" w:rsidRPr="0003010A" w:rsidRDefault="00F01773" w:rsidP="00F01773">
      <w:pPr>
        <w:pStyle w:val="ActHead5"/>
      </w:pPr>
      <w:bookmarkStart w:id="529" w:name="_Toc471375798"/>
      <w:r w:rsidRPr="0003010A">
        <w:rPr>
          <w:rStyle w:val="CharSectno"/>
        </w:rPr>
        <w:t>167</w:t>
      </w:r>
      <w:r w:rsidRPr="0003010A">
        <w:t xml:space="preserve">  Protection of certain documents etc. from production to court etc.</w:t>
      </w:r>
      <w:bookmarkEnd w:id="529"/>
    </w:p>
    <w:p w:rsidR="00F01773" w:rsidRPr="0003010A" w:rsidRDefault="00F01773" w:rsidP="00F01773">
      <w:pPr>
        <w:pStyle w:val="subsection"/>
      </w:pPr>
      <w:r w:rsidRPr="0003010A">
        <w:tab/>
      </w:r>
      <w:r w:rsidRPr="0003010A">
        <w:tab/>
        <w:t>An officer must not, except for the purposes of the family assistance law, be required:</w:t>
      </w:r>
    </w:p>
    <w:p w:rsidR="00F01773" w:rsidRPr="0003010A" w:rsidRDefault="00F01773" w:rsidP="00F01773">
      <w:pPr>
        <w:pStyle w:val="paragraph"/>
      </w:pPr>
      <w:r w:rsidRPr="0003010A">
        <w:tab/>
        <w:t>(a)</w:t>
      </w:r>
      <w:r w:rsidRPr="0003010A">
        <w:tab/>
        <w:t>to produce any document in his or her possession; or</w:t>
      </w:r>
    </w:p>
    <w:p w:rsidR="00F01773" w:rsidRPr="0003010A" w:rsidRDefault="00F01773" w:rsidP="00F01773">
      <w:pPr>
        <w:pStyle w:val="paragraph"/>
      </w:pPr>
      <w:r w:rsidRPr="0003010A">
        <w:tab/>
        <w:t>(b)</w:t>
      </w:r>
      <w:r w:rsidRPr="0003010A">
        <w:tab/>
        <w:t>to disclose any matter or thing of which he or she had notice;</w:t>
      </w:r>
    </w:p>
    <w:p w:rsidR="00F01773" w:rsidRPr="0003010A" w:rsidRDefault="00F01773" w:rsidP="00F01773">
      <w:pPr>
        <w:pStyle w:val="subsection2"/>
      </w:pPr>
      <w:r w:rsidRPr="0003010A">
        <w:t>because of the officer’s powers, or the performance of the officer’s duties or functions, under the family assistance law, to:</w:t>
      </w:r>
    </w:p>
    <w:p w:rsidR="00F01773" w:rsidRPr="0003010A" w:rsidRDefault="00F01773" w:rsidP="00F01773">
      <w:pPr>
        <w:pStyle w:val="paragraph"/>
      </w:pPr>
      <w:r w:rsidRPr="0003010A">
        <w:tab/>
        <w:t>(c)</w:t>
      </w:r>
      <w:r w:rsidRPr="0003010A">
        <w:tab/>
        <w:t>a court; or</w:t>
      </w:r>
    </w:p>
    <w:p w:rsidR="00F01773" w:rsidRPr="0003010A" w:rsidRDefault="00F01773" w:rsidP="00F01773">
      <w:pPr>
        <w:pStyle w:val="paragraph"/>
      </w:pPr>
      <w:r w:rsidRPr="0003010A">
        <w:tab/>
        <w:t>(d)</w:t>
      </w:r>
      <w:r w:rsidRPr="0003010A">
        <w:tab/>
        <w:t>a tribunal; or</w:t>
      </w:r>
    </w:p>
    <w:p w:rsidR="00F01773" w:rsidRPr="0003010A" w:rsidRDefault="00F01773" w:rsidP="00F01773">
      <w:pPr>
        <w:pStyle w:val="paragraph"/>
      </w:pPr>
      <w:r w:rsidRPr="0003010A">
        <w:tab/>
        <w:t>(e)</w:t>
      </w:r>
      <w:r w:rsidRPr="0003010A">
        <w:tab/>
        <w:t>an authority; or</w:t>
      </w:r>
    </w:p>
    <w:p w:rsidR="00F01773" w:rsidRPr="0003010A" w:rsidRDefault="00F01773" w:rsidP="00F01773">
      <w:pPr>
        <w:pStyle w:val="paragraph"/>
      </w:pPr>
      <w:r w:rsidRPr="0003010A">
        <w:tab/>
        <w:t>(f)</w:t>
      </w:r>
      <w:r w:rsidRPr="0003010A">
        <w:tab/>
        <w:t>a person;</w:t>
      </w:r>
    </w:p>
    <w:p w:rsidR="00F01773" w:rsidRPr="0003010A" w:rsidRDefault="00F01773" w:rsidP="00F01773">
      <w:pPr>
        <w:pStyle w:val="subsection2"/>
      </w:pPr>
      <w:r w:rsidRPr="0003010A">
        <w:t>having power to require the production of documents or the answering of questions.</w:t>
      </w:r>
    </w:p>
    <w:p w:rsidR="00F01773" w:rsidRPr="0003010A" w:rsidRDefault="00F01773" w:rsidP="00F01773">
      <w:pPr>
        <w:pStyle w:val="ActHead5"/>
      </w:pPr>
      <w:bookmarkStart w:id="530" w:name="_Toc471375799"/>
      <w:r w:rsidRPr="0003010A">
        <w:rPr>
          <w:rStyle w:val="CharSectno"/>
        </w:rPr>
        <w:t>168</w:t>
      </w:r>
      <w:r w:rsidRPr="0003010A">
        <w:t xml:space="preserve">  Disclosure of information by Secretary</w:t>
      </w:r>
      <w:bookmarkEnd w:id="530"/>
    </w:p>
    <w:p w:rsidR="00F01773" w:rsidRPr="0003010A" w:rsidRDefault="00F01773" w:rsidP="00F01773">
      <w:pPr>
        <w:pStyle w:val="subsection"/>
      </w:pPr>
      <w:r w:rsidRPr="0003010A">
        <w:tab/>
        <w:t>(1)</w:t>
      </w:r>
      <w:r w:rsidRPr="0003010A">
        <w:tab/>
        <w:t>Despite sections</w:t>
      </w:r>
      <w:r w:rsidR="0003010A">
        <w:t> </w:t>
      </w:r>
      <w:r w:rsidRPr="0003010A">
        <w:t>164 and 167, the Secretary may:</w:t>
      </w:r>
    </w:p>
    <w:p w:rsidR="00F01773" w:rsidRPr="0003010A" w:rsidRDefault="00F01773" w:rsidP="00F01773">
      <w:pPr>
        <w:pStyle w:val="paragraph"/>
      </w:pPr>
      <w:r w:rsidRPr="0003010A">
        <w:tab/>
        <w:t>(a)</w:t>
      </w:r>
      <w:r w:rsidRPr="0003010A">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03010A" w:rsidRDefault="00F01773" w:rsidP="00F01773">
      <w:pPr>
        <w:pStyle w:val="paragraph"/>
      </w:pPr>
      <w:r w:rsidRPr="0003010A">
        <w:lastRenderedPageBreak/>
        <w:tab/>
        <w:t>(b)</w:t>
      </w:r>
      <w:r w:rsidRPr="0003010A">
        <w:tab/>
        <w:t>disclose any such information:</w:t>
      </w:r>
    </w:p>
    <w:p w:rsidR="00F01773" w:rsidRPr="0003010A" w:rsidRDefault="00F01773" w:rsidP="00F01773">
      <w:pPr>
        <w:pStyle w:val="paragraphsub"/>
      </w:pPr>
      <w:r w:rsidRPr="0003010A">
        <w:tab/>
        <w:t>(i)</w:t>
      </w:r>
      <w:r w:rsidRPr="0003010A">
        <w:tab/>
        <w:t>to the Secretary of a Department of State of the Commonwealth or to the head of an authority of the Commonwealth for the purposes of that Department or authority; or</w:t>
      </w:r>
    </w:p>
    <w:p w:rsidR="00F01773" w:rsidRPr="0003010A" w:rsidRDefault="00F01773" w:rsidP="00F01773">
      <w:pPr>
        <w:pStyle w:val="paragraphsub"/>
      </w:pPr>
      <w:r w:rsidRPr="0003010A">
        <w:tab/>
        <w:t>(ii)</w:t>
      </w:r>
      <w:r w:rsidRPr="0003010A">
        <w:tab/>
        <w:t>to a person who is expressly or impliedly authorised by the person to whom the information relates to obtain it</w:t>
      </w:r>
      <w:r w:rsidR="00270ACC" w:rsidRPr="0003010A">
        <w:t>; or</w:t>
      </w:r>
    </w:p>
    <w:p w:rsidR="00270ACC" w:rsidRPr="0003010A" w:rsidRDefault="00270ACC" w:rsidP="00270ACC">
      <w:pPr>
        <w:pStyle w:val="paragraphsub"/>
      </w:pPr>
      <w:r w:rsidRPr="0003010A">
        <w:tab/>
        <w:t>(iii)</w:t>
      </w:r>
      <w:r w:rsidRPr="0003010A">
        <w:tab/>
        <w:t>to the Chief Executive Centrelink for the purposes of a centrelink program; or</w:t>
      </w:r>
    </w:p>
    <w:p w:rsidR="00270ACC" w:rsidRPr="0003010A" w:rsidRDefault="00270ACC" w:rsidP="00270ACC">
      <w:pPr>
        <w:pStyle w:val="paragraphsub"/>
      </w:pPr>
      <w:r w:rsidRPr="0003010A">
        <w:tab/>
        <w:t>(iv)</w:t>
      </w:r>
      <w:r w:rsidRPr="0003010A">
        <w:tab/>
        <w:t>to the Chief Executive Medicare for the purposes of a medicare program.</w:t>
      </w:r>
    </w:p>
    <w:p w:rsidR="00F01773" w:rsidRPr="0003010A" w:rsidRDefault="00F01773" w:rsidP="00F01773">
      <w:pPr>
        <w:pStyle w:val="subsection"/>
      </w:pPr>
      <w:r w:rsidRPr="0003010A">
        <w:tab/>
        <w:t>(2)</w:t>
      </w:r>
      <w:r w:rsidRPr="0003010A">
        <w:tab/>
        <w:t xml:space="preserve">In giving certificates for the purposes of </w:t>
      </w:r>
      <w:r w:rsidR="0003010A">
        <w:t>paragraph (</w:t>
      </w:r>
      <w:r w:rsidRPr="0003010A">
        <w:t>1)(a), the Secretary must act in accordance with guidelines</w:t>
      </w:r>
      <w:r w:rsidR="00346B99" w:rsidRPr="0003010A">
        <w:t xml:space="preserve"> (if any)</w:t>
      </w:r>
      <w:r w:rsidRPr="0003010A">
        <w:t xml:space="preserve"> from time to time in force under section</w:t>
      </w:r>
      <w:r w:rsidR="0003010A">
        <w:t> </w:t>
      </w:r>
      <w:r w:rsidRPr="0003010A">
        <w:t>169.</w:t>
      </w:r>
    </w:p>
    <w:p w:rsidR="00F01773" w:rsidRPr="0003010A" w:rsidRDefault="00F01773" w:rsidP="00F01773">
      <w:pPr>
        <w:pStyle w:val="subsection"/>
      </w:pPr>
      <w:r w:rsidRPr="0003010A">
        <w:tab/>
        <w:t>(3)</w:t>
      </w:r>
      <w:r w:rsidRPr="0003010A">
        <w:tab/>
        <w:t xml:space="preserve">In disclosing information under </w:t>
      </w:r>
      <w:r w:rsidR="0003010A">
        <w:t>paragraph (</w:t>
      </w:r>
      <w:r w:rsidRPr="0003010A">
        <w:t>1)(b), the Secretary must act in accordance with guidelines</w:t>
      </w:r>
      <w:r w:rsidR="00346B99" w:rsidRPr="0003010A">
        <w:t xml:space="preserve"> (if any)</w:t>
      </w:r>
      <w:r w:rsidRPr="0003010A">
        <w:t xml:space="preserve"> from time to time in force under section</w:t>
      </w:r>
      <w:r w:rsidR="0003010A">
        <w:t> </w:t>
      </w:r>
      <w:r w:rsidRPr="0003010A">
        <w:t>169.</w:t>
      </w:r>
    </w:p>
    <w:p w:rsidR="00F01773" w:rsidRPr="0003010A" w:rsidRDefault="00F01773" w:rsidP="00F01773">
      <w:pPr>
        <w:pStyle w:val="subsection"/>
      </w:pPr>
      <w:r w:rsidRPr="0003010A">
        <w:tab/>
        <w:t>(4)</w:t>
      </w:r>
      <w:r w:rsidRPr="0003010A">
        <w:tab/>
        <w:t xml:space="preserve">In spite of any other provision of this Part, the Secretary may disclose information of a kind referred to in </w:t>
      </w:r>
      <w:r w:rsidR="0003010A">
        <w:t>paragraph (</w:t>
      </w:r>
      <w:r w:rsidRPr="0003010A">
        <w:t xml:space="preserve">a) or (b) of the definition of </w:t>
      </w:r>
      <w:r w:rsidRPr="0003010A">
        <w:rPr>
          <w:b/>
          <w:i/>
        </w:rPr>
        <w:t>protected information</w:t>
      </w:r>
      <w:r w:rsidRPr="0003010A">
        <w:t xml:space="preserve"> in subsection</w:t>
      </w:r>
      <w:r w:rsidR="0003010A">
        <w:t> </w:t>
      </w:r>
      <w:r w:rsidRPr="0003010A">
        <w:t>3(1) to a person who is the payment nominee or correspondence nominee, within the meaning of Part</w:t>
      </w:r>
      <w:r w:rsidR="0003010A">
        <w:t> </w:t>
      </w:r>
      <w:r w:rsidRPr="0003010A">
        <w:t xml:space="preserve">8B, of the person to whom the information relates (the </w:t>
      </w:r>
      <w:r w:rsidRPr="0003010A">
        <w:rPr>
          <w:b/>
          <w:i/>
        </w:rPr>
        <w:t>principal</w:t>
      </w:r>
      <w:r w:rsidRPr="0003010A">
        <w:t>) as if the nominee were the principal.</w:t>
      </w:r>
    </w:p>
    <w:p w:rsidR="00346B99" w:rsidRPr="0003010A" w:rsidRDefault="00346B99" w:rsidP="00346B99">
      <w:pPr>
        <w:pStyle w:val="ActHead5"/>
      </w:pPr>
      <w:bookmarkStart w:id="531" w:name="_Toc471375800"/>
      <w:r w:rsidRPr="0003010A">
        <w:rPr>
          <w:rStyle w:val="CharSectno"/>
        </w:rPr>
        <w:t>169</w:t>
      </w:r>
      <w:r w:rsidRPr="0003010A">
        <w:t xml:space="preserve">  Guidelines for exercise of Secretary’s disclosure powers</w:t>
      </w:r>
      <w:bookmarkEnd w:id="531"/>
    </w:p>
    <w:p w:rsidR="00346B99" w:rsidRPr="0003010A" w:rsidRDefault="00346B99" w:rsidP="00346B99">
      <w:pPr>
        <w:pStyle w:val="subsection"/>
      </w:pPr>
      <w:r w:rsidRPr="0003010A">
        <w:tab/>
      </w:r>
      <w:r w:rsidRPr="0003010A">
        <w:tab/>
        <w:t>The Minister may, by legislative instrument, make guidelines for the exercise of either or both of the following:</w:t>
      </w:r>
    </w:p>
    <w:p w:rsidR="00346B99" w:rsidRPr="0003010A" w:rsidRDefault="00346B99" w:rsidP="00346B99">
      <w:pPr>
        <w:pStyle w:val="paragraph"/>
      </w:pPr>
      <w:r w:rsidRPr="0003010A">
        <w:tab/>
        <w:t>(a)</w:t>
      </w:r>
      <w:r w:rsidRPr="0003010A">
        <w:tab/>
        <w:t>the Secretary’s power to give certificates for the purposes of paragraph</w:t>
      </w:r>
      <w:r w:rsidR="0003010A">
        <w:t> </w:t>
      </w:r>
      <w:r w:rsidRPr="0003010A">
        <w:t>168(1)(a);</w:t>
      </w:r>
    </w:p>
    <w:p w:rsidR="00346B99" w:rsidRPr="0003010A" w:rsidRDefault="00346B99" w:rsidP="00346B99">
      <w:pPr>
        <w:pStyle w:val="paragraph"/>
      </w:pPr>
      <w:r w:rsidRPr="0003010A">
        <w:tab/>
        <w:t>(b)</w:t>
      </w:r>
      <w:r w:rsidRPr="0003010A">
        <w:tab/>
        <w:t>the Secretary’s power under paragraph</w:t>
      </w:r>
      <w:r w:rsidR="0003010A">
        <w:t> </w:t>
      </w:r>
      <w:r w:rsidRPr="0003010A">
        <w:t>168(1)(b).</w:t>
      </w:r>
    </w:p>
    <w:p w:rsidR="00D02BD3" w:rsidRPr="0003010A" w:rsidRDefault="00D02BD3" w:rsidP="00D02BD3">
      <w:pPr>
        <w:pStyle w:val="ActHead5"/>
      </w:pPr>
      <w:bookmarkStart w:id="532" w:name="_Toc471375801"/>
      <w:r w:rsidRPr="0003010A">
        <w:rPr>
          <w:rStyle w:val="CharSectno"/>
        </w:rPr>
        <w:lastRenderedPageBreak/>
        <w:t>169A</w:t>
      </w:r>
      <w:r w:rsidRPr="0003010A">
        <w:t xml:space="preserve">  Disclosure of information—child care tax offset</w:t>
      </w:r>
      <w:bookmarkEnd w:id="532"/>
    </w:p>
    <w:p w:rsidR="00D02BD3" w:rsidRPr="0003010A" w:rsidRDefault="00D02BD3" w:rsidP="00D02BD3">
      <w:pPr>
        <w:pStyle w:val="subsection"/>
      </w:pPr>
      <w:r w:rsidRPr="0003010A">
        <w:tab/>
        <w:t>(1)</w:t>
      </w:r>
      <w:r w:rsidRPr="0003010A">
        <w:tab/>
        <w:t>The Secretary may, for the purposes of the administration of the child care tax offset provided by Subdivision</w:t>
      </w:r>
      <w:r w:rsidR="0003010A">
        <w:t> </w:t>
      </w:r>
      <w:r w:rsidRPr="0003010A">
        <w:t>61</w:t>
      </w:r>
      <w:r w:rsidR="0003010A">
        <w:noBreakHyphen/>
      </w:r>
      <w:r w:rsidRPr="0003010A">
        <w:t xml:space="preserve">IA of the </w:t>
      </w:r>
      <w:r w:rsidRPr="0003010A">
        <w:rPr>
          <w:i/>
        </w:rPr>
        <w:t>Income Tax Assessment Act 1997</w:t>
      </w:r>
      <w:r w:rsidRPr="0003010A">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03010A" w:rsidRDefault="00D02BD3" w:rsidP="00D02BD3">
      <w:pPr>
        <w:pStyle w:val="subsection"/>
      </w:pPr>
      <w:r w:rsidRPr="0003010A">
        <w:tab/>
        <w:t>(2)</w:t>
      </w:r>
      <w:r w:rsidRPr="0003010A">
        <w:tab/>
        <w:t xml:space="preserve">Information (including tax file numbers) given to the Commissioner of Taxation under </w:t>
      </w:r>
      <w:r w:rsidR="0003010A">
        <w:t>subsection (</w:t>
      </w:r>
      <w:r w:rsidRPr="0003010A">
        <w:t>1) may be used only for the purposes of the administration of the child care tax offset provided by Subdivision</w:t>
      </w:r>
      <w:r w:rsidR="0003010A">
        <w:t> </w:t>
      </w:r>
      <w:r w:rsidRPr="0003010A">
        <w:t>61</w:t>
      </w:r>
      <w:r w:rsidR="0003010A">
        <w:noBreakHyphen/>
      </w:r>
      <w:r w:rsidRPr="0003010A">
        <w:t xml:space="preserve">IA of the </w:t>
      </w:r>
      <w:r w:rsidRPr="0003010A">
        <w:rPr>
          <w:i/>
        </w:rPr>
        <w:t>Income Tax Assessment Act 1997.</w:t>
      </w:r>
    </w:p>
    <w:p w:rsidR="00D02BD3" w:rsidRPr="0003010A" w:rsidRDefault="00D02BD3" w:rsidP="00D02BD3">
      <w:pPr>
        <w:pStyle w:val="subsection"/>
      </w:pPr>
      <w:r w:rsidRPr="0003010A">
        <w:tab/>
        <w:t>(3)</w:t>
      </w:r>
      <w:r w:rsidRPr="0003010A">
        <w:tab/>
        <w:t>This section does not limit the powers of the Secretary under section</w:t>
      </w:r>
      <w:r w:rsidR="0003010A">
        <w:t> </w:t>
      </w:r>
      <w:r w:rsidRPr="0003010A">
        <w:t>168.</w:t>
      </w:r>
    </w:p>
    <w:p w:rsidR="00F01773" w:rsidRPr="0003010A" w:rsidRDefault="00F01773" w:rsidP="00F01773">
      <w:pPr>
        <w:pStyle w:val="ActHead5"/>
      </w:pPr>
      <w:bookmarkStart w:id="533" w:name="_Toc471375802"/>
      <w:r w:rsidRPr="0003010A">
        <w:rPr>
          <w:rStyle w:val="CharSectno"/>
        </w:rPr>
        <w:t>170</w:t>
      </w:r>
      <w:r w:rsidRPr="0003010A">
        <w:t xml:space="preserve">  Officer’s declaration</w:t>
      </w:r>
      <w:bookmarkEnd w:id="533"/>
    </w:p>
    <w:p w:rsidR="00F01773" w:rsidRPr="0003010A" w:rsidRDefault="00F01773" w:rsidP="00F01773">
      <w:pPr>
        <w:pStyle w:val="subsection"/>
      </w:pPr>
      <w:r w:rsidRPr="0003010A">
        <w:tab/>
      </w:r>
      <w:r w:rsidRPr="0003010A">
        <w:tab/>
        <w:t>An officer must make a declaration in a form approved by the Minister or the Secretary if required to do so by the Minister or the Secretary for the purposes of the family assistance law.</w:t>
      </w:r>
    </w:p>
    <w:p w:rsidR="00F01773" w:rsidRPr="0003010A" w:rsidRDefault="00F01773" w:rsidP="00753CFA">
      <w:pPr>
        <w:pStyle w:val="ActHead3"/>
        <w:pageBreakBefore/>
      </w:pPr>
      <w:bookmarkStart w:id="534" w:name="_Toc471375803"/>
      <w:r w:rsidRPr="0003010A">
        <w:rPr>
          <w:rStyle w:val="CharDivNo"/>
        </w:rPr>
        <w:lastRenderedPageBreak/>
        <w:t>Division</w:t>
      </w:r>
      <w:r w:rsidR="0003010A" w:rsidRPr="0003010A">
        <w:rPr>
          <w:rStyle w:val="CharDivNo"/>
        </w:rPr>
        <w:t> </w:t>
      </w:r>
      <w:r w:rsidRPr="0003010A">
        <w:rPr>
          <w:rStyle w:val="CharDivNo"/>
        </w:rPr>
        <w:t>3</w:t>
      </w:r>
      <w:r w:rsidRPr="0003010A">
        <w:t>—</w:t>
      </w:r>
      <w:r w:rsidRPr="0003010A">
        <w:rPr>
          <w:rStyle w:val="CharDivText"/>
        </w:rPr>
        <w:t>False statements etc.</w:t>
      </w:r>
      <w:bookmarkEnd w:id="534"/>
    </w:p>
    <w:p w:rsidR="00F01773" w:rsidRPr="0003010A" w:rsidRDefault="00127CA2" w:rsidP="00F01773">
      <w:pPr>
        <w:pStyle w:val="ActHead4"/>
      </w:pPr>
      <w:bookmarkStart w:id="535" w:name="_Toc471375804"/>
      <w:r w:rsidRPr="0003010A">
        <w:rPr>
          <w:rStyle w:val="CharSubdNo"/>
        </w:rPr>
        <w:t>Subdivision</w:t>
      </w:r>
      <w:r w:rsidR="00753CFA" w:rsidRPr="0003010A">
        <w:rPr>
          <w:rStyle w:val="CharSubdNo"/>
        </w:rPr>
        <w:t xml:space="preserve"> </w:t>
      </w:r>
      <w:r w:rsidR="00F01773" w:rsidRPr="0003010A">
        <w:rPr>
          <w:rStyle w:val="CharSubdNo"/>
        </w:rPr>
        <w:t>A</w:t>
      </w:r>
      <w:r w:rsidR="00F01773" w:rsidRPr="0003010A">
        <w:t>—</w:t>
      </w:r>
      <w:r w:rsidR="00F01773" w:rsidRPr="0003010A">
        <w:rPr>
          <w:rStyle w:val="CharSubdText"/>
        </w:rPr>
        <w:t>Preliminary</w:t>
      </w:r>
      <w:bookmarkEnd w:id="535"/>
    </w:p>
    <w:p w:rsidR="00F01773" w:rsidRPr="0003010A" w:rsidRDefault="00F01773" w:rsidP="00F01773">
      <w:pPr>
        <w:pStyle w:val="ActHead5"/>
      </w:pPr>
      <w:bookmarkStart w:id="536" w:name="_Toc471375805"/>
      <w:r w:rsidRPr="0003010A">
        <w:rPr>
          <w:rStyle w:val="CharSectno"/>
        </w:rPr>
        <w:t>171</w:t>
      </w:r>
      <w:r w:rsidRPr="0003010A">
        <w:t xml:space="preserve">  Application of Division</w:t>
      </w:r>
      <w:bookmarkEnd w:id="536"/>
    </w:p>
    <w:p w:rsidR="00F01773" w:rsidRPr="0003010A" w:rsidRDefault="00F01773" w:rsidP="00F01773">
      <w:pPr>
        <w:pStyle w:val="subsection"/>
      </w:pPr>
      <w:r w:rsidRPr="0003010A">
        <w:tab/>
      </w:r>
      <w:r w:rsidRPr="0003010A">
        <w:tab/>
        <w:t xml:space="preserve">This </w:t>
      </w:r>
      <w:r w:rsidR="00127CA2" w:rsidRPr="0003010A">
        <w:t>Division</w:t>
      </w:r>
      <w:r w:rsidR="00753CFA" w:rsidRPr="0003010A">
        <w:t xml:space="preserve"> </w:t>
      </w:r>
      <w:r w:rsidRPr="0003010A">
        <w:t>extends to:</w:t>
      </w:r>
    </w:p>
    <w:p w:rsidR="00F01773" w:rsidRPr="0003010A" w:rsidRDefault="00F01773" w:rsidP="00F01773">
      <w:pPr>
        <w:pStyle w:val="paragraph"/>
      </w:pPr>
      <w:r w:rsidRPr="0003010A">
        <w:tab/>
        <w:t>(a)</w:t>
      </w:r>
      <w:r w:rsidRPr="0003010A">
        <w:tab/>
        <w:t xml:space="preserve">acts, omissions, matters and things outside </w:t>
      </w:r>
      <w:smartTag w:uri="urn:schemas-microsoft-com:office:smarttags" w:element="country-region">
        <w:smartTag w:uri="urn:schemas-microsoft-com:office:smarttags" w:element="place">
          <w:r w:rsidRPr="0003010A">
            <w:t>Australia</w:t>
          </w:r>
        </w:smartTag>
      </w:smartTag>
      <w:r w:rsidRPr="0003010A">
        <w:t>, whether or not in a foreign country; and</w:t>
      </w:r>
    </w:p>
    <w:p w:rsidR="00F01773" w:rsidRPr="0003010A" w:rsidRDefault="00F01773" w:rsidP="00F01773">
      <w:pPr>
        <w:pStyle w:val="paragraph"/>
      </w:pPr>
      <w:r w:rsidRPr="0003010A">
        <w:tab/>
        <w:t>(b)</w:t>
      </w:r>
      <w:r w:rsidRPr="0003010A">
        <w:tab/>
        <w:t>all persons, irrespective of their nationality, who are making, or have made, a claim for family assistance; and</w:t>
      </w:r>
    </w:p>
    <w:p w:rsidR="00F01773" w:rsidRPr="0003010A" w:rsidRDefault="00F01773" w:rsidP="00F01773">
      <w:pPr>
        <w:pStyle w:val="paragraph"/>
      </w:pPr>
      <w:r w:rsidRPr="0003010A">
        <w:tab/>
        <w:t>(c)</w:t>
      </w:r>
      <w:r w:rsidRPr="0003010A">
        <w:tab/>
        <w:t>all persons, irrespective of their nationality, who have become entitled to, or been paid, family assistance; and</w:t>
      </w:r>
    </w:p>
    <w:p w:rsidR="00F01773" w:rsidRPr="0003010A" w:rsidRDefault="00F01773" w:rsidP="00F01773">
      <w:pPr>
        <w:pStyle w:val="paragraph"/>
      </w:pPr>
      <w:r w:rsidRPr="0003010A">
        <w:tab/>
        <w:t>(d)</w:t>
      </w:r>
      <w:r w:rsidRPr="0003010A">
        <w:tab/>
        <w:t>all persons, irrespective of their nationality, in respect of whom determinations of conditional eligibility for child care benefit by fee reduction are in force; and</w:t>
      </w:r>
    </w:p>
    <w:p w:rsidR="00F01773" w:rsidRPr="0003010A" w:rsidRDefault="00F01773" w:rsidP="00F01773">
      <w:pPr>
        <w:pStyle w:val="paragraph"/>
      </w:pPr>
      <w:r w:rsidRPr="0003010A">
        <w:tab/>
        <w:t>(e)</w:t>
      </w:r>
      <w:r w:rsidRPr="0003010A">
        <w:tab/>
        <w:t>all persons, irrespective of their nationality, who are eligible for child care benefit by fee reduction under section</w:t>
      </w:r>
      <w:r w:rsidR="0003010A">
        <w:t> </w:t>
      </w:r>
      <w:r w:rsidRPr="0003010A">
        <w:t>47 of the Family Assistance Act.</w:t>
      </w:r>
    </w:p>
    <w:p w:rsidR="00F01773" w:rsidRPr="0003010A" w:rsidRDefault="00127CA2" w:rsidP="00F01773">
      <w:pPr>
        <w:pStyle w:val="ActHead4"/>
      </w:pPr>
      <w:bookmarkStart w:id="537" w:name="_Toc471375806"/>
      <w:r w:rsidRPr="0003010A">
        <w:rPr>
          <w:rStyle w:val="CharSubdNo"/>
        </w:rPr>
        <w:t>Subdivision</w:t>
      </w:r>
      <w:r w:rsidR="00753CFA" w:rsidRPr="0003010A">
        <w:rPr>
          <w:rStyle w:val="CharSubdNo"/>
        </w:rPr>
        <w:t xml:space="preserve"> </w:t>
      </w:r>
      <w:r w:rsidR="00F01773" w:rsidRPr="0003010A">
        <w:rPr>
          <w:rStyle w:val="CharSubdNo"/>
        </w:rPr>
        <w:t>B</w:t>
      </w:r>
      <w:r w:rsidR="00F01773" w:rsidRPr="0003010A">
        <w:t>—</w:t>
      </w:r>
      <w:r w:rsidR="00F01773" w:rsidRPr="0003010A">
        <w:rPr>
          <w:rStyle w:val="CharSubdText"/>
        </w:rPr>
        <w:t>Offences</w:t>
      </w:r>
      <w:bookmarkEnd w:id="537"/>
    </w:p>
    <w:p w:rsidR="00F01773" w:rsidRPr="0003010A" w:rsidRDefault="00F01773" w:rsidP="00F01773">
      <w:pPr>
        <w:pStyle w:val="ActHead5"/>
      </w:pPr>
      <w:bookmarkStart w:id="538" w:name="_Toc471375807"/>
      <w:r w:rsidRPr="0003010A">
        <w:rPr>
          <w:rStyle w:val="CharSectno"/>
        </w:rPr>
        <w:t>172</w:t>
      </w:r>
      <w:r w:rsidRPr="0003010A">
        <w:t xml:space="preserve">  False statement in connection with claim</w:t>
      </w:r>
      <w:bookmarkEnd w:id="538"/>
    </w:p>
    <w:p w:rsidR="00F01773" w:rsidRPr="0003010A" w:rsidRDefault="00F01773" w:rsidP="00F01773">
      <w:pPr>
        <w:pStyle w:val="subsection"/>
      </w:pPr>
      <w:r w:rsidRPr="0003010A">
        <w:tab/>
      </w:r>
      <w:r w:rsidRPr="0003010A">
        <w:tab/>
        <w:t>A person contravenes this section if:</w:t>
      </w:r>
    </w:p>
    <w:p w:rsidR="00F01773" w:rsidRPr="0003010A" w:rsidRDefault="00F01773" w:rsidP="00F01773">
      <w:pPr>
        <w:pStyle w:val="paragraph"/>
      </w:pPr>
      <w:r w:rsidRPr="0003010A">
        <w:tab/>
        <w:t>(a)</w:t>
      </w:r>
      <w:r w:rsidRPr="0003010A">
        <w:tab/>
        <w:t>the person makes a statement; and</w:t>
      </w:r>
    </w:p>
    <w:p w:rsidR="00F01773" w:rsidRPr="0003010A" w:rsidRDefault="00F01773" w:rsidP="00F01773">
      <w:pPr>
        <w:pStyle w:val="paragraph"/>
      </w:pPr>
      <w:r w:rsidRPr="0003010A">
        <w:tab/>
        <w:t>(b)</w:t>
      </w:r>
      <w:r w:rsidRPr="0003010A">
        <w:tab/>
        <w:t>the statement is false or misleading; and</w:t>
      </w:r>
    </w:p>
    <w:p w:rsidR="00F01773" w:rsidRPr="0003010A" w:rsidRDefault="00F01773" w:rsidP="00F01773">
      <w:pPr>
        <w:pStyle w:val="paragraph"/>
      </w:pPr>
      <w:r w:rsidRPr="0003010A">
        <w:tab/>
        <w:t>(c)</w:t>
      </w:r>
      <w:r w:rsidRPr="0003010A">
        <w:tab/>
        <w:t>the person is reckless as to whether the statement is false or misleading; and</w:t>
      </w:r>
    </w:p>
    <w:p w:rsidR="00F01773" w:rsidRPr="0003010A" w:rsidRDefault="00F01773" w:rsidP="00F01773">
      <w:pPr>
        <w:pStyle w:val="paragraph"/>
      </w:pPr>
      <w:r w:rsidRPr="0003010A">
        <w:tab/>
        <w:t>(d)</w:t>
      </w:r>
      <w:r w:rsidRPr="0003010A">
        <w:tab/>
        <w:t>the statement is made in connection with, or in support of, the person’s or any other person’s claim for family assistance.</w:t>
      </w:r>
    </w:p>
    <w:p w:rsidR="00F01773" w:rsidRPr="0003010A" w:rsidRDefault="00F01773" w:rsidP="00F01773">
      <w:pPr>
        <w:pStyle w:val="ActHead5"/>
      </w:pPr>
      <w:bookmarkStart w:id="539" w:name="_Toc471375808"/>
      <w:r w:rsidRPr="0003010A">
        <w:rPr>
          <w:rStyle w:val="CharSectno"/>
        </w:rPr>
        <w:lastRenderedPageBreak/>
        <w:t>173</w:t>
      </w:r>
      <w:r w:rsidRPr="0003010A">
        <w:t xml:space="preserve">  False statement to deceive</w:t>
      </w:r>
      <w:bookmarkEnd w:id="539"/>
    </w:p>
    <w:p w:rsidR="00F01773" w:rsidRPr="0003010A" w:rsidRDefault="00F01773" w:rsidP="00F01773">
      <w:pPr>
        <w:pStyle w:val="subsection"/>
        <w:keepNext/>
      </w:pPr>
      <w:r w:rsidRPr="0003010A">
        <w:tab/>
        <w:t>(1)</w:t>
      </w:r>
      <w:r w:rsidRPr="0003010A">
        <w:tab/>
        <w:t>A person contravenes this section if:</w:t>
      </w:r>
    </w:p>
    <w:p w:rsidR="00F01773" w:rsidRPr="0003010A" w:rsidRDefault="00F01773" w:rsidP="00F01773">
      <w:pPr>
        <w:pStyle w:val="paragraph"/>
      </w:pPr>
      <w:r w:rsidRPr="0003010A">
        <w:tab/>
        <w:t>(a)</w:t>
      </w:r>
      <w:r w:rsidRPr="0003010A">
        <w:tab/>
        <w:t>the person makes a statement; and</w:t>
      </w:r>
    </w:p>
    <w:p w:rsidR="00F01773" w:rsidRPr="0003010A" w:rsidRDefault="00F01773" w:rsidP="00F01773">
      <w:pPr>
        <w:pStyle w:val="paragraph"/>
      </w:pPr>
      <w:r w:rsidRPr="0003010A">
        <w:tab/>
        <w:t>(b)</w:t>
      </w:r>
      <w:r w:rsidRPr="0003010A">
        <w:tab/>
        <w:t>the statement is false or misleading; and</w:t>
      </w:r>
    </w:p>
    <w:p w:rsidR="00F01773" w:rsidRPr="0003010A" w:rsidRDefault="00F01773" w:rsidP="00F01773">
      <w:pPr>
        <w:pStyle w:val="paragraph"/>
      </w:pPr>
      <w:r w:rsidRPr="0003010A">
        <w:tab/>
        <w:t>(c)</w:t>
      </w:r>
      <w:r w:rsidRPr="0003010A">
        <w:tab/>
        <w:t>the person is reckless as to whether the statement is false or misleading; and</w:t>
      </w:r>
    </w:p>
    <w:p w:rsidR="00F01773" w:rsidRPr="0003010A" w:rsidRDefault="00F01773" w:rsidP="00F01773">
      <w:pPr>
        <w:pStyle w:val="paragraph"/>
      </w:pPr>
      <w:r w:rsidRPr="0003010A">
        <w:tab/>
        <w:t>(d)</w:t>
      </w:r>
      <w:r w:rsidRPr="0003010A">
        <w:tab/>
        <w:t>the person is reckless as to whether the statement:</w:t>
      </w:r>
    </w:p>
    <w:p w:rsidR="00F01773" w:rsidRPr="0003010A" w:rsidRDefault="00F01773" w:rsidP="00F01773">
      <w:pPr>
        <w:pStyle w:val="paragraphsub"/>
      </w:pPr>
      <w:r w:rsidRPr="0003010A">
        <w:tab/>
        <w:t>(i)</w:t>
      </w:r>
      <w:r w:rsidRPr="0003010A">
        <w:tab/>
        <w:t>deceives, or might deceive, an officer or an approved child care service exercising powers, or performing duties or functions, under the family assistance law; or</w:t>
      </w:r>
    </w:p>
    <w:p w:rsidR="00F01773" w:rsidRPr="0003010A" w:rsidRDefault="00F01773" w:rsidP="00F01773">
      <w:pPr>
        <w:pStyle w:val="paragraphsub"/>
      </w:pPr>
      <w:r w:rsidRPr="0003010A">
        <w:tab/>
        <w:t>(ii)</w:t>
      </w:r>
      <w:r w:rsidRPr="0003010A">
        <w:tab/>
        <w:t>affects, or might affect, an entitlement to a payment of family assistance under the family assistance law; or</w:t>
      </w:r>
    </w:p>
    <w:p w:rsidR="00F01773" w:rsidRPr="0003010A" w:rsidRDefault="00F01773" w:rsidP="00F01773">
      <w:pPr>
        <w:pStyle w:val="paragraphsub"/>
      </w:pPr>
      <w:r w:rsidRPr="0003010A">
        <w:tab/>
        <w:t>(iii)</w:t>
      </w:r>
      <w:r w:rsidRPr="0003010A">
        <w:tab/>
        <w:t>affects, or might affect, the rate of a payment of family assistance under the family assistance law; or</w:t>
      </w:r>
    </w:p>
    <w:p w:rsidR="00F01773" w:rsidRPr="0003010A" w:rsidRDefault="00F01773" w:rsidP="00F01773">
      <w:pPr>
        <w:pStyle w:val="paragraphsub"/>
      </w:pPr>
      <w:r w:rsidRPr="0003010A">
        <w:tab/>
        <w:t>(iv)</w:t>
      </w:r>
      <w:r w:rsidRPr="0003010A">
        <w:tab/>
        <w:t>affects, or might affect, conditional eligibility for child care benefit by fee reduction, a weekly limit of hours, a CCB % or a schooling % applicable to a person</w:t>
      </w:r>
      <w:r w:rsidR="00F832A7" w:rsidRPr="0003010A">
        <w:t>, or the rate at which or amount in which fee reduction is applicable</w:t>
      </w:r>
      <w:r w:rsidRPr="0003010A">
        <w:t>; or</w:t>
      </w:r>
    </w:p>
    <w:p w:rsidR="00F01773" w:rsidRPr="0003010A" w:rsidRDefault="00F01773" w:rsidP="00F01773">
      <w:pPr>
        <w:pStyle w:val="paragraphsub"/>
      </w:pPr>
      <w:r w:rsidRPr="0003010A">
        <w:tab/>
        <w:t>(v)</w:t>
      </w:r>
      <w:r w:rsidRPr="0003010A">
        <w:tab/>
        <w:t>affects, or might affect, a person’s eligibility for the special grandparent rate for a child</w:t>
      </w:r>
      <w:r w:rsidR="00B13193" w:rsidRPr="0003010A">
        <w:t>; or</w:t>
      </w:r>
    </w:p>
    <w:p w:rsidR="006C1B12" w:rsidRPr="0003010A" w:rsidRDefault="006C1B12" w:rsidP="006C1B12">
      <w:pPr>
        <w:pStyle w:val="paragraphsub"/>
      </w:pPr>
      <w:r w:rsidRPr="0003010A">
        <w:tab/>
        <w:t>(via)</w:t>
      </w:r>
      <w:r w:rsidRPr="0003010A">
        <w:tab/>
        <w:t>affects, or might affect, eligibility for child care rebate under subsection</w:t>
      </w:r>
      <w:r w:rsidR="0003010A">
        <w:t> </w:t>
      </w:r>
      <w:r w:rsidRPr="0003010A">
        <w:t>57EA</w:t>
      </w:r>
      <w:r w:rsidR="00753CFA" w:rsidRPr="0003010A">
        <w:t>A(</w:t>
      </w:r>
      <w:r w:rsidRPr="0003010A">
        <w:t xml:space="preserve">1) of the Family Assistance Act, or the amount of child care rebate applicable under </w:t>
      </w:r>
      <w:r w:rsidR="00127CA2" w:rsidRPr="0003010A">
        <w:t>Subdivision</w:t>
      </w:r>
      <w:r w:rsidR="00753CFA" w:rsidRPr="0003010A">
        <w:t xml:space="preserve"> </w:t>
      </w:r>
      <w:r w:rsidRPr="0003010A">
        <w:t>AAB of Division</w:t>
      </w:r>
      <w:r w:rsidR="0003010A">
        <w:t> </w:t>
      </w:r>
      <w:r w:rsidRPr="0003010A">
        <w:t>4AA of Part</w:t>
      </w:r>
      <w:r w:rsidR="0003010A">
        <w:t> </w:t>
      </w:r>
      <w:r w:rsidRPr="0003010A">
        <w:t>3; or</w:t>
      </w:r>
    </w:p>
    <w:p w:rsidR="00B13193" w:rsidRPr="0003010A" w:rsidRDefault="00B13193" w:rsidP="00B13193">
      <w:pPr>
        <w:pStyle w:val="paragraphsub"/>
      </w:pPr>
      <w:r w:rsidRPr="0003010A">
        <w:tab/>
        <w:t>(vi)</w:t>
      </w:r>
      <w:r w:rsidRPr="0003010A">
        <w:tab/>
        <w:t xml:space="preserve">affects, or might affect, eligibility for </w:t>
      </w:r>
      <w:r w:rsidR="004C45C9" w:rsidRPr="0003010A">
        <w:t>child care rebate</w:t>
      </w:r>
      <w:r w:rsidRPr="0003010A">
        <w:t xml:space="preserve"> under subsection</w:t>
      </w:r>
      <w:r w:rsidR="0003010A">
        <w:t> </w:t>
      </w:r>
      <w:r w:rsidRPr="0003010A">
        <w:t xml:space="preserve">57EA(1) of the Family Assistance Act, or the amount of </w:t>
      </w:r>
      <w:r w:rsidR="004C45C9" w:rsidRPr="0003010A">
        <w:t>child care rebate</w:t>
      </w:r>
      <w:r w:rsidRPr="0003010A">
        <w:t xml:space="preserve"> applicable under </w:t>
      </w:r>
      <w:r w:rsidR="00127CA2" w:rsidRPr="0003010A">
        <w:t>Subdivision</w:t>
      </w:r>
      <w:r w:rsidR="00753CFA" w:rsidRPr="0003010A">
        <w:t xml:space="preserve"> </w:t>
      </w:r>
      <w:r w:rsidRPr="0003010A">
        <w:t>AA of Division</w:t>
      </w:r>
      <w:r w:rsidR="0003010A">
        <w:t> </w:t>
      </w:r>
      <w:r w:rsidRPr="0003010A">
        <w:t>4AA of Part</w:t>
      </w:r>
      <w:r w:rsidR="0003010A">
        <w:t> </w:t>
      </w:r>
      <w:r w:rsidRPr="0003010A">
        <w:t>3.</w:t>
      </w:r>
    </w:p>
    <w:p w:rsidR="00F01773" w:rsidRPr="0003010A" w:rsidRDefault="00F01773" w:rsidP="00F01773">
      <w:pPr>
        <w:pStyle w:val="subsection"/>
      </w:pPr>
      <w:r w:rsidRPr="0003010A">
        <w:tab/>
        <w:t>(2)</w:t>
      </w:r>
      <w:r w:rsidRPr="0003010A">
        <w:tab/>
        <w:t>For the purposes of an offence against section</w:t>
      </w:r>
      <w:r w:rsidR="0003010A">
        <w:t> </w:t>
      </w:r>
      <w:r w:rsidRPr="0003010A">
        <w:t xml:space="preserve">177 that relates to a contravention of </w:t>
      </w:r>
      <w:r w:rsidR="0003010A">
        <w:t>subsection (</w:t>
      </w:r>
      <w:r w:rsidRPr="0003010A">
        <w:t>1) of this section, strict liability applies to the following elements of the offence:</w:t>
      </w:r>
    </w:p>
    <w:p w:rsidR="00F01773" w:rsidRPr="0003010A" w:rsidRDefault="00F01773" w:rsidP="00F01773">
      <w:pPr>
        <w:pStyle w:val="paragraph"/>
      </w:pPr>
      <w:r w:rsidRPr="0003010A">
        <w:tab/>
        <w:t>(a)</w:t>
      </w:r>
      <w:r w:rsidRPr="0003010A">
        <w:tab/>
        <w:t>the element that a power, duty or function is a power, duty or function under the family assistance law;</w:t>
      </w:r>
    </w:p>
    <w:p w:rsidR="00F01773" w:rsidRPr="0003010A" w:rsidRDefault="00F01773" w:rsidP="00F01773">
      <w:pPr>
        <w:pStyle w:val="paragraph"/>
      </w:pPr>
      <w:r w:rsidRPr="0003010A">
        <w:lastRenderedPageBreak/>
        <w:tab/>
        <w:t>(b)</w:t>
      </w:r>
      <w:r w:rsidRPr="0003010A">
        <w:tab/>
        <w:t>the element that a payment is a payment under the family assistance law.</w:t>
      </w:r>
    </w:p>
    <w:p w:rsidR="00F01773" w:rsidRPr="0003010A" w:rsidRDefault="00F01773" w:rsidP="00F01773">
      <w:pPr>
        <w:pStyle w:val="ActHead5"/>
      </w:pPr>
      <w:bookmarkStart w:id="540" w:name="_Toc471375809"/>
      <w:r w:rsidRPr="0003010A">
        <w:rPr>
          <w:rStyle w:val="CharSectno"/>
        </w:rPr>
        <w:t>174</w:t>
      </w:r>
      <w:r w:rsidRPr="0003010A">
        <w:t xml:space="preserve">  False statement or document</w:t>
      </w:r>
      <w:bookmarkEnd w:id="540"/>
    </w:p>
    <w:p w:rsidR="00F01773" w:rsidRPr="0003010A" w:rsidRDefault="00F01773" w:rsidP="00F01773">
      <w:pPr>
        <w:pStyle w:val="subsection"/>
      </w:pPr>
      <w:r w:rsidRPr="0003010A">
        <w:tab/>
        <w:t>(1)</w:t>
      </w:r>
      <w:r w:rsidRPr="0003010A">
        <w:tab/>
        <w:t>A person contravenes this subsection if:</w:t>
      </w:r>
    </w:p>
    <w:p w:rsidR="00F01773" w:rsidRPr="0003010A" w:rsidRDefault="00F01773" w:rsidP="00F01773">
      <w:pPr>
        <w:pStyle w:val="paragraph"/>
      </w:pPr>
      <w:r w:rsidRPr="0003010A">
        <w:tab/>
        <w:t>(a)</w:t>
      </w:r>
      <w:r w:rsidRPr="0003010A">
        <w:tab/>
        <w:t>the person makes a statement or presents a document to an officer or an approved child care service exercising powers, or performing duties or functions, under the family assistance law; and</w:t>
      </w:r>
    </w:p>
    <w:p w:rsidR="00F01773" w:rsidRPr="0003010A" w:rsidRDefault="00F01773" w:rsidP="00F01773">
      <w:pPr>
        <w:pStyle w:val="paragraph"/>
      </w:pPr>
      <w:r w:rsidRPr="0003010A">
        <w:tab/>
        <w:t>(b)</w:t>
      </w:r>
      <w:r w:rsidRPr="0003010A">
        <w:tab/>
        <w:t>the statement or document is false in any particular; and</w:t>
      </w:r>
    </w:p>
    <w:p w:rsidR="00F01773" w:rsidRPr="0003010A" w:rsidRDefault="00F01773" w:rsidP="00F01773">
      <w:pPr>
        <w:pStyle w:val="paragraph"/>
      </w:pPr>
      <w:r w:rsidRPr="0003010A">
        <w:tab/>
        <w:t>(c)</w:t>
      </w:r>
      <w:r w:rsidRPr="0003010A">
        <w:tab/>
        <w:t>the person is reckless as to whether the statement or document is false in any particular.</w:t>
      </w:r>
    </w:p>
    <w:p w:rsidR="00F01773" w:rsidRPr="0003010A" w:rsidRDefault="00F01773" w:rsidP="00F01773">
      <w:pPr>
        <w:pStyle w:val="subsection"/>
      </w:pPr>
      <w:r w:rsidRPr="0003010A">
        <w:tab/>
        <w:t>(2)</w:t>
      </w:r>
      <w:r w:rsidRPr="0003010A">
        <w:tab/>
        <w:t>For the purposes of an offence against section</w:t>
      </w:r>
      <w:r w:rsidR="0003010A">
        <w:t> </w:t>
      </w:r>
      <w:r w:rsidRPr="0003010A">
        <w:t xml:space="preserve">177 that relates to a contravention of </w:t>
      </w:r>
      <w:r w:rsidR="0003010A">
        <w:t>subsection (</w:t>
      </w:r>
      <w:r w:rsidRPr="0003010A">
        <w:t>1) of this section, strict liability applies to the element of the offence that a power, duty or function is a power, duty or function under the family assistance law.</w:t>
      </w:r>
    </w:p>
    <w:p w:rsidR="00F01773" w:rsidRPr="0003010A" w:rsidRDefault="00F01773" w:rsidP="00F01773">
      <w:pPr>
        <w:pStyle w:val="ActHead5"/>
      </w:pPr>
      <w:bookmarkStart w:id="541" w:name="_Toc471375810"/>
      <w:r w:rsidRPr="0003010A">
        <w:rPr>
          <w:rStyle w:val="CharSectno"/>
        </w:rPr>
        <w:t>175</w:t>
      </w:r>
      <w:r w:rsidRPr="0003010A">
        <w:t xml:space="preserve">  Obtaining payment where no entitlement</w:t>
      </w:r>
      <w:bookmarkEnd w:id="541"/>
    </w:p>
    <w:p w:rsidR="00F01773" w:rsidRPr="0003010A" w:rsidRDefault="00F01773" w:rsidP="00F01773">
      <w:pPr>
        <w:pStyle w:val="subsection"/>
      </w:pPr>
      <w:r w:rsidRPr="0003010A">
        <w:tab/>
      </w:r>
      <w:r w:rsidRPr="0003010A">
        <w:tab/>
        <w:t>A person contravenes this section if:</w:t>
      </w:r>
    </w:p>
    <w:p w:rsidR="00F01773" w:rsidRPr="0003010A" w:rsidRDefault="00F01773" w:rsidP="00F01773">
      <w:pPr>
        <w:pStyle w:val="paragraph"/>
      </w:pPr>
      <w:r w:rsidRPr="0003010A">
        <w:tab/>
        <w:t>(a)</w:t>
      </w:r>
      <w:r w:rsidRPr="0003010A">
        <w:tab/>
        <w:t>the person obtains a payment of family assistance</w:t>
      </w:r>
      <w:r w:rsidR="00812068" w:rsidRPr="0003010A">
        <w:t xml:space="preserve"> (other than </w:t>
      </w:r>
      <w:r w:rsidR="004C45C9" w:rsidRPr="0003010A">
        <w:t>child care rebate</w:t>
      </w:r>
      <w:r w:rsidR="006C1B12" w:rsidRPr="0003010A">
        <w:t xml:space="preserve"> for a week under </w:t>
      </w:r>
      <w:r w:rsidR="00127CA2" w:rsidRPr="0003010A">
        <w:t>Subdivision</w:t>
      </w:r>
      <w:r w:rsidR="00753CFA" w:rsidRPr="0003010A">
        <w:t xml:space="preserve"> </w:t>
      </w:r>
      <w:r w:rsidR="006C1B12" w:rsidRPr="0003010A">
        <w:t>AAB or</w:t>
      </w:r>
      <w:r w:rsidR="00812068" w:rsidRPr="0003010A">
        <w:t xml:space="preserve"> for a quarter under </w:t>
      </w:r>
      <w:r w:rsidR="00127CA2" w:rsidRPr="0003010A">
        <w:t>Subdivision</w:t>
      </w:r>
      <w:r w:rsidR="00753CFA" w:rsidRPr="0003010A">
        <w:t xml:space="preserve"> </w:t>
      </w:r>
      <w:r w:rsidR="00812068" w:rsidRPr="0003010A">
        <w:t>AA of Division</w:t>
      </w:r>
      <w:r w:rsidR="0003010A">
        <w:t> </w:t>
      </w:r>
      <w:r w:rsidR="00812068" w:rsidRPr="0003010A">
        <w:t>4AA of Part</w:t>
      </w:r>
      <w:r w:rsidR="0003010A">
        <w:t> </w:t>
      </w:r>
      <w:r w:rsidR="00812068" w:rsidRPr="0003010A">
        <w:t>3)</w:t>
      </w:r>
      <w:r w:rsidRPr="0003010A">
        <w:t>; and</w:t>
      </w:r>
    </w:p>
    <w:p w:rsidR="00F01773" w:rsidRPr="0003010A" w:rsidRDefault="00F01773" w:rsidP="00F01773">
      <w:pPr>
        <w:pStyle w:val="paragraph"/>
      </w:pPr>
      <w:r w:rsidRPr="0003010A">
        <w:tab/>
        <w:t>(b)</w:t>
      </w:r>
      <w:r w:rsidRPr="0003010A">
        <w:tab/>
        <w:t>the person does so knowing that he or she is:</w:t>
      </w:r>
    </w:p>
    <w:p w:rsidR="00F01773" w:rsidRPr="0003010A" w:rsidRDefault="00F01773" w:rsidP="00F01773">
      <w:pPr>
        <w:pStyle w:val="paragraphsub"/>
      </w:pPr>
      <w:r w:rsidRPr="0003010A">
        <w:tab/>
        <w:t>(i)</w:t>
      </w:r>
      <w:r w:rsidRPr="0003010A">
        <w:tab/>
        <w:t>not entitled to the payment; or</w:t>
      </w:r>
    </w:p>
    <w:p w:rsidR="00F01773" w:rsidRPr="0003010A" w:rsidRDefault="00F01773" w:rsidP="00F01773">
      <w:pPr>
        <w:pStyle w:val="paragraphsub"/>
      </w:pPr>
      <w:r w:rsidRPr="0003010A">
        <w:tab/>
        <w:t>(ii)</w:t>
      </w:r>
      <w:r w:rsidRPr="0003010A">
        <w:tab/>
        <w:t>only entitled to part of the payment.</w:t>
      </w:r>
    </w:p>
    <w:p w:rsidR="00722F01" w:rsidRPr="0003010A" w:rsidRDefault="00722F01" w:rsidP="00722F01">
      <w:pPr>
        <w:pStyle w:val="ActHead5"/>
      </w:pPr>
      <w:bookmarkStart w:id="542" w:name="_Toc471375811"/>
      <w:r w:rsidRPr="0003010A">
        <w:rPr>
          <w:rStyle w:val="CharSectno"/>
        </w:rPr>
        <w:t>175AA</w:t>
      </w:r>
      <w:r w:rsidRPr="0003010A">
        <w:t xml:space="preserve">  Obtaining </w:t>
      </w:r>
      <w:r w:rsidR="004C45C9" w:rsidRPr="0003010A">
        <w:t>child care rebate</w:t>
      </w:r>
      <w:r w:rsidRPr="0003010A">
        <w:t xml:space="preserve"> for a quarter if ineligible</w:t>
      </w:r>
      <w:bookmarkEnd w:id="542"/>
    </w:p>
    <w:p w:rsidR="00722F01" w:rsidRPr="0003010A" w:rsidRDefault="00722F01" w:rsidP="00722F01">
      <w:pPr>
        <w:pStyle w:val="subsection"/>
      </w:pPr>
      <w:r w:rsidRPr="0003010A">
        <w:tab/>
      </w:r>
      <w:r w:rsidRPr="0003010A">
        <w:tab/>
        <w:t>A person contravenes this section if:</w:t>
      </w:r>
    </w:p>
    <w:p w:rsidR="00722F01" w:rsidRPr="0003010A" w:rsidRDefault="00722F01" w:rsidP="00722F01">
      <w:pPr>
        <w:pStyle w:val="paragraph"/>
      </w:pPr>
      <w:r w:rsidRPr="0003010A">
        <w:tab/>
        <w:t>(a)</w:t>
      </w:r>
      <w:r w:rsidRPr="0003010A">
        <w:tab/>
        <w:t xml:space="preserve">the person obtains a payment of </w:t>
      </w:r>
      <w:r w:rsidR="004C45C9" w:rsidRPr="0003010A">
        <w:t>child care rebate</w:t>
      </w:r>
      <w:r w:rsidR="006C1B12" w:rsidRPr="0003010A">
        <w:t xml:space="preserve"> for a week under </w:t>
      </w:r>
      <w:r w:rsidR="00127CA2" w:rsidRPr="0003010A">
        <w:t>Subdivision</w:t>
      </w:r>
      <w:r w:rsidR="00753CFA" w:rsidRPr="0003010A">
        <w:t xml:space="preserve"> </w:t>
      </w:r>
      <w:r w:rsidR="006C1B12" w:rsidRPr="0003010A">
        <w:t>AAB or</w:t>
      </w:r>
      <w:r w:rsidRPr="0003010A">
        <w:t xml:space="preserve"> for a quarter under </w:t>
      </w:r>
      <w:r w:rsidR="00127CA2" w:rsidRPr="0003010A">
        <w:t>Subdivision</w:t>
      </w:r>
      <w:r w:rsidR="00753CFA" w:rsidRPr="0003010A">
        <w:t xml:space="preserve"> </w:t>
      </w:r>
      <w:r w:rsidRPr="0003010A">
        <w:t>AA of Division</w:t>
      </w:r>
      <w:r w:rsidR="0003010A">
        <w:t> </w:t>
      </w:r>
      <w:r w:rsidRPr="0003010A">
        <w:t>4AA of Part</w:t>
      </w:r>
      <w:r w:rsidR="0003010A">
        <w:t> </w:t>
      </w:r>
      <w:r w:rsidRPr="0003010A">
        <w:t>3; and</w:t>
      </w:r>
    </w:p>
    <w:p w:rsidR="00722F01" w:rsidRPr="0003010A" w:rsidRDefault="00722F01" w:rsidP="00722F01">
      <w:pPr>
        <w:pStyle w:val="paragraph"/>
      </w:pPr>
      <w:r w:rsidRPr="0003010A">
        <w:tab/>
        <w:t>(b)</w:t>
      </w:r>
      <w:r w:rsidRPr="0003010A">
        <w:tab/>
        <w:t>the person does so knowing that he or she is:</w:t>
      </w:r>
    </w:p>
    <w:p w:rsidR="00722F01" w:rsidRPr="0003010A" w:rsidRDefault="00722F01" w:rsidP="00722F01">
      <w:pPr>
        <w:pStyle w:val="paragraphsub"/>
      </w:pPr>
      <w:r w:rsidRPr="0003010A">
        <w:lastRenderedPageBreak/>
        <w:tab/>
        <w:t>(i)</w:t>
      </w:r>
      <w:r w:rsidRPr="0003010A">
        <w:tab/>
        <w:t>ineligible for the payment; or</w:t>
      </w:r>
    </w:p>
    <w:p w:rsidR="00722F01" w:rsidRPr="0003010A" w:rsidRDefault="00722F01" w:rsidP="00722F01">
      <w:pPr>
        <w:pStyle w:val="paragraphsub"/>
      </w:pPr>
      <w:r w:rsidRPr="0003010A">
        <w:tab/>
        <w:t>(ii)</w:t>
      </w:r>
      <w:r w:rsidRPr="0003010A">
        <w:tab/>
        <w:t>only eligible for part of the payment.</w:t>
      </w:r>
    </w:p>
    <w:p w:rsidR="00F01773" w:rsidRPr="0003010A" w:rsidRDefault="00F01773" w:rsidP="00F01773">
      <w:pPr>
        <w:pStyle w:val="ActHead5"/>
      </w:pPr>
      <w:bookmarkStart w:id="543" w:name="_Toc471375812"/>
      <w:r w:rsidRPr="0003010A">
        <w:rPr>
          <w:rStyle w:val="CharSectno"/>
        </w:rPr>
        <w:t>175A</w:t>
      </w:r>
      <w:r w:rsidRPr="0003010A">
        <w:t xml:space="preserve">  Obtaining fee reductions where no conditional eligibility or eligibility</w:t>
      </w:r>
      <w:bookmarkEnd w:id="543"/>
    </w:p>
    <w:p w:rsidR="00F01773" w:rsidRPr="0003010A" w:rsidRDefault="00F01773" w:rsidP="00F01773">
      <w:pPr>
        <w:pStyle w:val="subsection"/>
      </w:pPr>
      <w:r w:rsidRPr="0003010A">
        <w:tab/>
        <w:t>(1)</w:t>
      </w:r>
      <w:r w:rsidRPr="0003010A">
        <w:tab/>
        <w:t>An individual must not obtain fee reductions if the individual has not been determined to be conditionally eligible for child care benefit by fee reduction.</w:t>
      </w:r>
    </w:p>
    <w:p w:rsidR="00F01773" w:rsidRPr="0003010A" w:rsidRDefault="00F01773" w:rsidP="00F01773">
      <w:pPr>
        <w:pStyle w:val="subsection"/>
      </w:pPr>
      <w:r w:rsidRPr="0003010A">
        <w:tab/>
        <w:t>(2)</w:t>
      </w:r>
      <w:r w:rsidRPr="0003010A">
        <w:tab/>
        <w:t>An individual must not obtain an incorrect amount of fee reductions.</w:t>
      </w:r>
    </w:p>
    <w:p w:rsidR="00F01773" w:rsidRPr="0003010A" w:rsidRDefault="00F01773" w:rsidP="00F01773">
      <w:pPr>
        <w:pStyle w:val="subsection"/>
      </w:pPr>
      <w:r w:rsidRPr="0003010A">
        <w:tab/>
        <w:t>(3)</w:t>
      </w:r>
      <w:r w:rsidRPr="0003010A">
        <w:tab/>
        <w:t>If an approved child care service is not eligible under section</w:t>
      </w:r>
      <w:r w:rsidR="0003010A">
        <w:t> </w:t>
      </w:r>
      <w:r w:rsidRPr="0003010A">
        <w:t xml:space="preserve">47 of the Family Assistance Act for child care benefit by fee reduction for care provided by the service to a child at risk, the service must not, in respect of the child, </w:t>
      </w:r>
      <w:r w:rsidR="00F832A7" w:rsidRPr="0003010A">
        <w:t>obtain a payment under section</w:t>
      </w:r>
      <w:r w:rsidR="0003010A">
        <w:t> </w:t>
      </w:r>
      <w:r w:rsidR="00F832A7" w:rsidRPr="0003010A">
        <w:t>219Q or subsection</w:t>
      </w:r>
      <w:r w:rsidR="0003010A">
        <w:t> </w:t>
      </w:r>
      <w:r w:rsidR="00F832A7" w:rsidRPr="0003010A">
        <w:t>219Q</w:t>
      </w:r>
      <w:r w:rsidR="00753CFA" w:rsidRPr="0003010A">
        <w:t>A(</w:t>
      </w:r>
      <w:r w:rsidR="00F832A7" w:rsidRPr="0003010A">
        <w:t>2) in respect of fee reduction</w:t>
      </w:r>
      <w:r w:rsidRPr="0003010A">
        <w:t>.</w:t>
      </w:r>
    </w:p>
    <w:p w:rsidR="00F01773" w:rsidRPr="0003010A" w:rsidRDefault="00F01773" w:rsidP="00F01773">
      <w:pPr>
        <w:pStyle w:val="subsection"/>
      </w:pPr>
      <w:r w:rsidRPr="0003010A">
        <w:tab/>
        <w:t>(3A)</w:t>
      </w:r>
      <w:r w:rsidRPr="0003010A">
        <w:tab/>
        <w:t>For the purposes of an offence against section</w:t>
      </w:r>
      <w:r w:rsidR="0003010A">
        <w:t> </w:t>
      </w:r>
      <w:r w:rsidRPr="0003010A">
        <w:t xml:space="preserve">177 that relates to a contravention of </w:t>
      </w:r>
      <w:r w:rsidR="0003010A">
        <w:t>subsection (</w:t>
      </w:r>
      <w:r w:rsidRPr="0003010A">
        <w:t>3) of this section, strict liability applies to the following elements of the offence:</w:t>
      </w:r>
    </w:p>
    <w:p w:rsidR="00F01773" w:rsidRPr="0003010A" w:rsidRDefault="00F01773" w:rsidP="00F01773">
      <w:pPr>
        <w:pStyle w:val="paragraph"/>
      </w:pPr>
      <w:r w:rsidRPr="0003010A">
        <w:tab/>
        <w:t>(a)</w:t>
      </w:r>
      <w:r w:rsidRPr="0003010A">
        <w:tab/>
        <w:t>the element that a child care service’s lack of eligibility for a child care benefit is a lack of eligibility under section</w:t>
      </w:r>
      <w:r w:rsidR="0003010A">
        <w:t> </w:t>
      </w:r>
      <w:r w:rsidRPr="0003010A">
        <w:t>47 of the Family Assistance Act;</w:t>
      </w:r>
    </w:p>
    <w:p w:rsidR="00F832A7" w:rsidRPr="0003010A" w:rsidRDefault="00F832A7" w:rsidP="00F832A7">
      <w:pPr>
        <w:pStyle w:val="paragraph"/>
      </w:pPr>
      <w:r w:rsidRPr="0003010A">
        <w:tab/>
        <w:t>(b)</w:t>
      </w:r>
      <w:r w:rsidRPr="0003010A">
        <w:tab/>
        <w:t>the element that a payment in respect of fee reduction is paid to the service under section</w:t>
      </w:r>
      <w:r w:rsidR="0003010A">
        <w:t> </w:t>
      </w:r>
      <w:r w:rsidRPr="0003010A">
        <w:t>219Q or subsection</w:t>
      </w:r>
      <w:r w:rsidR="0003010A">
        <w:t> </w:t>
      </w:r>
      <w:r w:rsidRPr="0003010A">
        <w:t>219Q</w:t>
      </w:r>
      <w:r w:rsidR="00753CFA" w:rsidRPr="0003010A">
        <w:t>A(</w:t>
      </w:r>
      <w:r w:rsidRPr="0003010A">
        <w:t>2).</w:t>
      </w:r>
    </w:p>
    <w:p w:rsidR="00F01773" w:rsidRPr="0003010A" w:rsidRDefault="00F01773" w:rsidP="00F01773">
      <w:pPr>
        <w:pStyle w:val="subsection"/>
      </w:pPr>
      <w:r w:rsidRPr="0003010A">
        <w:tab/>
        <w:t>(4)</w:t>
      </w:r>
      <w:r w:rsidRPr="0003010A">
        <w:tab/>
        <w:t>If an approved child care service is eligible under section</w:t>
      </w:r>
      <w:r w:rsidR="0003010A">
        <w:t> </w:t>
      </w:r>
      <w:r w:rsidRPr="0003010A">
        <w:t xml:space="preserve">47 of the Family Assistance Act for child care benefit by fee reduction for care provided by the service to a child at risk, the service must not </w:t>
      </w:r>
      <w:r w:rsidR="00F832A7" w:rsidRPr="0003010A">
        <w:t>obtain an incorrect amount of a payment under section</w:t>
      </w:r>
      <w:r w:rsidR="0003010A">
        <w:t> </w:t>
      </w:r>
      <w:r w:rsidR="00F832A7" w:rsidRPr="0003010A">
        <w:t>219Q or section</w:t>
      </w:r>
      <w:r w:rsidR="0003010A">
        <w:t> </w:t>
      </w:r>
      <w:r w:rsidR="00F832A7" w:rsidRPr="0003010A">
        <w:t>219QA in respect of fee reduction.</w:t>
      </w:r>
    </w:p>
    <w:p w:rsidR="00F01773" w:rsidRPr="0003010A" w:rsidRDefault="00F01773" w:rsidP="00F01773">
      <w:pPr>
        <w:pStyle w:val="subsection"/>
      </w:pPr>
      <w:r w:rsidRPr="0003010A">
        <w:tab/>
        <w:t>(4A)</w:t>
      </w:r>
      <w:r w:rsidRPr="0003010A">
        <w:tab/>
        <w:t>For the purposes of an offence against section</w:t>
      </w:r>
      <w:r w:rsidR="0003010A">
        <w:t> </w:t>
      </w:r>
      <w:r w:rsidRPr="0003010A">
        <w:t xml:space="preserve">177 that relates to a contravention of </w:t>
      </w:r>
      <w:r w:rsidR="0003010A">
        <w:t>subsection (</w:t>
      </w:r>
      <w:r w:rsidRPr="0003010A">
        <w:t>4) of this section, strict liability applies to the following elements of the offence:</w:t>
      </w:r>
    </w:p>
    <w:p w:rsidR="00F01773" w:rsidRPr="0003010A" w:rsidRDefault="00F01773" w:rsidP="00F01773">
      <w:pPr>
        <w:pStyle w:val="paragraph"/>
      </w:pPr>
      <w:r w:rsidRPr="0003010A">
        <w:lastRenderedPageBreak/>
        <w:tab/>
        <w:t>(a)</w:t>
      </w:r>
      <w:r w:rsidRPr="0003010A">
        <w:tab/>
        <w:t>the element that a child care service’s eligibility for a child care benefit is an eligibility under section</w:t>
      </w:r>
      <w:r w:rsidR="0003010A">
        <w:t> </w:t>
      </w:r>
      <w:r w:rsidRPr="0003010A">
        <w:t>47 of the Family Assistance Act;</w:t>
      </w:r>
    </w:p>
    <w:p w:rsidR="00F832A7" w:rsidRPr="0003010A" w:rsidRDefault="00F832A7" w:rsidP="00F832A7">
      <w:pPr>
        <w:pStyle w:val="paragraph"/>
      </w:pPr>
      <w:r w:rsidRPr="0003010A">
        <w:tab/>
        <w:t>(b)</w:t>
      </w:r>
      <w:r w:rsidRPr="0003010A">
        <w:tab/>
        <w:t>the element that an incorrect amount of a payment is an incorrect amount of a payment under section</w:t>
      </w:r>
      <w:r w:rsidR="0003010A">
        <w:t> </w:t>
      </w:r>
      <w:r w:rsidRPr="0003010A">
        <w:t>219Q or subsection</w:t>
      </w:r>
      <w:r w:rsidR="0003010A">
        <w:t> </w:t>
      </w:r>
      <w:r w:rsidRPr="0003010A">
        <w:t>219Q</w:t>
      </w:r>
      <w:r w:rsidR="00753CFA" w:rsidRPr="0003010A">
        <w:t>A(</w:t>
      </w:r>
      <w:r w:rsidRPr="0003010A">
        <w:t>2).</w:t>
      </w:r>
    </w:p>
    <w:p w:rsidR="00F01773" w:rsidRPr="0003010A" w:rsidRDefault="00F01773" w:rsidP="00F01773">
      <w:pPr>
        <w:pStyle w:val="ActHead5"/>
      </w:pPr>
      <w:bookmarkStart w:id="544" w:name="_Toc471375813"/>
      <w:r w:rsidRPr="0003010A">
        <w:rPr>
          <w:rStyle w:val="CharSectno"/>
        </w:rPr>
        <w:t>176</w:t>
      </w:r>
      <w:r w:rsidRPr="0003010A">
        <w:t xml:space="preserve">  Payment or fee reductions obtained by fraud</w:t>
      </w:r>
      <w:bookmarkEnd w:id="544"/>
    </w:p>
    <w:p w:rsidR="00F01773" w:rsidRPr="0003010A" w:rsidRDefault="00F01773" w:rsidP="00F01773">
      <w:pPr>
        <w:pStyle w:val="subsection"/>
      </w:pPr>
      <w:r w:rsidRPr="0003010A">
        <w:tab/>
        <w:t>(1)</w:t>
      </w:r>
      <w:r w:rsidRPr="0003010A">
        <w:tab/>
        <w:t>A person contravenes this subsection if:</w:t>
      </w:r>
    </w:p>
    <w:p w:rsidR="00F01773" w:rsidRPr="0003010A" w:rsidRDefault="00F01773" w:rsidP="00F01773">
      <w:pPr>
        <w:pStyle w:val="paragraph"/>
      </w:pPr>
      <w:r w:rsidRPr="0003010A">
        <w:tab/>
        <w:t>(a)</w:t>
      </w:r>
      <w:r w:rsidRPr="0003010A">
        <w:tab/>
        <w:t>the person obtains:</w:t>
      </w:r>
    </w:p>
    <w:p w:rsidR="00F01773" w:rsidRPr="0003010A" w:rsidRDefault="00F01773" w:rsidP="00F01773">
      <w:pPr>
        <w:pStyle w:val="paragraphsub"/>
      </w:pPr>
      <w:r w:rsidRPr="0003010A">
        <w:tab/>
        <w:t>(i)</w:t>
      </w:r>
      <w:r w:rsidRPr="0003010A">
        <w:tab/>
        <w:t>a payment of family assistance; or</w:t>
      </w:r>
    </w:p>
    <w:p w:rsidR="00F01773" w:rsidRPr="0003010A" w:rsidRDefault="00F01773" w:rsidP="00F01773">
      <w:pPr>
        <w:pStyle w:val="paragraphsub"/>
      </w:pPr>
      <w:r w:rsidRPr="0003010A">
        <w:tab/>
        <w:t>(ii)</w:t>
      </w:r>
      <w:r w:rsidRPr="0003010A">
        <w:tab/>
        <w:t>fee reductions; or</w:t>
      </w:r>
    </w:p>
    <w:p w:rsidR="00157CB1" w:rsidRPr="0003010A" w:rsidRDefault="006C1B12" w:rsidP="00157CB1">
      <w:pPr>
        <w:pStyle w:val="paragraphsub"/>
      </w:pPr>
      <w:r w:rsidRPr="0003010A">
        <w:tab/>
        <w:t>(iii)</w:t>
      </w:r>
      <w:r w:rsidRPr="0003010A">
        <w:tab/>
        <w:t>in the case of an approved child care service—an amount is paid under section</w:t>
      </w:r>
      <w:r w:rsidR="0003010A">
        <w:t> </w:t>
      </w:r>
      <w:r w:rsidRPr="0003010A">
        <w:t>219Q or subsection</w:t>
      </w:r>
      <w:r w:rsidR="0003010A">
        <w:t> </w:t>
      </w:r>
      <w:r w:rsidRPr="0003010A">
        <w:t>219Q</w:t>
      </w:r>
      <w:r w:rsidR="00753CFA" w:rsidRPr="0003010A">
        <w:t>A(</w:t>
      </w:r>
      <w:r w:rsidRPr="0003010A">
        <w:t>2) in respect of fee reduction, under section</w:t>
      </w:r>
      <w:r w:rsidR="0003010A">
        <w:t> </w:t>
      </w:r>
      <w:r w:rsidRPr="0003010A">
        <w:t>219QC or subsection</w:t>
      </w:r>
      <w:r w:rsidR="0003010A">
        <w:t> </w:t>
      </w:r>
      <w:r w:rsidRPr="0003010A">
        <w:t>219Q</w:t>
      </w:r>
      <w:r w:rsidR="00753CFA" w:rsidRPr="0003010A">
        <w:t>D(</w:t>
      </w:r>
      <w:r w:rsidRPr="0003010A">
        <w:t xml:space="preserve">2) in respect of </w:t>
      </w:r>
      <w:r w:rsidR="00157CB1" w:rsidRPr="0003010A">
        <w:t>child care rebate or under section</w:t>
      </w:r>
      <w:r w:rsidR="0003010A">
        <w:t> </w:t>
      </w:r>
      <w:r w:rsidR="00157CB1" w:rsidRPr="0003010A">
        <w:t>219RA as an enrolment advance; or</w:t>
      </w:r>
    </w:p>
    <w:p w:rsidR="005D1FDF" w:rsidRPr="0003010A" w:rsidRDefault="005D1FDF" w:rsidP="005D1FDF">
      <w:pPr>
        <w:pStyle w:val="paragraphsub"/>
      </w:pPr>
      <w:r w:rsidRPr="0003010A">
        <w:tab/>
        <w:t>(iv)</w:t>
      </w:r>
      <w:r w:rsidRPr="0003010A">
        <w:tab/>
        <w:t>in the case of an approved child care service—a payment under section</w:t>
      </w:r>
      <w:r w:rsidR="0003010A">
        <w:t> </w:t>
      </w:r>
      <w:r w:rsidRPr="0003010A">
        <w:t>219RD (business continuity payments); and</w:t>
      </w:r>
    </w:p>
    <w:p w:rsidR="00F01773" w:rsidRPr="0003010A" w:rsidRDefault="00F01773" w:rsidP="00F01773">
      <w:pPr>
        <w:pStyle w:val="paragraph"/>
      </w:pPr>
      <w:r w:rsidRPr="0003010A">
        <w:tab/>
        <w:t>(b)</w:t>
      </w:r>
      <w:r w:rsidRPr="0003010A">
        <w:tab/>
        <w:t>the person does so:</w:t>
      </w:r>
    </w:p>
    <w:p w:rsidR="00F01773" w:rsidRPr="0003010A" w:rsidRDefault="00F01773" w:rsidP="00F01773">
      <w:pPr>
        <w:pStyle w:val="paragraphsub"/>
      </w:pPr>
      <w:r w:rsidRPr="0003010A">
        <w:tab/>
        <w:t>(i)</w:t>
      </w:r>
      <w:r w:rsidRPr="0003010A">
        <w:tab/>
        <w:t>by means of impersonation; or</w:t>
      </w:r>
    </w:p>
    <w:p w:rsidR="00F01773" w:rsidRPr="0003010A" w:rsidRDefault="00F01773" w:rsidP="00F01773">
      <w:pPr>
        <w:pStyle w:val="paragraphsub"/>
      </w:pPr>
      <w:r w:rsidRPr="0003010A">
        <w:tab/>
        <w:t>(ii)</w:t>
      </w:r>
      <w:r w:rsidRPr="0003010A">
        <w:tab/>
        <w:t>by fraudulent means.</w:t>
      </w:r>
    </w:p>
    <w:p w:rsidR="00C676CF" w:rsidRPr="0003010A" w:rsidRDefault="00C676CF" w:rsidP="00C676CF">
      <w:pPr>
        <w:pStyle w:val="subsection"/>
      </w:pPr>
      <w:r w:rsidRPr="0003010A">
        <w:tab/>
        <w:t>(2)</w:t>
      </w:r>
      <w:r w:rsidRPr="0003010A">
        <w:tab/>
        <w:t>For the purposes of an offence against section</w:t>
      </w:r>
      <w:r w:rsidR="0003010A">
        <w:t> </w:t>
      </w:r>
      <w:r w:rsidRPr="0003010A">
        <w:t xml:space="preserve">177 that relates to a contravention of </w:t>
      </w:r>
      <w:r w:rsidR="0003010A">
        <w:t>subsection (</w:t>
      </w:r>
      <w:r w:rsidRPr="0003010A">
        <w:t>1) of this section, strict liability applies to:</w:t>
      </w:r>
    </w:p>
    <w:p w:rsidR="00C676CF" w:rsidRPr="0003010A" w:rsidRDefault="00C676CF" w:rsidP="00C676CF">
      <w:pPr>
        <w:pStyle w:val="paragraph"/>
      </w:pPr>
      <w:r w:rsidRPr="0003010A">
        <w:tab/>
        <w:t>(a)</w:t>
      </w:r>
      <w:r w:rsidRPr="0003010A">
        <w:tab/>
        <w:t>the element of the offence that a payment in respect of fee reduction is paid to the service under section</w:t>
      </w:r>
      <w:r w:rsidR="0003010A">
        <w:t> </w:t>
      </w:r>
      <w:r w:rsidRPr="0003010A">
        <w:t>219Q or subsection</w:t>
      </w:r>
      <w:r w:rsidR="0003010A">
        <w:t> </w:t>
      </w:r>
      <w:r w:rsidRPr="0003010A">
        <w:t>219Q</w:t>
      </w:r>
      <w:r w:rsidR="00753CFA" w:rsidRPr="0003010A">
        <w:t>A(</w:t>
      </w:r>
      <w:r w:rsidRPr="0003010A">
        <w:t>2); and</w:t>
      </w:r>
    </w:p>
    <w:p w:rsidR="006C1B12" w:rsidRPr="0003010A" w:rsidRDefault="006C1B12" w:rsidP="006C1B12">
      <w:pPr>
        <w:pStyle w:val="paragraph"/>
      </w:pPr>
      <w:r w:rsidRPr="0003010A">
        <w:tab/>
        <w:t>(aa)</w:t>
      </w:r>
      <w:r w:rsidRPr="0003010A">
        <w:tab/>
        <w:t>the element of the offence that a payment in respect of child care rebate is paid to the service under section</w:t>
      </w:r>
      <w:r w:rsidR="0003010A">
        <w:t> </w:t>
      </w:r>
      <w:r w:rsidRPr="0003010A">
        <w:t>219QC or subsection</w:t>
      </w:r>
      <w:r w:rsidR="0003010A">
        <w:t> </w:t>
      </w:r>
      <w:r w:rsidRPr="0003010A">
        <w:t>219Q</w:t>
      </w:r>
      <w:r w:rsidR="00753CFA" w:rsidRPr="0003010A">
        <w:t>D(</w:t>
      </w:r>
      <w:r w:rsidRPr="0003010A">
        <w:t>2); and</w:t>
      </w:r>
    </w:p>
    <w:p w:rsidR="00C676CF" w:rsidRPr="0003010A" w:rsidRDefault="00C676CF" w:rsidP="00C676CF">
      <w:pPr>
        <w:pStyle w:val="paragraph"/>
      </w:pPr>
      <w:r w:rsidRPr="0003010A">
        <w:tab/>
        <w:t>(b)</w:t>
      </w:r>
      <w:r w:rsidRPr="0003010A">
        <w:tab/>
        <w:t>the element of the offence that an enrolment advance is paid under section</w:t>
      </w:r>
      <w:r w:rsidR="0003010A">
        <w:t> </w:t>
      </w:r>
      <w:r w:rsidRPr="0003010A">
        <w:t>219RA</w:t>
      </w:r>
      <w:r w:rsidR="005D1FDF" w:rsidRPr="0003010A">
        <w:t>; and</w:t>
      </w:r>
    </w:p>
    <w:p w:rsidR="005D1FDF" w:rsidRPr="0003010A" w:rsidRDefault="005D1FDF" w:rsidP="005D1FDF">
      <w:pPr>
        <w:pStyle w:val="paragraph"/>
      </w:pPr>
      <w:r w:rsidRPr="0003010A">
        <w:lastRenderedPageBreak/>
        <w:tab/>
        <w:t>(c)</w:t>
      </w:r>
      <w:r w:rsidRPr="0003010A">
        <w:tab/>
        <w:t>the element of the offence that a payment is made under section</w:t>
      </w:r>
      <w:r w:rsidR="0003010A">
        <w:t> </w:t>
      </w:r>
      <w:r w:rsidRPr="0003010A">
        <w:t>219RD.</w:t>
      </w:r>
    </w:p>
    <w:p w:rsidR="00F01773" w:rsidRPr="0003010A" w:rsidRDefault="00F01773" w:rsidP="00F01773">
      <w:pPr>
        <w:pStyle w:val="subsection"/>
      </w:pPr>
      <w:r w:rsidRPr="0003010A">
        <w:tab/>
        <w:t>(3)</w:t>
      </w:r>
      <w:r w:rsidRPr="0003010A">
        <w:tab/>
        <w:t>A person contravenes this subsection if:</w:t>
      </w:r>
    </w:p>
    <w:p w:rsidR="00F01773" w:rsidRPr="0003010A" w:rsidRDefault="00F01773" w:rsidP="00F01773">
      <w:pPr>
        <w:pStyle w:val="paragraph"/>
      </w:pPr>
      <w:r w:rsidRPr="0003010A">
        <w:tab/>
        <w:t>(a)</w:t>
      </w:r>
      <w:r w:rsidRPr="0003010A">
        <w:tab/>
        <w:t>the person makes a statement; and</w:t>
      </w:r>
    </w:p>
    <w:p w:rsidR="00F01773" w:rsidRPr="0003010A" w:rsidRDefault="00F01773" w:rsidP="00F01773">
      <w:pPr>
        <w:pStyle w:val="paragraph"/>
      </w:pPr>
      <w:r w:rsidRPr="0003010A">
        <w:tab/>
        <w:t>(b)</w:t>
      </w:r>
      <w:r w:rsidRPr="0003010A">
        <w:tab/>
        <w:t>the statement is false or misleading; and</w:t>
      </w:r>
    </w:p>
    <w:p w:rsidR="00F01773" w:rsidRPr="0003010A" w:rsidRDefault="00F01773" w:rsidP="00F01773">
      <w:pPr>
        <w:pStyle w:val="paragraph"/>
      </w:pPr>
      <w:r w:rsidRPr="0003010A">
        <w:tab/>
        <w:t>(c)</w:t>
      </w:r>
      <w:r w:rsidRPr="0003010A">
        <w:tab/>
        <w:t>the person is reckless as to whether the statement is false or misleading; and</w:t>
      </w:r>
    </w:p>
    <w:p w:rsidR="00F01773" w:rsidRPr="0003010A" w:rsidRDefault="00F01773" w:rsidP="00F01773">
      <w:pPr>
        <w:pStyle w:val="paragraph"/>
      </w:pPr>
      <w:r w:rsidRPr="0003010A">
        <w:tab/>
        <w:t>(d)</w:t>
      </w:r>
      <w:r w:rsidRPr="0003010A">
        <w:tab/>
        <w:t>as a result the person obtains:</w:t>
      </w:r>
    </w:p>
    <w:p w:rsidR="00F01773" w:rsidRPr="0003010A" w:rsidRDefault="00F01773" w:rsidP="00F01773">
      <w:pPr>
        <w:pStyle w:val="paragraphsub"/>
      </w:pPr>
      <w:r w:rsidRPr="0003010A">
        <w:tab/>
        <w:t>(i)</w:t>
      </w:r>
      <w:r w:rsidRPr="0003010A">
        <w:tab/>
        <w:t>a payment of family assistance; or</w:t>
      </w:r>
    </w:p>
    <w:p w:rsidR="00F01773" w:rsidRPr="0003010A" w:rsidRDefault="00F01773" w:rsidP="00F01773">
      <w:pPr>
        <w:pStyle w:val="paragraphsub"/>
      </w:pPr>
      <w:r w:rsidRPr="0003010A">
        <w:tab/>
        <w:t>(ii)</w:t>
      </w:r>
      <w:r w:rsidRPr="0003010A">
        <w:tab/>
        <w:t>fee reductions; or</w:t>
      </w:r>
    </w:p>
    <w:p w:rsidR="006C1B12" w:rsidRPr="0003010A" w:rsidRDefault="006C1B12" w:rsidP="006C1B12">
      <w:pPr>
        <w:pStyle w:val="paragraphsub"/>
      </w:pPr>
      <w:r w:rsidRPr="0003010A">
        <w:tab/>
        <w:t>(iii)</w:t>
      </w:r>
      <w:r w:rsidRPr="0003010A">
        <w:tab/>
        <w:t>in the case of an approved child care service—an amount is paid under section</w:t>
      </w:r>
      <w:r w:rsidR="0003010A">
        <w:t> </w:t>
      </w:r>
      <w:r w:rsidRPr="0003010A">
        <w:t>219Q or subsection</w:t>
      </w:r>
      <w:r w:rsidR="0003010A">
        <w:t> </w:t>
      </w:r>
      <w:r w:rsidRPr="0003010A">
        <w:t>219Q</w:t>
      </w:r>
      <w:r w:rsidR="00753CFA" w:rsidRPr="0003010A">
        <w:t>A(</w:t>
      </w:r>
      <w:r w:rsidRPr="0003010A">
        <w:t>2) in respect of fee reduction, under section</w:t>
      </w:r>
      <w:r w:rsidR="0003010A">
        <w:t> </w:t>
      </w:r>
      <w:r w:rsidRPr="0003010A">
        <w:t>219QC or subsection</w:t>
      </w:r>
      <w:r w:rsidR="0003010A">
        <w:t> </w:t>
      </w:r>
      <w:r w:rsidRPr="0003010A">
        <w:t>219Q</w:t>
      </w:r>
      <w:r w:rsidR="00753CFA" w:rsidRPr="0003010A">
        <w:t>D(</w:t>
      </w:r>
      <w:r w:rsidRPr="0003010A">
        <w:t>2) in respect of child care rebate or under section</w:t>
      </w:r>
      <w:r w:rsidR="0003010A">
        <w:t> </w:t>
      </w:r>
      <w:r w:rsidRPr="0003010A">
        <w:t>219RA as an enrolment advance; or</w:t>
      </w:r>
    </w:p>
    <w:p w:rsidR="005472FD" w:rsidRPr="0003010A" w:rsidRDefault="005472FD" w:rsidP="005472FD">
      <w:pPr>
        <w:pStyle w:val="paragraphsub"/>
      </w:pPr>
      <w:r w:rsidRPr="0003010A">
        <w:tab/>
        <w:t>(iv)</w:t>
      </w:r>
      <w:r w:rsidRPr="0003010A">
        <w:tab/>
        <w:t>in the case of an approved child care service—a payment under section</w:t>
      </w:r>
      <w:r w:rsidR="0003010A">
        <w:t> </w:t>
      </w:r>
      <w:r w:rsidRPr="0003010A">
        <w:t>219RD (business continuity payments).</w:t>
      </w:r>
    </w:p>
    <w:p w:rsidR="00C676CF" w:rsidRPr="0003010A" w:rsidRDefault="00C676CF" w:rsidP="00C676CF">
      <w:pPr>
        <w:pStyle w:val="subsection"/>
      </w:pPr>
      <w:r w:rsidRPr="0003010A">
        <w:tab/>
        <w:t>(4)</w:t>
      </w:r>
      <w:r w:rsidRPr="0003010A">
        <w:tab/>
        <w:t>For the purposes of an offence against section</w:t>
      </w:r>
      <w:r w:rsidR="0003010A">
        <w:t> </w:t>
      </w:r>
      <w:r w:rsidRPr="0003010A">
        <w:t xml:space="preserve">177 that relates to a contravention of </w:t>
      </w:r>
      <w:r w:rsidR="0003010A">
        <w:t>subsection (</w:t>
      </w:r>
      <w:r w:rsidRPr="0003010A">
        <w:t>3) of this section, strict liability applies to:</w:t>
      </w:r>
    </w:p>
    <w:p w:rsidR="00C676CF" w:rsidRPr="0003010A" w:rsidRDefault="00C676CF" w:rsidP="00C676CF">
      <w:pPr>
        <w:pStyle w:val="paragraph"/>
      </w:pPr>
      <w:r w:rsidRPr="0003010A">
        <w:tab/>
        <w:t>(a)</w:t>
      </w:r>
      <w:r w:rsidRPr="0003010A">
        <w:tab/>
        <w:t>the element of the offence that a payment in respect of fee reduction is paid to the service under section</w:t>
      </w:r>
      <w:r w:rsidR="0003010A">
        <w:t> </w:t>
      </w:r>
      <w:r w:rsidRPr="0003010A">
        <w:t>219Q or subsection</w:t>
      </w:r>
      <w:r w:rsidR="0003010A">
        <w:t> </w:t>
      </w:r>
      <w:r w:rsidRPr="0003010A">
        <w:t>219Q</w:t>
      </w:r>
      <w:r w:rsidR="00753CFA" w:rsidRPr="0003010A">
        <w:t>A(</w:t>
      </w:r>
      <w:r w:rsidRPr="0003010A">
        <w:t>2); and</w:t>
      </w:r>
    </w:p>
    <w:p w:rsidR="00BC64B8" w:rsidRPr="0003010A" w:rsidRDefault="00BC64B8" w:rsidP="00BC64B8">
      <w:pPr>
        <w:pStyle w:val="paragraph"/>
      </w:pPr>
      <w:r w:rsidRPr="0003010A">
        <w:tab/>
        <w:t>(aa)</w:t>
      </w:r>
      <w:r w:rsidRPr="0003010A">
        <w:tab/>
        <w:t>the element of the offence that a payment in respect of child care rebate is paid to the service under section</w:t>
      </w:r>
      <w:r w:rsidR="0003010A">
        <w:t> </w:t>
      </w:r>
      <w:r w:rsidRPr="0003010A">
        <w:t>219QC or subsection</w:t>
      </w:r>
      <w:r w:rsidR="0003010A">
        <w:t> </w:t>
      </w:r>
      <w:r w:rsidRPr="0003010A">
        <w:t>219Q</w:t>
      </w:r>
      <w:r w:rsidR="00753CFA" w:rsidRPr="0003010A">
        <w:t>D(</w:t>
      </w:r>
      <w:r w:rsidRPr="0003010A">
        <w:t>2); and</w:t>
      </w:r>
    </w:p>
    <w:p w:rsidR="00C676CF" w:rsidRPr="0003010A" w:rsidRDefault="00C676CF" w:rsidP="00C676CF">
      <w:pPr>
        <w:pStyle w:val="paragraph"/>
      </w:pPr>
      <w:r w:rsidRPr="0003010A">
        <w:tab/>
        <w:t>(b)</w:t>
      </w:r>
      <w:r w:rsidRPr="0003010A">
        <w:tab/>
        <w:t>the element of the offence that an enrolment advance is paid under section</w:t>
      </w:r>
      <w:r w:rsidR="0003010A">
        <w:t> </w:t>
      </w:r>
      <w:r w:rsidRPr="0003010A">
        <w:t>219RA</w:t>
      </w:r>
      <w:r w:rsidR="00C1228F" w:rsidRPr="0003010A">
        <w:t>; and</w:t>
      </w:r>
    </w:p>
    <w:p w:rsidR="00C1228F" w:rsidRPr="0003010A" w:rsidRDefault="00C1228F" w:rsidP="00C1228F">
      <w:pPr>
        <w:pStyle w:val="paragraph"/>
      </w:pPr>
      <w:r w:rsidRPr="0003010A">
        <w:tab/>
        <w:t>(c)</w:t>
      </w:r>
      <w:r w:rsidRPr="0003010A">
        <w:tab/>
        <w:t>the element of the offence that a payment is made under section</w:t>
      </w:r>
      <w:r w:rsidR="0003010A">
        <w:t> </w:t>
      </w:r>
      <w:r w:rsidRPr="0003010A">
        <w:t>219RD.</w:t>
      </w:r>
    </w:p>
    <w:p w:rsidR="00F01773" w:rsidRPr="0003010A" w:rsidRDefault="00127CA2" w:rsidP="00F01773">
      <w:pPr>
        <w:pStyle w:val="ActHead4"/>
      </w:pPr>
      <w:bookmarkStart w:id="545" w:name="_Toc471375814"/>
      <w:r w:rsidRPr="0003010A">
        <w:rPr>
          <w:rStyle w:val="CharSubdNo"/>
        </w:rPr>
        <w:lastRenderedPageBreak/>
        <w:t>Subdivision</w:t>
      </w:r>
      <w:r w:rsidR="00753CFA" w:rsidRPr="0003010A">
        <w:rPr>
          <w:rStyle w:val="CharSubdNo"/>
        </w:rPr>
        <w:t xml:space="preserve"> </w:t>
      </w:r>
      <w:r w:rsidR="00F01773" w:rsidRPr="0003010A">
        <w:rPr>
          <w:rStyle w:val="CharSubdNo"/>
        </w:rPr>
        <w:t>C</w:t>
      </w:r>
      <w:r w:rsidR="00F01773" w:rsidRPr="0003010A">
        <w:t>—</w:t>
      </w:r>
      <w:r w:rsidR="00F01773" w:rsidRPr="0003010A">
        <w:rPr>
          <w:rStyle w:val="CharSubdText"/>
        </w:rPr>
        <w:t>Penalties</w:t>
      </w:r>
      <w:bookmarkEnd w:id="545"/>
    </w:p>
    <w:p w:rsidR="00F01773" w:rsidRPr="0003010A" w:rsidRDefault="00F01773" w:rsidP="00F01773">
      <w:pPr>
        <w:pStyle w:val="ActHead5"/>
      </w:pPr>
      <w:bookmarkStart w:id="546" w:name="_Toc471375815"/>
      <w:r w:rsidRPr="0003010A">
        <w:rPr>
          <w:rStyle w:val="CharSectno"/>
        </w:rPr>
        <w:t>177</w:t>
      </w:r>
      <w:r w:rsidRPr="0003010A">
        <w:t xml:space="preserve">  Penalty for contravention of </w:t>
      </w:r>
      <w:r w:rsidR="00127CA2" w:rsidRPr="0003010A">
        <w:t>Subdivision</w:t>
      </w:r>
      <w:r w:rsidR="00753CFA" w:rsidRPr="0003010A">
        <w:t xml:space="preserve"> </w:t>
      </w:r>
      <w:r w:rsidRPr="0003010A">
        <w:t>B</w:t>
      </w:r>
      <w:bookmarkEnd w:id="546"/>
    </w:p>
    <w:p w:rsidR="00F01773" w:rsidRPr="0003010A" w:rsidRDefault="00F01773" w:rsidP="00F01773">
      <w:pPr>
        <w:pStyle w:val="subsection"/>
      </w:pPr>
      <w:r w:rsidRPr="0003010A">
        <w:tab/>
      </w:r>
      <w:r w:rsidRPr="0003010A">
        <w:tab/>
        <w:t xml:space="preserve">A person who contravenes a provision of </w:t>
      </w:r>
      <w:r w:rsidR="00127CA2" w:rsidRPr="0003010A">
        <w:t>Subdivision</w:t>
      </w:r>
      <w:r w:rsidR="00753CFA" w:rsidRPr="0003010A">
        <w:t xml:space="preserve"> </w:t>
      </w:r>
      <w:r w:rsidRPr="0003010A">
        <w:t xml:space="preserve">B </w:t>
      </w:r>
      <w:r w:rsidR="003F05FE" w:rsidRPr="0003010A">
        <w:t>commits</w:t>
      </w:r>
      <w:r w:rsidRPr="0003010A">
        <w:t xml:space="preserve"> an offence punishable on conviction by imprisonment for a term not exceeding 12 months.</w:t>
      </w:r>
    </w:p>
    <w:p w:rsidR="00F01773" w:rsidRPr="0003010A" w:rsidRDefault="00F01773" w:rsidP="00F01773">
      <w:pPr>
        <w:pStyle w:val="ActHead5"/>
      </w:pPr>
      <w:bookmarkStart w:id="547" w:name="_Toc471375816"/>
      <w:r w:rsidRPr="0003010A">
        <w:rPr>
          <w:rStyle w:val="CharSectno"/>
        </w:rPr>
        <w:t>178</w:t>
      </w:r>
      <w:r w:rsidRPr="0003010A">
        <w:t xml:space="preserve">  Repayment of family assistance</w:t>
      </w:r>
      <w:bookmarkEnd w:id="547"/>
    </w:p>
    <w:p w:rsidR="00F01773" w:rsidRPr="0003010A" w:rsidRDefault="00F01773" w:rsidP="00F01773">
      <w:pPr>
        <w:pStyle w:val="subsection"/>
      </w:pPr>
      <w:r w:rsidRPr="0003010A">
        <w:tab/>
        <w:t>(1)</w:t>
      </w:r>
      <w:r w:rsidRPr="0003010A">
        <w:tab/>
        <w:t>If a person is convicted of an offence against section</w:t>
      </w:r>
      <w:r w:rsidR="0003010A">
        <w:t> </w:t>
      </w:r>
      <w:r w:rsidRPr="0003010A">
        <w:t>177, the court may:</w:t>
      </w:r>
    </w:p>
    <w:p w:rsidR="00F01773" w:rsidRPr="0003010A" w:rsidRDefault="00F01773" w:rsidP="00F01773">
      <w:pPr>
        <w:pStyle w:val="paragraph"/>
      </w:pPr>
      <w:r w:rsidRPr="0003010A">
        <w:tab/>
        <w:t>(a)</w:t>
      </w:r>
      <w:r w:rsidRPr="0003010A">
        <w:tab/>
        <w:t>impose a penalty in respect of the offence; and</w:t>
      </w:r>
    </w:p>
    <w:p w:rsidR="00F01773" w:rsidRPr="0003010A" w:rsidRDefault="00F01773" w:rsidP="00F01773">
      <w:pPr>
        <w:pStyle w:val="paragraph"/>
      </w:pPr>
      <w:r w:rsidRPr="0003010A">
        <w:tab/>
        <w:t>(b)</w:t>
      </w:r>
      <w:r w:rsidRPr="0003010A">
        <w:tab/>
        <w:t>order the person to pay the Commonwealth an amount equal to any amount paid by way of family assistance, fee reductions</w:t>
      </w:r>
      <w:r w:rsidR="00C676CF" w:rsidRPr="0003010A">
        <w:t>, payments in respect of fee reduction</w:t>
      </w:r>
      <w:r w:rsidR="00AA7186" w:rsidRPr="0003010A">
        <w:t xml:space="preserve">, </w:t>
      </w:r>
      <w:r w:rsidR="00BC64B8" w:rsidRPr="0003010A">
        <w:t xml:space="preserve">payments in respect of weekly child care rebate, </w:t>
      </w:r>
      <w:r w:rsidR="00AA7186" w:rsidRPr="0003010A">
        <w:t>enrolment advances or payments under section</w:t>
      </w:r>
      <w:r w:rsidR="0003010A">
        <w:t> </w:t>
      </w:r>
      <w:r w:rsidR="00AA7186" w:rsidRPr="0003010A">
        <w:t>219RD</w:t>
      </w:r>
      <w:r w:rsidRPr="0003010A">
        <w:t xml:space="preserve"> because of the act, failure or omission that constituted the offence.</w:t>
      </w:r>
    </w:p>
    <w:p w:rsidR="00F01773" w:rsidRPr="0003010A" w:rsidRDefault="00F01773" w:rsidP="00F01773">
      <w:pPr>
        <w:pStyle w:val="subsection"/>
      </w:pPr>
      <w:r w:rsidRPr="0003010A">
        <w:tab/>
        <w:t>(2)</w:t>
      </w:r>
      <w:r w:rsidRPr="0003010A">
        <w:tab/>
        <w:t xml:space="preserve">In spite of anything in this Act or any other law, a person is not to be imprisoned for failing to pay an amount payable to the Commonwealth under </w:t>
      </w:r>
      <w:r w:rsidR="0003010A">
        <w:t>paragraph (</w:t>
      </w:r>
      <w:r w:rsidRPr="0003010A">
        <w:t>1)(b).</w:t>
      </w:r>
    </w:p>
    <w:p w:rsidR="00F01773" w:rsidRPr="0003010A" w:rsidRDefault="00F01773" w:rsidP="00F01773">
      <w:pPr>
        <w:pStyle w:val="subsection"/>
      </w:pPr>
      <w:r w:rsidRPr="0003010A">
        <w:tab/>
        <w:t>(3)</w:t>
      </w:r>
      <w:r w:rsidRPr="0003010A">
        <w:tab/>
        <w:t>For the purposes of this section, an amount of family assistance is taken to be paid to a person if that amount is applied against a liability of that person or another person for:</w:t>
      </w:r>
    </w:p>
    <w:p w:rsidR="00F01773" w:rsidRPr="0003010A" w:rsidRDefault="00F01773" w:rsidP="00F01773">
      <w:pPr>
        <w:pStyle w:val="paragraph"/>
      </w:pPr>
      <w:r w:rsidRPr="0003010A">
        <w:tab/>
        <w:t>(a)</w:t>
      </w:r>
      <w:r w:rsidRPr="0003010A">
        <w:tab/>
        <w:t>a primary tax; or</w:t>
      </w:r>
    </w:p>
    <w:p w:rsidR="00F01773" w:rsidRPr="0003010A" w:rsidRDefault="00F01773" w:rsidP="00F01773">
      <w:pPr>
        <w:pStyle w:val="paragraph"/>
      </w:pPr>
      <w:r w:rsidRPr="0003010A">
        <w:tab/>
        <w:t>(b)</w:t>
      </w:r>
      <w:r w:rsidRPr="0003010A">
        <w:tab/>
        <w:t xml:space="preserve">a debt under this Act or the </w:t>
      </w:r>
      <w:r w:rsidRPr="0003010A">
        <w:rPr>
          <w:i/>
        </w:rPr>
        <w:t>Social Security Act 1991</w:t>
      </w:r>
      <w:r w:rsidRPr="0003010A">
        <w:t>.</w:t>
      </w:r>
    </w:p>
    <w:p w:rsidR="00F01773" w:rsidRPr="0003010A" w:rsidRDefault="00F01773" w:rsidP="00F01773">
      <w:pPr>
        <w:pStyle w:val="ActHead5"/>
      </w:pPr>
      <w:bookmarkStart w:id="548" w:name="_Toc471375817"/>
      <w:r w:rsidRPr="0003010A">
        <w:rPr>
          <w:rStyle w:val="CharSectno"/>
        </w:rPr>
        <w:t>179</w:t>
      </w:r>
      <w:r w:rsidRPr="0003010A">
        <w:t xml:space="preserve">  Penalty where person convicted of more than one offence</w:t>
      </w:r>
      <w:bookmarkEnd w:id="548"/>
    </w:p>
    <w:p w:rsidR="00F01773" w:rsidRPr="0003010A" w:rsidRDefault="00F01773" w:rsidP="00F01773">
      <w:pPr>
        <w:pStyle w:val="subsection"/>
      </w:pPr>
      <w:r w:rsidRPr="0003010A">
        <w:tab/>
        <w:t>(1)</w:t>
      </w:r>
      <w:r w:rsidRPr="0003010A">
        <w:tab/>
        <w:t xml:space="preserve">Subject to </w:t>
      </w:r>
      <w:r w:rsidR="0003010A">
        <w:t>subsection (</w:t>
      </w:r>
      <w:r w:rsidRPr="0003010A">
        <w:t>2), if a person is convicted of more than one offence against section</w:t>
      </w:r>
      <w:r w:rsidR="0003010A">
        <w:t> </w:t>
      </w:r>
      <w:r w:rsidRPr="0003010A">
        <w:t>177, the court may, if it thinks fit, impose one penalty for all the offences.</w:t>
      </w:r>
    </w:p>
    <w:p w:rsidR="00F01773" w:rsidRPr="0003010A" w:rsidRDefault="00F01773" w:rsidP="00F01773">
      <w:pPr>
        <w:pStyle w:val="subsection"/>
      </w:pPr>
      <w:r w:rsidRPr="0003010A">
        <w:lastRenderedPageBreak/>
        <w:tab/>
        <w:t>(2)</w:t>
      </w:r>
      <w:r w:rsidRPr="0003010A">
        <w:tab/>
        <w:t xml:space="preserve">A single penalty imposed under </w:t>
      </w:r>
      <w:r w:rsidR="0003010A">
        <w:t>subsection (</w:t>
      </w:r>
      <w:r w:rsidRPr="0003010A">
        <w:t>1) must not exceed the sum of the maximum penalties that could be imposed if a separate penalty were imposed for each offence.</w:t>
      </w:r>
    </w:p>
    <w:p w:rsidR="00F01773" w:rsidRPr="0003010A" w:rsidRDefault="00127CA2" w:rsidP="00F01773">
      <w:pPr>
        <w:pStyle w:val="ActHead4"/>
      </w:pPr>
      <w:bookmarkStart w:id="549" w:name="_Toc471375818"/>
      <w:r w:rsidRPr="0003010A">
        <w:rPr>
          <w:rStyle w:val="CharSubdNo"/>
        </w:rPr>
        <w:t>Subdivision</w:t>
      </w:r>
      <w:r w:rsidR="00753CFA" w:rsidRPr="0003010A">
        <w:rPr>
          <w:rStyle w:val="CharSubdNo"/>
        </w:rPr>
        <w:t xml:space="preserve"> </w:t>
      </w:r>
      <w:r w:rsidR="00F01773" w:rsidRPr="0003010A">
        <w:rPr>
          <w:rStyle w:val="CharSubdNo"/>
        </w:rPr>
        <w:t>D</w:t>
      </w:r>
      <w:r w:rsidR="00F01773" w:rsidRPr="0003010A">
        <w:t>—</w:t>
      </w:r>
      <w:r w:rsidR="00F01773" w:rsidRPr="0003010A">
        <w:rPr>
          <w:rStyle w:val="CharSubdText"/>
        </w:rPr>
        <w:t>Procedural matters</w:t>
      </w:r>
      <w:bookmarkEnd w:id="549"/>
    </w:p>
    <w:p w:rsidR="00F01773" w:rsidRPr="0003010A" w:rsidRDefault="00F01773" w:rsidP="00F01773">
      <w:pPr>
        <w:pStyle w:val="ActHead5"/>
      </w:pPr>
      <w:bookmarkStart w:id="550" w:name="_Toc471375819"/>
      <w:r w:rsidRPr="0003010A">
        <w:rPr>
          <w:rStyle w:val="CharSectno"/>
        </w:rPr>
        <w:t>180</w:t>
      </w:r>
      <w:r w:rsidRPr="0003010A">
        <w:t xml:space="preserve">  Joining of charges</w:t>
      </w:r>
      <w:bookmarkEnd w:id="550"/>
    </w:p>
    <w:p w:rsidR="00F01773" w:rsidRPr="0003010A" w:rsidRDefault="00F01773" w:rsidP="00F01773">
      <w:pPr>
        <w:pStyle w:val="subsection"/>
      </w:pPr>
      <w:r w:rsidRPr="0003010A">
        <w:tab/>
      </w:r>
      <w:r w:rsidRPr="0003010A">
        <w:tab/>
        <w:t>Charges against the same person for a number of offences against section</w:t>
      </w:r>
      <w:r w:rsidR="0003010A">
        <w:t> </w:t>
      </w:r>
      <w:r w:rsidRPr="0003010A">
        <w:t>177</w:t>
      </w:r>
      <w:r w:rsidR="00753CFA" w:rsidRPr="0003010A">
        <w:t xml:space="preserve"> </w:t>
      </w:r>
      <w:r w:rsidRPr="0003010A">
        <w:t>may be joined in one complaint, information or declaration if those charges:</w:t>
      </w:r>
    </w:p>
    <w:p w:rsidR="00F01773" w:rsidRPr="0003010A" w:rsidRDefault="00F01773" w:rsidP="00F01773">
      <w:pPr>
        <w:pStyle w:val="paragraph"/>
      </w:pPr>
      <w:r w:rsidRPr="0003010A">
        <w:tab/>
        <w:t>(a)</w:t>
      </w:r>
      <w:r w:rsidRPr="0003010A">
        <w:tab/>
        <w:t>are founded on the same facts; or</w:t>
      </w:r>
    </w:p>
    <w:p w:rsidR="00F01773" w:rsidRPr="0003010A" w:rsidRDefault="00F01773" w:rsidP="00F01773">
      <w:pPr>
        <w:pStyle w:val="paragraph"/>
      </w:pPr>
      <w:r w:rsidRPr="0003010A">
        <w:tab/>
        <w:t>(b)</w:t>
      </w:r>
      <w:r w:rsidRPr="0003010A">
        <w:tab/>
        <w:t>form a series of offences of the same or a similar character; or</w:t>
      </w:r>
    </w:p>
    <w:p w:rsidR="00F01773" w:rsidRPr="0003010A" w:rsidRDefault="00F01773" w:rsidP="00F01773">
      <w:pPr>
        <w:pStyle w:val="paragraph"/>
      </w:pPr>
      <w:r w:rsidRPr="0003010A">
        <w:tab/>
        <w:t>(c)</w:t>
      </w:r>
      <w:r w:rsidRPr="0003010A">
        <w:tab/>
        <w:t>are part of a series of offences of the same or a similar character.</w:t>
      </w:r>
    </w:p>
    <w:p w:rsidR="00F01773" w:rsidRPr="0003010A" w:rsidRDefault="00F01773" w:rsidP="00F01773">
      <w:pPr>
        <w:pStyle w:val="ActHead5"/>
      </w:pPr>
      <w:bookmarkStart w:id="551" w:name="_Toc471375820"/>
      <w:r w:rsidRPr="0003010A">
        <w:rPr>
          <w:rStyle w:val="CharSectno"/>
        </w:rPr>
        <w:t>181</w:t>
      </w:r>
      <w:r w:rsidRPr="0003010A">
        <w:t xml:space="preserve">  Particulars of each offence</w:t>
      </w:r>
      <w:bookmarkEnd w:id="551"/>
    </w:p>
    <w:p w:rsidR="00F01773" w:rsidRPr="0003010A" w:rsidRDefault="00F01773" w:rsidP="00F01773">
      <w:pPr>
        <w:pStyle w:val="subsection"/>
      </w:pPr>
      <w:r w:rsidRPr="0003010A">
        <w:tab/>
      </w:r>
      <w:r w:rsidRPr="0003010A">
        <w:tab/>
        <w:t>If 2 or more charges are included in the same complaint, information or declaration, particulars of each offence charged are to be set out in a separate paragraph.</w:t>
      </w:r>
    </w:p>
    <w:p w:rsidR="00F01773" w:rsidRPr="0003010A" w:rsidRDefault="00F01773" w:rsidP="00F01773">
      <w:pPr>
        <w:pStyle w:val="ActHead5"/>
      </w:pPr>
      <w:bookmarkStart w:id="552" w:name="_Toc471375821"/>
      <w:r w:rsidRPr="0003010A">
        <w:rPr>
          <w:rStyle w:val="CharSectno"/>
        </w:rPr>
        <w:t>182</w:t>
      </w:r>
      <w:r w:rsidRPr="0003010A">
        <w:t xml:space="preserve">  Trial of joined charges</w:t>
      </w:r>
      <w:bookmarkEnd w:id="552"/>
    </w:p>
    <w:p w:rsidR="00F01773" w:rsidRPr="0003010A" w:rsidRDefault="00F01773" w:rsidP="00F01773">
      <w:pPr>
        <w:pStyle w:val="subsection"/>
        <w:keepNext/>
      </w:pPr>
      <w:r w:rsidRPr="0003010A">
        <w:tab/>
      </w:r>
      <w:r w:rsidRPr="0003010A">
        <w:tab/>
        <w:t>If charges are joined, the charges are to be tried together unless:</w:t>
      </w:r>
    </w:p>
    <w:p w:rsidR="00F01773" w:rsidRPr="0003010A" w:rsidRDefault="00F01773" w:rsidP="00F01773">
      <w:pPr>
        <w:pStyle w:val="paragraph"/>
      </w:pPr>
      <w:r w:rsidRPr="0003010A">
        <w:tab/>
        <w:t>(a)</w:t>
      </w:r>
      <w:r w:rsidRPr="0003010A">
        <w:tab/>
        <w:t>the court considers it just that any charge should be tried separately; and</w:t>
      </w:r>
    </w:p>
    <w:p w:rsidR="00F01773" w:rsidRPr="0003010A" w:rsidRDefault="00F01773" w:rsidP="00F01773">
      <w:pPr>
        <w:pStyle w:val="paragraph"/>
      </w:pPr>
      <w:r w:rsidRPr="0003010A">
        <w:tab/>
        <w:t>(b)</w:t>
      </w:r>
      <w:r w:rsidRPr="0003010A">
        <w:tab/>
        <w:t>the court makes an order to that effect.</w:t>
      </w:r>
    </w:p>
    <w:p w:rsidR="00F01773" w:rsidRPr="0003010A" w:rsidRDefault="00F01773" w:rsidP="00F01773">
      <w:pPr>
        <w:pStyle w:val="ActHead5"/>
      </w:pPr>
      <w:bookmarkStart w:id="553" w:name="_Toc471375822"/>
      <w:r w:rsidRPr="0003010A">
        <w:rPr>
          <w:rStyle w:val="CharSectno"/>
        </w:rPr>
        <w:t>183</w:t>
      </w:r>
      <w:r w:rsidRPr="0003010A">
        <w:t xml:space="preserve">  Evidentiary effect of Secretary’s certificate</w:t>
      </w:r>
      <w:bookmarkEnd w:id="553"/>
    </w:p>
    <w:p w:rsidR="00F01773" w:rsidRPr="0003010A" w:rsidRDefault="00F01773" w:rsidP="00F01773">
      <w:pPr>
        <w:pStyle w:val="subsection"/>
      </w:pPr>
      <w:r w:rsidRPr="0003010A">
        <w:tab/>
        <w:t>(1)</w:t>
      </w:r>
      <w:r w:rsidRPr="0003010A">
        <w:tab/>
        <w:t>For the purposes of paragraph</w:t>
      </w:r>
      <w:r w:rsidR="0003010A">
        <w:t> </w:t>
      </w:r>
      <w:r w:rsidRPr="0003010A">
        <w:t xml:space="preserve">178(1)(b), a certificate signed by the Secretary </w:t>
      </w:r>
      <w:r w:rsidR="00196E32" w:rsidRPr="0003010A">
        <w:t>is prima facie evidence</w:t>
      </w:r>
      <w:r w:rsidRPr="0003010A">
        <w:t xml:space="preserve"> of the matters specified in the certificate.</w:t>
      </w:r>
    </w:p>
    <w:p w:rsidR="00F01773" w:rsidRPr="0003010A" w:rsidRDefault="00F01773" w:rsidP="00EF0C63">
      <w:pPr>
        <w:pStyle w:val="subsection"/>
        <w:keepNext/>
      </w:pPr>
      <w:r w:rsidRPr="0003010A">
        <w:lastRenderedPageBreak/>
        <w:tab/>
        <w:t>(2)</w:t>
      </w:r>
      <w:r w:rsidRPr="0003010A">
        <w:tab/>
        <w:t>The certificate may specify:</w:t>
      </w:r>
    </w:p>
    <w:p w:rsidR="00F01773" w:rsidRPr="0003010A" w:rsidRDefault="00F01773" w:rsidP="00F01773">
      <w:pPr>
        <w:pStyle w:val="paragraph"/>
      </w:pPr>
      <w:r w:rsidRPr="0003010A">
        <w:tab/>
        <w:t>(a)</w:t>
      </w:r>
      <w:r w:rsidRPr="0003010A">
        <w:tab/>
        <w:t>the person to whom an amount of family assistance has been paid because of an act, a failure or an omission for which the person or another person has been convicted of an offence against section</w:t>
      </w:r>
      <w:r w:rsidR="0003010A">
        <w:t> </w:t>
      </w:r>
      <w:r w:rsidRPr="0003010A">
        <w:t>177; and</w:t>
      </w:r>
    </w:p>
    <w:p w:rsidR="00F01773" w:rsidRPr="0003010A" w:rsidRDefault="00F01773" w:rsidP="00F01773">
      <w:pPr>
        <w:pStyle w:val="paragraph"/>
      </w:pPr>
      <w:r w:rsidRPr="0003010A">
        <w:tab/>
        <w:t>(b)</w:t>
      </w:r>
      <w:r w:rsidRPr="0003010A">
        <w:tab/>
        <w:t>the amount paid; and</w:t>
      </w:r>
    </w:p>
    <w:p w:rsidR="00F01773" w:rsidRPr="0003010A" w:rsidRDefault="00F01773" w:rsidP="00F01773">
      <w:pPr>
        <w:pStyle w:val="paragraph"/>
      </w:pPr>
      <w:r w:rsidRPr="0003010A">
        <w:tab/>
        <w:t>(c)</w:t>
      </w:r>
      <w:r w:rsidRPr="0003010A">
        <w:tab/>
        <w:t>the act, failure or omission that caused the amount to be paid.</w:t>
      </w:r>
    </w:p>
    <w:p w:rsidR="00F01773" w:rsidRPr="0003010A" w:rsidRDefault="00F01773" w:rsidP="00F01773">
      <w:pPr>
        <w:pStyle w:val="ActHead5"/>
      </w:pPr>
      <w:bookmarkStart w:id="554" w:name="_Toc471375823"/>
      <w:r w:rsidRPr="0003010A">
        <w:rPr>
          <w:rStyle w:val="CharSectno"/>
        </w:rPr>
        <w:t>184</w:t>
      </w:r>
      <w:r w:rsidRPr="0003010A">
        <w:t xml:space="preserve">  Enforcement of court certificate as judgment</w:t>
      </w:r>
      <w:bookmarkEnd w:id="554"/>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a court makes an order under paragraph</w:t>
      </w:r>
      <w:r w:rsidR="0003010A">
        <w:t> </w:t>
      </w:r>
      <w:r w:rsidRPr="0003010A">
        <w:t>178(1)(b); and</w:t>
      </w:r>
    </w:p>
    <w:p w:rsidR="00F01773" w:rsidRPr="0003010A" w:rsidRDefault="00F01773" w:rsidP="00F01773">
      <w:pPr>
        <w:pStyle w:val="paragraph"/>
      </w:pPr>
      <w:r w:rsidRPr="0003010A">
        <w:tab/>
        <w:t>(b)</w:t>
      </w:r>
      <w:r w:rsidRPr="0003010A">
        <w:tab/>
        <w:t>the clerk or other appropriate officer of the court gives a certificate specifying:</w:t>
      </w:r>
    </w:p>
    <w:p w:rsidR="00F01773" w:rsidRPr="0003010A" w:rsidRDefault="00F01773" w:rsidP="00F01773">
      <w:pPr>
        <w:pStyle w:val="paragraphsub"/>
      </w:pPr>
      <w:r w:rsidRPr="0003010A">
        <w:tab/>
        <w:t>(i)</w:t>
      </w:r>
      <w:r w:rsidRPr="0003010A">
        <w:tab/>
        <w:t>the amount ordered to be paid to the Commonwealth; and</w:t>
      </w:r>
    </w:p>
    <w:p w:rsidR="00F01773" w:rsidRPr="0003010A" w:rsidRDefault="00F01773" w:rsidP="00F01773">
      <w:pPr>
        <w:pStyle w:val="paragraphsub"/>
      </w:pPr>
      <w:r w:rsidRPr="0003010A">
        <w:tab/>
        <w:t>(ii)</w:t>
      </w:r>
      <w:r w:rsidRPr="0003010A">
        <w:tab/>
        <w:t>the person by whom the amount is to be paid; and</w:t>
      </w:r>
    </w:p>
    <w:p w:rsidR="00F01773" w:rsidRPr="0003010A" w:rsidRDefault="00F01773" w:rsidP="00F01773">
      <w:pPr>
        <w:pStyle w:val="paragraph"/>
      </w:pPr>
      <w:r w:rsidRPr="0003010A">
        <w:tab/>
        <w:t>(c)</w:t>
      </w:r>
      <w:r w:rsidRPr="0003010A">
        <w:tab/>
        <w:t>the certificate is filed in a court (which may be the court that made the order) that has civil jurisdiction to the extent of the amount to be paid;</w:t>
      </w:r>
    </w:p>
    <w:p w:rsidR="00F01773" w:rsidRPr="0003010A" w:rsidRDefault="00F01773" w:rsidP="00F01773">
      <w:pPr>
        <w:pStyle w:val="subsection2"/>
      </w:pPr>
      <w:r w:rsidRPr="0003010A">
        <w:t>the certificate is enforceable in all respects as a final judgment of the court in which the certificate is filed.</w:t>
      </w:r>
    </w:p>
    <w:p w:rsidR="00F01773" w:rsidRPr="0003010A" w:rsidRDefault="00F01773" w:rsidP="00753CFA">
      <w:pPr>
        <w:pStyle w:val="ActHead2"/>
        <w:pageBreakBefore/>
      </w:pPr>
      <w:bookmarkStart w:id="555" w:name="_Toc471375824"/>
      <w:r w:rsidRPr="0003010A">
        <w:rPr>
          <w:rStyle w:val="CharPartNo"/>
        </w:rPr>
        <w:lastRenderedPageBreak/>
        <w:t>Part</w:t>
      </w:r>
      <w:r w:rsidR="0003010A" w:rsidRPr="0003010A">
        <w:rPr>
          <w:rStyle w:val="CharPartNo"/>
        </w:rPr>
        <w:t> </w:t>
      </w:r>
      <w:r w:rsidRPr="0003010A">
        <w:rPr>
          <w:rStyle w:val="CharPartNo"/>
        </w:rPr>
        <w:t>7</w:t>
      </w:r>
      <w:r w:rsidRPr="0003010A">
        <w:t>—</w:t>
      </w:r>
      <w:r w:rsidRPr="0003010A">
        <w:rPr>
          <w:rStyle w:val="CharPartText"/>
        </w:rPr>
        <w:t>Liability of certain employers and principals for offences</w:t>
      </w:r>
      <w:bookmarkEnd w:id="555"/>
    </w:p>
    <w:p w:rsidR="00F01773" w:rsidRPr="0003010A" w:rsidRDefault="00F01773" w:rsidP="00F01773">
      <w:pPr>
        <w:pStyle w:val="ActHead3"/>
      </w:pPr>
      <w:bookmarkStart w:id="556" w:name="_Toc471375825"/>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Interpretation</w:t>
      </w:r>
      <w:bookmarkEnd w:id="556"/>
    </w:p>
    <w:p w:rsidR="00F01773" w:rsidRPr="0003010A" w:rsidRDefault="00F01773" w:rsidP="00F01773">
      <w:pPr>
        <w:pStyle w:val="ActHead5"/>
      </w:pPr>
      <w:bookmarkStart w:id="557" w:name="_Toc471375826"/>
      <w:r w:rsidRPr="0003010A">
        <w:rPr>
          <w:rStyle w:val="CharSectno"/>
        </w:rPr>
        <w:t>185</w:t>
      </w:r>
      <w:r w:rsidRPr="0003010A">
        <w:t xml:space="preserve">  State of mind of a person</w:t>
      </w:r>
      <w:bookmarkEnd w:id="557"/>
    </w:p>
    <w:p w:rsidR="00F01773" w:rsidRPr="0003010A" w:rsidRDefault="00F01773" w:rsidP="00F01773">
      <w:pPr>
        <w:pStyle w:val="subsection"/>
      </w:pPr>
      <w:r w:rsidRPr="0003010A">
        <w:tab/>
      </w:r>
      <w:r w:rsidRPr="0003010A">
        <w:tab/>
        <w:t xml:space="preserve">A reference in this </w:t>
      </w:r>
      <w:r w:rsidR="00127CA2" w:rsidRPr="0003010A">
        <w:t>Part</w:t>
      </w:r>
      <w:r w:rsidR="00753CFA" w:rsidRPr="0003010A">
        <w:t xml:space="preserve"> </w:t>
      </w:r>
      <w:r w:rsidRPr="0003010A">
        <w:t>to the state of mind of a person includes a reference to:</w:t>
      </w:r>
    </w:p>
    <w:p w:rsidR="00F01773" w:rsidRPr="0003010A" w:rsidRDefault="00F01773" w:rsidP="00F01773">
      <w:pPr>
        <w:pStyle w:val="paragraph"/>
      </w:pPr>
      <w:r w:rsidRPr="0003010A">
        <w:tab/>
        <w:t>(a)</w:t>
      </w:r>
      <w:r w:rsidRPr="0003010A">
        <w:tab/>
        <w:t>the knowledge, intention, opinion, belief or purpose of the person; and</w:t>
      </w:r>
    </w:p>
    <w:p w:rsidR="00F01773" w:rsidRPr="0003010A" w:rsidRDefault="00F01773" w:rsidP="00F01773">
      <w:pPr>
        <w:pStyle w:val="paragraph"/>
      </w:pPr>
      <w:r w:rsidRPr="0003010A">
        <w:tab/>
        <w:t>(b)</w:t>
      </w:r>
      <w:r w:rsidRPr="0003010A">
        <w:tab/>
        <w:t>the person’s reasons for the intention, opinion, belief or purpose.</w:t>
      </w:r>
    </w:p>
    <w:p w:rsidR="00F01773" w:rsidRPr="0003010A" w:rsidRDefault="00F01773" w:rsidP="00F01773">
      <w:pPr>
        <w:pStyle w:val="ActHead5"/>
      </w:pPr>
      <w:bookmarkStart w:id="558" w:name="_Toc471375827"/>
      <w:r w:rsidRPr="0003010A">
        <w:rPr>
          <w:rStyle w:val="CharSectno"/>
        </w:rPr>
        <w:t>188</w:t>
      </w:r>
      <w:r w:rsidRPr="0003010A">
        <w:t xml:space="preserve">  Offence</w:t>
      </w:r>
      <w:bookmarkEnd w:id="558"/>
    </w:p>
    <w:p w:rsidR="00F01773" w:rsidRPr="0003010A" w:rsidRDefault="00F01773" w:rsidP="00F01773">
      <w:pPr>
        <w:pStyle w:val="subsection"/>
      </w:pPr>
      <w:r w:rsidRPr="0003010A">
        <w:tab/>
      </w:r>
      <w:r w:rsidRPr="0003010A">
        <w:tab/>
        <w:t xml:space="preserve">A reference in this </w:t>
      </w:r>
      <w:r w:rsidR="00127CA2" w:rsidRPr="0003010A">
        <w:t>Part</w:t>
      </w:r>
      <w:r w:rsidR="00753CFA" w:rsidRPr="0003010A">
        <w:t xml:space="preserve"> </w:t>
      </w:r>
      <w:r w:rsidRPr="0003010A">
        <w:t>to an offence against this Act includes a reference to:</w:t>
      </w:r>
    </w:p>
    <w:p w:rsidR="00F01773" w:rsidRPr="0003010A" w:rsidRDefault="00F01773" w:rsidP="00F01773">
      <w:pPr>
        <w:pStyle w:val="paragraph"/>
      </w:pPr>
      <w:r w:rsidRPr="0003010A">
        <w:tab/>
        <w:t>(a)</w:t>
      </w:r>
      <w:r w:rsidRPr="0003010A">
        <w:tab/>
        <w:t>an offence against this Act that is taken to have been committed because of section</w:t>
      </w:r>
      <w:r w:rsidR="0003010A">
        <w:t> </w:t>
      </w:r>
      <w:r w:rsidRPr="0003010A">
        <w:t>11.2</w:t>
      </w:r>
      <w:r w:rsidR="00E35CA9" w:rsidRPr="0003010A">
        <w:t xml:space="preserve"> or 11.2A</w:t>
      </w:r>
      <w:r w:rsidRPr="0003010A">
        <w:t xml:space="preserve"> of the </w:t>
      </w:r>
      <w:r w:rsidRPr="0003010A">
        <w:rPr>
          <w:i/>
        </w:rPr>
        <w:t>Criminal Code</w:t>
      </w:r>
      <w:r w:rsidRPr="0003010A">
        <w:t>; or</w:t>
      </w:r>
    </w:p>
    <w:p w:rsidR="00F01773" w:rsidRPr="0003010A" w:rsidRDefault="00F01773" w:rsidP="00F01773">
      <w:pPr>
        <w:pStyle w:val="paragraph"/>
      </w:pPr>
      <w:r w:rsidRPr="0003010A">
        <w:tab/>
        <w:t>(b)</w:t>
      </w:r>
      <w:r w:rsidRPr="0003010A">
        <w:tab/>
        <w:t>an offence created by:</w:t>
      </w:r>
    </w:p>
    <w:p w:rsidR="00F01773" w:rsidRPr="0003010A" w:rsidRDefault="00F01773" w:rsidP="00F01773">
      <w:pPr>
        <w:pStyle w:val="paragraphsub"/>
      </w:pPr>
      <w:r w:rsidRPr="0003010A">
        <w:tab/>
        <w:t>(i)</w:t>
      </w:r>
      <w:r w:rsidRPr="0003010A">
        <w:tab/>
        <w:t>section</w:t>
      </w:r>
      <w:r w:rsidR="0003010A">
        <w:t> </w:t>
      </w:r>
      <w:r w:rsidRPr="0003010A">
        <w:t xml:space="preserve">11.1, 11.4 or 11.5 of the </w:t>
      </w:r>
      <w:r w:rsidRPr="0003010A">
        <w:rPr>
          <w:i/>
        </w:rPr>
        <w:t>Criminal Code</w:t>
      </w:r>
      <w:r w:rsidRPr="0003010A">
        <w:t>; or</w:t>
      </w:r>
    </w:p>
    <w:p w:rsidR="00F01773" w:rsidRPr="0003010A" w:rsidRDefault="00F01773" w:rsidP="00F01773">
      <w:pPr>
        <w:pStyle w:val="paragraphsub"/>
      </w:pPr>
      <w:r w:rsidRPr="0003010A">
        <w:tab/>
        <w:t>(ii)</w:t>
      </w:r>
      <w:r w:rsidRPr="0003010A">
        <w:tab/>
        <w:t>section</w:t>
      </w:r>
      <w:r w:rsidR="0003010A">
        <w:t> </w:t>
      </w:r>
      <w:r w:rsidRPr="0003010A">
        <w:t xml:space="preserve">6 of the </w:t>
      </w:r>
      <w:r w:rsidRPr="0003010A">
        <w:rPr>
          <w:i/>
        </w:rPr>
        <w:t>Crimes Act 1914</w:t>
      </w:r>
      <w:r w:rsidRPr="0003010A">
        <w:t>;</w:t>
      </w:r>
    </w:p>
    <w:p w:rsidR="00F01773" w:rsidRPr="0003010A" w:rsidRDefault="00F01773" w:rsidP="00F01773">
      <w:pPr>
        <w:pStyle w:val="paragraph"/>
      </w:pPr>
      <w:r w:rsidRPr="0003010A">
        <w:tab/>
      </w:r>
      <w:r w:rsidRPr="0003010A">
        <w:tab/>
        <w:t>that relates to this Act.</w:t>
      </w:r>
    </w:p>
    <w:p w:rsidR="00F01773" w:rsidRPr="0003010A" w:rsidRDefault="00F01773" w:rsidP="00753CFA">
      <w:pPr>
        <w:pStyle w:val="ActHead3"/>
        <w:pageBreakBefore/>
      </w:pPr>
      <w:bookmarkStart w:id="559" w:name="_Toc471375828"/>
      <w:r w:rsidRPr="0003010A">
        <w:rPr>
          <w:rStyle w:val="CharDivNo"/>
        </w:rPr>
        <w:lastRenderedPageBreak/>
        <w:t>Division</w:t>
      </w:r>
      <w:r w:rsidR="0003010A" w:rsidRPr="0003010A">
        <w:rPr>
          <w:rStyle w:val="CharDivNo"/>
        </w:rPr>
        <w:t> </w:t>
      </w:r>
      <w:r w:rsidRPr="0003010A">
        <w:rPr>
          <w:rStyle w:val="CharDivNo"/>
        </w:rPr>
        <w:t>3</w:t>
      </w:r>
      <w:r w:rsidRPr="0003010A">
        <w:t>—</w:t>
      </w:r>
      <w:r w:rsidRPr="0003010A">
        <w:rPr>
          <w:rStyle w:val="CharDivText"/>
        </w:rPr>
        <w:t>Proceedings against non</w:t>
      </w:r>
      <w:r w:rsidR="0003010A" w:rsidRPr="0003010A">
        <w:rPr>
          <w:rStyle w:val="CharDivText"/>
        </w:rPr>
        <w:noBreakHyphen/>
      </w:r>
      <w:r w:rsidRPr="0003010A">
        <w:rPr>
          <w:rStyle w:val="CharDivText"/>
        </w:rPr>
        <w:t>corporations</w:t>
      </w:r>
      <w:bookmarkEnd w:id="559"/>
    </w:p>
    <w:p w:rsidR="00F01773" w:rsidRPr="0003010A" w:rsidRDefault="00F01773" w:rsidP="00F01773">
      <w:pPr>
        <w:pStyle w:val="ActHead5"/>
      </w:pPr>
      <w:bookmarkStart w:id="560" w:name="_Toc471375829"/>
      <w:r w:rsidRPr="0003010A">
        <w:rPr>
          <w:rStyle w:val="CharSectno"/>
        </w:rPr>
        <w:t>191</w:t>
      </w:r>
      <w:r w:rsidRPr="0003010A">
        <w:t xml:space="preserve">  State of mind of individual</w:t>
      </w:r>
      <w:bookmarkEnd w:id="560"/>
    </w:p>
    <w:p w:rsidR="00F01773" w:rsidRPr="0003010A" w:rsidRDefault="00F01773" w:rsidP="00F01773">
      <w:pPr>
        <w:pStyle w:val="subsection"/>
      </w:pPr>
      <w:r w:rsidRPr="0003010A">
        <w:tab/>
      </w:r>
      <w:r w:rsidRPr="0003010A">
        <w:tab/>
        <w:t>If, in proceedings for an offence against this Act in respect of conduct engaged in by a person other than a corporation, it is necessary to establish the state of mind of the person, it is sufficient to show that:</w:t>
      </w:r>
    </w:p>
    <w:p w:rsidR="00F01773" w:rsidRPr="0003010A" w:rsidRDefault="00F01773" w:rsidP="00F01773">
      <w:pPr>
        <w:pStyle w:val="paragraph"/>
      </w:pPr>
      <w:r w:rsidRPr="0003010A">
        <w:tab/>
        <w:t>(a)</w:t>
      </w:r>
      <w:r w:rsidRPr="0003010A">
        <w:tab/>
        <w:t>the conduct was engaged in by an employee or agent of the person within the scope of his or her actual or apparent authority; and</w:t>
      </w:r>
    </w:p>
    <w:p w:rsidR="00F01773" w:rsidRPr="0003010A" w:rsidRDefault="00F01773" w:rsidP="00F01773">
      <w:pPr>
        <w:pStyle w:val="paragraph"/>
      </w:pPr>
      <w:r w:rsidRPr="0003010A">
        <w:tab/>
        <w:t>(b)</w:t>
      </w:r>
      <w:r w:rsidRPr="0003010A">
        <w:tab/>
        <w:t>the employee or agent had that state of mind.</w:t>
      </w:r>
    </w:p>
    <w:p w:rsidR="00F01773" w:rsidRPr="0003010A" w:rsidRDefault="00F01773" w:rsidP="00F01773">
      <w:pPr>
        <w:pStyle w:val="ActHead5"/>
      </w:pPr>
      <w:bookmarkStart w:id="561" w:name="_Toc471375830"/>
      <w:r w:rsidRPr="0003010A">
        <w:rPr>
          <w:rStyle w:val="CharSectno"/>
        </w:rPr>
        <w:t>192</w:t>
      </w:r>
      <w:r w:rsidRPr="0003010A">
        <w:t xml:space="preserve">  Conduct of employee or agent</w:t>
      </w:r>
      <w:bookmarkEnd w:id="561"/>
    </w:p>
    <w:p w:rsidR="00F01773" w:rsidRPr="0003010A" w:rsidRDefault="00F01773" w:rsidP="00F01773">
      <w:pPr>
        <w:pStyle w:val="subsection"/>
      </w:pPr>
      <w:r w:rsidRPr="0003010A">
        <w:tab/>
      </w:r>
      <w:r w:rsidRPr="0003010A">
        <w:tab/>
        <w:t>If:</w:t>
      </w:r>
    </w:p>
    <w:p w:rsidR="00F01773" w:rsidRPr="0003010A" w:rsidRDefault="00F01773" w:rsidP="00F01773">
      <w:pPr>
        <w:pStyle w:val="paragraph"/>
      </w:pPr>
      <w:r w:rsidRPr="0003010A">
        <w:tab/>
        <w:t>(a)</w:t>
      </w:r>
      <w:r w:rsidRPr="0003010A">
        <w:tab/>
        <w:t>conduct is engaged in on behalf of a person other than a corporation by an employee or agent of the person; and</w:t>
      </w:r>
    </w:p>
    <w:p w:rsidR="00F01773" w:rsidRPr="0003010A" w:rsidRDefault="00F01773" w:rsidP="00F01773">
      <w:pPr>
        <w:pStyle w:val="paragraph"/>
      </w:pPr>
      <w:r w:rsidRPr="0003010A">
        <w:tab/>
        <w:t>(b)</w:t>
      </w:r>
      <w:r w:rsidRPr="0003010A">
        <w:tab/>
        <w:t>the conduct is within the scope of the employee’s actual or apparent authority;</w:t>
      </w:r>
    </w:p>
    <w:p w:rsidR="00F01773" w:rsidRPr="0003010A" w:rsidRDefault="00F01773" w:rsidP="00F01773">
      <w:pPr>
        <w:pStyle w:val="subsection2"/>
      </w:pPr>
      <w:r w:rsidRPr="0003010A">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03010A" w:rsidRDefault="00F01773" w:rsidP="00F01773">
      <w:pPr>
        <w:pStyle w:val="ActHead5"/>
      </w:pPr>
      <w:bookmarkStart w:id="562" w:name="_Toc471375831"/>
      <w:r w:rsidRPr="0003010A">
        <w:rPr>
          <w:rStyle w:val="CharSectno"/>
        </w:rPr>
        <w:t>193</w:t>
      </w:r>
      <w:r w:rsidRPr="0003010A">
        <w:t xml:space="preserve">  Exclusion of imprisonment as penalty for certain offences</w:t>
      </w:r>
      <w:bookmarkEnd w:id="562"/>
    </w:p>
    <w:p w:rsidR="00F01773" w:rsidRPr="0003010A" w:rsidRDefault="00F01773" w:rsidP="00F01773">
      <w:pPr>
        <w:pStyle w:val="subsection"/>
      </w:pPr>
      <w:r w:rsidRPr="0003010A">
        <w:tab/>
      </w:r>
      <w:r w:rsidRPr="0003010A">
        <w:tab/>
        <w:t>Despite any other provision of this Act, if:</w:t>
      </w:r>
    </w:p>
    <w:p w:rsidR="00F01773" w:rsidRPr="0003010A" w:rsidRDefault="00F01773" w:rsidP="00F01773">
      <w:pPr>
        <w:pStyle w:val="paragraph"/>
      </w:pPr>
      <w:r w:rsidRPr="0003010A">
        <w:tab/>
        <w:t>(a)</w:t>
      </w:r>
      <w:r w:rsidRPr="0003010A">
        <w:tab/>
        <w:t>a person is convicted of an offence; and</w:t>
      </w:r>
    </w:p>
    <w:p w:rsidR="00F01773" w:rsidRPr="0003010A" w:rsidRDefault="00F01773" w:rsidP="00F01773">
      <w:pPr>
        <w:pStyle w:val="paragraph"/>
      </w:pPr>
      <w:r w:rsidRPr="0003010A">
        <w:tab/>
        <w:t>(b)</w:t>
      </w:r>
      <w:r w:rsidRPr="0003010A">
        <w:tab/>
        <w:t>the person would not have been convicted if sections</w:t>
      </w:r>
      <w:r w:rsidR="0003010A">
        <w:t> </w:t>
      </w:r>
      <w:r w:rsidRPr="0003010A">
        <w:t>191 and 192 had not been in force;</w:t>
      </w:r>
    </w:p>
    <w:p w:rsidR="00F01773" w:rsidRPr="0003010A" w:rsidRDefault="00F01773" w:rsidP="00F01773">
      <w:pPr>
        <w:pStyle w:val="subsection2"/>
      </w:pPr>
      <w:r w:rsidRPr="0003010A">
        <w:t>the person is not liable to be punished by imprisonment for that offence.</w:t>
      </w:r>
    </w:p>
    <w:p w:rsidR="00F01773" w:rsidRPr="0003010A" w:rsidRDefault="00F01773" w:rsidP="00753CFA">
      <w:pPr>
        <w:pStyle w:val="ActHead2"/>
        <w:pageBreakBefore/>
      </w:pPr>
      <w:bookmarkStart w:id="563" w:name="_Toc471375832"/>
      <w:r w:rsidRPr="0003010A">
        <w:rPr>
          <w:rStyle w:val="CharPartNo"/>
        </w:rPr>
        <w:lastRenderedPageBreak/>
        <w:t>Part</w:t>
      </w:r>
      <w:r w:rsidR="0003010A" w:rsidRPr="0003010A">
        <w:rPr>
          <w:rStyle w:val="CharPartNo"/>
        </w:rPr>
        <w:t> </w:t>
      </w:r>
      <w:r w:rsidRPr="0003010A">
        <w:rPr>
          <w:rStyle w:val="CharPartNo"/>
        </w:rPr>
        <w:t>8</w:t>
      </w:r>
      <w:r w:rsidRPr="0003010A">
        <w:t>—</w:t>
      </w:r>
      <w:r w:rsidRPr="0003010A">
        <w:rPr>
          <w:rStyle w:val="CharPartText"/>
        </w:rPr>
        <w:t>Approval of child care services and registered carers</w:t>
      </w:r>
      <w:bookmarkEnd w:id="563"/>
    </w:p>
    <w:p w:rsidR="00F01773" w:rsidRPr="0003010A" w:rsidRDefault="00F01773" w:rsidP="00F01773">
      <w:pPr>
        <w:pStyle w:val="ActHead3"/>
      </w:pPr>
      <w:bookmarkStart w:id="564" w:name="_Toc471375833"/>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Approval of child care services</w:t>
      </w:r>
      <w:bookmarkEnd w:id="564"/>
    </w:p>
    <w:p w:rsidR="00F01773" w:rsidRPr="0003010A" w:rsidRDefault="00F01773" w:rsidP="00F01773">
      <w:pPr>
        <w:pStyle w:val="ActHead5"/>
      </w:pPr>
      <w:bookmarkStart w:id="565" w:name="_Toc471375834"/>
      <w:r w:rsidRPr="0003010A">
        <w:rPr>
          <w:rStyle w:val="CharSectno"/>
        </w:rPr>
        <w:t>194</w:t>
      </w:r>
      <w:r w:rsidRPr="0003010A">
        <w:t xml:space="preserve">  Application for approval</w:t>
      </w:r>
      <w:bookmarkEnd w:id="565"/>
    </w:p>
    <w:p w:rsidR="00F01773" w:rsidRPr="0003010A" w:rsidRDefault="00F01773" w:rsidP="00F01773">
      <w:pPr>
        <w:pStyle w:val="SubsectionHead"/>
      </w:pPr>
      <w:r w:rsidRPr="0003010A">
        <w:t>Who may apply</w:t>
      </w:r>
    </w:p>
    <w:p w:rsidR="00F01773" w:rsidRPr="0003010A" w:rsidRDefault="00F01773" w:rsidP="00F01773">
      <w:pPr>
        <w:pStyle w:val="subsection"/>
      </w:pPr>
      <w:r w:rsidRPr="0003010A">
        <w:tab/>
        <w:t>(1)</w:t>
      </w:r>
      <w:r w:rsidRPr="0003010A">
        <w:tab/>
        <w:t>A person who operates, or proposes to operate, any of the following kinds of child care service:</w:t>
      </w:r>
    </w:p>
    <w:p w:rsidR="00F01773" w:rsidRPr="0003010A" w:rsidRDefault="00F01773" w:rsidP="00F01773">
      <w:pPr>
        <w:pStyle w:val="paragraph"/>
      </w:pPr>
      <w:r w:rsidRPr="0003010A">
        <w:tab/>
        <w:t>(a)</w:t>
      </w:r>
      <w:r w:rsidRPr="0003010A">
        <w:tab/>
        <w:t>a centre based long day care service;</w:t>
      </w:r>
    </w:p>
    <w:p w:rsidR="00F01773" w:rsidRPr="0003010A" w:rsidRDefault="00F01773" w:rsidP="00F01773">
      <w:pPr>
        <w:pStyle w:val="paragraph"/>
      </w:pPr>
      <w:r w:rsidRPr="0003010A">
        <w:tab/>
        <w:t>(b)</w:t>
      </w:r>
      <w:r w:rsidRPr="0003010A">
        <w:tab/>
        <w:t>a family day care service;</w:t>
      </w:r>
    </w:p>
    <w:p w:rsidR="00F01773" w:rsidRPr="0003010A" w:rsidRDefault="00F01773" w:rsidP="00F01773">
      <w:pPr>
        <w:pStyle w:val="paragraph"/>
      </w:pPr>
      <w:r w:rsidRPr="0003010A">
        <w:tab/>
        <w:t>(ba)</w:t>
      </w:r>
      <w:r w:rsidRPr="0003010A">
        <w:tab/>
        <w:t>an in</w:t>
      </w:r>
      <w:r w:rsidR="0003010A">
        <w:noBreakHyphen/>
      </w:r>
      <w:r w:rsidRPr="0003010A">
        <w:t>home care service;</w:t>
      </w:r>
    </w:p>
    <w:p w:rsidR="00F01773" w:rsidRPr="0003010A" w:rsidRDefault="00F01773" w:rsidP="00F01773">
      <w:pPr>
        <w:pStyle w:val="paragraph"/>
      </w:pPr>
      <w:r w:rsidRPr="0003010A">
        <w:tab/>
        <w:t>(c)</w:t>
      </w:r>
      <w:r w:rsidRPr="0003010A">
        <w:tab/>
        <w:t>an occasional care service;</w:t>
      </w:r>
    </w:p>
    <w:p w:rsidR="00F01773" w:rsidRPr="0003010A" w:rsidRDefault="00F01773" w:rsidP="00F01773">
      <w:pPr>
        <w:pStyle w:val="paragraph"/>
      </w:pPr>
      <w:r w:rsidRPr="0003010A">
        <w:tab/>
        <w:t>(d)</w:t>
      </w:r>
      <w:r w:rsidRPr="0003010A">
        <w:tab/>
        <w:t>an outside school hours care service;</w:t>
      </w:r>
    </w:p>
    <w:p w:rsidR="00F01773" w:rsidRPr="0003010A" w:rsidRDefault="00F01773" w:rsidP="00F01773">
      <w:pPr>
        <w:pStyle w:val="subsection2"/>
      </w:pPr>
      <w:r w:rsidRPr="0003010A">
        <w:t>may apply to the Secretary to have the service approved for the purposes of the family assistance law.</w:t>
      </w:r>
    </w:p>
    <w:p w:rsidR="00F01773" w:rsidRPr="0003010A" w:rsidRDefault="00F01773" w:rsidP="00F01773">
      <w:pPr>
        <w:pStyle w:val="SubsectionHead"/>
      </w:pPr>
      <w:r w:rsidRPr="0003010A">
        <w:t>Exception—person is a registered carer</w:t>
      </w:r>
    </w:p>
    <w:p w:rsidR="00F01773" w:rsidRPr="0003010A" w:rsidRDefault="00F01773" w:rsidP="00F01773">
      <w:pPr>
        <w:pStyle w:val="subsection"/>
      </w:pPr>
      <w:r w:rsidRPr="0003010A">
        <w:tab/>
        <w:t>(2)</w:t>
      </w:r>
      <w:r w:rsidRPr="0003010A">
        <w:tab/>
        <w:t xml:space="preserve">However, a person cannot make an application under </w:t>
      </w:r>
      <w:r w:rsidR="0003010A">
        <w:t>subsection (</w:t>
      </w:r>
      <w:r w:rsidRPr="0003010A">
        <w:t>1) if the person is a registered carer.</w:t>
      </w:r>
    </w:p>
    <w:p w:rsidR="00F01773" w:rsidRPr="0003010A" w:rsidRDefault="00F01773" w:rsidP="00F01773">
      <w:pPr>
        <w:pStyle w:val="SubsectionHead"/>
      </w:pPr>
      <w:r w:rsidRPr="0003010A">
        <w:t>Form of application</w:t>
      </w:r>
    </w:p>
    <w:p w:rsidR="00F01773" w:rsidRPr="0003010A" w:rsidRDefault="00F01773" w:rsidP="00F01773">
      <w:pPr>
        <w:pStyle w:val="subsection"/>
      </w:pPr>
      <w:r w:rsidRPr="0003010A">
        <w:tab/>
        <w:t>(3)</w:t>
      </w:r>
      <w:r w:rsidRPr="0003010A">
        <w:tab/>
        <w:t xml:space="preserve">An application under </w:t>
      </w:r>
      <w:r w:rsidR="0003010A">
        <w:t>subsection (</w:t>
      </w:r>
      <w:r w:rsidRPr="0003010A">
        <w:t>1) must:</w:t>
      </w:r>
    </w:p>
    <w:p w:rsidR="00F01773" w:rsidRPr="0003010A" w:rsidRDefault="00F01773" w:rsidP="00F01773">
      <w:pPr>
        <w:pStyle w:val="paragraph"/>
      </w:pPr>
      <w:r w:rsidRPr="0003010A">
        <w:tab/>
        <w:t>(a)</w:t>
      </w:r>
      <w:r w:rsidRPr="0003010A">
        <w:tab/>
        <w:t>be made in a form and manner required by the Secretary; and</w:t>
      </w:r>
    </w:p>
    <w:p w:rsidR="00F01773" w:rsidRPr="0003010A" w:rsidRDefault="00F01773" w:rsidP="00F01773">
      <w:pPr>
        <w:pStyle w:val="paragraph"/>
      </w:pPr>
      <w:r w:rsidRPr="0003010A">
        <w:tab/>
        <w:t>(b)</w:t>
      </w:r>
      <w:r w:rsidRPr="0003010A">
        <w:tab/>
        <w:t xml:space="preserve">state which of the kinds of service mentioned in </w:t>
      </w:r>
      <w:r w:rsidR="0003010A">
        <w:t>subsection (</w:t>
      </w:r>
      <w:r w:rsidRPr="0003010A">
        <w:t>1) the service is; and</w:t>
      </w:r>
    </w:p>
    <w:p w:rsidR="00F01773" w:rsidRPr="0003010A" w:rsidRDefault="00F01773" w:rsidP="00F01773">
      <w:pPr>
        <w:pStyle w:val="paragraph"/>
      </w:pPr>
      <w:r w:rsidRPr="0003010A">
        <w:tab/>
        <w:t>(c)</w:t>
      </w:r>
      <w:r w:rsidRPr="0003010A">
        <w:tab/>
        <w:t>contain any information required by the Secretary; and</w:t>
      </w:r>
    </w:p>
    <w:p w:rsidR="00F01773" w:rsidRPr="0003010A" w:rsidRDefault="00F01773" w:rsidP="00F01773">
      <w:pPr>
        <w:pStyle w:val="paragraph"/>
      </w:pPr>
      <w:r w:rsidRPr="0003010A">
        <w:tab/>
        <w:t>(d)</w:t>
      </w:r>
      <w:r w:rsidRPr="0003010A">
        <w:tab/>
        <w:t>be accompanied by any documents required by the Secretary; and</w:t>
      </w:r>
    </w:p>
    <w:p w:rsidR="00F01773" w:rsidRPr="0003010A" w:rsidRDefault="00F01773" w:rsidP="00F01773">
      <w:pPr>
        <w:pStyle w:val="paragraph"/>
      </w:pPr>
      <w:r w:rsidRPr="0003010A">
        <w:tab/>
        <w:t>(e)</w:t>
      </w:r>
      <w:r w:rsidRPr="0003010A">
        <w:tab/>
        <w:t>in the case where a determination under section</w:t>
      </w:r>
      <w:r w:rsidR="0003010A">
        <w:t> </w:t>
      </w:r>
      <w:r w:rsidRPr="0003010A">
        <w:t xml:space="preserve">206 is in force—be accompanied by the fee (if any) prescribed by the </w:t>
      </w:r>
      <w:r w:rsidRPr="0003010A">
        <w:lastRenderedPageBreak/>
        <w:t xml:space="preserve">regulations for the making of applications under </w:t>
      </w:r>
      <w:r w:rsidR="0003010A">
        <w:t>subsection (</w:t>
      </w:r>
      <w:r w:rsidRPr="0003010A">
        <w:t>1).</w:t>
      </w:r>
    </w:p>
    <w:p w:rsidR="00F01773" w:rsidRPr="0003010A" w:rsidRDefault="00F01773" w:rsidP="00F01773">
      <w:pPr>
        <w:pStyle w:val="ActHead5"/>
      </w:pPr>
      <w:bookmarkStart w:id="566" w:name="_Toc471375835"/>
      <w:r w:rsidRPr="0003010A">
        <w:rPr>
          <w:rStyle w:val="CharSectno"/>
        </w:rPr>
        <w:t>195</w:t>
      </w:r>
      <w:r w:rsidRPr="0003010A">
        <w:t xml:space="preserve">  Approval of child care services</w:t>
      </w:r>
      <w:bookmarkEnd w:id="566"/>
    </w:p>
    <w:p w:rsidR="00F01773" w:rsidRPr="0003010A" w:rsidRDefault="00F01773" w:rsidP="00F01773">
      <w:pPr>
        <w:pStyle w:val="SubsectionHead"/>
      </w:pPr>
      <w:r w:rsidRPr="0003010A">
        <w:t>Approval</w:t>
      </w:r>
    </w:p>
    <w:p w:rsidR="00F01773" w:rsidRPr="0003010A" w:rsidRDefault="00F01773" w:rsidP="00F01773">
      <w:pPr>
        <w:pStyle w:val="subsection"/>
      </w:pPr>
      <w:r w:rsidRPr="0003010A">
        <w:tab/>
        <w:t>(1)</w:t>
      </w:r>
      <w:r w:rsidRPr="0003010A">
        <w:tab/>
      </w:r>
      <w:r w:rsidR="00107657" w:rsidRPr="0003010A">
        <w:t>The</w:t>
      </w:r>
      <w:r w:rsidRPr="0003010A">
        <w:t xml:space="preserve"> Secretary must approve a child care service for the purposes of the family assistance law if the Secretary is satisfied that:</w:t>
      </w:r>
    </w:p>
    <w:p w:rsidR="00F01773" w:rsidRPr="0003010A" w:rsidRDefault="00F01773" w:rsidP="00F01773">
      <w:pPr>
        <w:pStyle w:val="paragraph"/>
      </w:pPr>
      <w:r w:rsidRPr="0003010A">
        <w:tab/>
        <w:t>(a)</w:t>
      </w:r>
      <w:r w:rsidRPr="0003010A">
        <w:tab/>
        <w:t>an application has been made in accordance with section</w:t>
      </w:r>
      <w:r w:rsidR="0003010A">
        <w:t> </w:t>
      </w:r>
      <w:r w:rsidRPr="0003010A">
        <w:t>194 to have the service approved; and</w:t>
      </w:r>
    </w:p>
    <w:p w:rsidR="00F01773" w:rsidRPr="0003010A" w:rsidRDefault="00F01773" w:rsidP="00F01773">
      <w:pPr>
        <w:pStyle w:val="paragraph"/>
      </w:pPr>
      <w:r w:rsidRPr="0003010A">
        <w:tab/>
        <w:t>(b)</w:t>
      </w:r>
      <w:r w:rsidRPr="0003010A">
        <w:tab/>
        <w:t>the service is of the kind stated in the application; and</w:t>
      </w:r>
    </w:p>
    <w:p w:rsidR="004C29EF" w:rsidRPr="0003010A" w:rsidRDefault="004C29EF" w:rsidP="00F01773">
      <w:pPr>
        <w:pStyle w:val="paragraph"/>
      </w:pPr>
      <w:r w:rsidRPr="0003010A">
        <w:tab/>
        <w:t>(ba)</w:t>
      </w:r>
      <w:r w:rsidRPr="0003010A">
        <w:tab/>
        <w:t>if the operator of the service is a large long day care centre operator—the operator is financially viable and is likely to remain so; and</w:t>
      </w:r>
    </w:p>
    <w:p w:rsidR="00F01773" w:rsidRPr="0003010A" w:rsidRDefault="00F01773" w:rsidP="00F01773">
      <w:pPr>
        <w:pStyle w:val="paragraph"/>
      </w:pPr>
      <w:r w:rsidRPr="0003010A">
        <w:tab/>
        <w:t>(c)</w:t>
      </w:r>
      <w:r w:rsidRPr="0003010A">
        <w:tab/>
        <w:t>the service satisfies any eligibility rules applicable to the service under paragraph</w:t>
      </w:r>
      <w:r w:rsidR="0003010A">
        <w:t> </w:t>
      </w:r>
      <w:r w:rsidRPr="0003010A">
        <w:t>205(1)(a); and</w:t>
      </w:r>
    </w:p>
    <w:p w:rsidR="00F01773" w:rsidRPr="0003010A" w:rsidRDefault="00F01773" w:rsidP="00F01773">
      <w:pPr>
        <w:pStyle w:val="paragraph"/>
      </w:pPr>
      <w:r w:rsidRPr="0003010A">
        <w:tab/>
        <w:t>(d)</w:t>
      </w:r>
      <w:r w:rsidRPr="0003010A">
        <w:tab/>
        <w:t xml:space="preserve">in the case where </w:t>
      </w:r>
      <w:r w:rsidR="008818B0" w:rsidRPr="0003010A">
        <w:t>the service is covered by a determination in force under section</w:t>
      </w:r>
      <w:r w:rsidR="0003010A">
        <w:t> </w:t>
      </w:r>
      <w:r w:rsidR="008818B0" w:rsidRPr="0003010A">
        <w:t>206</w:t>
      </w:r>
      <w:r w:rsidRPr="0003010A">
        <w:t>—if the service were to be approved, child care places would be allocated to the service under section</w:t>
      </w:r>
      <w:r w:rsidR="0003010A">
        <w:t> </w:t>
      </w:r>
      <w:r w:rsidRPr="0003010A">
        <w:t>207.</w:t>
      </w:r>
    </w:p>
    <w:p w:rsidR="003342EC" w:rsidRPr="0003010A" w:rsidRDefault="00F01773" w:rsidP="003342EC">
      <w:pPr>
        <w:pStyle w:val="subsection"/>
      </w:pPr>
      <w:r w:rsidRPr="0003010A">
        <w:tab/>
      </w:r>
      <w:r w:rsidR="003342EC" w:rsidRPr="0003010A">
        <w:t>(1A)</w:t>
      </w:r>
      <w:r w:rsidR="003342EC" w:rsidRPr="0003010A">
        <w:tab/>
        <w:t xml:space="preserve">For the purpose of </w:t>
      </w:r>
      <w:r w:rsidR="0003010A">
        <w:t>paragraph (</w:t>
      </w:r>
      <w:r w:rsidR="003342EC" w:rsidRPr="0003010A">
        <w:t>1)(ba), in determining whether the operator of the child care service is financially viable, and likely to remain so, the Secretary must have regard to any financial information provided under section</w:t>
      </w:r>
      <w:r w:rsidR="0003010A">
        <w:t> </w:t>
      </w:r>
      <w:r w:rsidR="003342EC" w:rsidRPr="0003010A">
        <w:t>219GA in relation to the operator. The Secretary may take into account any other matters he or she considers relevant.</w:t>
      </w:r>
    </w:p>
    <w:p w:rsidR="00F01773" w:rsidRPr="0003010A" w:rsidRDefault="003342EC" w:rsidP="003342EC">
      <w:pPr>
        <w:pStyle w:val="subsection"/>
      </w:pPr>
      <w:r w:rsidRPr="0003010A">
        <w:tab/>
      </w:r>
      <w:r w:rsidR="00F01773" w:rsidRPr="0003010A">
        <w:t>(3)</w:t>
      </w:r>
      <w:r w:rsidR="00F01773" w:rsidRPr="0003010A">
        <w:tab/>
        <w:t>If the Secretary approves the service, the Secretary must give the applicant a certificate of approval, stating:</w:t>
      </w:r>
    </w:p>
    <w:p w:rsidR="00F01773" w:rsidRPr="0003010A" w:rsidRDefault="00F01773" w:rsidP="00F01773">
      <w:pPr>
        <w:pStyle w:val="paragraph"/>
      </w:pPr>
      <w:r w:rsidRPr="0003010A">
        <w:tab/>
        <w:t>(a)</w:t>
      </w:r>
      <w:r w:rsidRPr="0003010A">
        <w:tab/>
        <w:t>the kind of approved child care service; and</w:t>
      </w:r>
    </w:p>
    <w:p w:rsidR="00F01773" w:rsidRPr="0003010A" w:rsidRDefault="00F01773" w:rsidP="00F01773">
      <w:pPr>
        <w:pStyle w:val="paragraph"/>
      </w:pPr>
      <w:r w:rsidRPr="0003010A">
        <w:tab/>
        <w:t>(b)</w:t>
      </w:r>
      <w:r w:rsidRPr="0003010A">
        <w:tab/>
        <w:t>the day from which the approval operates.</w:t>
      </w:r>
    </w:p>
    <w:p w:rsidR="00F346AC" w:rsidRPr="0003010A" w:rsidRDefault="00F346AC" w:rsidP="00F346AC">
      <w:pPr>
        <w:pStyle w:val="subsection"/>
      </w:pPr>
      <w:r w:rsidRPr="0003010A">
        <w:tab/>
        <w:t>(4)</w:t>
      </w:r>
      <w:r w:rsidRPr="0003010A">
        <w:tab/>
        <w:t xml:space="preserve">For the purposes of </w:t>
      </w:r>
      <w:r w:rsidR="0003010A">
        <w:t>paragraph (</w:t>
      </w:r>
      <w:r w:rsidRPr="0003010A">
        <w:t>3)(b), the day from which the approval is expressed to operate:</w:t>
      </w:r>
    </w:p>
    <w:p w:rsidR="00F346AC" w:rsidRPr="0003010A" w:rsidRDefault="00F346AC" w:rsidP="00F346AC">
      <w:pPr>
        <w:pStyle w:val="paragraph"/>
      </w:pPr>
      <w:r w:rsidRPr="0003010A">
        <w:tab/>
        <w:t>(a)</w:t>
      </w:r>
      <w:r w:rsidRPr="0003010A">
        <w:tab/>
        <w:t>may be a day before the day the Secretary approves the service; but</w:t>
      </w:r>
    </w:p>
    <w:p w:rsidR="00F346AC" w:rsidRPr="0003010A" w:rsidRDefault="00F346AC" w:rsidP="00F346AC">
      <w:pPr>
        <w:pStyle w:val="paragraph"/>
      </w:pPr>
      <w:r w:rsidRPr="0003010A">
        <w:lastRenderedPageBreak/>
        <w:tab/>
        <w:t>(b)</w:t>
      </w:r>
      <w:r w:rsidRPr="0003010A">
        <w:tab/>
        <w:t>must not be a day that is earlier than 6 months before the day on which the application for the approval was made.</w:t>
      </w:r>
    </w:p>
    <w:p w:rsidR="00107657" w:rsidRPr="0003010A" w:rsidRDefault="00107657" w:rsidP="00107657">
      <w:pPr>
        <w:pStyle w:val="SubsectionHead"/>
      </w:pPr>
      <w:r w:rsidRPr="0003010A">
        <w:t>Refusal</w:t>
      </w:r>
    </w:p>
    <w:p w:rsidR="00107657" w:rsidRPr="0003010A" w:rsidRDefault="00107657" w:rsidP="00107657">
      <w:pPr>
        <w:pStyle w:val="subsection"/>
      </w:pPr>
      <w:r w:rsidRPr="0003010A">
        <w:tab/>
        <w:t>(5)</w:t>
      </w:r>
      <w:r w:rsidRPr="0003010A">
        <w:tab/>
        <w:t xml:space="preserve">The Secretary must refuse to approve a child care service for the purposes of the family assistance law if the Secretary is not satisfied of one or more of the matters referred to in </w:t>
      </w:r>
      <w:r w:rsidR="0003010A">
        <w:t>subsection (</w:t>
      </w:r>
      <w:r w:rsidRPr="0003010A">
        <w:t>1).</w:t>
      </w:r>
    </w:p>
    <w:p w:rsidR="00107657" w:rsidRPr="0003010A" w:rsidRDefault="00107657" w:rsidP="00107657">
      <w:pPr>
        <w:pStyle w:val="subsection"/>
      </w:pPr>
      <w:r w:rsidRPr="0003010A">
        <w:tab/>
        <w:t>(6)</w:t>
      </w:r>
      <w:r w:rsidRPr="0003010A">
        <w:tab/>
        <w:t>If the Secretary refuses to approve a child care service for the purposes of the family assistance law, the Secretary must give the applicant notice of:</w:t>
      </w:r>
    </w:p>
    <w:p w:rsidR="00107657" w:rsidRPr="0003010A" w:rsidRDefault="00107657" w:rsidP="00107657">
      <w:pPr>
        <w:pStyle w:val="paragraph"/>
      </w:pPr>
      <w:r w:rsidRPr="0003010A">
        <w:tab/>
        <w:t>(a)</w:t>
      </w:r>
      <w:r w:rsidRPr="0003010A">
        <w:tab/>
        <w:t>the refusal; and</w:t>
      </w:r>
    </w:p>
    <w:p w:rsidR="00107657" w:rsidRPr="0003010A" w:rsidRDefault="00107657" w:rsidP="00107657">
      <w:pPr>
        <w:pStyle w:val="paragraph"/>
      </w:pPr>
      <w:r w:rsidRPr="0003010A">
        <w:tab/>
        <w:t>(b)</w:t>
      </w:r>
      <w:r w:rsidRPr="0003010A">
        <w:tab/>
        <w:t>the reasons for the refusal; and</w:t>
      </w:r>
    </w:p>
    <w:p w:rsidR="00107657" w:rsidRPr="0003010A" w:rsidRDefault="00107657" w:rsidP="00107657">
      <w:pPr>
        <w:pStyle w:val="paragraph"/>
      </w:pPr>
      <w:r w:rsidRPr="0003010A">
        <w:tab/>
        <w:t>(c)</w:t>
      </w:r>
      <w:r w:rsidRPr="0003010A">
        <w:tab/>
        <w:t>the applicant’s rights under this Act to seek a review of the refusal decision.</w:t>
      </w:r>
    </w:p>
    <w:p w:rsidR="000B794C" w:rsidRPr="0003010A" w:rsidRDefault="000B794C" w:rsidP="000B794C">
      <w:pPr>
        <w:pStyle w:val="ActHead5"/>
      </w:pPr>
      <w:bookmarkStart w:id="567" w:name="_Toc471375836"/>
      <w:r w:rsidRPr="0003010A">
        <w:rPr>
          <w:rStyle w:val="CharSectno"/>
        </w:rPr>
        <w:t>195A</w:t>
      </w:r>
      <w:r w:rsidRPr="0003010A">
        <w:t xml:space="preserve">  Obligations and permissions of an approved child care service are those of the operator</w:t>
      </w:r>
      <w:bookmarkEnd w:id="567"/>
    </w:p>
    <w:p w:rsidR="000B794C" w:rsidRPr="0003010A" w:rsidRDefault="000B794C" w:rsidP="000B794C">
      <w:pPr>
        <w:pStyle w:val="subsection"/>
      </w:pPr>
      <w:r w:rsidRPr="0003010A">
        <w:tab/>
      </w:r>
      <w:r w:rsidRPr="0003010A">
        <w:tab/>
        <w:t>For the purposes of the family assistance law:</w:t>
      </w:r>
    </w:p>
    <w:p w:rsidR="000B794C" w:rsidRPr="0003010A" w:rsidRDefault="000B794C" w:rsidP="000B794C">
      <w:pPr>
        <w:pStyle w:val="paragraph"/>
      </w:pPr>
      <w:r w:rsidRPr="0003010A">
        <w:tab/>
        <w:t>(a)</w:t>
      </w:r>
      <w:r w:rsidRPr="0003010A">
        <w:tab/>
        <w:t>when an obligation is imposed by that law on an approved child care service it is taken to be imposed on the person operating the service; and</w:t>
      </w:r>
    </w:p>
    <w:p w:rsidR="000B794C" w:rsidRPr="0003010A" w:rsidRDefault="000B794C" w:rsidP="000B794C">
      <w:pPr>
        <w:pStyle w:val="paragraph"/>
      </w:pPr>
      <w:r w:rsidRPr="0003010A">
        <w:tab/>
        <w:t>(b)</w:t>
      </w:r>
      <w:r w:rsidRPr="0003010A">
        <w:tab/>
        <w:t>when a permission is conferred by that law on an approved child care service it is taken to be conferred on the person operating the service.</w:t>
      </w:r>
    </w:p>
    <w:p w:rsidR="00F01773" w:rsidRPr="0003010A" w:rsidRDefault="00F01773" w:rsidP="00F01773">
      <w:pPr>
        <w:pStyle w:val="ActHead5"/>
      </w:pPr>
      <w:bookmarkStart w:id="568" w:name="_Toc471375837"/>
      <w:r w:rsidRPr="0003010A">
        <w:rPr>
          <w:rStyle w:val="CharSectno"/>
        </w:rPr>
        <w:t>196</w:t>
      </w:r>
      <w:r w:rsidRPr="0003010A">
        <w:t xml:space="preserve">  Conditions for continued approval—compliance with rules and laws</w:t>
      </w:r>
      <w:bookmarkEnd w:id="568"/>
    </w:p>
    <w:p w:rsidR="00F01773" w:rsidRPr="0003010A" w:rsidRDefault="00F01773" w:rsidP="00F01773">
      <w:pPr>
        <w:pStyle w:val="SubsectionHead"/>
      </w:pPr>
      <w:r w:rsidRPr="0003010A">
        <w:t>Eligibility requirements</w:t>
      </w:r>
    </w:p>
    <w:p w:rsidR="00F01773" w:rsidRPr="0003010A" w:rsidRDefault="00F01773" w:rsidP="00F01773">
      <w:pPr>
        <w:pStyle w:val="subsection"/>
      </w:pPr>
      <w:r w:rsidRPr="0003010A">
        <w:tab/>
        <w:t>(1)</w:t>
      </w:r>
      <w:r w:rsidRPr="0003010A">
        <w:tab/>
        <w:t>It is a condition for the continued approval of an approved child care service that the service satisfies any eligibility rules that are from time to time applicable to the service under paragraph</w:t>
      </w:r>
      <w:r w:rsidR="0003010A">
        <w:t> </w:t>
      </w:r>
      <w:r w:rsidRPr="0003010A">
        <w:t>205(1)(b).</w:t>
      </w:r>
    </w:p>
    <w:p w:rsidR="00F01773" w:rsidRPr="0003010A" w:rsidRDefault="00F01773" w:rsidP="00F01773">
      <w:pPr>
        <w:pStyle w:val="SubsectionHead"/>
      </w:pPr>
      <w:r w:rsidRPr="0003010A">
        <w:lastRenderedPageBreak/>
        <w:t>Compliance with family assistance law</w:t>
      </w:r>
    </w:p>
    <w:p w:rsidR="00F01773" w:rsidRPr="0003010A" w:rsidRDefault="00F01773" w:rsidP="00F01773">
      <w:pPr>
        <w:pStyle w:val="subsection"/>
      </w:pPr>
      <w:r w:rsidRPr="0003010A">
        <w:tab/>
        <w:t>(2)</w:t>
      </w:r>
      <w:r w:rsidRPr="0003010A">
        <w:tab/>
        <w:t>It is a condition for the continued approval of an approved child care service that the service not contravene an obligation imposed on the service by the family assistance law (whether or not such a contravention constitutes an offence</w:t>
      </w:r>
      <w:r w:rsidR="003049B1" w:rsidRPr="0003010A">
        <w:t xml:space="preserve"> or is of a civil penalty provision</w:t>
      </w:r>
      <w:r w:rsidRPr="0003010A">
        <w:t>).</w:t>
      </w:r>
    </w:p>
    <w:p w:rsidR="00986786" w:rsidRPr="0003010A" w:rsidRDefault="00986786" w:rsidP="00986786">
      <w:pPr>
        <w:pStyle w:val="notetext"/>
      </w:pPr>
      <w:r w:rsidRPr="0003010A">
        <w:t>Note:</w:t>
      </w:r>
      <w:r w:rsidRPr="0003010A">
        <w:tab/>
        <w:t xml:space="preserve">Enforcement under this </w:t>
      </w:r>
      <w:r w:rsidR="00127CA2" w:rsidRPr="0003010A">
        <w:t>Division</w:t>
      </w:r>
      <w:r w:rsidR="00753CFA" w:rsidRPr="0003010A">
        <w:t xml:space="preserve"> </w:t>
      </w:r>
      <w:r w:rsidRPr="0003010A">
        <w:t>of this and other conditions is not limited or affected by other compliance measures in this Act (for example, infringement notices, proceedings for civil penalty orders and prosecutions).</w:t>
      </w:r>
    </w:p>
    <w:p w:rsidR="00F01773" w:rsidRPr="0003010A" w:rsidRDefault="00F01773" w:rsidP="00F01773">
      <w:pPr>
        <w:pStyle w:val="subsection"/>
      </w:pPr>
      <w:r w:rsidRPr="0003010A">
        <w:tab/>
        <w:t>(2A)</w:t>
      </w:r>
      <w:r w:rsidRPr="0003010A">
        <w:tab/>
        <w:t>It is a condition for the continued approval of an approved child care service that the service cooperate with a person exercising powers under sections</w:t>
      </w:r>
      <w:r w:rsidR="0003010A">
        <w:t> </w:t>
      </w:r>
      <w:r w:rsidRPr="0003010A">
        <w:t>219K</w:t>
      </w:r>
      <w:r w:rsidR="00C46994" w:rsidRPr="0003010A">
        <w:t>, 219KA, 219L and 219LA</w:t>
      </w:r>
      <w:r w:rsidRPr="0003010A">
        <w:t>.</w:t>
      </w:r>
    </w:p>
    <w:p w:rsidR="008C311B" w:rsidRPr="0003010A" w:rsidRDefault="008C311B" w:rsidP="00F01773">
      <w:pPr>
        <w:pStyle w:val="subsection"/>
      </w:pPr>
      <w:r w:rsidRPr="0003010A">
        <w:tab/>
        <w:t>(2B)</w:t>
      </w:r>
      <w:r w:rsidRPr="0003010A">
        <w:tab/>
        <w:t>It is a condition for the continued approval of an approved child care service that the operator of the service cooperate with a person exercising powers under section</w:t>
      </w:r>
      <w:r w:rsidR="0003010A">
        <w:t> </w:t>
      </w:r>
      <w:r w:rsidRPr="0003010A">
        <w:t>219KA.</w:t>
      </w:r>
    </w:p>
    <w:p w:rsidR="00107657" w:rsidRPr="0003010A" w:rsidRDefault="00107657" w:rsidP="00107657">
      <w:pPr>
        <w:pStyle w:val="SubsectionHead"/>
      </w:pPr>
      <w:r w:rsidRPr="0003010A">
        <w:t>Compliance with Commonwealth, State and Territory laws</w:t>
      </w:r>
    </w:p>
    <w:p w:rsidR="00107657" w:rsidRPr="0003010A" w:rsidRDefault="00107657" w:rsidP="00107657">
      <w:pPr>
        <w:pStyle w:val="subsection"/>
      </w:pPr>
      <w:r w:rsidRPr="0003010A">
        <w:tab/>
        <w:t>(3)</w:t>
      </w:r>
      <w:r w:rsidRPr="0003010A">
        <w:tab/>
        <w:t>It is a condition for the continued approval of an approved child care service that:</w:t>
      </w:r>
    </w:p>
    <w:p w:rsidR="00107657" w:rsidRPr="0003010A" w:rsidRDefault="00107657" w:rsidP="00107657">
      <w:pPr>
        <w:pStyle w:val="paragraph"/>
      </w:pPr>
      <w:r w:rsidRPr="0003010A">
        <w:tab/>
        <w:t>(a)</w:t>
      </w:r>
      <w:r w:rsidRPr="0003010A">
        <w:tab/>
        <w:t>the operation of the service; and</w:t>
      </w:r>
    </w:p>
    <w:p w:rsidR="00107657" w:rsidRPr="0003010A" w:rsidRDefault="00107657" w:rsidP="00107657">
      <w:pPr>
        <w:pStyle w:val="paragraph"/>
      </w:pPr>
      <w:r w:rsidRPr="0003010A">
        <w:tab/>
        <w:t>(b)</w:t>
      </w:r>
      <w:r w:rsidRPr="0003010A">
        <w:tab/>
        <w:t>the provision of care by the service; and</w:t>
      </w:r>
    </w:p>
    <w:p w:rsidR="00107657" w:rsidRPr="0003010A" w:rsidRDefault="00107657" w:rsidP="00107657">
      <w:pPr>
        <w:pStyle w:val="paragraph"/>
      </w:pPr>
      <w:r w:rsidRPr="0003010A">
        <w:tab/>
        <w:t>(c)</w:t>
      </w:r>
      <w:r w:rsidRPr="0003010A">
        <w:tab/>
        <w:t>the construction of the premises of the service; and</w:t>
      </w:r>
    </w:p>
    <w:p w:rsidR="00107657" w:rsidRPr="0003010A" w:rsidRDefault="00107657" w:rsidP="00107657">
      <w:pPr>
        <w:pStyle w:val="paragraph"/>
      </w:pPr>
      <w:r w:rsidRPr="0003010A">
        <w:tab/>
        <w:t>(d)</w:t>
      </w:r>
      <w:r w:rsidRPr="0003010A">
        <w:tab/>
        <w:t>the equipment at the premises of the service;</w:t>
      </w:r>
    </w:p>
    <w:p w:rsidR="00107657" w:rsidRPr="0003010A" w:rsidRDefault="00107657" w:rsidP="00107657">
      <w:pPr>
        <w:pStyle w:val="subsection2"/>
      </w:pPr>
      <w:r w:rsidRPr="0003010A">
        <w:t>comply with all applicable requirements imposed by a law of the Commonwealth or a law of the State or Territory in which the service operates.</w:t>
      </w:r>
    </w:p>
    <w:p w:rsidR="004D1B1C" w:rsidRPr="0003010A" w:rsidRDefault="004D1B1C" w:rsidP="004D1B1C">
      <w:pPr>
        <w:pStyle w:val="ActHead5"/>
      </w:pPr>
      <w:bookmarkStart w:id="569" w:name="_Toc471375838"/>
      <w:r w:rsidRPr="0003010A">
        <w:rPr>
          <w:rStyle w:val="CharSectno"/>
        </w:rPr>
        <w:t>196A</w:t>
      </w:r>
      <w:r w:rsidRPr="0003010A">
        <w:t xml:space="preserve">  Conditions for continued approval—financial viability</w:t>
      </w:r>
      <w:bookmarkEnd w:id="569"/>
    </w:p>
    <w:p w:rsidR="004D1B1C" w:rsidRPr="0003010A" w:rsidRDefault="004D1B1C" w:rsidP="004D1B1C">
      <w:pPr>
        <w:pStyle w:val="subsection"/>
      </w:pPr>
      <w:r w:rsidRPr="0003010A">
        <w:tab/>
      </w:r>
      <w:r w:rsidRPr="0003010A">
        <w:tab/>
        <w:t>It is a condition for the continued approval of an approved child care service that the operator of the service, if a large long day care centre operator, be likely to remain financially viable.</w:t>
      </w:r>
    </w:p>
    <w:p w:rsidR="00F01773" w:rsidRPr="0003010A" w:rsidRDefault="00F01773" w:rsidP="00F01773">
      <w:pPr>
        <w:pStyle w:val="ActHead5"/>
      </w:pPr>
      <w:bookmarkStart w:id="570" w:name="_Toc471375839"/>
      <w:r w:rsidRPr="0003010A">
        <w:rPr>
          <w:rStyle w:val="CharSectno"/>
        </w:rPr>
        <w:lastRenderedPageBreak/>
        <w:t>197</w:t>
      </w:r>
      <w:r w:rsidRPr="0003010A">
        <w:t xml:space="preserve">  Conditions for continued approval—child care places limit not to be exceeded</w:t>
      </w:r>
      <w:bookmarkEnd w:id="570"/>
    </w:p>
    <w:p w:rsidR="00F01773" w:rsidRPr="0003010A" w:rsidRDefault="00F01773" w:rsidP="00F01773">
      <w:pPr>
        <w:pStyle w:val="subsection"/>
      </w:pPr>
      <w:r w:rsidRPr="0003010A">
        <w:tab/>
      </w:r>
      <w:r w:rsidRPr="0003010A">
        <w:tab/>
        <w:t xml:space="preserve">It is a condition for the continued approval of an approved child care service that, if </w:t>
      </w:r>
      <w:r w:rsidR="008818B0" w:rsidRPr="0003010A">
        <w:t>the service is covered by a determination in force under section</w:t>
      </w:r>
      <w:r w:rsidR="0003010A">
        <w:t> </w:t>
      </w:r>
      <w:r w:rsidR="008818B0" w:rsidRPr="0003010A">
        <w:t>206</w:t>
      </w:r>
      <w:r w:rsidRPr="0003010A">
        <w:t>:</w:t>
      </w:r>
    </w:p>
    <w:p w:rsidR="00F01773" w:rsidRPr="0003010A" w:rsidRDefault="00F01773" w:rsidP="00F01773">
      <w:pPr>
        <w:pStyle w:val="paragraph"/>
      </w:pPr>
      <w:r w:rsidRPr="0003010A">
        <w:tab/>
        <w:t>(a)</w:t>
      </w:r>
      <w:r w:rsidRPr="0003010A">
        <w:tab/>
        <w:t>child care places are allocated to the service under section</w:t>
      </w:r>
      <w:r w:rsidR="0003010A">
        <w:t> </w:t>
      </w:r>
      <w:r w:rsidRPr="0003010A">
        <w:t>207; and</w:t>
      </w:r>
    </w:p>
    <w:p w:rsidR="00F01773" w:rsidRPr="0003010A" w:rsidRDefault="00F01773" w:rsidP="00F01773">
      <w:pPr>
        <w:pStyle w:val="paragraph"/>
      </w:pPr>
      <w:r w:rsidRPr="0003010A">
        <w:tab/>
        <w:t>(b)</w:t>
      </w:r>
      <w:r w:rsidRPr="0003010A">
        <w:tab/>
        <w:t>the service does not provide child care places in excess of the number of any child care places allocated to the service under section</w:t>
      </w:r>
      <w:r w:rsidR="0003010A">
        <w:t> </w:t>
      </w:r>
      <w:r w:rsidRPr="0003010A">
        <w:t>207.</w:t>
      </w:r>
    </w:p>
    <w:p w:rsidR="00F01773" w:rsidRPr="0003010A" w:rsidRDefault="00F01773" w:rsidP="00F01773">
      <w:pPr>
        <w:pStyle w:val="ActHead5"/>
      </w:pPr>
      <w:bookmarkStart w:id="571" w:name="_Toc471375840"/>
      <w:r w:rsidRPr="0003010A">
        <w:rPr>
          <w:rStyle w:val="CharSectno"/>
        </w:rPr>
        <w:t>198</w:t>
      </w:r>
      <w:r w:rsidRPr="0003010A">
        <w:t xml:space="preserve">  Conditions for continued approval—compliance with conditions imposed by Minister</w:t>
      </w:r>
      <w:bookmarkEnd w:id="571"/>
    </w:p>
    <w:p w:rsidR="00F01773" w:rsidRPr="0003010A" w:rsidRDefault="00F01773" w:rsidP="00F01773">
      <w:pPr>
        <w:pStyle w:val="subsection"/>
      </w:pPr>
      <w:r w:rsidRPr="0003010A">
        <w:tab/>
        <w:t>(1)</w:t>
      </w:r>
      <w:r w:rsidRPr="0003010A">
        <w:tab/>
        <w:t xml:space="preserve">It is a condition for the continued approval of an approved child care service that the service complies with any </w:t>
      </w:r>
      <w:r w:rsidR="00AF2097" w:rsidRPr="0003010A">
        <w:t>instrument</w:t>
      </w:r>
      <w:r w:rsidRPr="0003010A">
        <w:t xml:space="preserve"> in force under this section.</w:t>
      </w:r>
    </w:p>
    <w:p w:rsidR="00F01773" w:rsidRPr="0003010A" w:rsidRDefault="00F01773" w:rsidP="00F01773">
      <w:pPr>
        <w:pStyle w:val="SubsectionHead"/>
      </w:pPr>
      <w:r w:rsidRPr="0003010A">
        <w:t>Imposition of other conditions</w:t>
      </w:r>
    </w:p>
    <w:p w:rsidR="00F01773" w:rsidRPr="0003010A" w:rsidRDefault="00F01773" w:rsidP="00F01773">
      <w:pPr>
        <w:pStyle w:val="subsection"/>
      </w:pPr>
      <w:r w:rsidRPr="0003010A">
        <w:tab/>
        <w:t>(2)</w:t>
      </w:r>
      <w:r w:rsidRPr="0003010A">
        <w:tab/>
        <w:t xml:space="preserve">The Minister may, </w:t>
      </w:r>
      <w:r w:rsidR="00170BC4" w:rsidRPr="0003010A">
        <w:t>by legislative instrument</w:t>
      </w:r>
      <w:r w:rsidRPr="0003010A">
        <w:t>, impose conditions for the continued approval of a class of approved child care services.</w:t>
      </w:r>
    </w:p>
    <w:p w:rsidR="00F01773" w:rsidRPr="0003010A" w:rsidRDefault="00F01773" w:rsidP="00F01773">
      <w:pPr>
        <w:pStyle w:val="ActHead5"/>
      </w:pPr>
      <w:bookmarkStart w:id="572" w:name="_Toc471375841"/>
      <w:r w:rsidRPr="0003010A">
        <w:rPr>
          <w:rStyle w:val="CharSectno"/>
        </w:rPr>
        <w:t>199</w:t>
      </w:r>
      <w:r w:rsidRPr="0003010A">
        <w:t xml:space="preserve">  Conditions for continued approval—compliance with conditions imposed by Secretary</w:t>
      </w:r>
      <w:bookmarkEnd w:id="572"/>
    </w:p>
    <w:p w:rsidR="00F01773" w:rsidRPr="0003010A" w:rsidRDefault="00F01773" w:rsidP="00F01773">
      <w:pPr>
        <w:pStyle w:val="subsection"/>
      </w:pPr>
      <w:r w:rsidRPr="0003010A">
        <w:tab/>
        <w:t>(1)</w:t>
      </w:r>
      <w:r w:rsidRPr="0003010A">
        <w:tab/>
        <w:t xml:space="preserve">It is a condition for the continued approval of an approved child care service that the service complies with any conditions imposed under </w:t>
      </w:r>
      <w:r w:rsidR="0003010A">
        <w:t>subsection (</w:t>
      </w:r>
      <w:r w:rsidRPr="0003010A">
        <w:t>2).</w:t>
      </w:r>
    </w:p>
    <w:p w:rsidR="00F01773" w:rsidRPr="0003010A" w:rsidRDefault="00F01773" w:rsidP="00F01773">
      <w:pPr>
        <w:pStyle w:val="subsection"/>
      </w:pPr>
      <w:r w:rsidRPr="0003010A">
        <w:tab/>
        <w:t>(2)</w:t>
      </w:r>
      <w:r w:rsidRPr="0003010A">
        <w:tab/>
        <w:t>The Secretary may, by notice to a particular approved child care service, impose conditions for the continued approval of the service.</w:t>
      </w:r>
    </w:p>
    <w:p w:rsidR="00F01773" w:rsidRPr="0003010A" w:rsidRDefault="00F01773" w:rsidP="00F01773">
      <w:pPr>
        <w:pStyle w:val="ActHead5"/>
      </w:pPr>
      <w:bookmarkStart w:id="573" w:name="_Toc471375842"/>
      <w:r w:rsidRPr="0003010A">
        <w:rPr>
          <w:rStyle w:val="CharSectno"/>
        </w:rPr>
        <w:lastRenderedPageBreak/>
        <w:t>200</w:t>
      </w:r>
      <w:r w:rsidRPr="0003010A">
        <w:t xml:space="preserve">  Consequences of breach of conditions for continued approval</w:t>
      </w:r>
      <w:bookmarkEnd w:id="573"/>
    </w:p>
    <w:p w:rsidR="00F01773" w:rsidRPr="0003010A" w:rsidRDefault="00F01773" w:rsidP="00F01773">
      <w:pPr>
        <w:pStyle w:val="SubsectionHead"/>
      </w:pPr>
      <w:r w:rsidRPr="0003010A">
        <w:t>Sanctions</w:t>
      </w:r>
    </w:p>
    <w:p w:rsidR="00F01773" w:rsidRPr="0003010A" w:rsidRDefault="00F01773" w:rsidP="00F01773">
      <w:pPr>
        <w:pStyle w:val="subsection"/>
      </w:pPr>
      <w:r w:rsidRPr="0003010A">
        <w:tab/>
        <w:t>(1)</w:t>
      </w:r>
      <w:r w:rsidRPr="0003010A">
        <w:tab/>
        <w:t>If the Secretary is satisfied that an approved child care service has not complied, or is not complying, with a condition for the continued approval of the service, the Secretary may do one or more of the following:</w:t>
      </w:r>
    </w:p>
    <w:p w:rsidR="00F01773" w:rsidRPr="0003010A" w:rsidRDefault="00F01773" w:rsidP="00F01773">
      <w:pPr>
        <w:pStyle w:val="paragraph"/>
      </w:pPr>
      <w:r w:rsidRPr="0003010A">
        <w:tab/>
        <w:t>(a)</w:t>
      </w:r>
      <w:r w:rsidRPr="0003010A">
        <w:tab/>
        <w:t>vary the conditions for the continued approval of the service imposed under subsection</w:t>
      </w:r>
      <w:r w:rsidR="0003010A">
        <w:t> </w:t>
      </w:r>
      <w:r w:rsidRPr="0003010A">
        <w:t>199(2);</w:t>
      </w:r>
    </w:p>
    <w:p w:rsidR="00F01773" w:rsidRPr="0003010A" w:rsidRDefault="00F01773" w:rsidP="00F01773">
      <w:pPr>
        <w:pStyle w:val="paragraph"/>
      </w:pPr>
      <w:r w:rsidRPr="0003010A">
        <w:tab/>
        <w:t>(b)</w:t>
      </w:r>
      <w:r w:rsidRPr="0003010A">
        <w:tab/>
        <w:t>impose additional conditions for the continued approval of the service under subsection</w:t>
      </w:r>
      <w:r w:rsidR="0003010A">
        <w:t> </w:t>
      </w:r>
      <w:r w:rsidRPr="0003010A">
        <w:t>199(2);</w:t>
      </w:r>
    </w:p>
    <w:p w:rsidR="00F01773" w:rsidRPr="0003010A" w:rsidRDefault="00F01773" w:rsidP="00F01773">
      <w:pPr>
        <w:pStyle w:val="paragraph"/>
      </w:pPr>
      <w:r w:rsidRPr="0003010A">
        <w:tab/>
        <w:t>(c)</w:t>
      </w:r>
      <w:r w:rsidRPr="0003010A">
        <w:tab/>
        <w:t xml:space="preserve">reduce the number of </w:t>
      </w:r>
      <w:r w:rsidR="0061677B" w:rsidRPr="0003010A">
        <w:t xml:space="preserve">any </w:t>
      </w:r>
      <w:r w:rsidRPr="0003010A">
        <w:t>child care places allocated to the service under section</w:t>
      </w:r>
      <w:r w:rsidR="0003010A">
        <w:t> </w:t>
      </w:r>
      <w:r w:rsidRPr="0003010A">
        <w:t>207;</w:t>
      </w:r>
    </w:p>
    <w:p w:rsidR="00F01773" w:rsidRPr="0003010A" w:rsidRDefault="00F01773" w:rsidP="00F01773">
      <w:pPr>
        <w:pStyle w:val="paragraph"/>
      </w:pPr>
      <w:r w:rsidRPr="0003010A">
        <w:tab/>
        <w:t>(d)</w:t>
      </w:r>
      <w:r w:rsidRPr="0003010A">
        <w:tab/>
        <w:t>suspend the service’s approval;</w:t>
      </w:r>
    </w:p>
    <w:p w:rsidR="00F01773" w:rsidRPr="0003010A" w:rsidRDefault="00F01773" w:rsidP="00F01773">
      <w:pPr>
        <w:pStyle w:val="paragraph"/>
      </w:pPr>
      <w:r w:rsidRPr="0003010A">
        <w:tab/>
        <w:t>(e)</w:t>
      </w:r>
      <w:r w:rsidRPr="0003010A">
        <w:tab/>
        <w:t>cancel the service’s approval</w:t>
      </w:r>
      <w:r w:rsidR="001A1ACE" w:rsidRPr="0003010A">
        <w:t>;</w:t>
      </w:r>
    </w:p>
    <w:p w:rsidR="001A1ACE" w:rsidRPr="0003010A" w:rsidRDefault="001A1ACE" w:rsidP="001A1ACE">
      <w:pPr>
        <w:pStyle w:val="paragraph"/>
      </w:pPr>
      <w:r w:rsidRPr="0003010A">
        <w:tab/>
        <w:t>(f)</w:t>
      </w:r>
      <w:r w:rsidRPr="0003010A">
        <w:tab/>
        <w:t>withhold the payment of enrolment advances to the service under section</w:t>
      </w:r>
      <w:r w:rsidR="0003010A">
        <w:t> </w:t>
      </w:r>
      <w:r w:rsidRPr="0003010A">
        <w:t>219RA;</w:t>
      </w:r>
    </w:p>
    <w:p w:rsidR="001A1ACE" w:rsidRPr="0003010A" w:rsidRDefault="001A1ACE" w:rsidP="001A1ACE">
      <w:pPr>
        <w:pStyle w:val="paragraph"/>
      </w:pPr>
      <w:r w:rsidRPr="0003010A">
        <w:tab/>
        <w:t>(g)</w:t>
      </w:r>
      <w:r w:rsidRPr="0003010A">
        <w:tab/>
        <w:t>require the remittal to the Secretary of enrolment advances paid to the service under section</w:t>
      </w:r>
      <w:r w:rsidR="0003010A">
        <w:t> </w:t>
      </w:r>
      <w:r w:rsidRPr="0003010A">
        <w:t>219RA;</w:t>
      </w:r>
    </w:p>
    <w:p w:rsidR="001A1ACE" w:rsidRPr="0003010A" w:rsidRDefault="001A1ACE" w:rsidP="001A1ACE">
      <w:pPr>
        <w:pStyle w:val="paragraph"/>
      </w:pPr>
      <w:r w:rsidRPr="0003010A">
        <w:tab/>
        <w:t>(h)</w:t>
      </w:r>
      <w:r w:rsidRPr="0003010A">
        <w:tab/>
        <w:t>suspend, for a maximum of 3 weeks, payment under section</w:t>
      </w:r>
      <w:r w:rsidR="0003010A">
        <w:t> </w:t>
      </w:r>
      <w:r w:rsidRPr="0003010A">
        <w:t>219Q or subsection</w:t>
      </w:r>
      <w:r w:rsidR="0003010A">
        <w:t> </w:t>
      </w:r>
      <w:r w:rsidRPr="0003010A">
        <w:t>219Q</w:t>
      </w:r>
      <w:r w:rsidR="00753CFA" w:rsidRPr="0003010A">
        <w:t>A(</w:t>
      </w:r>
      <w:r w:rsidRPr="0003010A">
        <w:t>2) in respect of fee reduction</w:t>
      </w:r>
      <w:r w:rsidR="00BC64B8" w:rsidRPr="0003010A">
        <w:t>;</w:t>
      </w:r>
    </w:p>
    <w:p w:rsidR="00BC64B8" w:rsidRPr="0003010A" w:rsidRDefault="00BC64B8" w:rsidP="00BC64B8">
      <w:pPr>
        <w:pStyle w:val="paragraph"/>
      </w:pPr>
      <w:r w:rsidRPr="0003010A">
        <w:tab/>
        <w:t>(i)</w:t>
      </w:r>
      <w:r w:rsidRPr="0003010A">
        <w:tab/>
        <w:t>suspend, for a maximum of 3 weeks, payment under section</w:t>
      </w:r>
      <w:r w:rsidR="0003010A">
        <w:t> </w:t>
      </w:r>
      <w:r w:rsidRPr="0003010A">
        <w:t>219QC or subsection</w:t>
      </w:r>
      <w:r w:rsidR="0003010A">
        <w:t> </w:t>
      </w:r>
      <w:r w:rsidRPr="0003010A">
        <w:t>219Q</w:t>
      </w:r>
      <w:r w:rsidR="00753CFA" w:rsidRPr="0003010A">
        <w:t>D(</w:t>
      </w:r>
      <w:r w:rsidRPr="0003010A">
        <w:t>2) in respect of child care rebate.</w:t>
      </w:r>
    </w:p>
    <w:p w:rsidR="00F01773" w:rsidRPr="0003010A" w:rsidRDefault="00F01773" w:rsidP="00F01773">
      <w:pPr>
        <w:pStyle w:val="SubsectionHead"/>
      </w:pPr>
      <w:r w:rsidRPr="0003010A">
        <w:t>Notice of sanction</w:t>
      </w:r>
    </w:p>
    <w:p w:rsidR="00F01773" w:rsidRPr="0003010A" w:rsidRDefault="00F01773" w:rsidP="00F01773">
      <w:pPr>
        <w:pStyle w:val="subsection"/>
      </w:pPr>
      <w:r w:rsidRPr="0003010A">
        <w:tab/>
        <w:t>(2)</w:t>
      </w:r>
      <w:r w:rsidRPr="0003010A">
        <w:tab/>
        <w:t xml:space="preserve">If the Secretary does one or more of the things mentioned in </w:t>
      </w:r>
      <w:r w:rsidR="0003010A">
        <w:t>paragraphs (</w:t>
      </w:r>
      <w:r w:rsidR="006520A7" w:rsidRPr="0003010A">
        <w:t>1)(a) to (h)</w:t>
      </w:r>
      <w:r w:rsidRPr="0003010A">
        <w:t>, the Secretary must give notice to the service that the Secretary has done so.</w:t>
      </w:r>
      <w:r w:rsidR="00003084" w:rsidRPr="0003010A">
        <w:t xml:space="preserve"> The notice must specify the day, no earlier than the day on which the notice is given, on which the sanction takes effect.</w:t>
      </w:r>
    </w:p>
    <w:p w:rsidR="00F01773" w:rsidRPr="0003010A" w:rsidRDefault="00F01773" w:rsidP="00F01773">
      <w:pPr>
        <w:pStyle w:val="SubsectionHead"/>
      </w:pPr>
      <w:r w:rsidRPr="0003010A">
        <w:lastRenderedPageBreak/>
        <w:t>Revocation of suspension</w:t>
      </w:r>
    </w:p>
    <w:p w:rsidR="00F01773" w:rsidRPr="0003010A" w:rsidRDefault="00F01773" w:rsidP="00F01773">
      <w:pPr>
        <w:pStyle w:val="subsection"/>
      </w:pPr>
      <w:r w:rsidRPr="0003010A">
        <w:tab/>
        <w:t>(3)</w:t>
      </w:r>
      <w:r w:rsidRPr="0003010A">
        <w:tab/>
        <w:t>If the Secretary suspends the approval of an approved child service, the Secretary may at any time, by notice to the service, revoke the suspension with effect from the day specified in the notice.</w:t>
      </w:r>
    </w:p>
    <w:p w:rsidR="006520A7" w:rsidRPr="0003010A" w:rsidRDefault="006520A7" w:rsidP="006520A7">
      <w:pPr>
        <w:pStyle w:val="SubsectionHead"/>
      </w:pPr>
      <w:r w:rsidRPr="0003010A">
        <w:t>Revocation of enrolment advance withholding</w:t>
      </w:r>
    </w:p>
    <w:p w:rsidR="006520A7" w:rsidRPr="0003010A" w:rsidRDefault="006520A7" w:rsidP="006520A7">
      <w:pPr>
        <w:pStyle w:val="subsection"/>
      </w:pPr>
      <w:r w:rsidRPr="0003010A">
        <w:tab/>
        <w:t>(3A)</w:t>
      </w:r>
      <w:r w:rsidRPr="0003010A">
        <w:tab/>
        <w:t>If the Secretary withholds the payment of enrolment advances to the service, the Secretary may at any time, by notice to the service, revoke the withholding with effect from the day specified in the notice.</w:t>
      </w:r>
    </w:p>
    <w:p w:rsidR="006520A7" w:rsidRPr="0003010A" w:rsidRDefault="006520A7" w:rsidP="006520A7">
      <w:pPr>
        <w:pStyle w:val="SubsectionHead"/>
      </w:pPr>
      <w:r w:rsidRPr="0003010A">
        <w:t>Revocation of suspension of payment in respect of fee reduction</w:t>
      </w:r>
    </w:p>
    <w:p w:rsidR="006520A7" w:rsidRPr="0003010A" w:rsidRDefault="006520A7" w:rsidP="006520A7">
      <w:pPr>
        <w:pStyle w:val="subsection"/>
      </w:pPr>
      <w:r w:rsidRPr="0003010A">
        <w:tab/>
        <w:t>(3B)</w:t>
      </w:r>
      <w:r w:rsidRPr="0003010A">
        <w:tab/>
        <w:t>If the Secretary suspends payment in respect of fee reduction, the Secretary may at any time, by notice to the service revoke the suspension. If the suspension is revoked, all payments under section</w:t>
      </w:r>
      <w:r w:rsidR="0003010A">
        <w:t> </w:t>
      </w:r>
      <w:r w:rsidRPr="0003010A">
        <w:t>219Q or subsection</w:t>
      </w:r>
      <w:r w:rsidR="0003010A">
        <w:t> </w:t>
      </w:r>
      <w:r w:rsidRPr="0003010A">
        <w:t>219Q</w:t>
      </w:r>
      <w:r w:rsidR="00F14113" w:rsidRPr="0003010A">
        <w:t>A</w:t>
      </w:r>
      <w:r w:rsidR="00753CFA" w:rsidRPr="0003010A">
        <w:t>(</w:t>
      </w:r>
      <w:r w:rsidRPr="0003010A">
        <w:t>2) that would have been paid but for the suspension must be paid.</w:t>
      </w:r>
    </w:p>
    <w:p w:rsidR="00BC64B8" w:rsidRPr="0003010A" w:rsidRDefault="00BC64B8" w:rsidP="00BC64B8">
      <w:pPr>
        <w:pStyle w:val="SubsectionHead"/>
      </w:pPr>
      <w:r w:rsidRPr="0003010A">
        <w:t>Revocation of suspension of payment in respect of child care rebate</w:t>
      </w:r>
    </w:p>
    <w:p w:rsidR="00BC64B8" w:rsidRPr="0003010A" w:rsidRDefault="00BC64B8" w:rsidP="00BC64B8">
      <w:pPr>
        <w:pStyle w:val="subsection"/>
      </w:pPr>
      <w:r w:rsidRPr="0003010A">
        <w:tab/>
        <w:t>(3C)</w:t>
      </w:r>
      <w:r w:rsidRPr="0003010A">
        <w:tab/>
        <w:t>If the Secretary suspends payment in respect of child care rebate, the Secretary may at any time, by notice to the service revoke the suspension. If the suspension is revoked, all payments under section</w:t>
      </w:r>
      <w:r w:rsidR="0003010A">
        <w:t> </w:t>
      </w:r>
      <w:r w:rsidRPr="0003010A">
        <w:t>219QC or subsection</w:t>
      </w:r>
      <w:r w:rsidR="0003010A">
        <w:t> </w:t>
      </w:r>
      <w:r w:rsidRPr="0003010A">
        <w:t>219Q</w:t>
      </w:r>
      <w:r w:rsidR="00753CFA" w:rsidRPr="0003010A">
        <w:t>D(</w:t>
      </w:r>
      <w:r w:rsidRPr="0003010A">
        <w:t>2) that would have been paid but for the suspension must be paid.</w:t>
      </w:r>
    </w:p>
    <w:p w:rsidR="00F01773" w:rsidRPr="0003010A" w:rsidRDefault="00F01773" w:rsidP="00F01773">
      <w:pPr>
        <w:pStyle w:val="SubsectionHead"/>
      </w:pPr>
      <w:r w:rsidRPr="0003010A">
        <w:t>Secretary to have regard to any Ministerial determination</w:t>
      </w:r>
    </w:p>
    <w:p w:rsidR="00F01773" w:rsidRPr="0003010A" w:rsidRDefault="00F01773" w:rsidP="00F01773">
      <w:pPr>
        <w:pStyle w:val="subsection"/>
      </w:pPr>
      <w:r w:rsidRPr="0003010A">
        <w:tab/>
        <w:t>(4)</w:t>
      </w:r>
      <w:r w:rsidRPr="0003010A">
        <w:tab/>
        <w:t xml:space="preserve">The Secretary must have regard to any determination under </w:t>
      </w:r>
      <w:r w:rsidR="0003010A">
        <w:t>subsection (</w:t>
      </w:r>
      <w:r w:rsidRPr="0003010A">
        <w:t xml:space="preserve">5) in exercising a power under </w:t>
      </w:r>
      <w:r w:rsidR="0003010A">
        <w:t>subsection (</w:t>
      </w:r>
      <w:r w:rsidRPr="0003010A">
        <w:t>1) or (3).</w:t>
      </w:r>
    </w:p>
    <w:p w:rsidR="00F01773" w:rsidRPr="0003010A" w:rsidRDefault="00F01773" w:rsidP="00F01773">
      <w:pPr>
        <w:pStyle w:val="SubsectionHead"/>
      </w:pPr>
      <w:r w:rsidRPr="0003010A">
        <w:t>Ministerial determination</w:t>
      </w:r>
    </w:p>
    <w:p w:rsidR="00F01773" w:rsidRPr="0003010A" w:rsidRDefault="00F01773" w:rsidP="00F01773">
      <w:pPr>
        <w:pStyle w:val="subsection"/>
      </w:pPr>
      <w:r w:rsidRPr="0003010A">
        <w:tab/>
        <w:t>(5)</w:t>
      </w:r>
      <w:r w:rsidRPr="0003010A">
        <w:tab/>
        <w:t>The Minister may</w:t>
      </w:r>
      <w:r w:rsidR="00137194" w:rsidRPr="0003010A">
        <w:t>, by legislative instrument,</w:t>
      </w:r>
      <w:r w:rsidRPr="0003010A">
        <w:t xml:space="preserve"> determine:</w:t>
      </w:r>
    </w:p>
    <w:p w:rsidR="00F01773" w:rsidRPr="0003010A" w:rsidRDefault="00F01773" w:rsidP="00F01773">
      <w:pPr>
        <w:pStyle w:val="paragraph"/>
      </w:pPr>
      <w:r w:rsidRPr="0003010A">
        <w:lastRenderedPageBreak/>
        <w:tab/>
        <w:t>(a)</w:t>
      </w:r>
      <w:r w:rsidRPr="0003010A">
        <w:tab/>
        <w:t xml:space="preserve">factors to be taken into account by the Secretary in applying </w:t>
      </w:r>
      <w:r w:rsidR="0003010A">
        <w:t>subsection (</w:t>
      </w:r>
      <w:r w:rsidRPr="0003010A">
        <w:t>1) to approved child care services; or</w:t>
      </w:r>
    </w:p>
    <w:p w:rsidR="00F01773" w:rsidRPr="0003010A" w:rsidRDefault="00F01773" w:rsidP="00F01773">
      <w:pPr>
        <w:pStyle w:val="paragraph"/>
      </w:pPr>
      <w:r w:rsidRPr="0003010A">
        <w:tab/>
        <w:t>(b)</w:t>
      </w:r>
      <w:r w:rsidRPr="0003010A">
        <w:tab/>
        <w:t xml:space="preserve">factors to be taken into account by the Secretary in specifying the date of effect of a revocation of a suspension under </w:t>
      </w:r>
      <w:r w:rsidR="0003010A">
        <w:t>subsection (</w:t>
      </w:r>
      <w:r w:rsidRPr="0003010A">
        <w:t>3).</w:t>
      </w:r>
    </w:p>
    <w:p w:rsidR="00F01773" w:rsidRPr="0003010A" w:rsidRDefault="00F01773" w:rsidP="00F01773">
      <w:pPr>
        <w:pStyle w:val="ActHead5"/>
      </w:pPr>
      <w:bookmarkStart w:id="574" w:name="_Toc471375843"/>
      <w:r w:rsidRPr="0003010A">
        <w:rPr>
          <w:rStyle w:val="CharSectno"/>
        </w:rPr>
        <w:t>201</w:t>
      </w:r>
      <w:r w:rsidRPr="0003010A">
        <w:t xml:space="preserve">  Procedure for imposing a sanction</w:t>
      </w:r>
      <w:bookmarkEnd w:id="574"/>
    </w:p>
    <w:p w:rsidR="00F01773" w:rsidRPr="0003010A" w:rsidRDefault="00F01773" w:rsidP="0001239C">
      <w:pPr>
        <w:pStyle w:val="subsection"/>
        <w:keepNext/>
      </w:pPr>
      <w:r w:rsidRPr="0003010A">
        <w:tab/>
        <w:t>(1)</w:t>
      </w:r>
      <w:r w:rsidRPr="0003010A">
        <w:tab/>
        <w:t xml:space="preserve">Before doing a thing mentioned in </w:t>
      </w:r>
      <w:r w:rsidR="002965E6" w:rsidRPr="0003010A">
        <w:t>paragraphs 200(1)(a) to (i)</w:t>
      </w:r>
      <w:r w:rsidRPr="0003010A">
        <w:t>, the Secretary must give a notice to the service concerned that:</w:t>
      </w:r>
    </w:p>
    <w:p w:rsidR="00F01773" w:rsidRPr="0003010A" w:rsidRDefault="00F01773" w:rsidP="00F01773">
      <w:pPr>
        <w:pStyle w:val="paragraph"/>
      </w:pPr>
      <w:r w:rsidRPr="0003010A">
        <w:tab/>
        <w:t>(a)</w:t>
      </w:r>
      <w:r w:rsidRPr="0003010A">
        <w:tab/>
        <w:t>states that the Secretary is considering doing the thing; and</w:t>
      </w:r>
    </w:p>
    <w:p w:rsidR="00F01773" w:rsidRPr="0003010A" w:rsidRDefault="00F01773" w:rsidP="00F01773">
      <w:pPr>
        <w:pStyle w:val="paragraph"/>
      </w:pPr>
      <w:r w:rsidRPr="0003010A">
        <w:tab/>
        <w:t>(b)</w:t>
      </w:r>
      <w:r w:rsidRPr="0003010A">
        <w:tab/>
        <w:t>sets out the grounds for doing the thing; and</w:t>
      </w:r>
    </w:p>
    <w:p w:rsidR="00F01773" w:rsidRPr="0003010A" w:rsidRDefault="00F01773" w:rsidP="00F01773">
      <w:pPr>
        <w:pStyle w:val="paragraph"/>
      </w:pPr>
      <w:r w:rsidRPr="0003010A">
        <w:tab/>
        <w:t>(c)</w:t>
      </w:r>
      <w:r w:rsidRPr="0003010A">
        <w:tab/>
        <w:t>summarises the evidence and other material on which those grounds are based; and</w:t>
      </w:r>
    </w:p>
    <w:p w:rsidR="00F01773" w:rsidRPr="0003010A" w:rsidRDefault="00F01773" w:rsidP="0001239C">
      <w:pPr>
        <w:pStyle w:val="paragraph"/>
        <w:keepNext/>
        <w:keepLines/>
      </w:pPr>
      <w:r w:rsidRPr="0003010A">
        <w:tab/>
        <w:t>(d)</w:t>
      </w:r>
      <w:r w:rsidRPr="0003010A">
        <w:tab/>
        <w:t>summarises the effect of the doing of the thing (including the review process provided for under this Act) on a person’s entitlement to child care benefit in respect of child care provided by the service; and</w:t>
      </w:r>
    </w:p>
    <w:p w:rsidR="00F01773" w:rsidRPr="0003010A" w:rsidRDefault="00F01773" w:rsidP="00F01773">
      <w:pPr>
        <w:pStyle w:val="paragraph"/>
      </w:pPr>
      <w:r w:rsidRPr="0003010A">
        <w:tab/>
        <w:t>(e)</w:t>
      </w:r>
      <w:r w:rsidRPr="0003010A">
        <w:tab/>
        <w:t>invites the service to make written submissions to the Secretary, within 28 days, stating why the thing should not be done.</w:t>
      </w:r>
    </w:p>
    <w:p w:rsidR="00F01773" w:rsidRPr="0003010A" w:rsidRDefault="00F01773" w:rsidP="00F01773">
      <w:pPr>
        <w:pStyle w:val="subsection"/>
      </w:pPr>
      <w:r w:rsidRPr="0003010A">
        <w:tab/>
        <w:t>(2)</w:t>
      </w:r>
      <w:r w:rsidRPr="0003010A">
        <w:tab/>
        <w:t xml:space="preserve">The Secretary must have regard to any submissions made by the service as mentioned in </w:t>
      </w:r>
      <w:r w:rsidR="0003010A">
        <w:t>paragraph (</w:t>
      </w:r>
      <w:r w:rsidRPr="0003010A">
        <w:t>1)(e) in deciding whether to do the thing.</w:t>
      </w:r>
    </w:p>
    <w:p w:rsidR="001B6FAE" w:rsidRPr="0003010A" w:rsidRDefault="001B6FAE" w:rsidP="001B6FAE">
      <w:pPr>
        <w:pStyle w:val="ActHead5"/>
      </w:pPr>
      <w:bookmarkStart w:id="575" w:name="_Toc471375844"/>
      <w:r w:rsidRPr="0003010A">
        <w:rPr>
          <w:rStyle w:val="CharSectno"/>
        </w:rPr>
        <w:t>201A</w:t>
      </w:r>
      <w:r w:rsidRPr="0003010A">
        <w:t xml:space="preserve">  Immediate suspension for certain breaches</w:t>
      </w:r>
      <w:bookmarkEnd w:id="575"/>
    </w:p>
    <w:p w:rsidR="001B6FAE" w:rsidRPr="0003010A" w:rsidRDefault="001B6FAE" w:rsidP="001B6FAE">
      <w:pPr>
        <w:pStyle w:val="subsection"/>
      </w:pPr>
      <w:r w:rsidRPr="0003010A">
        <w:tab/>
        <w:t>(1)</w:t>
      </w:r>
      <w:r w:rsidRPr="0003010A">
        <w:tab/>
        <w:t>The Secretary may, by notice given to an approved child care service, suspend the approval of the service if the Secretary reasonably believes that:</w:t>
      </w:r>
    </w:p>
    <w:p w:rsidR="001B6FAE" w:rsidRPr="0003010A" w:rsidRDefault="001B6FAE" w:rsidP="001B6FAE">
      <w:pPr>
        <w:pStyle w:val="paragraph"/>
      </w:pPr>
      <w:r w:rsidRPr="0003010A">
        <w:tab/>
        <w:t>(a)</w:t>
      </w:r>
      <w:r w:rsidRPr="0003010A">
        <w:tab/>
        <w:t>the service is not complying with all applicable requirements imposed by a law of the Commonwealth, or of the State or Territory in which the service is situated, relating to child care; or</w:t>
      </w:r>
    </w:p>
    <w:p w:rsidR="001B6FAE" w:rsidRPr="0003010A" w:rsidRDefault="001B6FAE" w:rsidP="001B6FAE">
      <w:pPr>
        <w:pStyle w:val="paragraph"/>
      </w:pPr>
      <w:r w:rsidRPr="0003010A">
        <w:lastRenderedPageBreak/>
        <w:tab/>
        <w:t>(b)</w:t>
      </w:r>
      <w:r w:rsidRPr="0003010A">
        <w:tab/>
        <w:t>there is an imminent threat to the health or safety of a child, or children, because of the care provided by the service to the child or children; or</w:t>
      </w:r>
    </w:p>
    <w:p w:rsidR="001B6FAE" w:rsidRPr="0003010A" w:rsidRDefault="001B6FAE" w:rsidP="001B6FAE">
      <w:pPr>
        <w:pStyle w:val="paragraph"/>
      </w:pPr>
      <w:r w:rsidRPr="0003010A">
        <w:tab/>
        <w:t>(c)</w:t>
      </w:r>
      <w:r w:rsidRPr="0003010A">
        <w:tab/>
        <w:t>due to urgent circumstances, it is no longer appropriate for the service to provide child care.</w:t>
      </w:r>
    </w:p>
    <w:p w:rsidR="001B6FAE" w:rsidRPr="0003010A" w:rsidRDefault="001B6FAE" w:rsidP="001B6FAE">
      <w:pPr>
        <w:pStyle w:val="subsection"/>
      </w:pPr>
      <w:r w:rsidRPr="0003010A">
        <w:tab/>
        <w:t>(2)</w:t>
      </w:r>
      <w:r w:rsidRPr="0003010A">
        <w:tab/>
        <w:t>The Secretary must, in the notice:</w:t>
      </w:r>
    </w:p>
    <w:p w:rsidR="001B6FAE" w:rsidRPr="0003010A" w:rsidRDefault="001B6FAE" w:rsidP="001B6FAE">
      <w:pPr>
        <w:pStyle w:val="paragraph"/>
      </w:pPr>
      <w:r w:rsidRPr="0003010A">
        <w:tab/>
        <w:t>(a)</w:t>
      </w:r>
      <w:r w:rsidRPr="0003010A">
        <w:tab/>
        <w:t>specify a day, not earlier than the day on which the notice is given, on which the suspension is to take effect; and</w:t>
      </w:r>
    </w:p>
    <w:p w:rsidR="001B6FAE" w:rsidRPr="0003010A" w:rsidRDefault="001B6FAE" w:rsidP="001B6FAE">
      <w:pPr>
        <w:pStyle w:val="paragraph"/>
      </w:pPr>
      <w:r w:rsidRPr="0003010A">
        <w:tab/>
        <w:t>(b)</w:t>
      </w:r>
      <w:r w:rsidRPr="0003010A">
        <w:tab/>
        <w:t>specify the grounds upon which the Secretary has suspended the service’s approval; and</w:t>
      </w:r>
    </w:p>
    <w:p w:rsidR="001B6FAE" w:rsidRPr="0003010A" w:rsidRDefault="001B6FAE" w:rsidP="001B6FAE">
      <w:pPr>
        <w:pStyle w:val="paragraph"/>
      </w:pPr>
      <w:r w:rsidRPr="0003010A">
        <w:tab/>
        <w:t>(c)</w:t>
      </w:r>
      <w:r w:rsidRPr="0003010A">
        <w:tab/>
        <w:t>inform the service of its rights under this Act to seek a review of the decision to suspend the service’s approval.</w:t>
      </w:r>
    </w:p>
    <w:p w:rsidR="001B6FAE" w:rsidRPr="0003010A" w:rsidRDefault="001B6FAE" w:rsidP="001B6FAE">
      <w:pPr>
        <w:pStyle w:val="subsection"/>
      </w:pPr>
      <w:r w:rsidRPr="0003010A">
        <w:tab/>
        <w:t>(3)</w:t>
      </w:r>
      <w:r w:rsidRPr="0003010A">
        <w:tab/>
        <w:t>If the Secretary suspends the approval of an approved child care service, the Secretary may at any time, by notice to the service, revoke the suspension with effect from the day specified in the notice.</w:t>
      </w:r>
    </w:p>
    <w:p w:rsidR="00E200E8" w:rsidRPr="0003010A" w:rsidRDefault="00E200E8" w:rsidP="00E200E8">
      <w:pPr>
        <w:pStyle w:val="ActHead5"/>
      </w:pPr>
      <w:bookmarkStart w:id="576" w:name="_Toc471375845"/>
      <w:r w:rsidRPr="0003010A">
        <w:rPr>
          <w:rStyle w:val="CharSectno"/>
        </w:rPr>
        <w:t>201B</w:t>
      </w:r>
      <w:r w:rsidRPr="0003010A">
        <w:t xml:space="preserve">  Publicising sanctions or suspensions</w:t>
      </w:r>
      <w:bookmarkEnd w:id="576"/>
    </w:p>
    <w:p w:rsidR="00E200E8" w:rsidRPr="0003010A" w:rsidRDefault="00E200E8" w:rsidP="00E200E8">
      <w:pPr>
        <w:pStyle w:val="subsection"/>
      </w:pPr>
      <w:r w:rsidRPr="0003010A">
        <w:tab/>
        <w:t>(1)</w:t>
      </w:r>
      <w:r w:rsidRPr="0003010A">
        <w:tab/>
        <w:t>If the Secretary:</w:t>
      </w:r>
    </w:p>
    <w:p w:rsidR="00E200E8" w:rsidRPr="0003010A" w:rsidRDefault="00E200E8" w:rsidP="00E200E8">
      <w:pPr>
        <w:pStyle w:val="paragraph"/>
      </w:pPr>
      <w:r w:rsidRPr="0003010A">
        <w:tab/>
        <w:t>(a)</w:t>
      </w:r>
      <w:r w:rsidRPr="0003010A">
        <w:tab/>
        <w:t xml:space="preserve">does one or more of the things mentioned in </w:t>
      </w:r>
      <w:r w:rsidR="002965E6" w:rsidRPr="0003010A">
        <w:t>paragraphs 200(1)(a) to (i)</w:t>
      </w:r>
      <w:r w:rsidRPr="0003010A">
        <w:t>; or</w:t>
      </w:r>
    </w:p>
    <w:p w:rsidR="00E200E8" w:rsidRPr="0003010A" w:rsidRDefault="00E200E8" w:rsidP="00E200E8">
      <w:pPr>
        <w:pStyle w:val="paragraph"/>
      </w:pPr>
      <w:r w:rsidRPr="0003010A">
        <w:tab/>
        <w:t>(b)</w:t>
      </w:r>
      <w:r w:rsidRPr="0003010A">
        <w:tab/>
        <w:t>suspends the approval of a service under subsection</w:t>
      </w:r>
      <w:r w:rsidR="0003010A">
        <w:t> </w:t>
      </w:r>
      <w:r w:rsidRPr="0003010A">
        <w:t>201A(1);</w:t>
      </w:r>
    </w:p>
    <w:p w:rsidR="00E200E8" w:rsidRPr="0003010A" w:rsidRDefault="00E200E8" w:rsidP="00E200E8">
      <w:pPr>
        <w:pStyle w:val="subsection2"/>
      </w:pPr>
      <w:r w:rsidRPr="0003010A">
        <w:t>the Secretary may publicise this in any way the Secretary thinks appropriate.</w:t>
      </w:r>
    </w:p>
    <w:p w:rsidR="00E200E8" w:rsidRPr="0003010A" w:rsidRDefault="00E200E8" w:rsidP="00E200E8">
      <w:pPr>
        <w:pStyle w:val="subsection"/>
      </w:pPr>
      <w:r w:rsidRPr="0003010A">
        <w:tab/>
        <w:t>(2)</w:t>
      </w:r>
      <w:r w:rsidRPr="0003010A">
        <w:tab/>
        <w:t xml:space="preserve">Without limiting </w:t>
      </w:r>
      <w:r w:rsidR="0003010A">
        <w:t>subsection (</w:t>
      </w:r>
      <w:r w:rsidRPr="0003010A">
        <w:t>1), the Secretary may publicise information that includes the following:</w:t>
      </w:r>
    </w:p>
    <w:p w:rsidR="00E200E8" w:rsidRPr="0003010A" w:rsidRDefault="00E200E8" w:rsidP="00E200E8">
      <w:pPr>
        <w:pStyle w:val="paragraph"/>
      </w:pPr>
      <w:r w:rsidRPr="0003010A">
        <w:tab/>
        <w:t>(a)</w:t>
      </w:r>
      <w:r w:rsidRPr="0003010A">
        <w:tab/>
        <w:t>the name and address of the service;</w:t>
      </w:r>
    </w:p>
    <w:p w:rsidR="00E200E8" w:rsidRPr="0003010A" w:rsidRDefault="00E200E8" w:rsidP="00E200E8">
      <w:pPr>
        <w:pStyle w:val="paragraph"/>
      </w:pPr>
      <w:r w:rsidRPr="0003010A">
        <w:tab/>
        <w:t>(b)</w:t>
      </w:r>
      <w:r w:rsidRPr="0003010A">
        <w:tab/>
        <w:t>the name of the operator of the service;</w:t>
      </w:r>
    </w:p>
    <w:p w:rsidR="00E200E8" w:rsidRPr="0003010A" w:rsidRDefault="00E200E8" w:rsidP="00E200E8">
      <w:pPr>
        <w:pStyle w:val="paragraph"/>
      </w:pPr>
      <w:r w:rsidRPr="0003010A">
        <w:tab/>
        <w:t>(c)</w:t>
      </w:r>
      <w:r w:rsidRPr="0003010A">
        <w:tab/>
        <w:t xml:space="preserve">if the information relates to the doing of one or more of the things mentioned in </w:t>
      </w:r>
      <w:r w:rsidR="002965E6" w:rsidRPr="0003010A">
        <w:t>paragraphs 200(1)(a) to (i)</w:t>
      </w:r>
      <w:r w:rsidRPr="0003010A">
        <w:t>:</w:t>
      </w:r>
    </w:p>
    <w:p w:rsidR="00E200E8" w:rsidRPr="0003010A" w:rsidRDefault="00E200E8" w:rsidP="00E200E8">
      <w:pPr>
        <w:pStyle w:val="paragraphsub"/>
      </w:pPr>
      <w:r w:rsidRPr="0003010A">
        <w:tab/>
        <w:t>(i)</w:t>
      </w:r>
      <w:r w:rsidRPr="0003010A">
        <w:tab/>
        <w:t>the day when each thing done starts to have effect; and</w:t>
      </w:r>
    </w:p>
    <w:p w:rsidR="00E200E8" w:rsidRPr="0003010A" w:rsidRDefault="00E200E8" w:rsidP="00E200E8">
      <w:pPr>
        <w:pStyle w:val="paragraphsub"/>
      </w:pPr>
      <w:r w:rsidRPr="0003010A">
        <w:tab/>
        <w:t>(ii)</w:t>
      </w:r>
      <w:r w:rsidRPr="0003010A">
        <w:tab/>
        <w:t>the things done; and</w:t>
      </w:r>
    </w:p>
    <w:p w:rsidR="00E200E8" w:rsidRPr="0003010A" w:rsidRDefault="00E200E8" w:rsidP="00E200E8">
      <w:pPr>
        <w:pStyle w:val="paragraphsub"/>
      </w:pPr>
      <w:r w:rsidRPr="0003010A">
        <w:lastRenderedPageBreak/>
        <w:tab/>
        <w:t>(iii)</w:t>
      </w:r>
      <w:r w:rsidRPr="0003010A">
        <w:tab/>
        <w:t>each condition for the continued approval of the service that the service has not complied, or is not complying, with; and</w:t>
      </w:r>
    </w:p>
    <w:p w:rsidR="00E200E8" w:rsidRPr="0003010A" w:rsidRDefault="00E200E8" w:rsidP="00E200E8">
      <w:pPr>
        <w:pStyle w:val="paragraphsub"/>
      </w:pPr>
      <w:r w:rsidRPr="0003010A">
        <w:tab/>
        <w:t>(iv)</w:t>
      </w:r>
      <w:r w:rsidRPr="0003010A">
        <w:tab/>
        <w:t>the day (if any) when each thing done ceases to have effect;</w:t>
      </w:r>
    </w:p>
    <w:p w:rsidR="00E200E8" w:rsidRPr="0003010A" w:rsidRDefault="00E200E8" w:rsidP="00E200E8">
      <w:pPr>
        <w:pStyle w:val="paragraph"/>
      </w:pPr>
      <w:r w:rsidRPr="0003010A">
        <w:tab/>
        <w:t>(d)</w:t>
      </w:r>
      <w:r w:rsidRPr="0003010A">
        <w:tab/>
        <w:t>if the information relates to a suspension under subsection</w:t>
      </w:r>
      <w:r w:rsidR="0003010A">
        <w:t> </w:t>
      </w:r>
      <w:r w:rsidRPr="0003010A">
        <w:t>201A(1):</w:t>
      </w:r>
    </w:p>
    <w:p w:rsidR="00E200E8" w:rsidRPr="0003010A" w:rsidRDefault="00E200E8" w:rsidP="00E200E8">
      <w:pPr>
        <w:pStyle w:val="paragraphsub"/>
      </w:pPr>
      <w:r w:rsidRPr="0003010A">
        <w:tab/>
        <w:t>(i)</w:t>
      </w:r>
      <w:r w:rsidRPr="0003010A">
        <w:tab/>
        <w:t>the day when the suspension starts to have effect; and</w:t>
      </w:r>
    </w:p>
    <w:p w:rsidR="00E200E8" w:rsidRPr="0003010A" w:rsidRDefault="00E200E8" w:rsidP="00E200E8">
      <w:pPr>
        <w:pStyle w:val="paragraphsub"/>
      </w:pPr>
      <w:r w:rsidRPr="0003010A">
        <w:tab/>
        <w:t>(ii)</w:t>
      </w:r>
      <w:r w:rsidRPr="0003010A">
        <w:tab/>
        <w:t>the grounds for the suspension; and</w:t>
      </w:r>
    </w:p>
    <w:p w:rsidR="00E200E8" w:rsidRPr="0003010A" w:rsidRDefault="00E200E8" w:rsidP="00E200E8">
      <w:pPr>
        <w:pStyle w:val="paragraphsub"/>
      </w:pPr>
      <w:r w:rsidRPr="0003010A">
        <w:tab/>
        <w:t>(iii)</w:t>
      </w:r>
      <w:r w:rsidRPr="0003010A">
        <w:tab/>
        <w:t>the day (if any) when the suspension ceases to have effect.</w:t>
      </w:r>
    </w:p>
    <w:p w:rsidR="00F01773" w:rsidRPr="0003010A" w:rsidRDefault="00F01773" w:rsidP="00F01773">
      <w:pPr>
        <w:pStyle w:val="ActHead5"/>
      </w:pPr>
      <w:bookmarkStart w:id="577" w:name="_Toc471375846"/>
      <w:r w:rsidRPr="0003010A">
        <w:rPr>
          <w:rStyle w:val="CharSectno"/>
        </w:rPr>
        <w:t>202</w:t>
      </w:r>
      <w:r w:rsidRPr="0003010A">
        <w:t xml:space="preserve">  Cancellation</w:t>
      </w:r>
      <w:bookmarkEnd w:id="577"/>
    </w:p>
    <w:p w:rsidR="00F01773" w:rsidRPr="0003010A" w:rsidRDefault="00F01773" w:rsidP="00F01773">
      <w:pPr>
        <w:pStyle w:val="SubsectionHead"/>
      </w:pPr>
      <w:r w:rsidRPr="0003010A">
        <w:t>Scope of section</w:t>
      </w:r>
    </w:p>
    <w:p w:rsidR="00F01773" w:rsidRPr="0003010A" w:rsidRDefault="00F01773" w:rsidP="00F01773">
      <w:pPr>
        <w:pStyle w:val="subsection"/>
      </w:pPr>
      <w:r w:rsidRPr="0003010A">
        <w:tab/>
        <w:t>(1)</w:t>
      </w:r>
      <w:r w:rsidRPr="0003010A">
        <w:tab/>
        <w:t>This section sets out circumstances, in addition to those in section</w:t>
      </w:r>
      <w:r w:rsidR="0003010A">
        <w:t> </w:t>
      </w:r>
      <w:r w:rsidRPr="0003010A">
        <w:t>200, in which the Secretary may, or must, cancel the approval of an approved child care service.</w:t>
      </w:r>
    </w:p>
    <w:p w:rsidR="00F01773" w:rsidRPr="0003010A" w:rsidRDefault="00F01773" w:rsidP="00F01773">
      <w:pPr>
        <w:pStyle w:val="SubsectionHead"/>
      </w:pPr>
      <w:r w:rsidRPr="0003010A">
        <w:t>Cancellation on request</w:t>
      </w:r>
    </w:p>
    <w:p w:rsidR="00F01773" w:rsidRPr="0003010A" w:rsidRDefault="00F01773" w:rsidP="00F01773">
      <w:pPr>
        <w:pStyle w:val="subsection"/>
      </w:pPr>
      <w:r w:rsidRPr="0003010A">
        <w:tab/>
        <w:t>(2)</w:t>
      </w:r>
      <w:r w:rsidRPr="0003010A">
        <w:tab/>
        <w:t>The Secretary may cancel an approved child care service’s approval if the service requests the Secretary in writing to do so.</w:t>
      </w:r>
    </w:p>
    <w:p w:rsidR="00F01773" w:rsidRPr="0003010A" w:rsidRDefault="00F01773" w:rsidP="00F01773">
      <w:pPr>
        <w:pStyle w:val="SubsectionHead"/>
      </w:pPr>
      <w:r w:rsidRPr="0003010A">
        <w:t>Cancellation if service should not have been approved</w:t>
      </w:r>
    </w:p>
    <w:p w:rsidR="00F01773" w:rsidRPr="0003010A" w:rsidRDefault="00F01773" w:rsidP="00F01773">
      <w:pPr>
        <w:pStyle w:val="subsection"/>
      </w:pPr>
      <w:r w:rsidRPr="0003010A">
        <w:tab/>
        <w:t>(3)</w:t>
      </w:r>
      <w:r w:rsidRPr="0003010A">
        <w:tab/>
        <w:t>The Secretary must cancel an approved child care service’s approval if the Secretary is satisfied that the service should not have been approved.</w:t>
      </w:r>
    </w:p>
    <w:p w:rsidR="00F01773" w:rsidRPr="0003010A" w:rsidRDefault="00F01773" w:rsidP="00F01773">
      <w:pPr>
        <w:pStyle w:val="SubsectionHead"/>
      </w:pPr>
      <w:r w:rsidRPr="0003010A">
        <w:t>Cancellation if service fails to provide child care for 3 continuous months</w:t>
      </w:r>
    </w:p>
    <w:p w:rsidR="00F01773" w:rsidRPr="0003010A" w:rsidRDefault="00F01773" w:rsidP="00F01773">
      <w:pPr>
        <w:pStyle w:val="subsection"/>
      </w:pPr>
      <w:r w:rsidRPr="0003010A">
        <w:tab/>
        <w:t>(4)</w:t>
      </w:r>
      <w:r w:rsidRPr="0003010A">
        <w:tab/>
        <w:t xml:space="preserve">The Secretary must cancel an approved child care service’s approval if the service fails to provide child care for a continuous period of 3 months, unless the Secretary is satisfied that, because </w:t>
      </w:r>
      <w:r w:rsidRPr="0003010A">
        <w:lastRenderedPageBreak/>
        <w:t>of special circumstances affecting the service, the approval should not be cancelled.</w:t>
      </w:r>
    </w:p>
    <w:p w:rsidR="00F01773" w:rsidRPr="0003010A" w:rsidRDefault="00F01773" w:rsidP="00F01773">
      <w:pPr>
        <w:pStyle w:val="subsection"/>
      </w:pPr>
      <w:r w:rsidRPr="0003010A">
        <w:tab/>
        <w:t>(4A)</w:t>
      </w:r>
      <w:r w:rsidRPr="0003010A">
        <w:tab/>
        <w:t>The Secretary must cancel an approved child care service’s approval if the service ceases to be operated by the person on whose application the approval was granted.</w:t>
      </w:r>
    </w:p>
    <w:p w:rsidR="00F01773" w:rsidRPr="0003010A" w:rsidRDefault="00F01773" w:rsidP="00F01773">
      <w:pPr>
        <w:pStyle w:val="SubsectionHead"/>
      </w:pPr>
      <w:r w:rsidRPr="0003010A">
        <w:t>Notice to service</w:t>
      </w:r>
    </w:p>
    <w:p w:rsidR="00F01773" w:rsidRPr="0003010A" w:rsidRDefault="00F01773" w:rsidP="00F01773">
      <w:pPr>
        <w:pStyle w:val="subsection"/>
      </w:pPr>
      <w:r w:rsidRPr="0003010A">
        <w:tab/>
        <w:t>(5)</w:t>
      </w:r>
      <w:r w:rsidRPr="0003010A">
        <w:tab/>
        <w:t>If the Secretary cancels an approved child care service’s approval under this section, the Secretary must give notice to the service that the Secretary has done so.</w:t>
      </w:r>
    </w:p>
    <w:p w:rsidR="00F01773" w:rsidRPr="0003010A" w:rsidRDefault="00F01773" w:rsidP="00F01773">
      <w:pPr>
        <w:pStyle w:val="SubsectionHead"/>
      </w:pPr>
      <w:r w:rsidRPr="0003010A">
        <w:t>Secretary to have regard to any Ministerial determination</w:t>
      </w:r>
    </w:p>
    <w:p w:rsidR="00F01773" w:rsidRPr="0003010A" w:rsidRDefault="00F01773" w:rsidP="00F01773">
      <w:pPr>
        <w:pStyle w:val="subsection"/>
      </w:pPr>
      <w:r w:rsidRPr="0003010A">
        <w:tab/>
        <w:t>(6)</w:t>
      </w:r>
      <w:r w:rsidRPr="0003010A">
        <w:tab/>
        <w:t xml:space="preserve">The Secretary must have regard to any determination under </w:t>
      </w:r>
      <w:r w:rsidR="0003010A">
        <w:t>subsection (</w:t>
      </w:r>
      <w:r w:rsidRPr="0003010A">
        <w:t xml:space="preserve">7) in exercising a power under </w:t>
      </w:r>
      <w:r w:rsidR="0003010A">
        <w:t>subsection (</w:t>
      </w:r>
      <w:r w:rsidRPr="0003010A">
        <w:t>2).</w:t>
      </w:r>
    </w:p>
    <w:p w:rsidR="00F01773" w:rsidRPr="0003010A" w:rsidRDefault="00F01773" w:rsidP="00F01773">
      <w:pPr>
        <w:pStyle w:val="SubsectionHead"/>
      </w:pPr>
      <w:r w:rsidRPr="0003010A">
        <w:t>Ministerial determination</w:t>
      </w:r>
    </w:p>
    <w:p w:rsidR="00F01773" w:rsidRPr="0003010A" w:rsidRDefault="00F01773" w:rsidP="00F01773">
      <w:pPr>
        <w:pStyle w:val="subsection"/>
      </w:pPr>
      <w:r w:rsidRPr="0003010A">
        <w:tab/>
        <w:t>(7)</w:t>
      </w:r>
      <w:r w:rsidRPr="0003010A">
        <w:tab/>
        <w:t>The Minister may</w:t>
      </w:r>
      <w:r w:rsidR="00D15988" w:rsidRPr="0003010A">
        <w:t>, by legislative instrument,</w:t>
      </w:r>
      <w:r w:rsidRPr="0003010A">
        <w:t xml:space="preserve"> determine factors to be taken into account by the Secretary in deciding whether to grant a request under </w:t>
      </w:r>
      <w:r w:rsidR="0003010A">
        <w:t>subsection (</w:t>
      </w:r>
      <w:r w:rsidRPr="0003010A">
        <w:t>2).</w:t>
      </w:r>
    </w:p>
    <w:p w:rsidR="00F01773" w:rsidRPr="0003010A" w:rsidRDefault="00F01773" w:rsidP="00F01773">
      <w:pPr>
        <w:pStyle w:val="ActHead5"/>
      </w:pPr>
      <w:bookmarkStart w:id="578" w:name="_Toc471375847"/>
      <w:r w:rsidRPr="0003010A">
        <w:rPr>
          <w:rStyle w:val="CharSectno"/>
        </w:rPr>
        <w:t>203</w:t>
      </w:r>
      <w:r w:rsidRPr="0003010A">
        <w:t xml:space="preserve">  Procedure for cancellation</w:t>
      </w:r>
      <w:bookmarkEnd w:id="578"/>
    </w:p>
    <w:p w:rsidR="00F01773" w:rsidRPr="0003010A" w:rsidRDefault="00F01773" w:rsidP="00F01773">
      <w:pPr>
        <w:pStyle w:val="subsection"/>
      </w:pPr>
      <w:r w:rsidRPr="0003010A">
        <w:tab/>
        <w:t>(1)</w:t>
      </w:r>
      <w:r w:rsidRPr="0003010A">
        <w:tab/>
        <w:t>Before cancelling an approved child care service’s approval under subsection</w:t>
      </w:r>
      <w:r w:rsidR="0003010A">
        <w:t> </w:t>
      </w:r>
      <w:r w:rsidRPr="0003010A">
        <w:t>202(3) or (4), the Secretary must give a notice to the service that:</w:t>
      </w:r>
    </w:p>
    <w:p w:rsidR="00F01773" w:rsidRPr="0003010A" w:rsidRDefault="00F01773" w:rsidP="00F01773">
      <w:pPr>
        <w:pStyle w:val="paragraph"/>
      </w:pPr>
      <w:r w:rsidRPr="0003010A">
        <w:tab/>
        <w:t>(a)</w:t>
      </w:r>
      <w:r w:rsidRPr="0003010A">
        <w:tab/>
        <w:t>states that the Secretary is considering cancelling the service’s approval; and</w:t>
      </w:r>
    </w:p>
    <w:p w:rsidR="00F01773" w:rsidRPr="0003010A" w:rsidRDefault="00F01773" w:rsidP="00F01773">
      <w:pPr>
        <w:pStyle w:val="paragraph"/>
      </w:pPr>
      <w:r w:rsidRPr="0003010A">
        <w:tab/>
        <w:t>(b)</w:t>
      </w:r>
      <w:r w:rsidRPr="0003010A">
        <w:tab/>
        <w:t>sets out the grounds on which the cancellation is being considered; and</w:t>
      </w:r>
    </w:p>
    <w:p w:rsidR="00F01773" w:rsidRPr="0003010A" w:rsidRDefault="00F01773" w:rsidP="00F01773">
      <w:pPr>
        <w:pStyle w:val="paragraph"/>
      </w:pPr>
      <w:r w:rsidRPr="0003010A">
        <w:tab/>
        <w:t>(c)</w:t>
      </w:r>
      <w:r w:rsidRPr="0003010A">
        <w:tab/>
        <w:t>summarises the evidence and other material on which those grounds are based; and</w:t>
      </w:r>
    </w:p>
    <w:p w:rsidR="00F01773" w:rsidRPr="0003010A" w:rsidRDefault="00F01773" w:rsidP="00F01773">
      <w:pPr>
        <w:pStyle w:val="paragraph"/>
      </w:pPr>
      <w:r w:rsidRPr="0003010A">
        <w:tab/>
        <w:t>(d)</w:t>
      </w:r>
      <w:r w:rsidRPr="0003010A">
        <w:tab/>
        <w:t>summarises the effect of the notice (including the review processes provided for under this Act) on a person’s entitlement to child care benefit in respect of child care provided by the service; and</w:t>
      </w:r>
    </w:p>
    <w:p w:rsidR="00F01773" w:rsidRPr="0003010A" w:rsidRDefault="00F01773" w:rsidP="00F01773">
      <w:pPr>
        <w:pStyle w:val="paragraph"/>
      </w:pPr>
      <w:r w:rsidRPr="0003010A">
        <w:lastRenderedPageBreak/>
        <w:tab/>
        <w:t>(e)</w:t>
      </w:r>
      <w:r w:rsidRPr="0003010A">
        <w:tab/>
        <w:t>invites the service to make written submissions to the Secretary, within 28 days, stating why the approval should not be cancelled.</w:t>
      </w:r>
    </w:p>
    <w:p w:rsidR="00F01773" w:rsidRPr="0003010A" w:rsidRDefault="00F01773" w:rsidP="00F01773">
      <w:pPr>
        <w:pStyle w:val="subsection"/>
      </w:pPr>
      <w:r w:rsidRPr="0003010A">
        <w:tab/>
        <w:t>(2)</w:t>
      </w:r>
      <w:r w:rsidRPr="0003010A">
        <w:tab/>
        <w:t xml:space="preserve">The Secretary must have regard to any submissions made by the service as mentioned in </w:t>
      </w:r>
      <w:r w:rsidR="0003010A">
        <w:t>paragraph (</w:t>
      </w:r>
      <w:r w:rsidRPr="0003010A">
        <w:t>1)(e) in deciding whether to cancel the approval.</w:t>
      </w:r>
    </w:p>
    <w:p w:rsidR="00F01773" w:rsidRPr="0003010A" w:rsidRDefault="00F01773" w:rsidP="00F01773">
      <w:pPr>
        <w:pStyle w:val="ActHead5"/>
      </w:pPr>
      <w:bookmarkStart w:id="579" w:name="_Toc471375848"/>
      <w:r w:rsidRPr="0003010A">
        <w:rPr>
          <w:rStyle w:val="CharSectno"/>
        </w:rPr>
        <w:t>204</w:t>
      </w:r>
      <w:r w:rsidRPr="0003010A">
        <w:t xml:space="preserve">  Notification of matters affecting eligibility for approval</w:t>
      </w:r>
      <w:bookmarkEnd w:id="579"/>
    </w:p>
    <w:p w:rsidR="00F01773" w:rsidRPr="0003010A" w:rsidRDefault="00F01773" w:rsidP="00F01773">
      <w:pPr>
        <w:pStyle w:val="subsection"/>
      </w:pPr>
      <w:r w:rsidRPr="0003010A">
        <w:tab/>
      </w:r>
      <w:r w:rsidR="00205076" w:rsidRPr="0003010A">
        <w:t>(1)</w:t>
      </w:r>
      <w:r w:rsidRPr="0003010A">
        <w:tab/>
        <w:t>If an approved child care service has:</w:t>
      </w:r>
    </w:p>
    <w:p w:rsidR="00F01773" w:rsidRPr="0003010A" w:rsidRDefault="00F01773" w:rsidP="00F01773">
      <w:pPr>
        <w:pStyle w:val="paragraph"/>
      </w:pPr>
      <w:r w:rsidRPr="0003010A">
        <w:tab/>
        <w:t>(a)</w:t>
      </w:r>
      <w:r w:rsidRPr="0003010A">
        <w:tab/>
        <w:t>after the service was approved, become aware of any matter existing when the service was approved as a result of which the service should not have been approved; or</w:t>
      </w:r>
    </w:p>
    <w:p w:rsidR="00F01773" w:rsidRPr="0003010A" w:rsidRDefault="00F01773" w:rsidP="00F01773">
      <w:pPr>
        <w:pStyle w:val="paragraph"/>
      </w:pPr>
      <w:r w:rsidRPr="0003010A">
        <w:tab/>
        <w:t>(b)</w:t>
      </w:r>
      <w:r w:rsidRPr="0003010A">
        <w:tab/>
        <w:t>become aware of any matter occurring after the service was approved as a result of which a condition for the continued approval of the service has not been complied with;</w:t>
      </w:r>
    </w:p>
    <w:p w:rsidR="00F01773" w:rsidRPr="0003010A" w:rsidRDefault="00F01773" w:rsidP="00F01773">
      <w:pPr>
        <w:pStyle w:val="subsection2"/>
      </w:pPr>
      <w:r w:rsidRPr="0003010A">
        <w:t>the service must notify the Secretary in writing of the matter as soon as practicable after becoming aware of it.</w:t>
      </w:r>
    </w:p>
    <w:p w:rsidR="00205076" w:rsidRPr="0003010A" w:rsidRDefault="00205076" w:rsidP="00205076">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205076" w:rsidRPr="0003010A" w:rsidRDefault="00205076" w:rsidP="00205076">
      <w:pPr>
        <w:pStyle w:val="subsection"/>
      </w:pPr>
      <w:r w:rsidRPr="0003010A">
        <w:tab/>
        <w:t>(2)</w:t>
      </w:r>
      <w:r w:rsidRPr="0003010A">
        <w:tab/>
        <w:t xml:space="preserve">An approved child care service commits an offence if the service contravenes </w:t>
      </w:r>
      <w:r w:rsidR="0003010A">
        <w:t>subsection (</w:t>
      </w:r>
      <w:r w:rsidRPr="0003010A">
        <w:t>1).</w:t>
      </w:r>
    </w:p>
    <w:p w:rsidR="00205076" w:rsidRPr="0003010A" w:rsidRDefault="00205076" w:rsidP="00205076">
      <w:pPr>
        <w:pStyle w:val="Penalty"/>
      </w:pPr>
      <w:r w:rsidRPr="0003010A">
        <w:t>Penalty:</w:t>
      </w:r>
      <w:r w:rsidRPr="0003010A">
        <w:tab/>
        <w:t>20 penalty units.</w:t>
      </w:r>
    </w:p>
    <w:p w:rsidR="009D2149" w:rsidRPr="0003010A" w:rsidRDefault="009D2149" w:rsidP="009D2149">
      <w:pPr>
        <w:pStyle w:val="ActHead5"/>
      </w:pPr>
      <w:bookmarkStart w:id="580" w:name="_Toc471375849"/>
      <w:r w:rsidRPr="0003010A">
        <w:rPr>
          <w:rStyle w:val="CharSectno"/>
        </w:rPr>
        <w:t>204A</w:t>
      </w:r>
      <w:r w:rsidRPr="0003010A">
        <w:t xml:space="preserve">  Notifying individuals about effect on entitlement to child care benefit of actions by approved child care services</w:t>
      </w:r>
      <w:bookmarkEnd w:id="580"/>
    </w:p>
    <w:p w:rsidR="009D2149" w:rsidRPr="0003010A" w:rsidRDefault="009D2149" w:rsidP="009D2149">
      <w:pPr>
        <w:pStyle w:val="SubsectionHead"/>
      </w:pPr>
      <w:r w:rsidRPr="0003010A">
        <w:t>Breach of conditions by approved child care service</w:t>
      </w:r>
    </w:p>
    <w:p w:rsidR="009D2149" w:rsidRPr="0003010A" w:rsidRDefault="009D2149" w:rsidP="009D2149">
      <w:pPr>
        <w:pStyle w:val="subsection"/>
      </w:pPr>
      <w:r w:rsidRPr="0003010A">
        <w:tab/>
        <w:t>(1)</w:t>
      </w:r>
      <w:r w:rsidRPr="0003010A">
        <w:tab/>
        <w:t>If the Secretary is satisfied that an approved child care service:</w:t>
      </w:r>
    </w:p>
    <w:p w:rsidR="009D2149" w:rsidRPr="0003010A" w:rsidRDefault="009D2149" w:rsidP="009D2149">
      <w:pPr>
        <w:pStyle w:val="paragraph"/>
      </w:pPr>
      <w:r w:rsidRPr="0003010A">
        <w:tab/>
        <w:t>(a)</w:t>
      </w:r>
      <w:r w:rsidRPr="0003010A">
        <w:tab/>
        <w:t>has not complied with a condition for the continued approval of the service; or</w:t>
      </w:r>
    </w:p>
    <w:p w:rsidR="009D2149" w:rsidRPr="0003010A" w:rsidRDefault="009D2149" w:rsidP="009D2149">
      <w:pPr>
        <w:pStyle w:val="paragraph"/>
      </w:pPr>
      <w:r w:rsidRPr="0003010A">
        <w:tab/>
        <w:t>(b)</w:t>
      </w:r>
      <w:r w:rsidRPr="0003010A">
        <w:tab/>
        <w:t>is not complying with a condition for the continued approval of the service;</w:t>
      </w:r>
    </w:p>
    <w:p w:rsidR="009D2149" w:rsidRPr="0003010A" w:rsidRDefault="009D2149" w:rsidP="009D2149">
      <w:pPr>
        <w:pStyle w:val="subsection2"/>
      </w:pPr>
      <w:r w:rsidRPr="0003010A">
        <w:lastRenderedPageBreak/>
        <w:t>the Secretary may give a notice to an individual whose entitlement to be paid child care benefit may be affected if the Secretary were to suspend or cancel the service’s approval because of the Secretary being so satisfied.</w:t>
      </w:r>
    </w:p>
    <w:p w:rsidR="009D2149" w:rsidRPr="0003010A" w:rsidRDefault="009D2149" w:rsidP="009D2149">
      <w:pPr>
        <w:pStyle w:val="subsection"/>
      </w:pPr>
      <w:r w:rsidRPr="0003010A">
        <w:tab/>
        <w:t>(2)</w:t>
      </w:r>
      <w:r w:rsidRPr="0003010A">
        <w:tab/>
        <w:t xml:space="preserve">A notice under </w:t>
      </w:r>
      <w:r w:rsidR="0003010A">
        <w:t>subsection (</w:t>
      </w:r>
      <w:r w:rsidRPr="0003010A">
        <w:t>1) must:</w:t>
      </w:r>
    </w:p>
    <w:p w:rsidR="009D2149" w:rsidRPr="0003010A" w:rsidRDefault="009D2149" w:rsidP="009D2149">
      <w:pPr>
        <w:pStyle w:val="paragraph"/>
      </w:pPr>
      <w:r w:rsidRPr="0003010A">
        <w:tab/>
        <w:t>(a)</w:t>
      </w:r>
      <w:r w:rsidRPr="0003010A">
        <w:tab/>
        <w:t>state that the Secretary is satisfied that the service has not complied, or is not complying, with a condition for the continued approval of the service; and</w:t>
      </w:r>
    </w:p>
    <w:p w:rsidR="009D2149" w:rsidRPr="0003010A" w:rsidRDefault="009D2149" w:rsidP="009D2149">
      <w:pPr>
        <w:pStyle w:val="paragraph"/>
      </w:pPr>
      <w:r w:rsidRPr="0003010A">
        <w:tab/>
        <w:t>(b)</w:t>
      </w:r>
      <w:r w:rsidRPr="0003010A">
        <w:tab/>
        <w:t>set out the effect on that entitlement if the Secretary were to suspend or cancel the service’s approval because of the Secretary being so satisfied.</w:t>
      </w:r>
    </w:p>
    <w:p w:rsidR="009D2149" w:rsidRPr="0003010A" w:rsidRDefault="009D2149" w:rsidP="009D2149">
      <w:pPr>
        <w:pStyle w:val="subsection2"/>
      </w:pPr>
      <w:r w:rsidRPr="0003010A">
        <w:t xml:space="preserve">A notice under </w:t>
      </w:r>
      <w:r w:rsidR="0003010A">
        <w:t>subsection (</w:t>
      </w:r>
      <w:r w:rsidRPr="0003010A">
        <w:t>1) may set out any other information that the Secretary thinks relevant.</w:t>
      </w:r>
    </w:p>
    <w:p w:rsidR="009D2149" w:rsidRPr="0003010A" w:rsidRDefault="009D2149" w:rsidP="009D2149">
      <w:pPr>
        <w:pStyle w:val="SubsectionHead"/>
      </w:pPr>
      <w:r w:rsidRPr="0003010A">
        <w:t>Suspension or cancellation of approved child care service’s approval</w:t>
      </w:r>
    </w:p>
    <w:p w:rsidR="009D2149" w:rsidRPr="0003010A" w:rsidRDefault="009D2149" w:rsidP="009D2149">
      <w:pPr>
        <w:pStyle w:val="subsection"/>
      </w:pPr>
      <w:r w:rsidRPr="0003010A">
        <w:tab/>
        <w:t>(3)</w:t>
      </w:r>
      <w:r w:rsidRPr="0003010A">
        <w:tab/>
        <w:t>If the Secretary suspends or cancels an approved child care service’s approval, the Secretary may give a notice to an individual whose entitlement to be paid child care benefit may be affected because of the suspension or cancellation.</w:t>
      </w:r>
    </w:p>
    <w:p w:rsidR="009D2149" w:rsidRPr="0003010A" w:rsidRDefault="009D2149" w:rsidP="009D2149">
      <w:pPr>
        <w:pStyle w:val="subsection"/>
      </w:pPr>
      <w:r w:rsidRPr="0003010A">
        <w:tab/>
        <w:t>(4)</w:t>
      </w:r>
      <w:r w:rsidRPr="0003010A">
        <w:tab/>
        <w:t xml:space="preserve">A notice under </w:t>
      </w:r>
      <w:r w:rsidR="0003010A">
        <w:t>subsection (</w:t>
      </w:r>
      <w:r w:rsidRPr="0003010A">
        <w:t>3) must:</w:t>
      </w:r>
    </w:p>
    <w:p w:rsidR="009D2149" w:rsidRPr="0003010A" w:rsidRDefault="009D2149" w:rsidP="009D2149">
      <w:pPr>
        <w:pStyle w:val="paragraph"/>
      </w:pPr>
      <w:r w:rsidRPr="0003010A">
        <w:tab/>
        <w:t>(a)</w:t>
      </w:r>
      <w:r w:rsidRPr="0003010A">
        <w:tab/>
        <w:t>state that the Secretary has suspended or cancelled the service’s approval; and</w:t>
      </w:r>
    </w:p>
    <w:p w:rsidR="009D2149" w:rsidRPr="0003010A" w:rsidRDefault="009D2149" w:rsidP="009D2149">
      <w:pPr>
        <w:pStyle w:val="paragraph"/>
      </w:pPr>
      <w:r w:rsidRPr="0003010A">
        <w:tab/>
        <w:t>(b)</w:t>
      </w:r>
      <w:r w:rsidRPr="0003010A">
        <w:tab/>
        <w:t>set out the effect on that entitlement because of the suspension or cancellation.</w:t>
      </w:r>
    </w:p>
    <w:p w:rsidR="009D2149" w:rsidRPr="0003010A" w:rsidRDefault="009D2149" w:rsidP="009D2149">
      <w:pPr>
        <w:pStyle w:val="subsection2"/>
      </w:pPr>
      <w:r w:rsidRPr="0003010A">
        <w:t xml:space="preserve">A notice under </w:t>
      </w:r>
      <w:r w:rsidR="0003010A">
        <w:t>subsection (</w:t>
      </w:r>
      <w:r w:rsidRPr="0003010A">
        <w:t>3) may set out any other information that the Secretary thinks relevant.</w:t>
      </w:r>
    </w:p>
    <w:p w:rsidR="009D2149" w:rsidRPr="0003010A" w:rsidRDefault="009D2149" w:rsidP="009D2149">
      <w:pPr>
        <w:pStyle w:val="SubsectionHead"/>
      </w:pPr>
      <w:r w:rsidRPr="0003010A">
        <w:t>Form and manner or way of notice</w:t>
      </w:r>
    </w:p>
    <w:p w:rsidR="009D2149" w:rsidRPr="0003010A" w:rsidRDefault="009D2149" w:rsidP="009D2149">
      <w:pPr>
        <w:pStyle w:val="subsection"/>
      </w:pPr>
      <w:r w:rsidRPr="0003010A">
        <w:tab/>
        <w:t>(5)</w:t>
      </w:r>
      <w:r w:rsidRPr="0003010A">
        <w:tab/>
        <w:t>A notice under this section must be in the form, and in the manner or way, approved by the Secretary.</w:t>
      </w:r>
    </w:p>
    <w:p w:rsidR="00F01773" w:rsidRPr="0003010A" w:rsidRDefault="00F01773" w:rsidP="00F01773">
      <w:pPr>
        <w:pStyle w:val="ActHead5"/>
      </w:pPr>
      <w:bookmarkStart w:id="581" w:name="_Toc471375850"/>
      <w:r w:rsidRPr="0003010A">
        <w:rPr>
          <w:rStyle w:val="CharSectno"/>
        </w:rPr>
        <w:lastRenderedPageBreak/>
        <w:t>205</w:t>
      </w:r>
      <w:r w:rsidRPr="0003010A">
        <w:t xml:space="preserve">  Eligibility rules for child care services</w:t>
      </w:r>
      <w:bookmarkEnd w:id="581"/>
    </w:p>
    <w:p w:rsidR="00F01773" w:rsidRPr="0003010A" w:rsidRDefault="00F01773" w:rsidP="00F01773">
      <w:pPr>
        <w:pStyle w:val="SubsectionHead"/>
      </w:pPr>
      <w:r w:rsidRPr="0003010A">
        <w:t>Eligibility rules</w:t>
      </w:r>
    </w:p>
    <w:p w:rsidR="00F01773" w:rsidRPr="0003010A" w:rsidRDefault="00F01773" w:rsidP="00F01773">
      <w:pPr>
        <w:pStyle w:val="subsection"/>
      </w:pPr>
      <w:r w:rsidRPr="0003010A">
        <w:tab/>
        <w:t>(1)</w:t>
      </w:r>
      <w:r w:rsidRPr="0003010A">
        <w:tab/>
        <w:t>The Minister may</w:t>
      </w:r>
      <w:r w:rsidR="006F6CB9" w:rsidRPr="0003010A">
        <w:t>, by legislative instrument,</w:t>
      </w:r>
      <w:r w:rsidRPr="0003010A">
        <w:t xml:space="preserve"> determine:</w:t>
      </w:r>
    </w:p>
    <w:p w:rsidR="00F01773" w:rsidRPr="0003010A" w:rsidRDefault="00F01773" w:rsidP="00F01773">
      <w:pPr>
        <w:pStyle w:val="paragraph"/>
      </w:pPr>
      <w:r w:rsidRPr="0003010A">
        <w:tab/>
        <w:t>(a)</w:t>
      </w:r>
      <w:r w:rsidRPr="0003010A">
        <w:tab/>
        <w:t>rules relating to the eligibility of child care services to become approved for the purposes of the family assistance law; and</w:t>
      </w:r>
    </w:p>
    <w:p w:rsidR="00F01773" w:rsidRPr="0003010A" w:rsidRDefault="00F01773" w:rsidP="00F01773">
      <w:pPr>
        <w:pStyle w:val="paragraph"/>
      </w:pPr>
      <w:r w:rsidRPr="0003010A">
        <w:tab/>
        <w:t>(b)</w:t>
      </w:r>
      <w:r w:rsidRPr="0003010A">
        <w:tab/>
        <w:t>rules relating to the eligibility of those services to continue to be so approved.</w:t>
      </w:r>
    </w:p>
    <w:p w:rsidR="00F01773" w:rsidRPr="0003010A" w:rsidRDefault="00F01773" w:rsidP="00F01773">
      <w:pPr>
        <w:pStyle w:val="SubsectionHead"/>
      </w:pPr>
      <w:r w:rsidRPr="0003010A">
        <w:t>Eligibility rules may deal with who may operate a service and change of operator of a service</w:t>
      </w:r>
    </w:p>
    <w:p w:rsidR="00F01773" w:rsidRPr="0003010A" w:rsidRDefault="00F01773" w:rsidP="00F01773">
      <w:pPr>
        <w:pStyle w:val="subsection"/>
      </w:pPr>
      <w:r w:rsidRPr="0003010A">
        <w:tab/>
        <w:t>(2)</w:t>
      </w:r>
      <w:r w:rsidRPr="0003010A">
        <w:tab/>
        <w:t xml:space="preserve">Without limiting </w:t>
      </w:r>
      <w:r w:rsidR="0003010A">
        <w:t>subsection (</w:t>
      </w:r>
      <w:r w:rsidRPr="0003010A">
        <w:t>1), rules made under that subsection may specify requirements:</w:t>
      </w:r>
    </w:p>
    <w:p w:rsidR="00F01773" w:rsidRPr="0003010A" w:rsidRDefault="00F01773" w:rsidP="00F01773">
      <w:pPr>
        <w:pStyle w:val="paragraph"/>
      </w:pPr>
      <w:r w:rsidRPr="0003010A">
        <w:tab/>
        <w:t>(a)</w:t>
      </w:r>
      <w:r w:rsidRPr="0003010A">
        <w:tab/>
        <w:t>to be met by the operators and staff of services, including requirements relating to individual suitability to provide child care; and</w:t>
      </w:r>
    </w:p>
    <w:p w:rsidR="00F01773" w:rsidRPr="0003010A" w:rsidRDefault="00F01773" w:rsidP="00F01773">
      <w:pPr>
        <w:pStyle w:val="paragraph"/>
      </w:pPr>
      <w:r w:rsidRPr="0003010A">
        <w:tab/>
        <w:t>(b)</w:t>
      </w:r>
      <w:r w:rsidRPr="0003010A">
        <w:tab/>
        <w:t>to be met by the operator of a service if the operation of the service is proposed to be transferred from one operator to another.</w:t>
      </w:r>
    </w:p>
    <w:p w:rsidR="00F01773" w:rsidRPr="0003010A" w:rsidRDefault="00F01773" w:rsidP="00F01773">
      <w:pPr>
        <w:pStyle w:val="SubsectionHead"/>
      </w:pPr>
      <w:r w:rsidRPr="0003010A">
        <w:t>Exemption from eligibility rules</w:t>
      </w:r>
    </w:p>
    <w:p w:rsidR="00F01773" w:rsidRPr="0003010A" w:rsidRDefault="00F01773" w:rsidP="00F01773">
      <w:pPr>
        <w:pStyle w:val="subsection"/>
      </w:pPr>
      <w:r w:rsidRPr="0003010A">
        <w:tab/>
        <w:t>(3)</w:t>
      </w:r>
      <w:r w:rsidRPr="0003010A">
        <w:tab/>
        <w:t>The Secretary may also determine that one or more of the rules do not apply to:</w:t>
      </w:r>
    </w:p>
    <w:p w:rsidR="00F01773" w:rsidRPr="0003010A" w:rsidRDefault="00F01773" w:rsidP="00F01773">
      <w:pPr>
        <w:pStyle w:val="paragraph"/>
      </w:pPr>
      <w:r w:rsidRPr="0003010A">
        <w:tab/>
        <w:t>(a)</w:t>
      </w:r>
      <w:r w:rsidRPr="0003010A">
        <w:tab/>
        <w:t>specified child care services; or</w:t>
      </w:r>
    </w:p>
    <w:p w:rsidR="00F01773" w:rsidRPr="0003010A" w:rsidRDefault="00F01773" w:rsidP="00F01773">
      <w:pPr>
        <w:pStyle w:val="paragraph"/>
      </w:pPr>
      <w:r w:rsidRPr="0003010A">
        <w:tab/>
        <w:t>(b)</w:t>
      </w:r>
      <w:r w:rsidRPr="0003010A">
        <w:tab/>
        <w:t>child care services of a specified class or of specified classes.</w:t>
      </w:r>
    </w:p>
    <w:p w:rsidR="008D2849" w:rsidRPr="0003010A" w:rsidRDefault="008D2849" w:rsidP="008D2849">
      <w:pPr>
        <w:pStyle w:val="subsection"/>
      </w:pPr>
      <w:r w:rsidRPr="0003010A">
        <w:tab/>
        <w:t>(4)</w:t>
      </w:r>
      <w:r w:rsidRPr="0003010A">
        <w:tab/>
        <w:t xml:space="preserve">A determination under </w:t>
      </w:r>
      <w:r w:rsidR="0003010A">
        <w:t>paragraph (</w:t>
      </w:r>
      <w:r w:rsidRPr="0003010A">
        <w:t>3)(b) is a legislative instrument.</w:t>
      </w:r>
    </w:p>
    <w:p w:rsidR="00F01773" w:rsidRPr="0003010A" w:rsidRDefault="00F01773" w:rsidP="00DD0C8D">
      <w:pPr>
        <w:pStyle w:val="ActHead5"/>
      </w:pPr>
      <w:bookmarkStart w:id="582" w:name="_Toc471375851"/>
      <w:r w:rsidRPr="0003010A">
        <w:rPr>
          <w:rStyle w:val="CharSectno"/>
        </w:rPr>
        <w:lastRenderedPageBreak/>
        <w:t>206</w:t>
      </w:r>
      <w:r w:rsidRPr="0003010A">
        <w:t xml:space="preserve">  Guidelines for allocation of child care places to approved child care services</w:t>
      </w:r>
      <w:bookmarkEnd w:id="582"/>
    </w:p>
    <w:p w:rsidR="00F01773" w:rsidRPr="0003010A" w:rsidRDefault="00F01773" w:rsidP="00DD0C8D">
      <w:pPr>
        <w:pStyle w:val="subsection"/>
        <w:keepNext/>
        <w:keepLines/>
      </w:pPr>
      <w:r w:rsidRPr="0003010A">
        <w:tab/>
      </w:r>
      <w:r w:rsidRPr="0003010A">
        <w:tab/>
        <w:t>The Minister may</w:t>
      </w:r>
      <w:r w:rsidR="00394528" w:rsidRPr="0003010A">
        <w:t>, by legislative instrument,</w:t>
      </w:r>
      <w:r w:rsidRPr="0003010A">
        <w:t xml:space="preserve"> determine guidelines about the following:</w:t>
      </w:r>
    </w:p>
    <w:p w:rsidR="00F01773" w:rsidRPr="0003010A" w:rsidRDefault="00F01773" w:rsidP="00DD0C8D">
      <w:pPr>
        <w:pStyle w:val="paragraph"/>
        <w:keepNext/>
        <w:keepLines/>
      </w:pPr>
      <w:r w:rsidRPr="0003010A">
        <w:tab/>
        <w:t>(a)</w:t>
      </w:r>
      <w:r w:rsidRPr="0003010A">
        <w:tab/>
        <w:t>procedures relating to the allocation of child care places to approved child care services;</w:t>
      </w:r>
    </w:p>
    <w:p w:rsidR="00F01773" w:rsidRPr="0003010A" w:rsidRDefault="00F01773" w:rsidP="00F01773">
      <w:pPr>
        <w:pStyle w:val="paragraph"/>
      </w:pPr>
      <w:r w:rsidRPr="0003010A">
        <w:tab/>
        <w:t>(b)</w:t>
      </w:r>
      <w:r w:rsidRPr="0003010A">
        <w:tab/>
        <w:t>matters to be taken into account in working out the number (if any) of child care places to be allocated to approved child care services;</w:t>
      </w:r>
    </w:p>
    <w:p w:rsidR="00F01773" w:rsidRPr="0003010A" w:rsidRDefault="00F01773" w:rsidP="00F01773">
      <w:pPr>
        <w:pStyle w:val="paragraph"/>
      </w:pPr>
      <w:r w:rsidRPr="0003010A">
        <w:tab/>
        <w:t>(c)</w:t>
      </w:r>
      <w:r w:rsidRPr="0003010A">
        <w:tab/>
        <w:t>the maximum number of places that can be allocated to approved child care services in a specified class;</w:t>
      </w:r>
    </w:p>
    <w:p w:rsidR="00F01773" w:rsidRPr="0003010A" w:rsidRDefault="00F01773" w:rsidP="00F01773">
      <w:pPr>
        <w:pStyle w:val="paragraph"/>
      </w:pPr>
      <w:r w:rsidRPr="0003010A">
        <w:tab/>
        <w:t>(d)</w:t>
      </w:r>
      <w:r w:rsidRPr="0003010A">
        <w:tab/>
        <w:t>any other matters to be taken into account in making such an allocation</w:t>
      </w:r>
      <w:r w:rsidR="00413C61" w:rsidRPr="0003010A">
        <w:t>;</w:t>
      </w:r>
    </w:p>
    <w:p w:rsidR="00413C61" w:rsidRPr="0003010A" w:rsidRDefault="00413C61" w:rsidP="00413C61">
      <w:pPr>
        <w:pStyle w:val="paragraph"/>
      </w:pPr>
      <w:r w:rsidRPr="0003010A">
        <w:tab/>
        <w:t>(e)</w:t>
      </w:r>
      <w:r w:rsidRPr="0003010A">
        <w:tab/>
        <w:t>procedures relating to the reduction under section</w:t>
      </w:r>
      <w:r w:rsidR="0003010A">
        <w:t> </w:t>
      </w:r>
      <w:r w:rsidRPr="0003010A">
        <w:t>207A of the number of child care places allocated to approved child care services;</w:t>
      </w:r>
    </w:p>
    <w:p w:rsidR="00413C61" w:rsidRPr="0003010A" w:rsidRDefault="00413C61" w:rsidP="00413C61">
      <w:pPr>
        <w:pStyle w:val="paragraph"/>
      </w:pPr>
      <w:r w:rsidRPr="0003010A">
        <w:tab/>
        <w:t>(f)</w:t>
      </w:r>
      <w:r w:rsidRPr="0003010A">
        <w:tab/>
        <w:t>matters to be taken into account in working out the number of child care places by which the number of child care places allocated to approved child care services may be reduced under section</w:t>
      </w:r>
      <w:r w:rsidR="0003010A">
        <w:t> </w:t>
      </w:r>
      <w:r w:rsidRPr="0003010A">
        <w:t>207A;</w:t>
      </w:r>
    </w:p>
    <w:p w:rsidR="00413C61" w:rsidRPr="0003010A" w:rsidRDefault="00413C61" w:rsidP="00413C61">
      <w:pPr>
        <w:pStyle w:val="paragraph"/>
      </w:pPr>
      <w:r w:rsidRPr="0003010A">
        <w:tab/>
        <w:t>(g)</w:t>
      </w:r>
      <w:r w:rsidRPr="0003010A">
        <w:tab/>
        <w:t>any other matters to be taken into account in reducing, or deciding whether to reduce, under section</w:t>
      </w:r>
      <w:r w:rsidR="0003010A">
        <w:t> </w:t>
      </w:r>
      <w:r w:rsidRPr="0003010A">
        <w:t>207A the number of child care places allocated to approved child care services.</w:t>
      </w:r>
    </w:p>
    <w:p w:rsidR="007B24E2" w:rsidRPr="0003010A" w:rsidRDefault="007B24E2" w:rsidP="007B24E2">
      <w:pPr>
        <w:pStyle w:val="notetext"/>
      </w:pPr>
      <w:r w:rsidRPr="0003010A">
        <w:t>Note:</w:t>
      </w:r>
      <w:r w:rsidRPr="0003010A">
        <w:tab/>
        <w:t>Guidelines under this section may refer to one or more classes of approved child care services (see subsection</w:t>
      </w:r>
      <w:r w:rsidR="0003010A">
        <w:t> </w:t>
      </w:r>
      <w:r w:rsidRPr="0003010A">
        <w:t xml:space="preserve">13(3) of the </w:t>
      </w:r>
      <w:r w:rsidR="00FD29C5" w:rsidRPr="0003010A">
        <w:rPr>
          <w:i/>
        </w:rPr>
        <w:t>Legislation Act 2003</w:t>
      </w:r>
      <w:r w:rsidRPr="0003010A">
        <w:t>).</w:t>
      </w:r>
    </w:p>
    <w:p w:rsidR="00F01773" w:rsidRPr="0003010A" w:rsidRDefault="00F01773" w:rsidP="00F01773">
      <w:pPr>
        <w:pStyle w:val="ActHead5"/>
      </w:pPr>
      <w:bookmarkStart w:id="583" w:name="_Toc471375852"/>
      <w:r w:rsidRPr="0003010A">
        <w:rPr>
          <w:rStyle w:val="CharSectno"/>
        </w:rPr>
        <w:t>207</w:t>
      </w:r>
      <w:r w:rsidRPr="0003010A">
        <w:t xml:space="preserve">  Secretary to allocate child care places</w:t>
      </w:r>
      <w:bookmarkEnd w:id="583"/>
    </w:p>
    <w:p w:rsidR="00B827FB" w:rsidRPr="0003010A" w:rsidRDefault="00B827FB" w:rsidP="00B827FB">
      <w:pPr>
        <w:pStyle w:val="SubsectionHead"/>
      </w:pPr>
      <w:r w:rsidRPr="0003010A">
        <w:t>Initial allocation of child care places</w:t>
      </w:r>
    </w:p>
    <w:p w:rsidR="00B827FB" w:rsidRPr="0003010A" w:rsidRDefault="00B827FB" w:rsidP="00B827FB">
      <w:pPr>
        <w:pStyle w:val="subsection"/>
      </w:pPr>
      <w:r w:rsidRPr="0003010A">
        <w:tab/>
        <w:t>(1)</w:t>
      </w:r>
      <w:r w:rsidRPr="0003010A">
        <w:tab/>
        <w:t>The Secretary must allocate child care places to an approved child care service covered by a determination in force under section</w:t>
      </w:r>
      <w:r w:rsidR="0003010A">
        <w:t> </w:t>
      </w:r>
      <w:r w:rsidRPr="0003010A">
        <w:t>206. The Secretary must do so in accordance with the determination.</w:t>
      </w:r>
    </w:p>
    <w:p w:rsidR="00F01773" w:rsidRPr="0003010A" w:rsidRDefault="00F01773" w:rsidP="00F01773">
      <w:pPr>
        <w:pStyle w:val="SubsectionHead"/>
      </w:pPr>
      <w:r w:rsidRPr="0003010A">
        <w:lastRenderedPageBreak/>
        <w:t>Additional allocation of child care places</w:t>
      </w:r>
    </w:p>
    <w:p w:rsidR="00F01773" w:rsidRPr="0003010A" w:rsidRDefault="00F01773" w:rsidP="00F01773">
      <w:pPr>
        <w:pStyle w:val="subsection"/>
      </w:pPr>
      <w:r w:rsidRPr="0003010A">
        <w:tab/>
        <w:t>(2)</w:t>
      </w:r>
      <w:r w:rsidRPr="0003010A">
        <w:tab/>
        <w:t xml:space="preserve">If an approved child care service is allocated child care places under </w:t>
      </w:r>
      <w:r w:rsidR="0003010A">
        <w:t>subsection (</w:t>
      </w:r>
      <w:r w:rsidRPr="0003010A">
        <w:t>1), the service may apply to the Secretary for an additional allocation of child care places.</w:t>
      </w:r>
    </w:p>
    <w:p w:rsidR="00F01773" w:rsidRPr="0003010A" w:rsidRDefault="00F01773" w:rsidP="00F01773">
      <w:pPr>
        <w:pStyle w:val="subsection"/>
      </w:pPr>
      <w:r w:rsidRPr="0003010A">
        <w:tab/>
        <w:t>(3)</w:t>
      </w:r>
      <w:r w:rsidRPr="0003010A">
        <w:tab/>
        <w:t>The application must:</w:t>
      </w:r>
    </w:p>
    <w:p w:rsidR="00F01773" w:rsidRPr="0003010A" w:rsidRDefault="00F01773" w:rsidP="00F01773">
      <w:pPr>
        <w:pStyle w:val="paragraph"/>
      </w:pPr>
      <w:r w:rsidRPr="0003010A">
        <w:tab/>
        <w:t>(a)</w:t>
      </w:r>
      <w:r w:rsidRPr="0003010A">
        <w:tab/>
        <w:t>be made in a form and manner required by the Secretary; and</w:t>
      </w:r>
    </w:p>
    <w:p w:rsidR="00F01773" w:rsidRPr="0003010A" w:rsidRDefault="00F01773" w:rsidP="00F01773">
      <w:pPr>
        <w:pStyle w:val="paragraph"/>
      </w:pPr>
      <w:r w:rsidRPr="0003010A">
        <w:tab/>
        <w:t>(b)</w:t>
      </w:r>
      <w:r w:rsidRPr="0003010A">
        <w:tab/>
        <w:t>contain any information required by the Secretary; and</w:t>
      </w:r>
    </w:p>
    <w:p w:rsidR="00F01773" w:rsidRPr="0003010A" w:rsidRDefault="00F01773" w:rsidP="00F01773">
      <w:pPr>
        <w:pStyle w:val="paragraph"/>
      </w:pPr>
      <w:r w:rsidRPr="0003010A">
        <w:tab/>
        <w:t>(c)</w:t>
      </w:r>
      <w:r w:rsidRPr="0003010A">
        <w:tab/>
        <w:t>be accompanied by any documents required by the Secretary; and</w:t>
      </w:r>
    </w:p>
    <w:p w:rsidR="00F01773" w:rsidRPr="0003010A" w:rsidRDefault="00F01773" w:rsidP="00F01773">
      <w:pPr>
        <w:pStyle w:val="paragraph"/>
      </w:pPr>
      <w:r w:rsidRPr="0003010A">
        <w:tab/>
        <w:t>(d)</w:t>
      </w:r>
      <w:r w:rsidRPr="0003010A">
        <w:tab/>
        <w:t xml:space="preserve">be accompanied by the fee (if any) prescribed by the regulations for the making of applications under </w:t>
      </w:r>
      <w:r w:rsidR="0003010A">
        <w:t>subsection (</w:t>
      </w:r>
      <w:r w:rsidRPr="0003010A">
        <w:t>2).</w:t>
      </w:r>
    </w:p>
    <w:p w:rsidR="00F01773" w:rsidRPr="0003010A" w:rsidRDefault="00F01773" w:rsidP="00F01773">
      <w:pPr>
        <w:pStyle w:val="subsection"/>
      </w:pPr>
      <w:r w:rsidRPr="0003010A">
        <w:tab/>
        <w:t>(4)</w:t>
      </w:r>
      <w:r w:rsidRPr="0003010A">
        <w:tab/>
        <w:t>The Secretary must, in accordance with the determination under section</w:t>
      </w:r>
      <w:r w:rsidR="0003010A">
        <w:t> </w:t>
      </w:r>
      <w:r w:rsidRPr="0003010A">
        <w:t>206, decide whether or not to grant the application.</w:t>
      </w:r>
    </w:p>
    <w:p w:rsidR="00F01773" w:rsidRPr="0003010A" w:rsidRDefault="00F01773" w:rsidP="00F01773">
      <w:pPr>
        <w:pStyle w:val="subsection"/>
      </w:pPr>
      <w:r w:rsidRPr="0003010A">
        <w:tab/>
        <w:t>(5)</w:t>
      </w:r>
      <w:r w:rsidRPr="0003010A">
        <w:tab/>
        <w:t xml:space="preserve">The Secretary must give the applicant notice of the decision under </w:t>
      </w:r>
      <w:r w:rsidR="0003010A">
        <w:t>subsection (</w:t>
      </w:r>
      <w:r w:rsidRPr="0003010A">
        <w:t>4). If the Secretary decides to grant the application, the Secretary must allocate the additional child care places to the applicant.</w:t>
      </w:r>
    </w:p>
    <w:p w:rsidR="003E64FB" w:rsidRPr="0003010A" w:rsidRDefault="003E64FB" w:rsidP="003E64FB">
      <w:pPr>
        <w:pStyle w:val="ActHead5"/>
      </w:pPr>
      <w:bookmarkStart w:id="584" w:name="_Toc471375853"/>
      <w:r w:rsidRPr="0003010A">
        <w:rPr>
          <w:rStyle w:val="CharSectno"/>
        </w:rPr>
        <w:t>207A</w:t>
      </w:r>
      <w:r w:rsidRPr="0003010A">
        <w:t xml:space="preserve">  Reduction of allocation of child care places by unused or unusable places</w:t>
      </w:r>
      <w:bookmarkEnd w:id="584"/>
    </w:p>
    <w:p w:rsidR="003E64FB" w:rsidRPr="0003010A" w:rsidRDefault="003E64FB" w:rsidP="003E64FB">
      <w:pPr>
        <w:pStyle w:val="subsection"/>
      </w:pPr>
      <w:r w:rsidRPr="0003010A">
        <w:tab/>
        <w:t>(1)</w:t>
      </w:r>
      <w:r w:rsidRPr="0003010A">
        <w:tab/>
        <w:t>The Secretary may, in accordance with a determination under section</w:t>
      </w:r>
      <w:r w:rsidR="0003010A">
        <w:t> </w:t>
      </w:r>
      <w:r w:rsidRPr="0003010A">
        <w:t>206, reduce the number of child care places allocated to an approved child care service if:</w:t>
      </w:r>
    </w:p>
    <w:p w:rsidR="003E64FB" w:rsidRPr="0003010A" w:rsidRDefault="003E64FB" w:rsidP="003E64FB">
      <w:pPr>
        <w:pStyle w:val="paragraph"/>
      </w:pPr>
      <w:r w:rsidRPr="0003010A">
        <w:tab/>
        <w:t>(a)</w:t>
      </w:r>
      <w:r w:rsidRPr="0003010A">
        <w:tab/>
        <w:t>that number exceeds the number of child care places provided by the service; or</w:t>
      </w:r>
    </w:p>
    <w:p w:rsidR="003E64FB" w:rsidRPr="0003010A" w:rsidRDefault="003E64FB" w:rsidP="003E64FB">
      <w:pPr>
        <w:pStyle w:val="paragraph"/>
      </w:pPr>
      <w:r w:rsidRPr="0003010A">
        <w:tab/>
        <w:t>(b)</w:t>
      </w:r>
      <w:r w:rsidRPr="0003010A">
        <w:tab/>
        <w:t>that number exceeds the number of child care places that the service is, under a law of a State or Territory, licensed to provide.</w:t>
      </w:r>
    </w:p>
    <w:p w:rsidR="003E64FB" w:rsidRPr="0003010A" w:rsidRDefault="003E64FB" w:rsidP="003E64FB">
      <w:pPr>
        <w:pStyle w:val="subsection2"/>
      </w:pPr>
      <w:r w:rsidRPr="0003010A">
        <w:t>The reduction must not be greater than the excess.</w:t>
      </w:r>
    </w:p>
    <w:p w:rsidR="003E64FB" w:rsidRPr="0003010A" w:rsidRDefault="003E64FB" w:rsidP="003E64FB">
      <w:pPr>
        <w:pStyle w:val="subsection"/>
      </w:pPr>
      <w:r w:rsidRPr="0003010A">
        <w:tab/>
        <w:t>(2)</w:t>
      </w:r>
      <w:r w:rsidRPr="0003010A">
        <w:tab/>
        <w:t xml:space="preserve">Before the reduction, the Secretary must (unless </w:t>
      </w:r>
      <w:r w:rsidR="0003010A">
        <w:t>subsection (</w:t>
      </w:r>
      <w:r w:rsidRPr="0003010A">
        <w:t>3) applies) give a notice to the service that:</w:t>
      </w:r>
    </w:p>
    <w:p w:rsidR="003E64FB" w:rsidRPr="0003010A" w:rsidRDefault="003E64FB" w:rsidP="003E64FB">
      <w:pPr>
        <w:pStyle w:val="paragraph"/>
      </w:pPr>
      <w:r w:rsidRPr="0003010A">
        <w:lastRenderedPageBreak/>
        <w:tab/>
        <w:t>(a)</w:t>
      </w:r>
      <w:r w:rsidRPr="0003010A">
        <w:tab/>
        <w:t>states that the Secretary proposes to make the reduction; and</w:t>
      </w:r>
    </w:p>
    <w:p w:rsidR="003E64FB" w:rsidRPr="0003010A" w:rsidRDefault="003E64FB" w:rsidP="003E64FB">
      <w:pPr>
        <w:pStyle w:val="paragraph"/>
      </w:pPr>
      <w:r w:rsidRPr="0003010A">
        <w:tab/>
        <w:t>(b)</w:t>
      </w:r>
      <w:r w:rsidRPr="0003010A">
        <w:tab/>
        <w:t>states the number of places by which the Secretary proposes to reduce the number of places allocated to the service; and</w:t>
      </w:r>
    </w:p>
    <w:p w:rsidR="003E64FB" w:rsidRPr="0003010A" w:rsidRDefault="003E64FB" w:rsidP="003E64FB">
      <w:pPr>
        <w:pStyle w:val="paragraph"/>
      </w:pPr>
      <w:r w:rsidRPr="0003010A">
        <w:tab/>
        <w:t>(c)</w:t>
      </w:r>
      <w:r w:rsidRPr="0003010A">
        <w:tab/>
        <w:t>invites the service to make written submissions to the Secretary about the proposed reduction; and</w:t>
      </w:r>
    </w:p>
    <w:p w:rsidR="003E64FB" w:rsidRPr="0003010A" w:rsidRDefault="003E64FB" w:rsidP="003E64FB">
      <w:pPr>
        <w:pStyle w:val="paragraph"/>
      </w:pPr>
      <w:r w:rsidRPr="0003010A">
        <w:tab/>
        <w:t>(d)</w:t>
      </w:r>
      <w:r w:rsidRPr="0003010A">
        <w:tab/>
        <w:t>is not inconsistent with a determination under section</w:t>
      </w:r>
      <w:r w:rsidR="0003010A">
        <w:t> </w:t>
      </w:r>
      <w:r w:rsidRPr="0003010A">
        <w:t>206.</w:t>
      </w:r>
    </w:p>
    <w:p w:rsidR="003E64FB" w:rsidRPr="0003010A" w:rsidRDefault="003E64FB" w:rsidP="003E64FB">
      <w:pPr>
        <w:pStyle w:val="subsection"/>
      </w:pPr>
      <w:r w:rsidRPr="0003010A">
        <w:tab/>
        <w:t>(3)</w:t>
      </w:r>
      <w:r w:rsidRPr="0003010A">
        <w:tab/>
        <w:t xml:space="preserve">If the service has informed the Secretary in writing that the number of child care places allocated to the service may be reduced, the Secretary may give the service a notice under </w:t>
      </w:r>
      <w:r w:rsidR="0003010A">
        <w:t>subsection (</w:t>
      </w:r>
      <w:r w:rsidRPr="0003010A">
        <w:t>2) before making the reduction.</w:t>
      </w:r>
    </w:p>
    <w:p w:rsidR="003E64FB" w:rsidRPr="0003010A" w:rsidRDefault="003E64FB" w:rsidP="003E64FB">
      <w:pPr>
        <w:pStyle w:val="subsection"/>
      </w:pPr>
      <w:r w:rsidRPr="0003010A">
        <w:tab/>
        <w:t>(4)</w:t>
      </w:r>
      <w:r w:rsidRPr="0003010A">
        <w:tab/>
        <w:t>The Secretary must have regard to any submissions made by the service in deciding whether to make the reduction.</w:t>
      </w:r>
    </w:p>
    <w:p w:rsidR="003E64FB" w:rsidRPr="0003010A" w:rsidRDefault="003E64FB" w:rsidP="003E64FB">
      <w:pPr>
        <w:pStyle w:val="subsection"/>
      </w:pPr>
      <w:r w:rsidRPr="0003010A">
        <w:tab/>
        <w:t>(5)</w:t>
      </w:r>
      <w:r w:rsidRPr="0003010A">
        <w:tab/>
        <w:t>If the Secretary reduces under this section the number of child care places allocated to an approved child care service, the Secretary must give the service a notice that states:</w:t>
      </w:r>
    </w:p>
    <w:p w:rsidR="003E64FB" w:rsidRPr="0003010A" w:rsidRDefault="003E64FB" w:rsidP="003E64FB">
      <w:pPr>
        <w:pStyle w:val="paragraph"/>
      </w:pPr>
      <w:r w:rsidRPr="0003010A">
        <w:tab/>
        <w:t>(a)</w:t>
      </w:r>
      <w:r w:rsidRPr="0003010A">
        <w:tab/>
        <w:t>the number of places by which the number of places allocated to the service is reduced; and</w:t>
      </w:r>
    </w:p>
    <w:p w:rsidR="003E64FB" w:rsidRPr="0003010A" w:rsidRDefault="003E64FB" w:rsidP="003E64FB">
      <w:pPr>
        <w:pStyle w:val="paragraph"/>
      </w:pPr>
      <w:r w:rsidRPr="0003010A">
        <w:tab/>
        <w:t>(b)</w:t>
      </w:r>
      <w:r w:rsidRPr="0003010A">
        <w:tab/>
        <w:t>the day on which the reduction takes effect, which must not be earlier than the day on which the notice is given; and</w:t>
      </w:r>
    </w:p>
    <w:p w:rsidR="003E64FB" w:rsidRPr="0003010A" w:rsidRDefault="003E64FB" w:rsidP="003E64FB">
      <w:pPr>
        <w:pStyle w:val="paragraph"/>
      </w:pPr>
      <w:r w:rsidRPr="0003010A">
        <w:tab/>
        <w:t>(c)</w:t>
      </w:r>
      <w:r w:rsidRPr="0003010A">
        <w:tab/>
        <w:t>the number of places allocated to the service, taking account of the reduction.</w:t>
      </w:r>
    </w:p>
    <w:p w:rsidR="003E64FB" w:rsidRPr="0003010A" w:rsidRDefault="003E64FB" w:rsidP="003E64FB">
      <w:pPr>
        <w:pStyle w:val="ActHead5"/>
      </w:pPr>
      <w:bookmarkStart w:id="585" w:name="_Toc471375854"/>
      <w:r w:rsidRPr="0003010A">
        <w:rPr>
          <w:rStyle w:val="CharSectno"/>
        </w:rPr>
        <w:t>207B</w:t>
      </w:r>
      <w:r w:rsidRPr="0003010A">
        <w:t xml:space="preserve">  Effect of reduction in allocation of child care places</w:t>
      </w:r>
      <w:bookmarkEnd w:id="585"/>
    </w:p>
    <w:p w:rsidR="003E64FB" w:rsidRPr="0003010A" w:rsidRDefault="003E64FB" w:rsidP="003E64FB">
      <w:pPr>
        <w:pStyle w:val="subsection"/>
      </w:pPr>
      <w:r w:rsidRPr="0003010A">
        <w:tab/>
        <w:t>(1)</w:t>
      </w:r>
      <w:r w:rsidRPr="0003010A">
        <w:tab/>
        <w:t xml:space="preserve">This section explains the effect of a reduction under this </w:t>
      </w:r>
      <w:r w:rsidR="00127CA2" w:rsidRPr="0003010A">
        <w:t>Division</w:t>
      </w:r>
      <w:r w:rsidR="00753CFA" w:rsidRPr="0003010A">
        <w:t xml:space="preserve"> </w:t>
      </w:r>
      <w:r w:rsidRPr="0003010A">
        <w:t>of the number of child care places allocated to an approved child care service.</w:t>
      </w:r>
    </w:p>
    <w:p w:rsidR="003E64FB" w:rsidRPr="0003010A" w:rsidRDefault="003E64FB" w:rsidP="003E64FB">
      <w:pPr>
        <w:pStyle w:val="notetext"/>
      </w:pPr>
      <w:r w:rsidRPr="0003010A">
        <w:t>Note:</w:t>
      </w:r>
      <w:r w:rsidRPr="0003010A">
        <w:tab/>
        <w:t>A reduction may be made under section</w:t>
      </w:r>
      <w:r w:rsidR="0003010A">
        <w:t> </w:t>
      </w:r>
      <w:r w:rsidRPr="0003010A">
        <w:t>200 or section</w:t>
      </w:r>
      <w:r w:rsidR="0003010A">
        <w:t> </w:t>
      </w:r>
      <w:r w:rsidRPr="0003010A">
        <w:t>207A.</w:t>
      </w:r>
    </w:p>
    <w:p w:rsidR="003E64FB" w:rsidRPr="0003010A" w:rsidRDefault="003E64FB" w:rsidP="003E64FB">
      <w:pPr>
        <w:pStyle w:val="subsection"/>
      </w:pPr>
      <w:r w:rsidRPr="0003010A">
        <w:tab/>
        <w:t>(2)</w:t>
      </w:r>
      <w:r w:rsidRPr="0003010A">
        <w:tab/>
        <w:t xml:space="preserve">This </w:t>
      </w:r>
      <w:r w:rsidR="00127CA2" w:rsidRPr="0003010A">
        <w:t>Division</w:t>
      </w:r>
      <w:r w:rsidR="00753CFA" w:rsidRPr="0003010A">
        <w:t xml:space="preserve"> </w:t>
      </w:r>
      <w:r w:rsidRPr="0003010A">
        <w:t>has effect after the reduction as if there had not been allocated to the service the number of places by which the number of places allocated to the service was reduced.</w:t>
      </w:r>
    </w:p>
    <w:p w:rsidR="003E64FB" w:rsidRPr="0003010A" w:rsidRDefault="003E64FB" w:rsidP="003E64FB">
      <w:pPr>
        <w:pStyle w:val="notetext"/>
      </w:pPr>
      <w:r w:rsidRPr="0003010A">
        <w:t>Note:</w:t>
      </w:r>
      <w:r w:rsidRPr="0003010A">
        <w:tab/>
        <w:t>This affects the operation of paragraph</w:t>
      </w:r>
      <w:r w:rsidR="0003010A">
        <w:t> </w:t>
      </w:r>
      <w:r w:rsidRPr="0003010A">
        <w:t>197(b) for the service. It could also affect the making of allocations of child care places to other approved child care services after the reduction.</w:t>
      </w:r>
    </w:p>
    <w:p w:rsidR="00F01773" w:rsidRPr="0003010A" w:rsidRDefault="00F01773" w:rsidP="00753CFA">
      <w:pPr>
        <w:pStyle w:val="ActHead3"/>
        <w:pageBreakBefore/>
      </w:pPr>
      <w:bookmarkStart w:id="586" w:name="_Toc471375855"/>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Approval as registered carers</w:t>
      </w:r>
      <w:bookmarkEnd w:id="586"/>
    </w:p>
    <w:p w:rsidR="00F01773" w:rsidRPr="0003010A" w:rsidRDefault="00F01773" w:rsidP="00F01773">
      <w:pPr>
        <w:pStyle w:val="ActHead5"/>
      </w:pPr>
      <w:bookmarkStart w:id="587" w:name="_Toc471375856"/>
      <w:r w:rsidRPr="0003010A">
        <w:rPr>
          <w:rStyle w:val="CharSectno"/>
        </w:rPr>
        <w:t>209</w:t>
      </w:r>
      <w:r w:rsidRPr="0003010A">
        <w:t xml:space="preserve">  Application for approval as registered carer</w:t>
      </w:r>
      <w:bookmarkEnd w:id="587"/>
    </w:p>
    <w:p w:rsidR="00F01773" w:rsidRPr="0003010A" w:rsidRDefault="00F01773" w:rsidP="00F01773">
      <w:pPr>
        <w:pStyle w:val="SubsectionHead"/>
      </w:pPr>
      <w:r w:rsidRPr="0003010A">
        <w:t>Who may apply</w:t>
      </w:r>
    </w:p>
    <w:p w:rsidR="00F01773" w:rsidRPr="0003010A" w:rsidRDefault="00F01773" w:rsidP="00F01773">
      <w:pPr>
        <w:pStyle w:val="subsection"/>
      </w:pPr>
      <w:r w:rsidRPr="0003010A">
        <w:tab/>
        <w:t>(1)</w:t>
      </w:r>
      <w:r w:rsidRPr="0003010A">
        <w:tab/>
        <w:t>An individual who provides care, or proposes to provide care, for a child or children may apply to the Secretary to be approved as a registered carer for the purposes of the family assistance law.</w:t>
      </w:r>
    </w:p>
    <w:p w:rsidR="00F01773" w:rsidRPr="0003010A" w:rsidRDefault="00F01773" w:rsidP="00F01773">
      <w:pPr>
        <w:pStyle w:val="SubsectionHead"/>
      </w:pPr>
      <w:r w:rsidRPr="0003010A">
        <w:t>Exception—individual operates child care service etc.</w:t>
      </w:r>
    </w:p>
    <w:p w:rsidR="00F01773" w:rsidRPr="0003010A" w:rsidRDefault="00F01773" w:rsidP="00F01773">
      <w:pPr>
        <w:pStyle w:val="subsection"/>
      </w:pPr>
      <w:r w:rsidRPr="0003010A">
        <w:tab/>
        <w:t>(2)</w:t>
      </w:r>
      <w:r w:rsidRPr="0003010A">
        <w:tab/>
        <w:t xml:space="preserve">However, an individual cannot make an application under </w:t>
      </w:r>
      <w:r w:rsidR="0003010A">
        <w:t>subsection (</w:t>
      </w:r>
      <w:r w:rsidRPr="0003010A">
        <w:t>1) if the individual:</w:t>
      </w:r>
    </w:p>
    <w:p w:rsidR="00F01773" w:rsidRPr="0003010A" w:rsidRDefault="00F01773" w:rsidP="00F01773">
      <w:pPr>
        <w:pStyle w:val="paragraph"/>
      </w:pPr>
      <w:r w:rsidRPr="0003010A">
        <w:tab/>
        <w:t>(a)</w:t>
      </w:r>
      <w:r w:rsidRPr="0003010A">
        <w:tab/>
        <w:t>operates an approved child care service; or</w:t>
      </w:r>
    </w:p>
    <w:p w:rsidR="00F01773" w:rsidRPr="0003010A" w:rsidRDefault="00F01773" w:rsidP="00F01773">
      <w:pPr>
        <w:pStyle w:val="paragraph"/>
      </w:pPr>
      <w:r w:rsidRPr="0003010A">
        <w:tab/>
        <w:t>(b)</w:t>
      </w:r>
      <w:r w:rsidRPr="0003010A">
        <w:tab/>
        <w:t>operates a child care service that is receiving financial assistance from the Commonwealth in connection with its operational costs, where the provision of that assistance is administered by the Department; or</w:t>
      </w:r>
    </w:p>
    <w:p w:rsidR="00F01773" w:rsidRPr="0003010A" w:rsidRDefault="00F01773" w:rsidP="00F01773">
      <w:pPr>
        <w:pStyle w:val="paragraph"/>
      </w:pPr>
      <w:r w:rsidRPr="0003010A">
        <w:tab/>
        <w:t>(c)</w:t>
      </w:r>
      <w:r w:rsidRPr="0003010A">
        <w:tab/>
        <w:t>provides child care under a contract with an approved family day care service; or</w:t>
      </w:r>
    </w:p>
    <w:p w:rsidR="00F01773" w:rsidRPr="0003010A" w:rsidRDefault="00F01773" w:rsidP="00F01773">
      <w:pPr>
        <w:pStyle w:val="paragraph"/>
      </w:pPr>
      <w:r w:rsidRPr="0003010A">
        <w:tab/>
        <w:t>(d)</w:t>
      </w:r>
      <w:r w:rsidRPr="0003010A">
        <w:tab/>
        <w:t>provides child care under a contract with an approved in</w:t>
      </w:r>
      <w:r w:rsidR="0003010A">
        <w:noBreakHyphen/>
      </w:r>
      <w:r w:rsidRPr="0003010A">
        <w:t>home care service.</w:t>
      </w:r>
    </w:p>
    <w:p w:rsidR="00F01773" w:rsidRPr="0003010A" w:rsidRDefault="00F01773" w:rsidP="00F01773">
      <w:pPr>
        <w:pStyle w:val="SubsectionHead"/>
      </w:pPr>
      <w:r w:rsidRPr="0003010A">
        <w:t>Form of application</w:t>
      </w:r>
    </w:p>
    <w:p w:rsidR="00F01773" w:rsidRPr="0003010A" w:rsidRDefault="00F01773" w:rsidP="00F01773">
      <w:pPr>
        <w:pStyle w:val="subsection"/>
      </w:pPr>
      <w:r w:rsidRPr="0003010A">
        <w:tab/>
        <w:t>(3)</w:t>
      </w:r>
      <w:r w:rsidRPr="0003010A">
        <w:tab/>
        <w:t xml:space="preserve">An application under </w:t>
      </w:r>
      <w:r w:rsidR="0003010A">
        <w:t>subsection (</w:t>
      </w:r>
      <w:r w:rsidRPr="0003010A">
        <w:t>1) must:</w:t>
      </w:r>
    </w:p>
    <w:p w:rsidR="00F01773" w:rsidRPr="0003010A" w:rsidRDefault="00F01773" w:rsidP="00F01773">
      <w:pPr>
        <w:pStyle w:val="paragraph"/>
      </w:pPr>
      <w:r w:rsidRPr="0003010A">
        <w:tab/>
        <w:t>(a)</w:t>
      </w:r>
      <w:r w:rsidRPr="0003010A">
        <w:tab/>
        <w:t>be made in a form and manner; and</w:t>
      </w:r>
    </w:p>
    <w:p w:rsidR="00F01773" w:rsidRPr="0003010A" w:rsidRDefault="00F01773" w:rsidP="00F01773">
      <w:pPr>
        <w:pStyle w:val="paragraph"/>
      </w:pPr>
      <w:r w:rsidRPr="0003010A">
        <w:tab/>
        <w:t>(b)</w:t>
      </w:r>
      <w:r w:rsidRPr="0003010A">
        <w:tab/>
        <w:t>contain any information; and</w:t>
      </w:r>
    </w:p>
    <w:p w:rsidR="00F01773" w:rsidRPr="0003010A" w:rsidRDefault="00F01773" w:rsidP="00F01773">
      <w:pPr>
        <w:pStyle w:val="paragraph"/>
      </w:pPr>
      <w:r w:rsidRPr="0003010A">
        <w:tab/>
        <w:t>(c)</w:t>
      </w:r>
      <w:r w:rsidRPr="0003010A">
        <w:tab/>
        <w:t>be accompanied by any documents;</w:t>
      </w:r>
    </w:p>
    <w:p w:rsidR="00F01773" w:rsidRPr="0003010A" w:rsidRDefault="00F01773" w:rsidP="00F01773">
      <w:pPr>
        <w:pStyle w:val="subsection2"/>
      </w:pPr>
      <w:r w:rsidRPr="0003010A">
        <w:t>required by the Secretary.</w:t>
      </w:r>
    </w:p>
    <w:p w:rsidR="00F01773" w:rsidRPr="0003010A" w:rsidRDefault="00F01773" w:rsidP="00F01773">
      <w:pPr>
        <w:pStyle w:val="ActHead5"/>
      </w:pPr>
      <w:bookmarkStart w:id="588" w:name="_Toc471375857"/>
      <w:r w:rsidRPr="0003010A">
        <w:rPr>
          <w:rStyle w:val="CharSectno"/>
        </w:rPr>
        <w:lastRenderedPageBreak/>
        <w:t>210</w:t>
      </w:r>
      <w:r w:rsidRPr="0003010A">
        <w:t xml:space="preserve">  Approval of registered carers</w:t>
      </w:r>
      <w:bookmarkEnd w:id="588"/>
    </w:p>
    <w:p w:rsidR="00F01773" w:rsidRPr="0003010A" w:rsidRDefault="00F01773" w:rsidP="00F01773">
      <w:pPr>
        <w:pStyle w:val="SubsectionHead"/>
      </w:pPr>
      <w:r w:rsidRPr="0003010A">
        <w:t>Registration</w:t>
      </w:r>
    </w:p>
    <w:p w:rsidR="00F01773" w:rsidRPr="0003010A" w:rsidRDefault="00F01773" w:rsidP="00F01773">
      <w:pPr>
        <w:pStyle w:val="subsection"/>
      </w:pPr>
      <w:r w:rsidRPr="0003010A">
        <w:tab/>
        <w:t>(1)</w:t>
      </w:r>
      <w:r w:rsidRPr="0003010A">
        <w:tab/>
        <w:t>The Secretary must approve an individual as a registered carer for the purposes of the family assistance law if:</w:t>
      </w:r>
    </w:p>
    <w:p w:rsidR="00F01773" w:rsidRPr="0003010A" w:rsidRDefault="00F01773" w:rsidP="00F01773">
      <w:pPr>
        <w:pStyle w:val="paragraph"/>
      </w:pPr>
      <w:r w:rsidRPr="0003010A">
        <w:tab/>
        <w:t>(a)</w:t>
      </w:r>
      <w:r w:rsidRPr="0003010A">
        <w:tab/>
        <w:t>the individual has made an application in accordance with section</w:t>
      </w:r>
      <w:r w:rsidR="0003010A">
        <w:t> </w:t>
      </w:r>
      <w:r w:rsidRPr="0003010A">
        <w:t>209; and</w:t>
      </w:r>
    </w:p>
    <w:p w:rsidR="00F01773" w:rsidRPr="0003010A" w:rsidRDefault="00F01773" w:rsidP="00F01773">
      <w:pPr>
        <w:pStyle w:val="paragraph"/>
      </w:pPr>
      <w:r w:rsidRPr="0003010A">
        <w:tab/>
        <w:t>(b)</w:t>
      </w:r>
      <w:r w:rsidRPr="0003010A">
        <w:tab/>
        <w:t>the individual either:</w:t>
      </w:r>
    </w:p>
    <w:p w:rsidR="00F01773" w:rsidRPr="0003010A" w:rsidRDefault="00F01773" w:rsidP="00F01773">
      <w:pPr>
        <w:pStyle w:val="paragraphsub"/>
      </w:pPr>
      <w:r w:rsidRPr="0003010A">
        <w:tab/>
        <w:t>(i)</w:t>
      </w:r>
      <w:r w:rsidRPr="0003010A">
        <w:tab/>
        <w:t xml:space="preserve">meets the age requirement in </w:t>
      </w:r>
      <w:r w:rsidR="0003010A">
        <w:t>subsection (</w:t>
      </w:r>
      <w:r w:rsidRPr="0003010A">
        <w:t>2); or</w:t>
      </w:r>
    </w:p>
    <w:p w:rsidR="00F01773" w:rsidRPr="0003010A" w:rsidRDefault="00F01773" w:rsidP="00F01773">
      <w:pPr>
        <w:pStyle w:val="paragraphsub"/>
      </w:pPr>
      <w:r w:rsidRPr="0003010A">
        <w:tab/>
        <w:t>(ii)</w:t>
      </w:r>
      <w:r w:rsidRPr="0003010A">
        <w:tab/>
        <w:t xml:space="preserve">has a qualification of a kind specified in a determination under </w:t>
      </w:r>
      <w:r w:rsidR="0003010A">
        <w:t>subsection (</w:t>
      </w:r>
      <w:r w:rsidRPr="0003010A">
        <w:t>4); and</w:t>
      </w:r>
    </w:p>
    <w:p w:rsidR="00F01773" w:rsidRPr="0003010A" w:rsidRDefault="00F01773" w:rsidP="00F01773">
      <w:pPr>
        <w:pStyle w:val="paragraph"/>
        <w:keepNext/>
      </w:pPr>
      <w:r w:rsidRPr="0003010A">
        <w:tab/>
        <w:t>(c)</w:t>
      </w:r>
      <w:r w:rsidRPr="0003010A">
        <w:tab/>
        <w:t>the Secretary is satisfied that the applicant meets the requirements of section</w:t>
      </w:r>
      <w:r w:rsidR="0003010A">
        <w:t> </w:t>
      </w:r>
      <w:r w:rsidRPr="0003010A">
        <w:t>211.</w:t>
      </w:r>
    </w:p>
    <w:p w:rsidR="00F01773" w:rsidRPr="0003010A" w:rsidRDefault="00F01773" w:rsidP="00F01773">
      <w:pPr>
        <w:pStyle w:val="SubsectionHead"/>
      </w:pPr>
      <w:r w:rsidRPr="0003010A">
        <w:t>Age requirement</w:t>
      </w:r>
    </w:p>
    <w:p w:rsidR="00F01773" w:rsidRPr="0003010A" w:rsidRDefault="00F01773" w:rsidP="00F01773">
      <w:pPr>
        <w:pStyle w:val="subsection"/>
      </w:pPr>
      <w:r w:rsidRPr="0003010A">
        <w:tab/>
        <w:t>(2)</w:t>
      </w:r>
      <w:r w:rsidRPr="0003010A">
        <w:tab/>
        <w:t xml:space="preserve">For the purposes of </w:t>
      </w:r>
      <w:r w:rsidR="0003010A">
        <w:t>subparagraph (</w:t>
      </w:r>
      <w:r w:rsidRPr="0003010A">
        <w:t>1)(b)(i), an individual meets the age requirement if:</w:t>
      </w:r>
    </w:p>
    <w:p w:rsidR="00F01773" w:rsidRPr="0003010A" w:rsidRDefault="00F01773" w:rsidP="00F01773">
      <w:pPr>
        <w:pStyle w:val="paragraph"/>
      </w:pPr>
      <w:r w:rsidRPr="0003010A">
        <w:tab/>
        <w:t>(a)</w:t>
      </w:r>
      <w:r w:rsidRPr="0003010A">
        <w:tab/>
        <w:t xml:space="preserve">in the case where a determination under </w:t>
      </w:r>
      <w:r w:rsidR="0003010A">
        <w:t>subsection (</w:t>
      </w:r>
      <w:r w:rsidRPr="0003010A">
        <w:t>3) is in force—the individual has turned the age specified in the determination; or</w:t>
      </w:r>
    </w:p>
    <w:p w:rsidR="00F01773" w:rsidRPr="0003010A" w:rsidRDefault="00F01773" w:rsidP="00F01773">
      <w:pPr>
        <w:pStyle w:val="paragraph"/>
      </w:pPr>
      <w:r w:rsidRPr="0003010A">
        <w:tab/>
        <w:t>(b)</w:t>
      </w:r>
      <w:r w:rsidRPr="0003010A">
        <w:tab/>
        <w:t>in any other case—the individual has turned 18.</w:t>
      </w:r>
    </w:p>
    <w:p w:rsidR="00F01773" w:rsidRPr="0003010A" w:rsidRDefault="00F01773" w:rsidP="00F01773">
      <w:pPr>
        <w:pStyle w:val="subsection"/>
      </w:pPr>
      <w:r w:rsidRPr="0003010A">
        <w:tab/>
        <w:t>(3)</w:t>
      </w:r>
      <w:r w:rsidRPr="0003010A">
        <w:tab/>
        <w:t>The Minister may</w:t>
      </w:r>
      <w:r w:rsidR="001D1DAB" w:rsidRPr="0003010A">
        <w:t>, by legislative instrument,</w:t>
      </w:r>
      <w:r w:rsidRPr="0003010A">
        <w:t xml:space="preserve"> determine that an individual must have turned the age specified in the determination for the individual to be eligible to be approved as a registered carer.</w:t>
      </w:r>
    </w:p>
    <w:p w:rsidR="00F01773" w:rsidRPr="0003010A" w:rsidRDefault="00F01773" w:rsidP="00F01773">
      <w:pPr>
        <w:pStyle w:val="SubsectionHead"/>
      </w:pPr>
      <w:r w:rsidRPr="0003010A">
        <w:t>Qualification requirement</w:t>
      </w:r>
    </w:p>
    <w:p w:rsidR="00F01773" w:rsidRPr="0003010A" w:rsidRDefault="00F01773" w:rsidP="00F01773">
      <w:pPr>
        <w:pStyle w:val="subsection"/>
      </w:pPr>
      <w:r w:rsidRPr="0003010A">
        <w:tab/>
        <w:t>(4)</w:t>
      </w:r>
      <w:r w:rsidRPr="0003010A">
        <w:tab/>
        <w:t>The Minister may</w:t>
      </w:r>
      <w:r w:rsidR="000904F5" w:rsidRPr="0003010A">
        <w:t>, by legislative instrument,</w:t>
      </w:r>
      <w:r w:rsidRPr="0003010A">
        <w:t xml:space="preserve"> determine that an individual who does not meet the age requirement in </w:t>
      </w:r>
      <w:r w:rsidR="0003010A">
        <w:t>subsection (</w:t>
      </w:r>
      <w:r w:rsidRPr="0003010A">
        <w:t>2) must have a qualification of a kind specified in the determination for the individual to be eligible to be approved as a registered carer.</w:t>
      </w:r>
    </w:p>
    <w:p w:rsidR="00F01773" w:rsidRPr="0003010A" w:rsidRDefault="00F01773" w:rsidP="00F01773">
      <w:pPr>
        <w:pStyle w:val="SubsectionHead"/>
      </w:pPr>
      <w:r w:rsidRPr="0003010A">
        <w:lastRenderedPageBreak/>
        <w:t>Certificate of approval of registration</w:t>
      </w:r>
    </w:p>
    <w:p w:rsidR="00F01773" w:rsidRPr="0003010A" w:rsidRDefault="00F01773" w:rsidP="00F01773">
      <w:pPr>
        <w:pStyle w:val="subsection"/>
      </w:pPr>
      <w:r w:rsidRPr="0003010A">
        <w:tab/>
        <w:t>(5)</w:t>
      </w:r>
      <w:r w:rsidRPr="0003010A">
        <w:tab/>
        <w:t>If the Secretary approves an applicant as a registered carer, the Secretary must give the applicant a certificate of approval.</w:t>
      </w:r>
    </w:p>
    <w:p w:rsidR="00F01773" w:rsidRPr="0003010A" w:rsidRDefault="00F01773" w:rsidP="00F01773">
      <w:pPr>
        <w:pStyle w:val="ActHead5"/>
      </w:pPr>
      <w:bookmarkStart w:id="589" w:name="_Toc471375858"/>
      <w:r w:rsidRPr="0003010A">
        <w:rPr>
          <w:rStyle w:val="CharSectno"/>
        </w:rPr>
        <w:t>211</w:t>
      </w:r>
      <w:r w:rsidRPr="0003010A">
        <w:t xml:space="preserve">  Statement that applicant has tax file number</w:t>
      </w:r>
      <w:bookmarkEnd w:id="589"/>
    </w:p>
    <w:p w:rsidR="00F01773" w:rsidRPr="0003010A" w:rsidRDefault="00F01773" w:rsidP="00F01773">
      <w:pPr>
        <w:pStyle w:val="subsection"/>
      </w:pPr>
      <w:r w:rsidRPr="0003010A">
        <w:tab/>
        <w:t>(1)</w:t>
      </w:r>
      <w:r w:rsidRPr="0003010A">
        <w:tab/>
        <w:t>An applicant meets the requirements of this section if:</w:t>
      </w:r>
    </w:p>
    <w:p w:rsidR="00F01773" w:rsidRPr="0003010A" w:rsidRDefault="00F01773" w:rsidP="00F01773">
      <w:pPr>
        <w:pStyle w:val="paragraph"/>
      </w:pPr>
      <w:r w:rsidRPr="0003010A">
        <w:tab/>
        <w:t>(a)</w:t>
      </w:r>
      <w:r w:rsidRPr="0003010A">
        <w:tab/>
        <w:t>the applicant has a tax file number; and</w:t>
      </w:r>
    </w:p>
    <w:p w:rsidR="00F01773" w:rsidRPr="0003010A" w:rsidRDefault="00F01773" w:rsidP="00F01773">
      <w:pPr>
        <w:pStyle w:val="paragraph"/>
      </w:pPr>
      <w:r w:rsidRPr="0003010A">
        <w:tab/>
        <w:t>(b)</w:t>
      </w:r>
      <w:r w:rsidRPr="0003010A">
        <w:tab/>
        <w:t>the application contains a statement to that effect.</w:t>
      </w:r>
    </w:p>
    <w:p w:rsidR="00F01773" w:rsidRPr="0003010A" w:rsidRDefault="00F01773" w:rsidP="00F01773">
      <w:pPr>
        <w:pStyle w:val="subsection"/>
      </w:pPr>
      <w:r w:rsidRPr="0003010A">
        <w:tab/>
        <w:t>(2)</w:t>
      </w:r>
      <w:r w:rsidRPr="0003010A">
        <w:tab/>
        <w:t xml:space="preserve">The Secretary must accept a statement made under </w:t>
      </w:r>
      <w:r w:rsidR="0003010A">
        <w:t>paragraph (</w:t>
      </w:r>
      <w:r w:rsidRPr="0003010A">
        <w:t>1)(b) unless the Commissioner of Taxation has informed the Secretary that the applicant does not have a tax file number.</w:t>
      </w:r>
    </w:p>
    <w:p w:rsidR="00F01773" w:rsidRPr="0003010A" w:rsidRDefault="00F01773" w:rsidP="00F01773">
      <w:pPr>
        <w:pStyle w:val="subsection"/>
      </w:pPr>
      <w:r w:rsidRPr="0003010A">
        <w:tab/>
        <w:t>(3)</w:t>
      </w:r>
      <w:r w:rsidRPr="0003010A">
        <w:tab/>
        <w:t>This section does not authorise the Secretary:</w:t>
      </w:r>
    </w:p>
    <w:p w:rsidR="00F01773" w:rsidRPr="0003010A" w:rsidRDefault="00F01773" w:rsidP="00F01773">
      <w:pPr>
        <w:pStyle w:val="paragraph"/>
      </w:pPr>
      <w:r w:rsidRPr="0003010A">
        <w:tab/>
        <w:t>(a)</w:t>
      </w:r>
      <w:r w:rsidRPr="0003010A">
        <w:tab/>
        <w:t>to require or request a person to quote the person’s tax file number; or</w:t>
      </w:r>
    </w:p>
    <w:p w:rsidR="00F01773" w:rsidRPr="0003010A" w:rsidRDefault="00F01773" w:rsidP="00F01773">
      <w:pPr>
        <w:pStyle w:val="paragraph"/>
      </w:pPr>
      <w:r w:rsidRPr="0003010A">
        <w:tab/>
        <w:t>(b)</w:t>
      </w:r>
      <w:r w:rsidRPr="0003010A">
        <w:tab/>
        <w:t>to seek or obtain, in any way, a person’s tax file number; or</w:t>
      </w:r>
    </w:p>
    <w:p w:rsidR="00F01773" w:rsidRPr="0003010A" w:rsidRDefault="00F01773" w:rsidP="00F01773">
      <w:pPr>
        <w:pStyle w:val="paragraph"/>
      </w:pPr>
      <w:r w:rsidRPr="0003010A">
        <w:tab/>
        <w:t>(c)</w:t>
      </w:r>
      <w:r w:rsidRPr="0003010A">
        <w:tab/>
        <w:t>to record a person’s tax file number.</w:t>
      </w:r>
    </w:p>
    <w:p w:rsidR="00F01773" w:rsidRPr="0003010A" w:rsidRDefault="00F01773" w:rsidP="00F01773">
      <w:pPr>
        <w:pStyle w:val="subsection"/>
      </w:pPr>
      <w:r w:rsidRPr="0003010A">
        <w:tab/>
        <w:t>(4)</w:t>
      </w:r>
      <w:r w:rsidRPr="0003010A">
        <w:tab/>
        <w:t>The Secretary may ask the Commissioner of Taxation to provide information on whether an applicant has a tax file number.</w:t>
      </w:r>
    </w:p>
    <w:p w:rsidR="00F01773" w:rsidRPr="0003010A" w:rsidRDefault="00F01773" w:rsidP="00F01773">
      <w:pPr>
        <w:pStyle w:val="ActHead5"/>
      </w:pPr>
      <w:bookmarkStart w:id="590" w:name="_Toc471375859"/>
      <w:r w:rsidRPr="0003010A">
        <w:rPr>
          <w:rStyle w:val="CharSectno"/>
        </w:rPr>
        <w:t>212</w:t>
      </w:r>
      <w:r w:rsidRPr="0003010A">
        <w:t xml:space="preserve">  When approval comes into force</w:t>
      </w:r>
      <w:bookmarkEnd w:id="590"/>
    </w:p>
    <w:p w:rsidR="00F01773" w:rsidRPr="0003010A" w:rsidRDefault="00F01773" w:rsidP="00F01773">
      <w:pPr>
        <w:pStyle w:val="subsection"/>
      </w:pPr>
      <w:r w:rsidRPr="0003010A">
        <w:tab/>
        <w:t>(1)</w:t>
      </w:r>
      <w:r w:rsidRPr="0003010A">
        <w:tab/>
        <w:t>An approval of an applicant as a registered carer is taken to have come into force on the later of the following days:</w:t>
      </w:r>
    </w:p>
    <w:p w:rsidR="00F01773" w:rsidRPr="0003010A" w:rsidRDefault="00F01773" w:rsidP="00F01773">
      <w:pPr>
        <w:pStyle w:val="paragraph"/>
      </w:pPr>
      <w:r w:rsidRPr="0003010A">
        <w:tab/>
        <w:t>(a)</w:t>
      </w:r>
      <w:r w:rsidRPr="0003010A">
        <w:tab/>
        <w:t>the day on which, in the Secretary’s opinion, the applicant was first eligible to be approved;</w:t>
      </w:r>
    </w:p>
    <w:p w:rsidR="00F01773" w:rsidRPr="0003010A" w:rsidRDefault="00F01773" w:rsidP="00F01773">
      <w:pPr>
        <w:pStyle w:val="paragraph"/>
      </w:pPr>
      <w:r w:rsidRPr="0003010A">
        <w:tab/>
        <w:t>(b)</w:t>
      </w:r>
      <w:r w:rsidRPr="0003010A">
        <w:tab/>
        <w:t>the day occurring 12 months before the day on which the application for approval was made.</w:t>
      </w:r>
    </w:p>
    <w:p w:rsidR="00F01773" w:rsidRPr="0003010A" w:rsidRDefault="00F01773" w:rsidP="00F01773">
      <w:pPr>
        <w:pStyle w:val="subsection"/>
      </w:pPr>
      <w:r w:rsidRPr="0003010A">
        <w:tab/>
        <w:t>(2)</w:t>
      </w:r>
      <w:r w:rsidRPr="0003010A">
        <w:tab/>
        <w:t>Subject to this Division, an approval remains in force at all times after it came into force.</w:t>
      </w:r>
    </w:p>
    <w:p w:rsidR="00F01773" w:rsidRPr="0003010A" w:rsidRDefault="00F01773" w:rsidP="00F01773">
      <w:pPr>
        <w:pStyle w:val="subsection"/>
      </w:pPr>
      <w:r w:rsidRPr="0003010A">
        <w:tab/>
        <w:t>(3)</w:t>
      </w:r>
      <w:r w:rsidRPr="0003010A">
        <w:tab/>
        <w:t xml:space="preserve">If the Secretary is satisfied that the applicant was not eligible to be approved during a period occurring after the day the applicant’s </w:t>
      </w:r>
      <w:r w:rsidRPr="0003010A">
        <w:lastRenderedPageBreak/>
        <w:t>approval came into force but before the day on which the application was made, the Secretary may determine that the approval is taken not to have been in force during that period.</w:t>
      </w:r>
    </w:p>
    <w:p w:rsidR="00F01773" w:rsidRPr="0003010A" w:rsidRDefault="00F01773" w:rsidP="00F01773">
      <w:pPr>
        <w:pStyle w:val="ActHead5"/>
      </w:pPr>
      <w:bookmarkStart w:id="591" w:name="_Toc471375860"/>
      <w:r w:rsidRPr="0003010A">
        <w:rPr>
          <w:rStyle w:val="CharSectno"/>
        </w:rPr>
        <w:t>213</w:t>
      </w:r>
      <w:r w:rsidRPr="0003010A">
        <w:t xml:space="preserve">  Conditions of continued approval</w:t>
      </w:r>
      <w:bookmarkEnd w:id="591"/>
    </w:p>
    <w:p w:rsidR="00F01773" w:rsidRPr="0003010A" w:rsidRDefault="00F01773" w:rsidP="00F01773">
      <w:pPr>
        <w:pStyle w:val="SubsectionHead"/>
      </w:pPr>
      <w:r w:rsidRPr="0003010A">
        <w:t>Compliance with child care laws</w:t>
      </w:r>
    </w:p>
    <w:p w:rsidR="00F01773" w:rsidRPr="0003010A" w:rsidRDefault="00F01773" w:rsidP="00F01773">
      <w:pPr>
        <w:pStyle w:val="subsection"/>
      </w:pPr>
      <w:r w:rsidRPr="0003010A">
        <w:tab/>
        <w:t>(1)</w:t>
      </w:r>
      <w:r w:rsidRPr="0003010A">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03010A" w:rsidRDefault="00F01773" w:rsidP="00F01773">
      <w:pPr>
        <w:pStyle w:val="SubsectionHead"/>
      </w:pPr>
      <w:r w:rsidRPr="0003010A">
        <w:t>Conditions imposed by notice on individual</w:t>
      </w:r>
    </w:p>
    <w:p w:rsidR="00F01773" w:rsidRPr="0003010A" w:rsidRDefault="00F01773" w:rsidP="00F01773">
      <w:pPr>
        <w:pStyle w:val="subsection"/>
      </w:pPr>
      <w:r w:rsidRPr="0003010A">
        <w:tab/>
        <w:t>(2)</w:t>
      </w:r>
      <w:r w:rsidRPr="0003010A">
        <w:tab/>
        <w:t>The Secretary may, by notice to a particular registered carer, impose other conditions for the continued approval of the carer.</w:t>
      </w:r>
    </w:p>
    <w:p w:rsidR="00F01773" w:rsidRPr="0003010A" w:rsidRDefault="00F01773" w:rsidP="00F01773">
      <w:pPr>
        <w:pStyle w:val="SubsectionHead"/>
      </w:pPr>
      <w:r w:rsidRPr="0003010A">
        <w:t>Conditions imposed by Minister</w:t>
      </w:r>
    </w:p>
    <w:p w:rsidR="00F01773" w:rsidRPr="0003010A" w:rsidRDefault="00F01773" w:rsidP="00F01773">
      <w:pPr>
        <w:pStyle w:val="subsection"/>
      </w:pPr>
      <w:r w:rsidRPr="0003010A">
        <w:tab/>
        <w:t>(3)</w:t>
      </w:r>
      <w:r w:rsidRPr="0003010A">
        <w:tab/>
        <w:t xml:space="preserve">The Minister may, </w:t>
      </w:r>
      <w:r w:rsidR="008B7717" w:rsidRPr="0003010A">
        <w:t>by legislative instrument</w:t>
      </w:r>
      <w:r w:rsidRPr="0003010A">
        <w:t>, impose other conditions for the continued approval of individuals as registered carers.</w:t>
      </w:r>
    </w:p>
    <w:p w:rsidR="00F01773" w:rsidRPr="0003010A" w:rsidRDefault="00F01773" w:rsidP="00F01773">
      <w:pPr>
        <w:pStyle w:val="ActHead5"/>
      </w:pPr>
      <w:bookmarkStart w:id="592" w:name="_Toc471375861"/>
      <w:r w:rsidRPr="0003010A">
        <w:rPr>
          <w:rStyle w:val="CharSectno"/>
        </w:rPr>
        <w:t>214</w:t>
      </w:r>
      <w:r w:rsidRPr="0003010A">
        <w:t xml:space="preserve">  Consequences of breach of conditions for continued approval</w:t>
      </w:r>
      <w:bookmarkEnd w:id="592"/>
    </w:p>
    <w:p w:rsidR="00F01773" w:rsidRPr="0003010A" w:rsidRDefault="00F01773" w:rsidP="00F01773">
      <w:pPr>
        <w:pStyle w:val="SubsectionHead"/>
      </w:pPr>
      <w:r w:rsidRPr="0003010A">
        <w:t>Sanctions</w:t>
      </w:r>
    </w:p>
    <w:p w:rsidR="00F01773" w:rsidRPr="0003010A" w:rsidRDefault="00F01773" w:rsidP="00F01773">
      <w:pPr>
        <w:pStyle w:val="subsection"/>
      </w:pPr>
      <w:r w:rsidRPr="0003010A">
        <w:tab/>
        <w:t>(1)</w:t>
      </w:r>
      <w:r w:rsidRPr="0003010A">
        <w:tab/>
        <w:t>If the Secretary is satisfied that a registered carer has not complied, or is not complying, with a condition for the continued approval of the carer, the Secretary may do one or more of the following:</w:t>
      </w:r>
    </w:p>
    <w:p w:rsidR="00F01773" w:rsidRPr="0003010A" w:rsidRDefault="00F01773" w:rsidP="00F01773">
      <w:pPr>
        <w:pStyle w:val="paragraph"/>
      </w:pPr>
      <w:r w:rsidRPr="0003010A">
        <w:tab/>
        <w:t>(a)</w:t>
      </w:r>
      <w:r w:rsidRPr="0003010A">
        <w:tab/>
        <w:t>vary the conditions for the continued approval of the carer imposed under subsection</w:t>
      </w:r>
      <w:r w:rsidR="0003010A">
        <w:t> </w:t>
      </w:r>
      <w:r w:rsidRPr="0003010A">
        <w:t>213(2);</w:t>
      </w:r>
    </w:p>
    <w:p w:rsidR="00F01773" w:rsidRPr="0003010A" w:rsidRDefault="00F01773" w:rsidP="00F01773">
      <w:pPr>
        <w:pStyle w:val="paragraph"/>
      </w:pPr>
      <w:r w:rsidRPr="0003010A">
        <w:tab/>
        <w:t>(b)</w:t>
      </w:r>
      <w:r w:rsidRPr="0003010A">
        <w:tab/>
        <w:t>impose additional conditions for the continued approval of the carer under subsection</w:t>
      </w:r>
      <w:r w:rsidR="0003010A">
        <w:t> </w:t>
      </w:r>
      <w:r w:rsidRPr="0003010A">
        <w:t>213(2);</w:t>
      </w:r>
    </w:p>
    <w:p w:rsidR="00F01773" w:rsidRPr="0003010A" w:rsidRDefault="00F01773" w:rsidP="00F01773">
      <w:pPr>
        <w:pStyle w:val="paragraph"/>
      </w:pPr>
      <w:r w:rsidRPr="0003010A">
        <w:tab/>
        <w:t>(c)</w:t>
      </w:r>
      <w:r w:rsidRPr="0003010A">
        <w:tab/>
        <w:t>suspend the carer’s approval;</w:t>
      </w:r>
    </w:p>
    <w:p w:rsidR="00F01773" w:rsidRPr="0003010A" w:rsidRDefault="00F01773" w:rsidP="00F01773">
      <w:pPr>
        <w:pStyle w:val="paragraph"/>
      </w:pPr>
      <w:r w:rsidRPr="0003010A">
        <w:tab/>
        <w:t>(d)</w:t>
      </w:r>
      <w:r w:rsidRPr="0003010A">
        <w:tab/>
        <w:t>cancel the carer’s approval.</w:t>
      </w:r>
    </w:p>
    <w:p w:rsidR="00F01773" w:rsidRPr="0003010A" w:rsidRDefault="00F01773" w:rsidP="00F01773">
      <w:pPr>
        <w:pStyle w:val="SubsectionHead"/>
      </w:pPr>
      <w:r w:rsidRPr="0003010A">
        <w:lastRenderedPageBreak/>
        <w:t>Notice of sanction</w:t>
      </w:r>
    </w:p>
    <w:p w:rsidR="00F01773" w:rsidRPr="0003010A" w:rsidRDefault="00F01773" w:rsidP="00F01773">
      <w:pPr>
        <w:pStyle w:val="subsection"/>
      </w:pPr>
      <w:r w:rsidRPr="0003010A">
        <w:tab/>
        <w:t>(2)</w:t>
      </w:r>
      <w:r w:rsidRPr="0003010A">
        <w:tab/>
        <w:t xml:space="preserve">If the Secretary does one or more of the things mentioned in </w:t>
      </w:r>
      <w:r w:rsidR="0003010A">
        <w:t>paragraphs (</w:t>
      </w:r>
      <w:r w:rsidRPr="0003010A">
        <w:t>1)(a) to (d), the Secretary must give notice to the registered carer that the Secretary has done so.</w:t>
      </w:r>
    </w:p>
    <w:p w:rsidR="00F01773" w:rsidRPr="0003010A" w:rsidRDefault="00F01773" w:rsidP="00F01773">
      <w:pPr>
        <w:pStyle w:val="SubsectionHead"/>
      </w:pPr>
      <w:r w:rsidRPr="0003010A">
        <w:t xml:space="preserve">Revocation of suspension </w:t>
      </w:r>
    </w:p>
    <w:p w:rsidR="00F01773" w:rsidRPr="0003010A" w:rsidRDefault="00F01773" w:rsidP="00F01773">
      <w:pPr>
        <w:pStyle w:val="subsection"/>
      </w:pPr>
      <w:r w:rsidRPr="0003010A">
        <w:tab/>
        <w:t>(3)</w:t>
      </w:r>
      <w:r w:rsidRPr="0003010A">
        <w:tab/>
        <w:t>If the Secretary suspends the approval of a registered carer, the Secretary may at any time, by notice to the carer, revoke the suspension with effect from the day specified in the notice.</w:t>
      </w:r>
    </w:p>
    <w:p w:rsidR="00F01773" w:rsidRPr="0003010A" w:rsidRDefault="00F01773" w:rsidP="00F01773">
      <w:pPr>
        <w:pStyle w:val="SubsectionHead"/>
      </w:pPr>
      <w:r w:rsidRPr="0003010A">
        <w:t>Secretary to have regard to any Ministerial determination</w:t>
      </w:r>
    </w:p>
    <w:p w:rsidR="00F01773" w:rsidRPr="0003010A" w:rsidRDefault="00F01773" w:rsidP="00F01773">
      <w:pPr>
        <w:pStyle w:val="subsection"/>
      </w:pPr>
      <w:r w:rsidRPr="0003010A">
        <w:tab/>
        <w:t>(4)</w:t>
      </w:r>
      <w:r w:rsidRPr="0003010A">
        <w:tab/>
        <w:t xml:space="preserve">The Secretary must have regard to any determination under </w:t>
      </w:r>
      <w:r w:rsidR="0003010A">
        <w:t>subsection (</w:t>
      </w:r>
      <w:r w:rsidRPr="0003010A">
        <w:t xml:space="preserve">5) in exercising a power under </w:t>
      </w:r>
      <w:r w:rsidR="0003010A">
        <w:t>subsection (</w:t>
      </w:r>
      <w:r w:rsidRPr="0003010A">
        <w:t>1) or (3).</w:t>
      </w:r>
    </w:p>
    <w:p w:rsidR="00F01773" w:rsidRPr="0003010A" w:rsidRDefault="00F01773" w:rsidP="00F01773">
      <w:pPr>
        <w:pStyle w:val="SubsectionHead"/>
      </w:pPr>
      <w:r w:rsidRPr="0003010A">
        <w:t>Ministerial determination</w:t>
      </w:r>
    </w:p>
    <w:p w:rsidR="00F01773" w:rsidRPr="0003010A" w:rsidRDefault="00F01773" w:rsidP="00F01773">
      <w:pPr>
        <w:pStyle w:val="subsection"/>
      </w:pPr>
      <w:r w:rsidRPr="0003010A">
        <w:tab/>
        <w:t>(5)</w:t>
      </w:r>
      <w:r w:rsidRPr="0003010A">
        <w:tab/>
        <w:t>The Minister may</w:t>
      </w:r>
      <w:r w:rsidR="00013023" w:rsidRPr="0003010A">
        <w:t>, by legislative instrument,</w:t>
      </w:r>
      <w:r w:rsidRPr="0003010A">
        <w:t xml:space="preserve"> determine:</w:t>
      </w:r>
    </w:p>
    <w:p w:rsidR="00F01773" w:rsidRPr="0003010A" w:rsidRDefault="00F01773" w:rsidP="00F01773">
      <w:pPr>
        <w:pStyle w:val="paragraph"/>
      </w:pPr>
      <w:r w:rsidRPr="0003010A">
        <w:tab/>
        <w:t>(a)</w:t>
      </w:r>
      <w:r w:rsidRPr="0003010A">
        <w:tab/>
        <w:t xml:space="preserve">factors to be taken into account by the Secretary in applying </w:t>
      </w:r>
      <w:r w:rsidR="0003010A">
        <w:t>subsection (</w:t>
      </w:r>
      <w:r w:rsidRPr="0003010A">
        <w:t>1) to registered carers; or</w:t>
      </w:r>
    </w:p>
    <w:p w:rsidR="00F01773" w:rsidRPr="0003010A" w:rsidRDefault="00F01773" w:rsidP="00F01773">
      <w:pPr>
        <w:pStyle w:val="paragraph"/>
      </w:pPr>
      <w:r w:rsidRPr="0003010A">
        <w:tab/>
        <w:t>(b)</w:t>
      </w:r>
      <w:r w:rsidRPr="0003010A">
        <w:tab/>
        <w:t xml:space="preserve">factors to be taken into account by the Secretary in specifying the date of effect of a revocation of a suspension under </w:t>
      </w:r>
      <w:r w:rsidR="0003010A">
        <w:t>subsection (</w:t>
      </w:r>
      <w:r w:rsidRPr="0003010A">
        <w:t>3).</w:t>
      </w:r>
    </w:p>
    <w:p w:rsidR="00F01773" w:rsidRPr="0003010A" w:rsidRDefault="00F01773" w:rsidP="00F01773">
      <w:pPr>
        <w:pStyle w:val="ActHead5"/>
      </w:pPr>
      <w:bookmarkStart w:id="593" w:name="_Toc471375862"/>
      <w:r w:rsidRPr="0003010A">
        <w:rPr>
          <w:rStyle w:val="CharSectno"/>
        </w:rPr>
        <w:t>215</w:t>
      </w:r>
      <w:r w:rsidRPr="0003010A">
        <w:t xml:space="preserve">  Procedure for imposing a sanction</w:t>
      </w:r>
      <w:bookmarkEnd w:id="593"/>
    </w:p>
    <w:p w:rsidR="00F01773" w:rsidRPr="0003010A" w:rsidRDefault="00F01773" w:rsidP="00F01773">
      <w:pPr>
        <w:pStyle w:val="subsection"/>
      </w:pPr>
      <w:r w:rsidRPr="0003010A">
        <w:tab/>
        <w:t>(1)</w:t>
      </w:r>
      <w:r w:rsidRPr="0003010A">
        <w:tab/>
        <w:t>Before doing a thing mentioned in paragraphs 214(1)(a) to (d), the Secretary must give a notice to the registered carer concerned that:</w:t>
      </w:r>
    </w:p>
    <w:p w:rsidR="00F01773" w:rsidRPr="0003010A" w:rsidRDefault="00F01773" w:rsidP="00F01773">
      <w:pPr>
        <w:pStyle w:val="paragraph"/>
      </w:pPr>
      <w:r w:rsidRPr="0003010A">
        <w:tab/>
        <w:t>(a)</w:t>
      </w:r>
      <w:r w:rsidRPr="0003010A">
        <w:tab/>
        <w:t>states that the Secretary is considering doing the thing; and</w:t>
      </w:r>
    </w:p>
    <w:p w:rsidR="00F01773" w:rsidRPr="0003010A" w:rsidRDefault="00F01773" w:rsidP="00F01773">
      <w:pPr>
        <w:pStyle w:val="paragraph"/>
      </w:pPr>
      <w:r w:rsidRPr="0003010A">
        <w:tab/>
        <w:t>(b)</w:t>
      </w:r>
      <w:r w:rsidRPr="0003010A">
        <w:tab/>
        <w:t>sets out the grounds for doing the thing; and</w:t>
      </w:r>
    </w:p>
    <w:p w:rsidR="00F01773" w:rsidRPr="0003010A" w:rsidRDefault="00F01773" w:rsidP="00F01773">
      <w:pPr>
        <w:pStyle w:val="paragraph"/>
      </w:pPr>
      <w:r w:rsidRPr="0003010A">
        <w:tab/>
        <w:t>(c)</w:t>
      </w:r>
      <w:r w:rsidRPr="0003010A">
        <w:tab/>
        <w:t>summarises the evidence and other material on which those grounds are based; and</w:t>
      </w:r>
    </w:p>
    <w:p w:rsidR="00F01773" w:rsidRPr="0003010A" w:rsidRDefault="00F01773" w:rsidP="00F01773">
      <w:pPr>
        <w:pStyle w:val="paragraph"/>
      </w:pPr>
      <w:r w:rsidRPr="0003010A">
        <w:tab/>
        <w:t>(d)</w:t>
      </w:r>
      <w:r w:rsidRPr="0003010A">
        <w:tab/>
        <w:t>summarises the effect of the doing of the thing (including the review process provided for under this Act) on a person’s entitlement to child care benefit in respect of child care provided by the carer; and</w:t>
      </w:r>
    </w:p>
    <w:p w:rsidR="00F01773" w:rsidRPr="0003010A" w:rsidRDefault="00F01773" w:rsidP="00F01773">
      <w:pPr>
        <w:pStyle w:val="paragraph"/>
      </w:pPr>
      <w:r w:rsidRPr="0003010A">
        <w:lastRenderedPageBreak/>
        <w:tab/>
        <w:t>(e)</w:t>
      </w:r>
      <w:r w:rsidRPr="0003010A">
        <w:tab/>
        <w:t>invites the carer to make written submissions to the Secretary, within 28 days, stating why the thing should not be done.</w:t>
      </w:r>
    </w:p>
    <w:p w:rsidR="00F01773" w:rsidRPr="0003010A" w:rsidRDefault="00F01773" w:rsidP="00F01773">
      <w:pPr>
        <w:pStyle w:val="subsection"/>
      </w:pPr>
      <w:r w:rsidRPr="0003010A">
        <w:tab/>
        <w:t>(2)</w:t>
      </w:r>
      <w:r w:rsidRPr="0003010A">
        <w:tab/>
        <w:t xml:space="preserve">The Secretary must have regard to any submissions made by the carer as mentioned in </w:t>
      </w:r>
      <w:r w:rsidR="0003010A">
        <w:t>paragraph (</w:t>
      </w:r>
      <w:r w:rsidRPr="0003010A">
        <w:t>1)(e) in deciding whether to do the thing.</w:t>
      </w:r>
    </w:p>
    <w:p w:rsidR="00F01773" w:rsidRPr="0003010A" w:rsidRDefault="00F01773" w:rsidP="00F01773">
      <w:pPr>
        <w:pStyle w:val="ActHead5"/>
      </w:pPr>
      <w:bookmarkStart w:id="594" w:name="_Toc471375863"/>
      <w:r w:rsidRPr="0003010A">
        <w:rPr>
          <w:rStyle w:val="CharSectno"/>
        </w:rPr>
        <w:t>216</w:t>
      </w:r>
      <w:r w:rsidRPr="0003010A">
        <w:t xml:space="preserve">  Cancellation</w:t>
      </w:r>
      <w:bookmarkEnd w:id="594"/>
    </w:p>
    <w:p w:rsidR="00F01773" w:rsidRPr="0003010A" w:rsidRDefault="00F01773" w:rsidP="00F01773">
      <w:pPr>
        <w:pStyle w:val="SubsectionHead"/>
      </w:pPr>
      <w:r w:rsidRPr="0003010A">
        <w:t xml:space="preserve">Scope of section </w:t>
      </w:r>
    </w:p>
    <w:p w:rsidR="00F01773" w:rsidRPr="0003010A" w:rsidRDefault="00F01773" w:rsidP="00F01773">
      <w:pPr>
        <w:pStyle w:val="subsection"/>
      </w:pPr>
      <w:r w:rsidRPr="0003010A">
        <w:tab/>
        <w:t>(1)</w:t>
      </w:r>
      <w:r w:rsidRPr="0003010A">
        <w:tab/>
        <w:t>This section sets out circumstances, in addition to those in section</w:t>
      </w:r>
      <w:r w:rsidR="0003010A">
        <w:t> </w:t>
      </w:r>
      <w:r w:rsidRPr="0003010A">
        <w:t>214, in which the Secretary must cancel the approval of a registered carer.</w:t>
      </w:r>
    </w:p>
    <w:p w:rsidR="00F01773" w:rsidRPr="0003010A" w:rsidRDefault="00F01773" w:rsidP="00F01773">
      <w:pPr>
        <w:pStyle w:val="SubsectionHead"/>
      </w:pPr>
      <w:r w:rsidRPr="0003010A">
        <w:t>Cancellation on request</w:t>
      </w:r>
    </w:p>
    <w:p w:rsidR="00F01773" w:rsidRPr="0003010A" w:rsidRDefault="00F01773" w:rsidP="00F01773">
      <w:pPr>
        <w:pStyle w:val="subsection"/>
      </w:pPr>
      <w:r w:rsidRPr="0003010A">
        <w:tab/>
        <w:t>(2)</w:t>
      </w:r>
      <w:r w:rsidRPr="0003010A">
        <w:tab/>
        <w:t>The Secretary must cancel a registered carer’s approval if the carer requests the Secretary in writing to do so.</w:t>
      </w:r>
    </w:p>
    <w:p w:rsidR="00F01773" w:rsidRPr="0003010A" w:rsidRDefault="00F01773" w:rsidP="00F01773">
      <w:pPr>
        <w:pStyle w:val="SubsectionHead"/>
      </w:pPr>
      <w:r w:rsidRPr="0003010A">
        <w:t>Cancellation if carer should not have been approved</w:t>
      </w:r>
    </w:p>
    <w:p w:rsidR="00F01773" w:rsidRPr="0003010A" w:rsidRDefault="00F01773" w:rsidP="00F01773">
      <w:pPr>
        <w:pStyle w:val="subsection"/>
      </w:pPr>
      <w:r w:rsidRPr="0003010A">
        <w:tab/>
        <w:t>(3)</w:t>
      </w:r>
      <w:r w:rsidRPr="0003010A">
        <w:tab/>
        <w:t>The Secretary must cancel a registered carer’s approval if the Secretary is satisfied that the carer should not have been approved.</w:t>
      </w:r>
    </w:p>
    <w:p w:rsidR="00F01773" w:rsidRPr="0003010A" w:rsidRDefault="00F01773" w:rsidP="00F01773">
      <w:pPr>
        <w:pStyle w:val="SubsectionHead"/>
      </w:pPr>
      <w:r w:rsidRPr="0003010A">
        <w:t>Notice to service</w:t>
      </w:r>
    </w:p>
    <w:p w:rsidR="00F01773" w:rsidRPr="0003010A" w:rsidRDefault="00F01773" w:rsidP="00F01773">
      <w:pPr>
        <w:pStyle w:val="subsection"/>
      </w:pPr>
      <w:r w:rsidRPr="0003010A">
        <w:tab/>
        <w:t>(4)</w:t>
      </w:r>
      <w:r w:rsidRPr="0003010A">
        <w:tab/>
        <w:t>If the Secretary cancels a registered carer’s approval under this section, the Secretary must give notice to the carer that the Secretary has done so.</w:t>
      </w:r>
    </w:p>
    <w:p w:rsidR="00F01773" w:rsidRPr="0003010A" w:rsidRDefault="00F01773" w:rsidP="00F01773">
      <w:pPr>
        <w:pStyle w:val="ActHead5"/>
      </w:pPr>
      <w:bookmarkStart w:id="595" w:name="_Toc471375864"/>
      <w:r w:rsidRPr="0003010A">
        <w:rPr>
          <w:rStyle w:val="CharSectno"/>
        </w:rPr>
        <w:t>217</w:t>
      </w:r>
      <w:r w:rsidRPr="0003010A">
        <w:t xml:space="preserve">  Procedure for cancellation under subsection</w:t>
      </w:r>
      <w:r w:rsidR="0003010A">
        <w:t> </w:t>
      </w:r>
      <w:r w:rsidRPr="0003010A">
        <w:t>216(3)</w:t>
      </w:r>
      <w:bookmarkEnd w:id="595"/>
    </w:p>
    <w:p w:rsidR="00F01773" w:rsidRPr="0003010A" w:rsidRDefault="00F01773" w:rsidP="00F01773">
      <w:pPr>
        <w:pStyle w:val="subsection"/>
      </w:pPr>
      <w:r w:rsidRPr="0003010A">
        <w:tab/>
        <w:t>(1)</w:t>
      </w:r>
      <w:r w:rsidRPr="0003010A">
        <w:tab/>
        <w:t>Before cancelling a registered carer’s approval under subsection</w:t>
      </w:r>
      <w:r w:rsidR="0003010A">
        <w:t> </w:t>
      </w:r>
      <w:r w:rsidRPr="0003010A">
        <w:t>216(3), the Secretary must give a notice to the carer that:</w:t>
      </w:r>
    </w:p>
    <w:p w:rsidR="00F01773" w:rsidRPr="0003010A" w:rsidRDefault="00F01773" w:rsidP="00F01773">
      <w:pPr>
        <w:pStyle w:val="paragraph"/>
      </w:pPr>
      <w:r w:rsidRPr="0003010A">
        <w:tab/>
        <w:t>(a)</w:t>
      </w:r>
      <w:r w:rsidRPr="0003010A">
        <w:tab/>
        <w:t>states that the Secretary is considering cancelling the carer’s approval; and</w:t>
      </w:r>
    </w:p>
    <w:p w:rsidR="00F01773" w:rsidRPr="0003010A" w:rsidRDefault="00F01773" w:rsidP="00F01773">
      <w:pPr>
        <w:pStyle w:val="paragraph"/>
      </w:pPr>
      <w:r w:rsidRPr="0003010A">
        <w:lastRenderedPageBreak/>
        <w:tab/>
        <w:t>(b)</w:t>
      </w:r>
      <w:r w:rsidRPr="0003010A">
        <w:tab/>
        <w:t>sets out the grounds on which the cancellation is being considered; and</w:t>
      </w:r>
    </w:p>
    <w:p w:rsidR="00F01773" w:rsidRPr="0003010A" w:rsidRDefault="00F01773" w:rsidP="00F01773">
      <w:pPr>
        <w:pStyle w:val="paragraph"/>
      </w:pPr>
      <w:r w:rsidRPr="0003010A">
        <w:tab/>
        <w:t>(c)</w:t>
      </w:r>
      <w:r w:rsidRPr="0003010A">
        <w:tab/>
        <w:t>summarises the evidence and other material on which those grounds are based; and</w:t>
      </w:r>
    </w:p>
    <w:p w:rsidR="00F01773" w:rsidRPr="0003010A" w:rsidRDefault="00F01773" w:rsidP="00F01773">
      <w:pPr>
        <w:pStyle w:val="paragraph"/>
      </w:pPr>
      <w:r w:rsidRPr="0003010A">
        <w:tab/>
        <w:t>(d)</w:t>
      </w:r>
      <w:r w:rsidRPr="0003010A">
        <w:tab/>
        <w:t>summarises the effect of the notice (including the review processes provided for under this Act) on a person’s entitlement to child care benefit in respect of child care provided by the carer; and</w:t>
      </w:r>
    </w:p>
    <w:p w:rsidR="00F01773" w:rsidRPr="0003010A" w:rsidRDefault="00F01773" w:rsidP="00F01773">
      <w:pPr>
        <w:pStyle w:val="paragraph"/>
      </w:pPr>
      <w:r w:rsidRPr="0003010A">
        <w:tab/>
        <w:t>(e)</w:t>
      </w:r>
      <w:r w:rsidRPr="0003010A">
        <w:tab/>
        <w:t>invites the carer to make written submissions to the Secretary, within 28 days, stating why the approval should not be cancelled.</w:t>
      </w:r>
    </w:p>
    <w:p w:rsidR="00F01773" w:rsidRPr="0003010A" w:rsidRDefault="00F01773" w:rsidP="00F01773">
      <w:pPr>
        <w:pStyle w:val="subsection"/>
      </w:pPr>
      <w:r w:rsidRPr="0003010A">
        <w:tab/>
        <w:t>(2)</w:t>
      </w:r>
      <w:r w:rsidRPr="0003010A">
        <w:tab/>
        <w:t xml:space="preserve">The Secretary must have regard to any submissions made by the carer as mentioned in </w:t>
      </w:r>
      <w:r w:rsidR="0003010A">
        <w:t>paragraph (</w:t>
      </w:r>
      <w:r w:rsidRPr="0003010A">
        <w:t>1)(e) in deciding whether to cancel the approval.</w:t>
      </w:r>
    </w:p>
    <w:p w:rsidR="00F01773" w:rsidRPr="0003010A" w:rsidRDefault="00F01773" w:rsidP="00F01773">
      <w:pPr>
        <w:pStyle w:val="ActHead5"/>
      </w:pPr>
      <w:bookmarkStart w:id="596" w:name="_Toc471375865"/>
      <w:r w:rsidRPr="0003010A">
        <w:rPr>
          <w:rStyle w:val="CharSectno"/>
        </w:rPr>
        <w:t>218</w:t>
      </w:r>
      <w:r w:rsidRPr="0003010A">
        <w:t xml:space="preserve">  Notification of matters affecting eligibility for approval</w:t>
      </w:r>
      <w:bookmarkEnd w:id="596"/>
    </w:p>
    <w:p w:rsidR="00F01773" w:rsidRPr="0003010A" w:rsidRDefault="00F01773" w:rsidP="00F01773">
      <w:pPr>
        <w:pStyle w:val="subsection"/>
      </w:pPr>
      <w:r w:rsidRPr="0003010A">
        <w:tab/>
      </w:r>
      <w:r w:rsidRPr="0003010A">
        <w:tab/>
        <w:t>If a registered carer has:</w:t>
      </w:r>
    </w:p>
    <w:p w:rsidR="00F01773" w:rsidRPr="0003010A" w:rsidRDefault="00F01773" w:rsidP="00F01773">
      <w:pPr>
        <w:pStyle w:val="paragraph"/>
      </w:pPr>
      <w:r w:rsidRPr="0003010A">
        <w:tab/>
        <w:t>(a)</w:t>
      </w:r>
      <w:r w:rsidRPr="0003010A">
        <w:tab/>
        <w:t>after the carer was approved, become aware of any matter existing when the carer was approved as a result of which the carer should not have been approved; or</w:t>
      </w:r>
    </w:p>
    <w:p w:rsidR="00F01773" w:rsidRPr="0003010A" w:rsidRDefault="00F01773" w:rsidP="00F01773">
      <w:pPr>
        <w:pStyle w:val="paragraph"/>
      </w:pPr>
      <w:r w:rsidRPr="0003010A">
        <w:tab/>
        <w:t>(b)</w:t>
      </w:r>
      <w:r w:rsidRPr="0003010A">
        <w:tab/>
        <w:t>become aware of any matter occurring after the carer was approved as a result of which a condition for the continued approval of the carer has not been complied with;</w:t>
      </w:r>
    </w:p>
    <w:p w:rsidR="00F01773" w:rsidRPr="0003010A" w:rsidRDefault="00F01773" w:rsidP="00F01773">
      <w:pPr>
        <w:pStyle w:val="subsection2"/>
      </w:pPr>
      <w:r w:rsidRPr="0003010A">
        <w:t>the carer must notify the Secretary in writing of the matter as soon as practicable after becoming aware of it.</w:t>
      </w:r>
    </w:p>
    <w:p w:rsidR="00F01773" w:rsidRPr="0003010A" w:rsidRDefault="00F01773" w:rsidP="00010292">
      <w:pPr>
        <w:pStyle w:val="Penalty"/>
      </w:pPr>
      <w:r w:rsidRPr="0003010A">
        <w:t>Penalty:</w:t>
      </w:r>
      <w:r w:rsidRPr="0003010A">
        <w:tab/>
        <w:t>20 penalty units.</w:t>
      </w:r>
    </w:p>
    <w:p w:rsidR="000B794C" w:rsidRPr="0003010A" w:rsidRDefault="000B794C" w:rsidP="00753CFA">
      <w:pPr>
        <w:pStyle w:val="ActHead2"/>
        <w:pageBreakBefore/>
      </w:pPr>
      <w:bookmarkStart w:id="597" w:name="_Toc471375866"/>
      <w:r w:rsidRPr="0003010A">
        <w:rPr>
          <w:rStyle w:val="CharPartNo"/>
        </w:rPr>
        <w:lastRenderedPageBreak/>
        <w:t>Part</w:t>
      </w:r>
      <w:r w:rsidR="0003010A" w:rsidRPr="0003010A">
        <w:rPr>
          <w:rStyle w:val="CharPartNo"/>
        </w:rPr>
        <w:t> </w:t>
      </w:r>
      <w:r w:rsidRPr="0003010A">
        <w:rPr>
          <w:rStyle w:val="CharPartNo"/>
        </w:rPr>
        <w:t>8A</w:t>
      </w:r>
      <w:r w:rsidRPr="0003010A">
        <w:t>—</w:t>
      </w:r>
      <w:r w:rsidRPr="0003010A">
        <w:rPr>
          <w:rStyle w:val="CharPartText"/>
        </w:rPr>
        <w:t>Obligations, and advances, relating to approved child care services</w:t>
      </w:r>
      <w:bookmarkEnd w:id="597"/>
    </w:p>
    <w:p w:rsidR="000B794C" w:rsidRPr="0003010A" w:rsidRDefault="000B794C" w:rsidP="000B794C">
      <w:pPr>
        <w:pStyle w:val="ActHead3"/>
      </w:pPr>
      <w:bookmarkStart w:id="598" w:name="_Toc471375867"/>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Obligations relating to approved child care services</w:t>
      </w:r>
      <w:bookmarkEnd w:id="598"/>
    </w:p>
    <w:p w:rsidR="00994D5A" w:rsidRPr="0003010A" w:rsidRDefault="00127CA2" w:rsidP="00994D5A">
      <w:pPr>
        <w:pStyle w:val="ActHead4"/>
      </w:pPr>
      <w:bookmarkStart w:id="599" w:name="_Toc471375868"/>
      <w:r w:rsidRPr="0003010A">
        <w:rPr>
          <w:rStyle w:val="CharSubdNo"/>
        </w:rPr>
        <w:t>Subdivision</w:t>
      </w:r>
      <w:r w:rsidR="00753CFA" w:rsidRPr="0003010A">
        <w:rPr>
          <w:rStyle w:val="CharSubdNo"/>
        </w:rPr>
        <w:t xml:space="preserve"> </w:t>
      </w:r>
      <w:r w:rsidR="00994D5A" w:rsidRPr="0003010A">
        <w:rPr>
          <w:rStyle w:val="CharSubdNo"/>
        </w:rPr>
        <w:t>A</w:t>
      </w:r>
      <w:r w:rsidR="00994D5A" w:rsidRPr="0003010A">
        <w:t>—</w:t>
      </w:r>
      <w:r w:rsidR="00994D5A" w:rsidRPr="0003010A">
        <w:rPr>
          <w:rStyle w:val="CharSubdText"/>
        </w:rPr>
        <w:t>Obligations relating to enrolment</w:t>
      </w:r>
      <w:bookmarkEnd w:id="599"/>
    </w:p>
    <w:p w:rsidR="006520A7" w:rsidRPr="0003010A" w:rsidRDefault="006520A7" w:rsidP="006520A7">
      <w:pPr>
        <w:pStyle w:val="ActHead5"/>
      </w:pPr>
      <w:bookmarkStart w:id="600" w:name="_Toc471375869"/>
      <w:r w:rsidRPr="0003010A">
        <w:rPr>
          <w:rStyle w:val="CharSectno"/>
        </w:rPr>
        <w:t>219A</w:t>
      </w:r>
      <w:r w:rsidRPr="0003010A">
        <w:t xml:space="preserve">  Obligation to notify Secretary of enrolment of a child by an individual</w:t>
      </w:r>
      <w:bookmarkEnd w:id="600"/>
    </w:p>
    <w:p w:rsidR="006520A7" w:rsidRPr="0003010A" w:rsidRDefault="006520A7" w:rsidP="006520A7">
      <w:pPr>
        <w:pStyle w:val="subsection"/>
      </w:pPr>
      <w:r w:rsidRPr="0003010A">
        <w:tab/>
        <w:t>(1)</w:t>
      </w:r>
      <w:r w:rsidRPr="0003010A">
        <w:tab/>
        <w:t>An approved child care service must notify the Secretary of the enrolment of a child by an individual for care by the service.</w:t>
      </w:r>
    </w:p>
    <w:p w:rsidR="006520A7" w:rsidRPr="0003010A" w:rsidRDefault="006520A7" w:rsidP="006520A7">
      <w:pPr>
        <w:pStyle w:val="subsection"/>
      </w:pPr>
      <w:r w:rsidRPr="0003010A">
        <w:tab/>
        <w:t>(2)</w:t>
      </w:r>
      <w:r w:rsidRPr="0003010A">
        <w:tab/>
        <w:t xml:space="preserve">A child is </w:t>
      </w:r>
      <w:r w:rsidRPr="0003010A">
        <w:rPr>
          <w:b/>
          <w:i/>
        </w:rPr>
        <w:t>enrolled</w:t>
      </w:r>
      <w:r w:rsidRPr="0003010A">
        <w:t xml:space="preserve"> by an individual for care by an approved child care service if the individual enters into an arrangement with the service for the provision of care to the child by the service.</w:t>
      </w:r>
    </w:p>
    <w:p w:rsidR="006520A7" w:rsidRPr="0003010A" w:rsidRDefault="006520A7" w:rsidP="006520A7">
      <w:pPr>
        <w:pStyle w:val="notetext"/>
      </w:pPr>
      <w:r w:rsidRPr="0003010A">
        <w:t>Note:</w:t>
      </w:r>
      <w:r w:rsidRPr="0003010A">
        <w:tab/>
        <w:t>If 2 individuals each enter into an arrangement for the provision of care to the child by the service, each enrolment will need to be notified to the Secretary.</w:t>
      </w:r>
    </w:p>
    <w:p w:rsidR="006520A7" w:rsidRPr="0003010A" w:rsidRDefault="006520A7" w:rsidP="006520A7">
      <w:pPr>
        <w:pStyle w:val="subsection"/>
      </w:pPr>
      <w:r w:rsidRPr="0003010A">
        <w:tab/>
        <w:t>(3)</w:t>
      </w:r>
      <w:r w:rsidRPr="0003010A">
        <w:tab/>
        <w:t>If:</w:t>
      </w:r>
    </w:p>
    <w:p w:rsidR="006520A7" w:rsidRPr="0003010A" w:rsidRDefault="006520A7" w:rsidP="006520A7">
      <w:pPr>
        <w:pStyle w:val="paragraph"/>
      </w:pPr>
      <w:r w:rsidRPr="0003010A">
        <w:tab/>
        <w:t>(a)</w:t>
      </w:r>
      <w:r w:rsidRPr="0003010A">
        <w:tab/>
        <w:t xml:space="preserve">an individual enters into an arrangement for the care of a child by an approved child care service (the </w:t>
      </w:r>
      <w:r w:rsidRPr="0003010A">
        <w:rPr>
          <w:b/>
          <w:i/>
        </w:rPr>
        <w:t>original arrangement</w:t>
      </w:r>
      <w:r w:rsidRPr="0003010A">
        <w:t>); and</w:t>
      </w:r>
    </w:p>
    <w:p w:rsidR="006520A7" w:rsidRPr="0003010A" w:rsidRDefault="006520A7" w:rsidP="006520A7">
      <w:pPr>
        <w:pStyle w:val="paragraph"/>
      </w:pPr>
      <w:r w:rsidRPr="0003010A">
        <w:tab/>
        <w:t>(b)</w:t>
      </w:r>
      <w:r w:rsidRPr="0003010A">
        <w:tab/>
        <w:t>the enrolment of the child by the individual for care by the service ceases under section</w:t>
      </w:r>
      <w:r w:rsidR="0003010A">
        <w:t> </w:t>
      </w:r>
      <w:r w:rsidRPr="0003010A">
        <w:t>219AD; and</w:t>
      </w:r>
    </w:p>
    <w:p w:rsidR="006520A7" w:rsidRPr="0003010A" w:rsidRDefault="006520A7" w:rsidP="006520A7">
      <w:pPr>
        <w:pStyle w:val="paragraph"/>
      </w:pPr>
      <w:r w:rsidRPr="0003010A">
        <w:tab/>
        <w:t>(c)</w:t>
      </w:r>
      <w:r w:rsidRPr="0003010A">
        <w:tab/>
        <w:t>a session of care is, or sessions of care are, later provided to the child by the service under the original arrangement;</w:t>
      </w:r>
    </w:p>
    <w:p w:rsidR="006520A7" w:rsidRPr="0003010A" w:rsidRDefault="006520A7" w:rsidP="006520A7">
      <w:pPr>
        <w:pStyle w:val="subsection2"/>
      </w:pPr>
      <w:r w:rsidRPr="0003010A">
        <w:t>the individual is taken to enter into a new arrangement for the provision of care to the child by the service at the time the session, or the first of the sessions, of care is provided.</w:t>
      </w:r>
    </w:p>
    <w:p w:rsidR="006520A7" w:rsidRPr="0003010A" w:rsidRDefault="006520A7" w:rsidP="006520A7">
      <w:pPr>
        <w:pStyle w:val="notetext"/>
      </w:pPr>
      <w:r w:rsidRPr="0003010A">
        <w:t>Note:</w:t>
      </w:r>
      <w:r w:rsidRPr="0003010A">
        <w:tab/>
        <w:t>As a result, there will be a new enrolment which will need to be notified to the Secretary.</w:t>
      </w:r>
    </w:p>
    <w:p w:rsidR="006520A7" w:rsidRPr="0003010A" w:rsidRDefault="006520A7" w:rsidP="006520A7">
      <w:pPr>
        <w:pStyle w:val="ActHead5"/>
      </w:pPr>
      <w:bookmarkStart w:id="601" w:name="_Toc471375870"/>
      <w:r w:rsidRPr="0003010A">
        <w:rPr>
          <w:rStyle w:val="CharSectno"/>
        </w:rPr>
        <w:lastRenderedPageBreak/>
        <w:t>219AA</w:t>
      </w:r>
      <w:r w:rsidRPr="0003010A">
        <w:t xml:space="preserve">  Obligation to notify Secretary of enrolment where approved child care service eligible</w:t>
      </w:r>
      <w:bookmarkEnd w:id="601"/>
    </w:p>
    <w:p w:rsidR="006520A7" w:rsidRPr="0003010A" w:rsidRDefault="006520A7" w:rsidP="006520A7">
      <w:pPr>
        <w:pStyle w:val="subsection"/>
      </w:pPr>
      <w:r w:rsidRPr="0003010A">
        <w:tab/>
        <w:t>(1)</w:t>
      </w:r>
      <w:r w:rsidRPr="0003010A">
        <w:tab/>
        <w:t>If an approved child care service is eligible under section</w:t>
      </w:r>
      <w:r w:rsidR="0003010A">
        <w:t> </w:t>
      </w:r>
      <w:r w:rsidRPr="0003010A">
        <w:t>47 of the Family Assistance Act for child care benefit by fee reduction for a session or sessions of care provided by the service to a child at risk during a period:</w:t>
      </w:r>
    </w:p>
    <w:p w:rsidR="006520A7" w:rsidRPr="0003010A" w:rsidRDefault="006520A7" w:rsidP="006520A7">
      <w:pPr>
        <w:pStyle w:val="paragraph"/>
      </w:pPr>
      <w:r w:rsidRPr="0003010A">
        <w:tab/>
        <w:t>(a)</w:t>
      </w:r>
      <w:r w:rsidRPr="0003010A">
        <w:tab/>
        <w:t>for which the service has given a certificate under subsection</w:t>
      </w:r>
      <w:r w:rsidR="0003010A">
        <w:t> </w:t>
      </w:r>
      <w:r w:rsidRPr="0003010A">
        <w:t>76(2) of that Act; or</w:t>
      </w:r>
    </w:p>
    <w:p w:rsidR="006520A7" w:rsidRPr="0003010A" w:rsidRDefault="006520A7" w:rsidP="006520A7">
      <w:pPr>
        <w:pStyle w:val="paragraph"/>
      </w:pPr>
      <w:r w:rsidRPr="0003010A">
        <w:tab/>
        <w:t>(b)</w:t>
      </w:r>
      <w:r w:rsidRPr="0003010A">
        <w:tab/>
        <w:t>during which a determination by the Secretary under subsection</w:t>
      </w:r>
      <w:r w:rsidR="0003010A">
        <w:t> </w:t>
      </w:r>
      <w:r w:rsidRPr="0003010A">
        <w:t>81(4) of that Act in circumstances mentioned in subparagraph</w:t>
      </w:r>
      <w:r w:rsidR="0003010A">
        <w:t> </w:t>
      </w:r>
      <w:r w:rsidRPr="0003010A">
        <w:t>81(4)(b)(ii) of that Act is in effect;</w:t>
      </w:r>
    </w:p>
    <w:p w:rsidR="006520A7" w:rsidRPr="0003010A" w:rsidRDefault="006520A7" w:rsidP="006520A7">
      <w:pPr>
        <w:pStyle w:val="subsection2"/>
      </w:pPr>
      <w:r w:rsidRPr="0003010A">
        <w:t>the service must notify the Secretary of the enrolment of the child for care by the service.</w:t>
      </w:r>
    </w:p>
    <w:p w:rsidR="006520A7" w:rsidRPr="0003010A" w:rsidRDefault="006520A7" w:rsidP="006520A7">
      <w:pPr>
        <w:pStyle w:val="subsection"/>
      </w:pPr>
      <w:r w:rsidRPr="0003010A">
        <w:tab/>
        <w:t>(2)</w:t>
      </w:r>
      <w:r w:rsidRPr="0003010A">
        <w:tab/>
        <w:t xml:space="preserve">The child is taken to be </w:t>
      </w:r>
      <w:r w:rsidRPr="0003010A">
        <w:rPr>
          <w:b/>
          <w:i/>
        </w:rPr>
        <w:t xml:space="preserve">enrolled </w:t>
      </w:r>
      <w:r w:rsidRPr="0003010A">
        <w:t>for care by the service when the session, or the first of the sessions, of care begins.</w:t>
      </w:r>
    </w:p>
    <w:p w:rsidR="006520A7" w:rsidRPr="0003010A" w:rsidRDefault="006520A7" w:rsidP="006520A7">
      <w:pPr>
        <w:pStyle w:val="ActHead5"/>
      </w:pPr>
      <w:bookmarkStart w:id="602" w:name="_Toc471375871"/>
      <w:r w:rsidRPr="0003010A">
        <w:rPr>
          <w:rStyle w:val="CharSectno"/>
        </w:rPr>
        <w:t>219AB</w:t>
      </w:r>
      <w:r w:rsidRPr="0003010A">
        <w:t xml:space="preserve">  When and how notice to be given</w:t>
      </w:r>
      <w:bookmarkEnd w:id="602"/>
    </w:p>
    <w:p w:rsidR="006520A7" w:rsidRPr="0003010A" w:rsidRDefault="006520A7" w:rsidP="006520A7">
      <w:pPr>
        <w:pStyle w:val="subsection"/>
      </w:pPr>
      <w:r w:rsidRPr="0003010A">
        <w:tab/>
        <w:t>(1)</w:t>
      </w:r>
      <w:r w:rsidRPr="0003010A">
        <w:tab/>
        <w:t>A notice under section</w:t>
      </w:r>
      <w:r w:rsidR="0003010A">
        <w:t> </w:t>
      </w:r>
      <w:r w:rsidRPr="0003010A">
        <w:t>219A or 219AA must:</w:t>
      </w:r>
    </w:p>
    <w:p w:rsidR="006520A7" w:rsidRPr="0003010A" w:rsidRDefault="006520A7" w:rsidP="006520A7">
      <w:pPr>
        <w:pStyle w:val="paragraph"/>
      </w:pPr>
      <w:r w:rsidRPr="0003010A">
        <w:tab/>
        <w:t>(a)</w:t>
      </w:r>
      <w:r w:rsidRPr="0003010A">
        <w:tab/>
        <w:t>be given in the form, and in the manner or way, approved by the Secretary; and</w:t>
      </w:r>
    </w:p>
    <w:p w:rsidR="006520A7" w:rsidRPr="0003010A" w:rsidRDefault="006520A7" w:rsidP="006520A7">
      <w:pPr>
        <w:pStyle w:val="paragraph"/>
      </w:pPr>
      <w:r w:rsidRPr="0003010A">
        <w:tab/>
        <w:t>(b)</w:t>
      </w:r>
      <w:r w:rsidRPr="0003010A">
        <w:tab/>
        <w:t>contain any information required by the Secretary.</w:t>
      </w:r>
    </w:p>
    <w:p w:rsidR="006520A7" w:rsidRPr="0003010A" w:rsidRDefault="006520A7" w:rsidP="006520A7">
      <w:pPr>
        <w:pStyle w:val="subsection"/>
      </w:pPr>
      <w:r w:rsidRPr="0003010A">
        <w:tab/>
        <w:t>(2)</w:t>
      </w:r>
      <w:r w:rsidRPr="0003010A">
        <w:tab/>
        <w:t xml:space="preserve">Subject to </w:t>
      </w:r>
      <w:r w:rsidR="0003010A">
        <w:t>subsections (</w:t>
      </w:r>
      <w:r w:rsidR="00AA7186" w:rsidRPr="0003010A">
        <w:t>3) and (4)</w:t>
      </w:r>
      <w:r w:rsidRPr="0003010A">
        <w:t>, the notice must be given no later than:</w:t>
      </w:r>
    </w:p>
    <w:p w:rsidR="006520A7" w:rsidRPr="0003010A" w:rsidRDefault="006520A7" w:rsidP="006520A7">
      <w:pPr>
        <w:pStyle w:val="paragraph"/>
      </w:pPr>
      <w:r w:rsidRPr="0003010A">
        <w:tab/>
        <w:t>(a)</w:t>
      </w:r>
      <w:r w:rsidRPr="0003010A">
        <w:tab/>
        <w:t>if the child is enrolled after the day on which the Secretary approves the service—the last day of the week immediately following the first week in which care is provided as a result of the enrolment; or</w:t>
      </w:r>
    </w:p>
    <w:p w:rsidR="006520A7" w:rsidRPr="0003010A" w:rsidRDefault="006520A7" w:rsidP="006520A7">
      <w:pPr>
        <w:pStyle w:val="paragraph"/>
      </w:pPr>
      <w:r w:rsidRPr="0003010A">
        <w:tab/>
        <w:t>(b)</w:t>
      </w:r>
      <w:r w:rsidRPr="0003010A">
        <w:tab/>
        <w:t>if the child is enrolled before that day, but after the day from which the approval is expressed to operate—7 days after the day on which the approval is given.</w:t>
      </w:r>
    </w:p>
    <w:p w:rsidR="006520A7" w:rsidRPr="0003010A" w:rsidRDefault="006520A7" w:rsidP="006520A7">
      <w:pPr>
        <w:pStyle w:val="subsection"/>
      </w:pPr>
      <w:r w:rsidRPr="0003010A">
        <w:tab/>
        <w:t>(3)</w:t>
      </w:r>
      <w:r w:rsidRPr="0003010A">
        <w:tab/>
        <w:t>If:</w:t>
      </w:r>
    </w:p>
    <w:p w:rsidR="006520A7" w:rsidRPr="0003010A" w:rsidRDefault="006520A7" w:rsidP="006520A7">
      <w:pPr>
        <w:pStyle w:val="paragraph"/>
      </w:pPr>
      <w:r w:rsidRPr="0003010A">
        <w:tab/>
        <w:t>(a)</w:t>
      </w:r>
      <w:r w:rsidRPr="0003010A">
        <w:tab/>
        <w:t>a child care service’s approval is suspended at the time a child is enrolled by an individual for care by the service; and</w:t>
      </w:r>
    </w:p>
    <w:p w:rsidR="006520A7" w:rsidRPr="0003010A" w:rsidRDefault="006520A7" w:rsidP="006520A7">
      <w:pPr>
        <w:pStyle w:val="paragraph"/>
      </w:pPr>
      <w:r w:rsidRPr="0003010A">
        <w:lastRenderedPageBreak/>
        <w:tab/>
        <w:t>(b)</w:t>
      </w:r>
      <w:r w:rsidRPr="0003010A">
        <w:tab/>
        <w:t>that suspension is later revoked;</w:t>
      </w:r>
    </w:p>
    <w:p w:rsidR="006520A7" w:rsidRPr="0003010A" w:rsidRDefault="006520A7" w:rsidP="006520A7">
      <w:pPr>
        <w:pStyle w:val="subsection2"/>
      </w:pPr>
      <w:r w:rsidRPr="0003010A">
        <w:t xml:space="preserve">the service must give notice of the enrolment under </w:t>
      </w:r>
      <w:r w:rsidR="0003010A">
        <w:t>subsection (</w:t>
      </w:r>
      <w:r w:rsidRPr="0003010A">
        <w:t>1) within 7 days after the suspension is revoked.</w:t>
      </w:r>
    </w:p>
    <w:p w:rsidR="00AA7186" w:rsidRPr="0003010A" w:rsidRDefault="00AA7186" w:rsidP="00AA7186">
      <w:pPr>
        <w:pStyle w:val="subsection"/>
      </w:pPr>
      <w:r w:rsidRPr="0003010A">
        <w:tab/>
        <w:t>(4)</w:t>
      </w:r>
      <w:r w:rsidRPr="0003010A">
        <w:tab/>
        <w:t>If:</w:t>
      </w:r>
    </w:p>
    <w:p w:rsidR="00AA7186" w:rsidRPr="0003010A" w:rsidRDefault="00AA7186" w:rsidP="00AA7186">
      <w:pPr>
        <w:pStyle w:val="paragraph"/>
      </w:pPr>
      <w:r w:rsidRPr="0003010A">
        <w:tab/>
        <w:t>(a)</w:t>
      </w:r>
      <w:r w:rsidRPr="0003010A">
        <w:tab/>
        <w:t>a payment is made to the service under section</w:t>
      </w:r>
      <w:r w:rsidR="0003010A">
        <w:t> </w:t>
      </w:r>
      <w:r w:rsidRPr="0003010A">
        <w:t xml:space="preserve">219RD in relation to a period (the </w:t>
      </w:r>
      <w:r w:rsidRPr="0003010A">
        <w:rPr>
          <w:b/>
          <w:i/>
        </w:rPr>
        <w:t>initial period</w:t>
      </w:r>
      <w:r w:rsidRPr="0003010A">
        <w:t>) notified to the service under subsection</w:t>
      </w:r>
      <w:r w:rsidR="0003010A">
        <w:t> </w:t>
      </w:r>
      <w:r w:rsidRPr="0003010A">
        <w:t>219R</w:t>
      </w:r>
      <w:r w:rsidR="00753CFA" w:rsidRPr="0003010A">
        <w:t>D(</w:t>
      </w:r>
      <w:r w:rsidRPr="0003010A">
        <w:t>4); and</w:t>
      </w:r>
    </w:p>
    <w:p w:rsidR="00AA7186" w:rsidRPr="0003010A" w:rsidRDefault="00AA7186" w:rsidP="00AA7186">
      <w:pPr>
        <w:pStyle w:val="paragraph"/>
      </w:pPr>
      <w:r w:rsidRPr="0003010A">
        <w:tab/>
        <w:t>(b)</w:t>
      </w:r>
      <w:r w:rsidRPr="0003010A">
        <w:tab/>
        <w:t>the payment is made because of the service’s failure to give a report under subsection</w:t>
      </w:r>
      <w:r w:rsidR="0003010A">
        <w:t> </w:t>
      </w:r>
      <w:r w:rsidRPr="0003010A">
        <w:t xml:space="preserve">219N(1) or (2) for a week (the </w:t>
      </w:r>
      <w:r w:rsidRPr="0003010A">
        <w:rPr>
          <w:b/>
          <w:i/>
        </w:rPr>
        <w:t>applicable week</w:t>
      </w:r>
      <w:r w:rsidRPr="0003010A">
        <w:t>) in respect of one or more enrolments; and</w:t>
      </w:r>
    </w:p>
    <w:p w:rsidR="00AA7186" w:rsidRPr="0003010A" w:rsidRDefault="00AA7186" w:rsidP="00AA7186">
      <w:pPr>
        <w:pStyle w:val="paragraph"/>
      </w:pPr>
      <w:r w:rsidRPr="0003010A">
        <w:tab/>
        <w:t>(c)</w:t>
      </w:r>
      <w:r w:rsidRPr="0003010A">
        <w:tab/>
        <w:t>for another enrolment referred to in subsection</w:t>
      </w:r>
      <w:r w:rsidR="0003010A">
        <w:t> </w:t>
      </w:r>
      <w:r w:rsidRPr="0003010A">
        <w:t>219A(1) or 219A</w:t>
      </w:r>
      <w:r w:rsidR="00753CFA" w:rsidRPr="0003010A">
        <w:t>A(</w:t>
      </w:r>
      <w:r w:rsidRPr="0003010A">
        <w:t xml:space="preserve">1), the last day of the period referred to in </w:t>
      </w:r>
      <w:r w:rsidR="0003010A">
        <w:t>subsection (</w:t>
      </w:r>
      <w:r w:rsidRPr="0003010A">
        <w:t>2) of this section:</w:t>
      </w:r>
    </w:p>
    <w:p w:rsidR="00AA7186" w:rsidRPr="0003010A" w:rsidRDefault="00AA7186" w:rsidP="00AA7186">
      <w:pPr>
        <w:pStyle w:val="paragraphsub"/>
      </w:pPr>
      <w:r w:rsidRPr="0003010A">
        <w:tab/>
        <w:t>(i)</w:t>
      </w:r>
      <w:r w:rsidRPr="0003010A">
        <w:tab/>
        <w:t>is the last day of the period applicable under subsection</w:t>
      </w:r>
      <w:r w:rsidR="0003010A">
        <w:t> </w:t>
      </w:r>
      <w:r w:rsidRPr="0003010A">
        <w:t>219N(5) in relation to the applicable week; or</w:t>
      </w:r>
    </w:p>
    <w:p w:rsidR="00AA7186" w:rsidRPr="0003010A" w:rsidRDefault="00AA7186" w:rsidP="00AA7186">
      <w:pPr>
        <w:pStyle w:val="paragraphsub"/>
      </w:pPr>
      <w:r w:rsidRPr="0003010A">
        <w:tab/>
        <w:t>(ii)</w:t>
      </w:r>
      <w:r w:rsidRPr="0003010A">
        <w:tab/>
        <w:t>occurs during the initial period;</w:t>
      </w:r>
    </w:p>
    <w:p w:rsidR="00AA7186" w:rsidRPr="0003010A" w:rsidRDefault="00AA7186" w:rsidP="00AA7186">
      <w:pPr>
        <w:pStyle w:val="subsection2"/>
      </w:pPr>
      <w:r w:rsidRPr="0003010A">
        <w:t>the notice of the other enrolment must be given no later than:</w:t>
      </w:r>
    </w:p>
    <w:p w:rsidR="00AA7186" w:rsidRPr="0003010A" w:rsidRDefault="00AA7186" w:rsidP="00AA7186">
      <w:pPr>
        <w:pStyle w:val="paragraph"/>
      </w:pPr>
      <w:r w:rsidRPr="0003010A">
        <w:tab/>
        <w:t>(d)</w:t>
      </w:r>
      <w:r w:rsidRPr="0003010A">
        <w:tab/>
        <w:t>7 days after the end of the initial period; or</w:t>
      </w:r>
    </w:p>
    <w:p w:rsidR="00AA7186" w:rsidRPr="0003010A" w:rsidRDefault="00AA7186" w:rsidP="00AA7186">
      <w:pPr>
        <w:pStyle w:val="paragraph"/>
      </w:pPr>
      <w:r w:rsidRPr="0003010A">
        <w:tab/>
        <w:t>(e)</w:t>
      </w:r>
      <w:r w:rsidRPr="0003010A">
        <w:tab/>
        <w:t>if one or more other periods (that are consecutive with the initial period) are notified to the service under subsection</w:t>
      </w:r>
      <w:r w:rsidR="0003010A">
        <w:t> </w:t>
      </w:r>
      <w:r w:rsidRPr="0003010A">
        <w:t>219R</w:t>
      </w:r>
      <w:r w:rsidR="00753CFA" w:rsidRPr="0003010A">
        <w:t>D(</w:t>
      </w:r>
      <w:r w:rsidRPr="0003010A">
        <w:t>4)—7 days after the end of the last of those periods.</w:t>
      </w:r>
    </w:p>
    <w:p w:rsidR="00AA7186" w:rsidRPr="0003010A" w:rsidRDefault="00AA7186" w:rsidP="00AA7186">
      <w:pPr>
        <w:pStyle w:val="notetext"/>
      </w:pPr>
      <w:r w:rsidRPr="0003010A">
        <w:t>Example:</w:t>
      </w:r>
      <w:r w:rsidRPr="0003010A">
        <w:tab/>
        <w:t>A payment is made under section</w:t>
      </w:r>
      <w:r w:rsidR="0003010A">
        <w:t> </w:t>
      </w:r>
      <w:r w:rsidRPr="0003010A">
        <w:t>219RD to an approved child care service for a week starting on the 22nd day of a month. This week is the initial period. Assume no other payments under that section are made to the service.</w:t>
      </w:r>
    </w:p>
    <w:p w:rsidR="00AA7186" w:rsidRPr="0003010A" w:rsidRDefault="00AA7186" w:rsidP="00AA7186">
      <w:pPr>
        <w:pStyle w:val="notetext"/>
      </w:pPr>
      <w:r w:rsidRPr="0003010A">
        <w:tab/>
        <w:t>The payment is made because of the service failing to give a report under subsection</w:t>
      </w:r>
      <w:r w:rsidR="0003010A">
        <w:t> </w:t>
      </w:r>
      <w:r w:rsidRPr="0003010A">
        <w:t>219N(1) (in respect of one or more enrolments) for the week starting on the first day of the month. This is the applicable week. Assume the last day for giving the report is the 21st day of the month.</w:t>
      </w:r>
    </w:p>
    <w:p w:rsidR="00AA7186" w:rsidRPr="0003010A" w:rsidRDefault="00AA7186" w:rsidP="00AA7186">
      <w:pPr>
        <w:pStyle w:val="notetext"/>
      </w:pPr>
      <w:r w:rsidRPr="0003010A">
        <w:tab/>
        <w:t xml:space="preserve">For another enrolment, assume the last day for giving notice of the enrolment under </w:t>
      </w:r>
      <w:r w:rsidR="0003010A">
        <w:t>subsection (</w:t>
      </w:r>
      <w:r w:rsidRPr="0003010A">
        <w:t>2) of this section is the 21st day of the month or a day occurring in the initial period.</w:t>
      </w:r>
    </w:p>
    <w:p w:rsidR="00AA7186" w:rsidRPr="0003010A" w:rsidRDefault="00AA7186" w:rsidP="00AA7186">
      <w:pPr>
        <w:pStyle w:val="notetext"/>
      </w:pPr>
      <w:r w:rsidRPr="0003010A">
        <w:tab/>
        <w:t>The notice in relation to the other enrolment must be given by the end of the week commencing on the 29th day of that month.</w:t>
      </w:r>
    </w:p>
    <w:p w:rsidR="006520A7" w:rsidRPr="0003010A" w:rsidRDefault="006520A7" w:rsidP="006520A7">
      <w:pPr>
        <w:pStyle w:val="ActHead5"/>
      </w:pPr>
      <w:bookmarkStart w:id="603" w:name="_Toc471375872"/>
      <w:r w:rsidRPr="0003010A">
        <w:rPr>
          <w:rStyle w:val="CharSectno"/>
        </w:rPr>
        <w:lastRenderedPageBreak/>
        <w:t>219AC</w:t>
      </w:r>
      <w:r w:rsidRPr="0003010A">
        <w:t xml:space="preserve">  </w:t>
      </w:r>
      <w:r w:rsidR="00E56F6D" w:rsidRPr="0003010A">
        <w:t>Failure to notify</w:t>
      </w:r>
      <w:bookmarkEnd w:id="603"/>
    </w:p>
    <w:p w:rsidR="00A96FCB" w:rsidRPr="0003010A" w:rsidRDefault="00A96FCB" w:rsidP="00A96FCB">
      <w:pPr>
        <w:pStyle w:val="SubsectionHead"/>
      </w:pPr>
      <w:r w:rsidRPr="0003010A">
        <w:t>Civil penalties</w:t>
      </w:r>
    </w:p>
    <w:p w:rsidR="00A96FCB" w:rsidRPr="0003010A" w:rsidRDefault="00A96FCB" w:rsidP="00A96FCB">
      <w:pPr>
        <w:pStyle w:val="subsection"/>
      </w:pPr>
      <w:r w:rsidRPr="0003010A">
        <w:tab/>
        <w:t>(1A)</w:t>
      </w:r>
      <w:r w:rsidRPr="0003010A">
        <w:tab/>
        <w:t>An approved child care service contravenes this subsection if:</w:t>
      </w:r>
    </w:p>
    <w:p w:rsidR="00A96FCB" w:rsidRPr="0003010A" w:rsidRDefault="00A96FCB" w:rsidP="00A96FCB">
      <w:pPr>
        <w:pStyle w:val="paragraph"/>
      </w:pPr>
      <w:r w:rsidRPr="0003010A">
        <w:tab/>
        <w:t>(a)</w:t>
      </w:r>
      <w:r w:rsidRPr="0003010A">
        <w:tab/>
        <w:t>the service is required to give notice under section</w:t>
      </w:r>
      <w:r w:rsidR="0003010A">
        <w:t> </w:t>
      </w:r>
      <w:r w:rsidRPr="0003010A">
        <w:t>219A; and</w:t>
      </w:r>
    </w:p>
    <w:p w:rsidR="00A96FCB" w:rsidRPr="0003010A" w:rsidRDefault="00A96FCB" w:rsidP="00A96FCB">
      <w:pPr>
        <w:pStyle w:val="paragraph"/>
      </w:pPr>
      <w:r w:rsidRPr="0003010A">
        <w:tab/>
        <w:t>(b)</w:t>
      </w:r>
      <w:r w:rsidRPr="0003010A">
        <w:tab/>
        <w:t>the service does not give the notice in accordance with that section and section</w:t>
      </w:r>
      <w:r w:rsidR="0003010A">
        <w:t> </w:t>
      </w:r>
      <w:r w:rsidRPr="0003010A">
        <w:t>219AB.</w:t>
      </w:r>
    </w:p>
    <w:p w:rsidR="00A96FCB" w:rsidRPr="0003010A" w:rsidRDefault="00A96FCB" w:rsidP="00A96FCB">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A96FCB" w:rsidRPr="0003010A" w:rsidRDefault="00A96FCB" w:rsidP="0001239C">
      <w:pPr>
        <w:pStyle w:val="subsection"/>
        <w:keepNext/>
      </w:pPr>
      <w:r w:rsidRPr="0003010A">
        <w:tab/>
        <w:t>(1B)</w:t>
      </w:r>
      <w:r w:rsidRPr="0003010A">
        <w:tab/>
        <w:t>An approved child care service contravenes this subsection if:</w:t>
      </w:r>
    </w:p>
    <w:p w:rsidR="00A96FCB" w:rsidRPr="0003010A" w:rsidRDefault="00A96FCB" w:rsidP="00A96FCB">
      <w:pPr>
        <w:pStyle w:val="paragraph"/>
      </w:pPr>
      <w:r w:rsidRPr="0003010A">
        <w:tab/>
        <w:t>(a)</w:t>
      </w:r>
      <w:r w:rsidRPr="0003010A">
        <w:tab/>
        <w:t>the service is required to give notice under section</w:t>
      </w:r>
      <w:r w:rsidR="0003010A">
        <w:t> </w:t>
      </w:r>
      <w:r w:rsidRPr="0003010A">
        <w:t>219AA; and</w:t>
      </w:r>
    </w:p>
    <w:p w:rsidR="00A96FCB" w:rsidRPr="0003010A" w:rsidRDefault="00A96FCB" w:rsidP="00A96FCB">
      <w:pPr>
        <w:pStyle w:val="paragraph"/>
      </w:pPr>
      <w:r w:rsidRPr="0003010A">
        <w:tab/>
        <w:t>(b)</w:t>
      </w:r>
      <w:r w:rsidRPr="0003010A">
        <w:tab/>
        <w:t>the service does not give the notice in accordance with that section and section</w:t>
      </w:r>
      <w:r w:rsidR="0003010A">
        <w:t> </w:t>
      </w:r>
      <w:r w:rsidRPr="0003010A">
        <w:t>219AB.</w:t>
      </w:r>
    </w:p>
    <w:p w:rsidR="00A96FCB" w:rsidRPr="0003010A" w:rsidRDefault="00A96FCB" w:rsidP="00A96FCB">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6B312A" w:rsidRPr="0003010A" w:rsidRDefault="006B312A" w:rsidP="005D3846">
      <w:pPr>
        <w:pStyle w:val="SubsectionHead"/>
      </w:pPr>
      <w:r w:rsidRPr="0003010A">
        <w:t>Offences</w:t>
      </w:r>
    </w:p>
    <w:p w:rsidR="006520A7" w:rsidRPr="0003010A" w:rsidRDefault="006520A7" w:rsidP="006520A7">
      <w:pPr>
        <w:pStyle w:val="subsection"/>
      </w:pPr>
      <w:r w:rsidRPr="0003010A">
        <w:tab/>
        <w:t>(1)</w:t>
      </w:r>
      <w:r w:rsidRPr="0003010A">
        <w:tab/>
        <w:t>An approved child care service commits an offence if:</w:t>
      </w:r>
    </w:p>
    <w:p w:rsidR="006520A7" w:rsidRPr="0003010A" w:rsidRDefault="006520A7" w:rsidP="006520A7">
      <w:pPr>
        <w:pStyle w:val="paragraph"/>
      </w:pPr>
      <w:r w:rsidRPr="0003010A">
        <w:tab/>
        <w:t>(a)</w:t>
      </w:r>
      <w:r w:rsidRPr="0003010A">
        <w:tab/>
        <w:t>the service is required to give notice under section</w:t>
      </w:r>
      <w:r w:rsidR="0003010A">
        <w:t> </w:t>
      </w:r>
      <w:r w:rsidRPr="0003010A">
        <w:t>219A; and</w:t>
      </w:r>
    </w:p>
    <w:p w:rsidR="006520A7" w:rsidRPr="0003010A" w:rsidRDefault="006520A7" w:rsidP="006520A7">
      <w:pPr>
        <w:pStyle w:val="paragraph"/>
      </w:pPr>
      <w:r w:rsidRPr="0003010A">
        <w:tab/>
        <w:t>(b)</w:t>
      </w:r>
      <w:r w:rsidRPr="0003010A">
        <w:tab/>
        <w:t>the service does not give the notice in accordance with that section and section</w:t>
      </w:r>
      <w:r w:rsidR="0003010A">
        <w:t> </w:t>
      </w:r>
      <w:r w:rsidRPr="0003010A">
        <w:t>219AB.</w:t>
      </w:r>
    </w:p>
    <w:p w:rsidR="006520A7" w:rsidRPr="0003010A" w:rsidRDefault="006520A7" w:rsidP="006520A7">
      <w:pPr>
        <w:pStyle w:val="Penalty"/>
      </w:pPr>
      <w:r w:rsidRPr="0003010A">
        <w:t>Penalty:</w:t>
      </w:r>
      <w:r w:rsidRPr="0003010A">
        <w:tab/>
        <w:t>60 penalty units.</w:t>
      </w:r>
    </w:p>
    <w:p w:rsidR="006520A7" w:rsidRPr="0003010A" w:rsidRDefault="006520A7" w:rsidP="006520A7">
      <w:pPr>
        <w:pStyle w:val="subsection"/>
      </w:pPr>
      <w:r w:rsidRPr="0003010A">
        <w:tab/>
        <w:t>(2)</w:t>
      </w:r>
      <w:r w:rsidRPr="0003010A">
        <w:tab/>
        <w:t>An approved child care service commits an offence if:</w:t>
      </w:r>
    </w:p>
    <w:p w:rsidR="006520A7" w:rsidRPr="0003010A" w:rsidRDefault="006520A7" w:rsidP="006520A7">
      <w:pPr>
        <w:pStyle w:val="paragraph"/>
      </w:pPr>
      <w:r w:rsidRPr="0003010A">
        <w:tab/>
        <w:t>(a)</w:t>
      </w:r>
      <w:r w:rsidRPr="0003010A">
        <w:tab/>
        <w:t>the service is required to give notice under section</w:t>
      </w:r>
      <w:r w:rsidR="0003010A">
        <w:t> </w:t>
      </w:r>
      <w:r w:rsidRPr="0003010A">
        <w:t>219AA; and</w:t>
      </w:r>
    </w:p>
    <w:p w:rsidR="006520A7" w:rsidRPr="0003010A" w:rsidRDefault="006520A7" w:rsidP="006520A7">
      <w:pPr>
        <w:pStyle w:val="paragraph"/>
      </w:pPr>
      <w:r w:rsidRPr="0003010A">
        <w:tab/>
        <w:t>(b)</w:t>
      </w:r>
      <w:r w:rsidRPr="0003010A">
        <w:tab/>
        <w:t>the service does not give the notice in accordance with that section and section</w:t>
      </w:r>
      <w:r w:rsidR="0003010A">
        <w:t> </w:t>
      </w:r>
      <w:r w:rsidRPr="0003010A">
        <w:t>219AB.</w:t>
      </w:r>
    </w:p>
    <w:p w:rsidR="006520A7" w:rsidRPr="0003010A" w:rsidRDefault="006520A7" w:rsidP="006520A7">
      <w:pPr>
        <w:pStyle w:val="Penalty"/>
      </w:pPr>
      <w:r w:rsidRPr="0003010A">
        <w:t>Penalty:</w:t>
      </w:r>
      <w:r w:rsidRPr="0003010A">
        <w:tab/>
        <w:t>60 penalty units.</w:t>
      </w:r>
    </w:p>
    <w:p w:rsidR="006520A7" w:rsidRPr="0003010A" w:rsidRDefault="006520A7" w:rsidP="006520A7">
      <w:pPr>
        <w:pStyle w:val="subsection"/>
      </w:pPr>
      <w:r w:rsidRPr="0003010A">
        <w:tab/>
        <w:t>(3)</w:t>
      </w:r>
      <w:r w:rsidRPr="0003010A">
        <w:tab/>
      </w:r>
      <w:r w:rsidR="0003010A">
        <w:t>Subsections (</w:t>
      </w:r>
      <w:r w:rsidRPr="0003010A">
        <w:t>1) and (2) are offences of strict liability.</w:t>
      </w:r>
    </w:p>
    <w:p w:rsidR="006520A7" w:rsidRPr="0003010A" w:rsidRDefault="006520A7" w:rsidP="006520A7">
      <w:pPr>
        <w:pStyle w:val="ActHead5"/>
      </w:pPr>
      <w:bookmarkStart w:id="604" w:name="_Toc471375873"/>
      <w:r w:rsidRPr="0003010A">
        <w:rPr>
          <w:rStyle w:val="CharSectno"/>
        </w:rPr>
        <w:lastRenderedPageBreak/>
        <w:t>219AD</w:t>
      </w:r>
      <w:r w:rsidRPr="0003010A">
        <w:t xml:space="preserve">  When enrolment ceases</w:t>
      </w:r>
      <w:bookmarkEnd w:id="604"/>
    </w:p>
    <w:p w:rsidR="006520A7" w:rsidRPr="0003010A" w:rsidRDefault="006520A7" w:rsidP="006520A7">
      <w:pPr>
        <w:pStyle w:val="subsection"/>
      </w:pPr>
      <w:r w:rsidRPr="0003010A">
        <w:tab/>
        <w:t>(1)</w:t>
      </w:r>
      <w:r w:rsidRPr="0003010A">
        <w:tab/>
        <w:t xml:space="preserve">An enrolment of a child by an individual for care by an approved child care service </w:t>
      </w:r>
      <w:r w:rsidRPr="0003010A">
        <w:rPr>
          <w:b/>
          <w:i/>
        </w:rPr>
        <w:t xml:space="preserve">ceases </w:t>
      </w:r>
      <w:r w:rsidRPr="0003010A">
        <w:t>if:</w:t>
      </w:r>
    </w:p>
    <w:p w:rsidR="006520A7" w:rsidRPr="0003010A" w:rsidRDefault="006520A7" w:rsidP="006520A7">
      <w:pPr>
        <w:pStyle w:val="paragraph"/>
      </w:pPr>
      <w:r w:rsidRPr="0003010A">
        <w:tab/>
        <w:t>(a)</w:t>
      </w:r>
      <w:r w:rsidRPr="0003010A">
        <w:tab/>
        <w:t>the arrangement under which care is provided ceases; or</w:t>
      </w:r>
    </w:p>
    <w:p w:rsidR="006520A7" w:rsidRPr="0003010A" w:rsidRDefault="006520A7" w:rsidP="006520A7">
      <w:pPr>
        <w:pStyle w:val="paragraph"/>
      </w:pPr>
      <w:r w:rsidRPr="0003010A">
        <w:tab/>
        <w:t>(b)</w:t>
      </w:r>
      <w:r w:rsidRPr="0003010A">
        <w:tab/>
        <w:t>the service becomes eligible under section</w:t>
      </w:r>
      <w:r w:rsidR="0003010A">
        <w:t> </w:t>
      </w:r>
      <w:r w:rsidRPr="0003010A">
        <w:t>47 of the Family Assistance Act for child care benefit by fee reduction for a session of care provided by the service to the child.</w:t>
      </w:r>
    </w:p>
    <w:p w:rsidR="006520A7" w:rsidRPr="0003010A" w:rsidRDefault="006520A7" w:rsidP="006520A7">
      <w:pPr>
        <w:pStyle w:val="subsection"/>
      </w:pPr>
      <w:r w:rsidRPr="0003010A">
        <w:tab/>
        <w:t>(2)</w:t>
      </w:r>
      <w:r w:rsidRPr="0003010A">
        <w:tab/>
        <w:t>If a child is taken to be enrolled for care by an approved child care service under subsection</w:t>
      </w:r>
      <w:r w:rsidR="0003010A">
        <w:t> </w:t>
      </w:r>
      <w:r w:rsidRPr="0003010A">
        <w:t>219A</w:t>
      </w:r>
      <w:r w:rsidR="00753CFA" w:rsidRPr="0003010A">
        <w:t>A(</w:t>
      </w:r>
      <w:r w:rsidRPr="0003010A">
        <w:t xml:space="preserve">2), the enrolment is taken to have </w:t>
      </w:r>
      <w:r w:rsidRPr="0003010A">
        <w:rPr>
          <w:b/>
          <w:i/>
        </w:rPr>
        <w:t>ceased</w:t>
      </w:r>
      <w:r w:rsidRPr="0003010A">
        <w:t>:</w:t>
      </w:r>
    </w:p>
    <w:p w:rsidR="006520A7" w:rsidRPr="0003010A" w:rsidRDefault="006520A7" w:rsidP="006520A7">
      <w:pPr>
        <w:pStyle w:val="paragraph"/>
      </w:pPr>
      <w:r w:rsidRPr="0003010A">
        <w:tab/>
        <w:t>(a)</w:t>
      </w:r>
      <w:r w:rsidRPr="0003010A">
        <w:tab/>
        <w:t>if a certificate has been given in respect of the child under subsection</w:t>
      </w:r>
      <w:r w:rsidR="0003010A">
        <w:t> </w:t>
      </w:r>
      <w:r w:rsidRPr="0003010A">
        <w:t>76(2) of the Family Assistance Act, either:</w:t>
      </w:r>
    </w:p>
    <w:p w:rsidR="006520A7" w:rsidRPr="0003010A" w:rsidRDefault="006520A7" w:rsidP="006520A7">
      <w:pPr>
        <w:pStyle w:val="paragraphsub"/>
      </w:pPr>
      <w:r w:rsidRPr="0003010A">
        <w:tab/>
        <w:t>(i)</w:t>
      </w:r>
      <w:r w:rsidRPr="0003010A">
        <w:tab/>
        <w:t>when the period for which a certificate was given ends; or</w:t>
      </w:r>
    </w:p>
    <w:p w:rsidR="006520A7" w:rsidRPr="0003010A" w:rsidRDefault="006520A7" w:rsidP="006520A7">
      <w:pPr>
        <w:pStyle w:val="paragraphsub"/>
      </w:pPr>
      <w:r w:rsidRPr="0003010A">
        <w:tab/>
        <w:t>(ii)</w:t>
      </w:r>
      <w:r w:rsidRPr="0003010A">
        <w:tab/>
        <w:t>if the Secretary makes a determination in circumstances mentioned in subparagraph</w:t>
      </w:r>
      <w:r w:rsidR="0003010A">
        <w:t> </w:t>
      </w:r>
      <w:r w:rsidRPr="0003010A">
        <w:t>81(4)(b)(i) of that Act at the end of the 13 week period mentioned in that subparagraph—when that determination ceases to have effect; or</w:t>
      </w:r>
    </w:p>
    <w:p w:rsidR="006520A7" w:rsidRPr="0003010A" w:rsidRDefault="006520A7" w:rsidP="006520A7">
      <w:pPr>
        <w:pStyle w:val="paragraph"/>
      </w:pPr>
      <w:r w:rsidRPr="0003010A">
        <w:tab/>
        <w:t>(b)</w:t>
      </w:r>
      <w:r w:rsidRPr="0003010A">
        <w:tab/>
        <w:t>if the Secretary makes a determination in circumstances mentioned in subparagraph</w:t>
      </w:r>
      <w:r w:rsidR="0003010A">
        <w:t> </w:t>
      </w:r>
      <w:r w:rsidRPr="0003010A">
        <w:t>81(4)(b)(ii) of that Act—when that determination ceases to have effect.</w:t>
      </w:r>
    </w:p>
    <w:p w:rsidR="006520A7" w:rsidRPr="0003010A" w:rsidRDefault="006520A7" w:rsidP="006520A7">
      <w:pPr>
        <w:pStyle w:val="subsection"/>
      </w:pPr>
      <w:r w:rsidRPr="0003010A">
        <w:tab/>
        <w:t>(3)</w:t>
      </w:r>
      <w:r w:rsidRPr="0003010A">
        <w:tab/>
        <w:t xml:space="preserve">The enrolment of a child for care by an approved child care service (whether by an individual or otherwise) is taken to have </w:t>
      </w:r>
      <w:r w:rsidRPr="0003010A">
        <w:rPr>
          <w:b/>
          <w:i/>
        </w:rPr>
        <w:t>ceased</w:t>
      </w:r>
      <w:r w:rsidRPr="0003010A">
        <w:t xml:space="preserve"> if no session of care to the child, over a number of weeks specified by the Secretary by legislative instrument, is reported to the Secretary under section</w:t>
      </w:r>
      <w:r w:rsidR="0003010A">
        <w:t> </w:t>
      </w:r>
      <w:r w:rsidRPr="0003010A">
        <w:t>219N.</w:t>
      </w:r>
    </w:p>
    <w:p w:rsidR="006520A7" w:rsidRPr="0003010A" w:rsidRDefault="006520A7" w:rsidP="006520A7">
      <w:pPr>
        <w:pStyle w:val="subsection"/>
      </w:pPr>
      <w:r w:rsidRPr="0003010A">
        <w:tab/>
        <w:t>(4)</w:t>
      </w:r>
      <w:r w:rsidRPr="0003010A">
        <w:tab/>
        <w:t>Different periods may be specified in relation to different kinds of service or types of care.</w:t>
      </w:r>
    </w:p>
    <w:p w:rsidR="006520A7" w:rsidRPr="0003010A" w:rsidRDefault="006520A7" w:rsidP="006520A7">
      <w:pPr>
        <w:pStyle w:val="ActHead5"/>
      </w:pPr>
      <w:bookmarkStart w:id="605" w:name="_Toc471375874"/>
      <w:r w:rsidRPr="0003010A">
        <w:rPr>
          <w:rStyle w:val="CharSectno"/>
        </w:rPr>
        <w:lastRenderedPageBreak/>
        <w:t>219AE</w:t>
      </w:r>
      <w:r w:rsidRPr="0003010A">
        <w:t xml:space="preserve">  Secretary to confirm receipt of notice</w:t>
      </w:r>
      <w:bookmarkEnd w:id="605"/>
    </w:p>
    <w:p w:rsidR="006520A7" w:rsidRPr="0003010A" w:rsidRDefault="006520A7" w:rsidP="006520A7">
      <w:pPr>
        <w:pStyle w:val="subsection"/>
      </w:pPr>
      <w:r w:rsidRPr="0003010A">
        <w:tab/>
        <w:t>(1)</w:t>
      </w:r>
      <w:r w:rsidRPr="0003010A">
        <w:tab/>
        <w:t xml:space="preserve">Subject to </w:t>
      </w:r>
      <w:r w:rsidR="0003010A">
        <w:t>subsection (</w:t>
      </w:r>
      <w:r w:rsidRPr="0003010A">
        <w:t>2), the Secretary must provide confirmation to the approved child care service of the receipt of a notice given under section</w:t>
      </w:r>
      <w:r w:rsidR="0003010A">
        <w:t> </w:t>
      </w:r>
      <w:r w:rsidRPr="0003010A">
        <w:t>219A or section</w:t>
      </w:r>
      <w:r w:rsidR="0003010A">
        <w:t> </w:t>
      </w:r>
      <w:r w:rsidRPr="0003010A">
        <w:t>219AA.</w:t>
      </w:r>
    </w:p>
    <w:p w:rsidR="006520A7" w:rsidRPr="0003010A" w:rsidRDefault="006520A7" w:rsidP="006520A7">
      <w:pPr>
        <w:pStyle w:val="subsection"/>
      </w:pPr>
      <w:r w:rsidRPr="0003010A">
        <w:tab/>
        <w:t>(2)</w:t>
      </w:r>
      <w:r w:rsidRPr="0003010A">
        <w:tab/>
        <w:t>The Secretary need not provide that confirmation if:</w:t>
      </w:r>
    </w:p>
    <w:p w:rsidR="006520A7" w:rsidRPr="0003010A" w:rsidRDefault="006520A7" w:rsidP="006520A7">
      <w:pPr>
        <w:pStyle w:val="paragraph"/>
      </w:pPr>
      <w:r w:rsidRPr="0003010A">
        <w:tab/>
        <w:t>(a)</w:t>
      </w:r>
      <w:r w:rsidRPr="0003010A">
        <w:tab/>
        <w:t>the notice is given under section</w:t>
      </w:r>
      <w:r w:rsidR="0003010A">
        <w:t> </w:t>
      </w:r>
      <w:r w:rsidRPr="0003010A">
        <w:t>219A in relation to the enrolment of a child by an individual; and</w:t>
      </w:r>
    </w:p>
    <w:p w:rsidR="006520A7" w:rsidRPr="0003010A" w:rsidRDefault="006520A7" w:rsidP="006520A7">
      <w:pPr>
        <w:pStyle w:val="paragraph"/>
      </w:pPr>
      <w:r w:rsidRPr="0003010A">
        <w:tab/>
        <w:t>(b)</w:t>
      </w:r>
      <w:r w:rsidRPr="0003010A">
        <w:tab/>
        <w:t>the information contained in the notice is inconsistent with information contained in a claim, or in a document that accompanies a claim, made by an individual in relation to care provided by the service to the child.</w:t>
      </w:r>
    </w:p>
    <w:p w:rsidR="006520A7" w:rsidRPr="0003010A" w:rsidRDefault="006520A7" w:rsidP="006520A7">
      <w:pPr>
        <w:pStyle w:val="subsection"/>
      </w:pPr>
      <w:r w:rsidRPr="0003010A">
        <w:tab/>
        <w:t>(3)</w:t>
      </w:r>
      <w:r w:rsidRPr="0003010A">
        <w:tab/>
        <w:t>The Secretary must include in the confirmation details of the record maintained by the Secretary in relation to the enrolment.</w:t>
      </w:r>
    </w:p>
    <w:p w:rsidR="006520A7" w:rsidRPr="0003010A" w:rsidRDefault="006520A7" w:rsidP="006520A7">
      <w:pPr>
        <w:pStyle w:val="subsection"/>
      </w:pPr>
      <w:r w:rsidRPr="0003010A">
        <w:tab/>
        <w:t>(4)</w:t>
      </w:r>
      <w:r w:rsidRPr="0003010A">
        <w:tab/>
        <w:t>The confirmation must be given in the form, and in the manner or way, approved by the Secretary.</w:t>
      </w:r>
    </w:p>
    <w:p w:rsidR="006520A7" w:rsidRPr="0003010A" w:rsidRDefault="006520A7" w:rsidP="006520A7">
      <w:pPr>
        <w:pStyle w:val="ActHead5"/>
      </w:pPr>
      <w:bookmarkStart w:id="606" w:name="_Toc471375875"/>
      <w:r w:rsidRPr="0003010A">
        <w:rPr>
          <w:rStyle w:val="CharSectno"/>
        </w:rPr>
        <w:t>219AF</w:t>
      </w:r>
      <w:r w:rsidRPr="0003010A">
        <w:t xml:space="preserve">  Obligation to update enrolment information</w:t>
      </w:r>
      <w:bookmarkEnd w:id="606"/>
    </w:p>
    <w:p w:rsidR="006520A7" w:rsidRPr="0003010A" w:rsidRDefault="006520A7" w:rsidP="006520A7">
      <w:pPr>
        <w:pStyle w:val="subsection"/>
      </w:pPr>
      <w:r w:rsidRPr="0003010A">
        <w:tab/>
        <w:t>(1)</w:t>
      </w:r>
      <w:r w:rsidRPr="0003010A">
        <w:tab/>
        <w:t>If:</w:t>
      </w:r>
    </w:p>
    <w:p w:rsidR="006520A7" w:rsidRPr="0003010A" w:rsidRDefault="006520A7" w:rsidP="006520A7">
      <w:pPr>
        <w:pStyle w:val="paragraph"/>
      </w:pPr>
      <w:r w:rsidRPr="0003010A">
        <w:tab/>
        <w:t>(a)</w:t>
      </w:r>
      <w:r w:rsidRPr="0003010A">
        <w:tab/>
        <w:t>an approved child care service gives notice of enrolment in accordance with sections</w:t>
      </w:r>
      <w:r w:rsidR="0003010A">
        <w:t> </w:t>
      </w:r>
      <w:r w:rsidRPr="0003010A">
        <w:t>219A and 219AB, or sections</w:t>
      </w:r>
      <w:r w:rsidR="0003010A">
        <w:t> </w:t>
      </w:r>
      <w:r w:rsidRPr="0003010A">
        <w:t>219AA and 219AB; and</w:t>
      </w:r>
    </w:p>
    <w:p w:rsidR="006520A7" w:rsidRPr="0003010A" w:rsidRDefault="006520A7" w:rsidP="006520A7">
      <w:pPr>
        <w:pStyle w:val="paragraph"/>
      </w:pPr>
      <w:r w:rsidRPr="0003010A">
        <w:tab/>
        <w:t>(b)</w:t>
      </w:r>
      <w:r w:rsidRPr="0003010A">
        <w:tab/>
        <w:t>after the notice is given:</w:t>
      </w:r>
    </w:p>
    <w:p w:rsidR="006520A7" w:rsidRPr="0003010A" w:rsidRDefault="006520A7" w:rsidP="006520A7">
      <w:pPr>
        <w:pStyle w:val="paragraphsub"/>
      </w:pPr>
      <w:r w:rsidRPr="0003010A">
        <w:tab/>
        <w:t>(i)</w:t>
      </w:r>
      <w:r w:rsidRPr="0003010A">
        <w:tab/>
        <w:t>information provided in the notice becomes incorrect; or</w:t>
      </w:r>
    </w:p>
    <w:p w:rsidR="006520A7" w:rsidRPr="0003010A" w:rsidRDefault="006520A7" w:rsidP="006520A7">
      <w:pPr>
        <w:pStyle w:val="paragraphsub"/>
      </w:pPr>
      <w:r w:rsidRPr="0003010A">
        <w:tab/>
        <w:t>(ii)</w:t>
      </w:r>
      <w:r w:rsidRPr="0003010A">
        <w:tab/>
        <w:t>information becomes available that, had it been available at the time the notice was given, should have been included in the notice; or</w:t>
      </w:r>
    </w:p>
    <w:p w:rsidR="006520A7" w:rsidRPr="0003010A" w:rsidRDefault="006520A7" w:rsidP="006520A7">
      <w:pPr>
        <w:pStyle w:val="paragraphsub"/>
      </w:pPr>
      <w:r w:rsidRPr="0003010A">
        <w:tab/>
        <w:t>(iii)</w:t>
      </w:r>
      <w:r w:rsidRPr="0003010A">
        <w:tab/>
        <w:t>information becomes available that, had it been available at the time the notice was given, would have required the notice to have been given in a different form;</w:t>
      </w:r>
    </w:p>
    <w:p w:rsidR="006520A7" w:rsidRPr="0003010A" w:rsidRDefault="006520A7" w:rsidP="006520A7">
      <w:pPr>
        <w:pStyle w:val="subsection2"/>
      </w:pPr>
      <w:r w:rsidRPr="0003010A">
        <w:t>the service must notify the Secretary of the correction or available information.</w:t>
      </w:r>
    </w:p>
    <w:p w:rsidR="00AA7186" w:rsidRPr="0003010A" w:rsidRDefault="00AA7186" w:rsidP="00AA7186">
      <w:pPr>
        <w:pStyle w:val="subsection"/>
      </w:pPr>
      <w:r w:rsidRPr="0003010A">
        <w:lastRenderedPageBreak/>
        <w:tab/>
        <w:t>(1A)</w:t>
      </w:r>
      <w:r w:rsidRPr="0003010A">
        <w:tab/>
        <w:t xml:space="preserve">Subject to </w:t>
      </w:r>
      <w:r w:rsidR="0003010A">
        <w:t>subsection (</w:t>
      </w:r>
      <w:r w:rsidRPr="0003010A">
        <w:t>1B), the notice must be given within 7 days after the information becomes incorrect or becomes available.</w:t>
      </w:r>
    </w:p>
    <w:p w:rsidR="00AA7186" w:rsidRPr="0003010A" w:rsidRDefault="00AA7186" w:rsidP="00AA7186">
      <w:pPr>
        <w:pStyle w:val="subsection"/>
      </w:pPr>
      <w:r w:rsidRPr="0003010A">
        <w:tab/>
        <w:t>(1B)</w:t>
      </w:r>
      <w:r w:rsidRPr="0003010A">
        <w:tab/>
        <w:t>If:</w:t>
      </w:r>
    </w:p>
    <w:p w:rsidR="00AA7186" w:rsidRPr="0003010A" w:rsidRDefault="00AA7186" w:rsidP="00AA7186">
      <w:pPr>
        <w:pStyle w:val="paragraph"/>
      </w:pPr>
      <w:r w:rsidRPr="0003010A">
        <w:tab/>
        <w:t>(a)</w:t>
      </w:r>
      <w:r w:rsidRPr="0003010A">
        <w:tab/>
        <w:t>a payment is made to the service under section</w:t>
      </w:r>
      <w:r w:rsidR="0003010A">
        <w:t> </w:t>
      </w:r>
      <w:r w:rsidRPr="0003010A">
        <w:t xml:space="preserve">219RD in relation to a period (the </w:t>
      </w:r>
      <w:r w:rsidRPr="0003010A">
        <w:rPr>
          <w:b/>
          <w:i/>
        </w:rPr>
        <w:t>initial period</w:t>
      </w:r>
      <w:r w:rsidRPr="0003010A">
        <w:t>) notified to the service under subsection</w:t>
      </w:r>
      <w:r w:rsidR="0003010A">
        <w:t> </w:t>
      </w:r>
      <w:r w:rsidRPr="0003010A">
        <w:t>219R</w:t>
      </w:r>
      <w:r w:rsidR="00753CFA" w:rsidRPr="0003010A">
        <w:t>D(</w:t>
      </w:r>
      <w:r w:rsidRPr="0003010A">
        <w:t>4); and</w:t>
      </w:r>
    </w:p>
    <w:p w:rsidR="00AA7186" w:rsidRPr="0003010A" w:rsidRDefault="00AA7186" w:rsidP="00AA7186">
      <w:pPr>
        <w:pStyle w:val="paragraph"/>
      </w:pPr>
      <w:r w:rsidRPr="0003010A">
        <w:tab/>
        <w:t>(b)</w:t>
      </w:r>
      <w:r w:rsidRPr="0003010A">
        <w:tab/>
        <w:t>the payment is made because of the service’s failure to give a report under subsection</w:t>
      </w:r>
      <w:r w:rsidR="0003010A">
        <w:t> </w:t>
      </w:r>
      <w:r w:rsidRPr="0003010A">
        <w:t xml:space="preserve">219N(1) or (2) for a week (the </w:t>
      </w:r>
      <w:r w:rsidRPr="0003010A">
        <w:rPr>
          <w:b/>
          <w:i/>
        </w:rPr>
        <w:t>applicable week</w:t>
      </w:r>
      <w:r w:rsidRPr="0003010A">
        <w:t>); and</w:t>
      </w:r>
    </w:p>
    <w:p w:rsidR="00AA7186" w:rsidRPr="0003010A" w:rsidRDefault="00AA7186" w:rsidP="00AA7186">
      <w:pPr>
        <w:pStyle w:val="paragraph"/>
      </w:pPr>
      <w:r w:rsidRPr="0003010A">
        <w:tab/>
        <w:t>(c)</w:t>
      </w:r>
      <w:r w:rsidRPr="0003010A">
        <w:tab/>
        <w:t xml:space="preserve">for any enrolment, the last day of the period referred to in </w:t>
      </w:r>
      <w:r w:rsidR="0003010A">
        <w:t>subsection (</w:t>
      </w:r>
      <w:r w:rsidRPr="0003010A">
        <w:t>1A) of this section:</w:t>
      </w:r>
    </w:p>
    <w:p w:rsidR="00AA7186" w:rsidRPr="0003010A" w:rsidRDefault="00AA7186" w:rsidP="00AA7186">
      <w:pPr>
        <w:pStyle w:val="paragraphsub"/>
      </w:pPr>
      <w:r w:rsidRPr="0003010A">
        <w:tab/>
        <w:t>(i)</w:t>
      </w:r>
      <w:r w:rsidRPr="0003010A">
        <w:tab/>
        <w:t>is the last day of the period applicable under subsection</w:t>
      </w:r>
      <w:r w:rsidR="0003010A">
        <w:t> </w:t>
      </w:r>
      <w:r w:rsidRPr="0003010A">
        <w:t>219N(5) in relation to the applicable week; or</w:t>
      </w:r>
    </w:p>
    <w:p w:rsidR="00AA7186" w:rsidRPr="0003010A" w:rsidRDefault="00AA7186" w:rsidP="00AA7186">
      <w:pPr>
        <w:pStyle w:val="paragraphsub"/>
      </w:pPr>
      <w:r w:rsidRPr="0003010A">
        <w:tab/>
        <w:t>(ii)</w:t>
      </w:r>
      <w:r w:rsidRPr="0003010A">
        <w:tab/>
        <w:t>occurs during the initial period;</w:t>
      </w:r>
    </w:p>
    <w:p w:rsidR="00AA7186" w:rsidRPr="0003010A" w:rsidRDefault="00AA7186" w:rsidP="00AA7186">
      <w:pPr>
        <w:pStyle w:val="subsection2"/>
      </w:pPr>
      <w:r w:rsidRPr="0003010A">
        <w:t>the notice must be given no later than:</w:t>
      </w:r>
    </w:p>
    <w:p w:rsidR="00AA7186" w:rsidRPr="0003010A" w:rsidRDefault="00AA7186" w:rsidP="00AA7186">
      <w:pPr>
        <w:pStyle w:val="paragraph"/>
      </w:pPr>
      <w:r w:rsidRPr="0003010A">
        <w:tab/>
        <w:t>(d)</w:t>
      </w:r>
      <w:r w:rsidRPr="0003010A">
        <w:tab/>
        <w:t>7 days after the end of the initial period; or</w:t>
      </w:r>
    </w:p>
    <w:p w:rsidR="00AA7186" w:rsidRPr="0003010A" w:rsidRDefault="00AA7186" w:rsidP="00AA7186">
      <w:pPr>
        <w:pStyle w:val="paragraph"/>
      </w:pPr>
      <w:r w:rsidRPr="0003010A">
        <w:tab/>
        <w:t>(e)</w:t>
      </w:r>
      <w:r w:rsidRPr="0003010A">
        <w:tab/>
        <w:t>if one or more other periods (that are consecutive with the initial period) are notified to the service under subsection</w:t>
      </w:r>
      <w:r w:rsidR="0003010A">
        <w:t> </w:t>
      </w:r>
      <w:r w:rsidRPr="0003010A">
        <w:t>219R</w:t>
      </w:r>
      <w:r w:rsidR="00F14113" w:rsidRPr="0003010A">
        <w:t>D</w:t>
      </w:r>
      <w:r w:rsidR="00753CFA" w:rsidRPr="0003010A">
        <w:t>(</w:t>
      </w:r>
      <w:r w:rsidRPr="0003010A">
        <w:t>4)—7 days after the end of the last of those periods.</w:t>
      </w:r>
    </w:p>
    <w:p w:rsidR="006520A7" w:rsidRPr="0003010A" w:rsidRDefault="006520A7" w:rsidP="006520A7">
      <w:pPr>
        <w:pStyle w:val="subsection"/>
      </w:pPr>
      <w:r w:rsidRPr="0003010A">
        <w:tab/>
        <w:t>(2)</w:t>
      </w:r>
      <w:r w:rsidRPr="0003010A">
        <w:tab/>
        <w:t>The notice must be given in the form, and in the manner or way, approved by the Secretary.</w:t>
      </w:r>
    </w:p>
    <w:p w:rsidR="006520A7" w:rsidRPr="0003010A" w:rsidRDefault="006520A7" w:rsidP="006520A7">
      <w:pPr>
        <w:pStyle w:val="ActHead5"/>
      </w:pPr>
      <w:bookmarkStart w:id="607" w:name="_Toc471375876"/>
      <w:r w:rsidRPr="0003010A">
        <w:rPr>
          <w:rStyle w:val="CharSectno"/>
        </w:rPr>
        <w:t>219AG</w:t>
      </w:r>
      <w:r w:rsidRPr="0003010A">
        <w:t xml:space="preserve">  </w:t>
      </w:r>
      <w:r w:rsidR="00B731EF" w:rsidRPr="0003010A">
        <w:t>Failure to update enrolment information</w:t>
      </w:r>
      <w:bookmarkEnd w:id="607"/>
    </w:p>
    <w:p w:rsidR="00B731EF" w:rsidRPr="0003010A" w:rsidRDefault="00B731EF" w:rsidP="00B731EF">
      <w:pPr>
        <w:pStyle w:val="SubsectionHead"/>
      </w:pPr>
      <w:r w:rsidRPr="0003010A">
        <w:t>Civil penalty</w:t>
      </w:r>
    </w:p>
    <w:p w:rsidR="00B731EF" w:rsidRPr="0003010A" w:rsidRDefault="00B731EF" w:rsidP="00B731EF">
      <w:pPr>
        <w:pStyle w:val="subsection"/>
      </w:pPr>
      <w:r w:rsidRPr="0003010A">
        <w:tab/>
        <w:t>(1A)</w:t>
      </w:r>
      <w:r w:rsidRPr="0003010A">
        <w:tab/>
        <w:t>An approved child care service contravenes this subsection if:</w:t>
      </w:r>
    </w:p>
    <w:p w:rsidR="00B731EF" w:rsidRPr="0003010A" w:rsidRDefault="00B731EF" w:rsidP="00B731EF">
      <w:pPr>
        <w:pStyle w:val="paragraph"/>
      </w:pPr>
      <w:r w:rsidRPr="0003010A">
        <w:tab/>
        <w:t>(a)</w:t>
      </w:r>
      <w:r w:rsidRPr="0003010A">
        <w:tab/>
        <w:t>the service is required to notify the Secretary of a correction or available information under section</w:t>
      </w:r>
      <w:r w:rsidR="0003010A">
        <w:t> </w:t>
      </w:r>
      <w:r w:rsidRPr="0003010A">
        <w:t>219AF; and</w:t>
      </w:r>
    </w:p>
    <w:p w:rsidR="00B731EF" w:rsidRPr="0003010A" w:rsidRDefault="00B731EF" w:rsidP="00B731EF">
      <w:pPr>
        <w:pStyle w:val="paragraph"/>
      </w:pPr>
      <w:r w:rsidRPr="0003010A">
        <w:tab/>
        <w:t>(b)</w:t>
      </w:r>
      <w:r w:rsidRPr="0003010A">
        <w:tab/>
        <w:t>the service does not notify the Secretary in accordance with that section.</w:t>
      </w:r>
    </w:p>
    <w:p w:rsidR="00B731EF" w:rsidRPr="0003010A" w:rsidRDefault="00B731EF" w:rsidP="00B731EF">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B731EF" w:rsidRPr="0003010A" w:rsidRDefault="00B731EF" w:rsidP="005D3846">
      <w:pPr>
        <w:pStyle w:val="SubsectionHead"/>
      </w:pPr>
      <w:r w:rsidRPr="0003010A">
        <w:lastRenderedPageBreak/>
        <w:t>Offence</w:t>
      </w:r>
    </w:p>
    <w:p w:rsidR="006520A7" w:rsidRPr="0003010A" w:rsidRDefault="006520A7" w:rsidP="006520A7">
      <w:pPr>
        <w:pStyle w:val="subsection"/>
      </w:pPr>
      <w:r w:rsidRPr="0003010A">
        <w:tab/>
        <w:t>(1)</w:t>
      </w:r>
      <w:r w:rsidRPr="0003010A">
        <w:tab/>
        <w:t>An approved child care service commits an offence if:</w:t>
      </w:r>
    </w:p>
    <w:p w:rsidR="006520A7" w:rsidRPr="0003010A" w:rsidRDefault="006520A7" w:rsidP="006520A7">
      <w:pPr>
        <w:pStyle w:val="paragraph"/>
      </w:pPr>
      <w:r w:rsidRPr="0003010A">
        <w:tab/>
        <w:t>(a)</w:t>
      </w:r>
      <w:r w:rsidRPr="0003010A">
        <w:tab/>
        <w:t>the service is required to notify the Secretary of a correction or available information under section</w:t>
      </w:r>
      <w:r w:rsidR="0003010A">
        <w:t> </w:t>
      </w:r>
      <w:r w:rsidRPr="0003010A">
        <w:t>219AF; and</w:t>
      </w:r>
    </w:p>
    <w:p w:rsidR="006520A7" w:rsidRPr="0003010A" w:rsidRDefault="006520A7" w:rsidP="006520A7">
      <w:pPr>
        <w:pStyle w:val="paragraph"/>
      </w:pPr>
      <w:r w:rsidRPr="0003010A">
        <w:tab/>
        <w:t>(b)</w:t>
      </w:r>
      <w:r w:rsidRPr="0003010A">
        <w:tab/>
        <w:t>the service does not notify the Secretary in accordance with that section.</w:t>
      </w:r>
    </w:p>
    <w:p w:rsidR="006520A7" w:rsidRPr="0003010A" w:rsidRDefault="006520A7" w:rsidP="006520A7">
      <w:pPr>
        <w:pStyle w:val="Penalty"/>
      </w:pPr>
      <w:r w:rsidRPr="0003010A">
        <w:t>Penalty:</w:t>
      </w:r>
      <w:r w:rsidRPr="0003010A">
        <w:tab/>
        <w:t>60 penalty units.</w:t>
      </w:r>
    </w:p>
    <w:p w:rsidR="006520A7" w:rsidRPr="0003010A" w:rsidRDefault="006520A7" w:rsidP="006520A7">
      <w:pPr>
        <w:pStyle w:val="subsection"/>
      </w:pPr>
      <w:r w:rsidRPr="0003010A">
        <w:tab/>
        <w:t>(2)</w:t>
      </w:r>
      <w:r w:rsidRPr="0003010A">
        <w:tab/>
      </w:r>
      <w:r w:rsidR="0003010A">
        <w:t>Subsection (</w:t>
      </w:r>
      <w:r w:rsidRPr="0003010A">
        <w:t>1) is an offence of strict liability.</w:t>
      </w:r>
    </w:p>
    <w:p w:rsidR="00994D5A" w:rsidRPr="0003010A" w:rsidRDefault="00127CA2" w:rsidP="00994D5A">
      <w:pPr>
        <w:pStyle w:val="ActHead4"/>
      </w:pPr>
      <w:bookmarkStart w:id="608" w:name="_Toc471375877"/>
      <w:r w:rsidRPr="0003010A">
        <w:rPr>
          <w:rStyle w:val="CharSubdNo"/>
        </w:rPr>
        <w:t>Subdivision</w:t>
      </w:r>
      <w:r w:rsidR="00753CFA" w:rsidRPr="0003010A">
        <w:rPr>
          <w:rStyle w:val="CharSubdNo"/>
        </w:rPr>
        <w:t xml:space="preserve"> </w:t>
      </w:r>
      <w:r w:rsidR="00994D5A" w:rsidRPr="0003010A">
        <w:rPr>
          <w:rStyle w:val="CharSubdNo"/>
        </w:rPr>
        <w:t>B</w:t>
      </w:r>
      <w:r w:rsidR="00994D5A" w:rsidRPr="0003010A">
        <w:t>—</w:t>
      </w:r>
      <w:r w:rsidR="00994D5A" w:rsidRPr="0003010A">
        <w:rPr>
          <w:rStyle w:val="CharSubdText"/>
        </w:rPr>
        <w:t>Obligations relating to child care benefit by fee reduction</w:t>
      </w:r>
      <w:bookmarkEnd w:id="608"/>
    </w:p>
    <w:p w:rsidR="00AD6C4C" w:rsidRPr="0003010A" w:rsidRDefault="00AD6C4C" w:rsidP="00AD6C4C">
      <w:pPr>
        <w:pStyle w:val="ActHead5"/>
      </w:pPr>
      <w:bookmarkStart w:id="609" w:name="_Toc471375878"/>
      <w:r w:rsidRPr="0003010A">
        <w:rPr>
          <w:rStyle w:val="CharSectno"/>
        </w:rPr>
        <w:t>219B</w:t>
      </w:r>
      <w:r w:rsidRPr="0003010A">
        <w:t xml:space="preserve">  Obligation to pass on fee reductions where individual conditionally eligible</w:t>
      </w:r>
      <w:bookmarkEnd w:id="609"/>
    </w:p>
    <w:p w:rsidR="00AD6C4C" w:rsidRPr="0003010A" w:rsidRDefault="00AD6C4C" w:rsidP="00AD6C4C">
      <w:pPr>
        <w:pStyle w:val="subsection"/>
      </w:pPr>
      <w:r w:rsidRPr="0003010A">
        <w:tab/>
        <w:t>(1)</w:t>
      </w:r>
      <w:r w:rsidRPr="0003010A">
        <w:tab/>
        <w:t>This section applies if:</w:t>
      </w:r>
    </w:p>
    <w:p w:rsidR="00AD6C4C" w:rsidRPr="0003010A" w:rsidRDefault="00AD6C4C" w:rsidP="00AD6C4C">
      <w:pPr>
        <w:pStyle w:val="paragraph"/>
      </w:pPr>
      <w:r w:rsidRPr="0003010A">
        <w:tab/>
        <w:t>(a)</w:t>
      </w:r>
      <w:r w:rsidRPr="0003010A">
        <w:tab/>
        <w:t>a determination of conditional eligibility for child care benefit by fee reduction under section</w:t>
      </w:r>
      <w:r w:rsidR="0003010A">
        <w:t> </w:t>
      </w:r>
      <w:r w:rsidRPr="0003010A">
        <w:t xml:space="preserve">50F is in force in respect of an individual (the </w:t>
      </w:r>
      <w:r w:rsidRPr="0003010A">
        <w:rPr>
          <w:b/>
          <w:i/>
        </w:rPr>
        <w:t>claimant</w:t>
      </w:r>
      <w:r w:rsidRPr="0003010A">
        <w:t>) and a child for a session of care provided by an approved child care service to the child in a week; and</w:t>
      </w:r>
    </w:p>
    <w:p w:rsidR="00AD6C4C" w:rsidRPr="0003010A" w:rsidRDefault="00AD6C4C" w:rsidP="00AD6C4C">
      <w:pPr>
        <w:pStyle w:val="paragraph"/>
      </w:pPr>
      <w:r w:rsidRPr="0003010A">
        <w:tab/>
        <w:t>(b)</w:t>
      </w:r>
      <w:r w:rsidRPr="0003010A">
        <w:tab/>
        <w:t>the Secretary calculates under section</w:t>
      </w:r>
      <w:r w:rsidR="0003010A">
        <w:t> </w:t>
      </w:r>
      <w:r w:rsidRPr="0003010A">
        <w:t>50Z, or recalculates under section</w:t>
      </w:r>
      <w:r w:rsidR="0003010A">
        <w:t> </w:t>
      </w:r>
      <w:r w:rsidRPr="0003010A">
        <w:t>50ZA, the amount of fee reduction applicable in respect of the session of care; and</w:t>
      </w:r>
    </w:p>
    <w:p w:rsidR="00AD6C4C" w:rsidRPr="0003010A" w:rsidRDefault="00AD6C4C" w:rsidP="00AD6C4C">
      <w:pPr>
        <w:pStyle w:val="paragraph"/>
      </w:pPr>
      <w:r w:rsidRPr="0003010A">
        <w:tab/>
        <w:t>(c)</w:t>
      </w:r>
      <w:r w:rsidRPr="0003010A">
        <w:tab/>
        <w:t>the Secretary has notified the service of the amount in accordance with subsection</w:t>
      </w:r>
      <w:r w:rsidR="0003010A">
        <w:t> </w:t>
      </w:r>
      <w:r w:rsidRPr="0003010A">
        <w:t>50Z(3), or the recalculated amount in accordance with subsection</w:t>
      </w:r>
      <w:r w:rsidR="0003010A">
        <w:t> </w:t>
      </w:r>
      <w:r w:rsidRPr="0003010A">
        <w:t>50ZA(2).</w:t>
      </w:r>
    </w:p>
    <w:p w:rsidR="00AD6C4C" w:rsidRPr="0003010A" w:rsidRDefault="00AD6C4C" w:rsidP="00AD6C4C">
      <w:pPr>
        <w:pStyle w:val="subsection"/>
      </w:pPr>
      <w:r w:rsidRPr="0003010A">
        <w:tab/>
        <w:t>(2)</w:t>
      </w:r>
      <w:r w:rsidRPr="0003010A">
        <w:tab/>
      </w:r>
      <w:r w:rsidR="00D77891" w:rsidRPr="0003010A">
        <w:t>The</w:t>
      </w:r>
      <w:r w:rsidRPr="0003010A">
        <w:t xml:space="preserve"> service must, within 14 days after being notified of the amount as calculated or recalculated, pass the amount on to the claimant, except to the extent that the service is required to remit the amount to the Secretary under section</w:t>
      </w:r>
      <w:r w:rsidR="0003010A">
        <w:t> </w:t>
      </w:r>
      <w:r w:rsidRPr="0003010A">
        <w:t>219QB.</w:t>
      </w:r>
    </w:p>
    <w:p w:rsidR="006C43A5" w:rsidRPr="0003010A" w:rsidRDefault="006C43A5" w:rsidP="006C43A5">
      <w:pPr>
        <w:pStyle w:val="notetext"/>
      </w:pPr>
      <w:r w:rsidRPr="0003010A">
        <w:t>Note 1:</w:t>
      </w:r>
      <w:r w:rsidRPr="0003010A">
        <w:tab/>
        <w:t>This amount must be passed on, even if the payment of amounts to the service in respect of fee reduction has been suspended under paragraph</w:t>
      </w:r>
      <w:r w:rsidR="0003010A">
        <w:t> </w:t>
      </w:r>
      <w:r w:rsidRPr="0003010A">
        <w:t>200(1)(h).</w:t>
      </w:r>
    </w:p>
    <w:p w:rsidR="006C43A5" w:rsidRPr="0003010A" w:rsidRDefault="006C43A5" w:rsidP="006C43A5">
      <w:pPr>
        <w:pStyle w:val="notetext"/>
      </w:pPr>
      <w:r w:rsidRPr="0003010A">
        <w:lastRenderedPageBreak/>
        <w:t>Note 2:</w:t>
      </w:r>
      <w:r w:rsidRPr="0003010A">
        <w:tab/>
        <w:t>This is a civil penalty provision. Part</w:t>
      </w:r>
      <w:r w:rsidR="0003010A">
        <w:t> </w:t>
      </w:r>
      <w:r w:rsidRPr="0003010A">
        <w:t>8C provides for pecuniary penalties for breaches of civil penalty provisions.</w:t>
      </w:r>
    </w:p>
    <w:p w:rsidR="005338A7" w:rsidRPr="0003010A" w:rsidRDefault="005338A7" w:rsidP="005338A7">
      <w:pPr>
        <w:pStyle w:val="subsection"/>
      </w:pPr>
      <w:r w:rsidRPr="0003010A">
        <w:tab/>
        <w:t>(2A)</w:t>
      </w:r>
      <w:r w:rsidRPr="0003010A">
        <w:tab/>
        <w:t xml:space="preserve">An approved child care service commits an offence if the service contravenes </w:t>
      </w:r>
      <w:r w:rsidR="0003010A">
        <w:t>subsection (</w:t>
      </w:r>
      <w:r w:rsidRPr="0003010A">
        <w:t>2).</w:t>
      </w:r>
    </w:p>
    <w:p w:rsidR="005338A7" w:rsidRPr="0003010A" w:rsidRDefault="005338A7" w:rsidP="005338A7">
      <w:pPr>
        <w:pStyle w:val="Penalty"/>
      </w:pPr>
      <w:r w:rsidRPr="0003010A">
        <w:t>Penalty:</w:t>
      </w:r>
      <w:r w:rsidRPr="0003010A">
        <w:tab/>
        <w:t>60 penalty units.</w:t>
      </w:r>
    </w:p>
    <w:p w:rsidR="005338A7" w:rsidRPr="0003010A" w:rsidRDefault="005338A7" w:rsidP="005338A7">
      <w:pPr>
        <w:pStyle w:val="subsection"/>
      </w:pPr>
      <w:r w:rsidRPr="0003010A">
        <w:tab/>
        <w:t>(2B)</w:t>
      </w:r>
      <w:r w:rsidRPr="0003010A">
        <w:tab/>
      </w:r>
      <w:r w:rsidR="0003010A">
        <w:t>Subsection (</w:t>
      </w:r>
      <w:r w:rsidRPr="0003010A">
        <w:t>2A) is an offence of strict liability.</w:t>
      </w:r>
    </w:p>
    <w:p w:rsidR="005338A7" w:rsidRPr="0003010A" w:rsidRDefault="005338A7" w:rsidP="005338A7">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AD6C4C" w:rsidRPr="0003010A" w:rsidRDefault="00AD6C4C" w:rsidP="00AD6C4C">
      <w:pPr>
        <w:pStyle w:val="subsection"/>
      </w:pPr>
      <w:r w:rsidRPr="0003010A">
        <w:tab/>
        <w:t>(4)</w:t>
      </w:r>
      <w:r w:rsidRPr="0003010A">
        <w:tab/>
        <w:t>If:</w:t>
      </w:r>
    </w:p>
    <w:p w:rsidR="00AD6C4C" w:rsidRPr="0003010A" w:rsidRDefault="00AD6C4C" w:rsidP="00AD6C4C">
      <w:pPr>
        <w:pStyle w:val="paragraph"/>
      </w:pPr>
      <w:r w:rsidRPr="0003010A">
        <w:tab/>
        <w:t>(a)</w:t>
      </w:r>
      <w:r w:rsidRPr="0003010A">
        <w:tab/>
        <w:t xml:space="preserve">the service reduces the amount by which it charges the claimant in respect of the session of care in anticipation of the Secretary’s calculation of the amount applicable in respect of fee reduction for that session (the </w:t>
      </w:r>
      <w:r w:rsidRPr="0003010A">
        <w:rPr>
          <w:b/>
          <w:i/>
        </w:rPr>
        <w:t>anticipated fee reduction</w:t>
      </w:r>
      <w:r w:rsidRPr="0003010A">
        <w:t>); and</w:t>
      </w:r>
    </w:p>
    <w:p w:rsidR="00AD6C4C" w:rsidRPr="0003010A" w:rsidRDefault="00AD6C4C" w:rsidP="00AD6C4C">
      <w:pPr>
        <w:pStyle w:val="paragraph"/>
      </w:pPr>
      <w:r w:rsidRPr="0003010A">
        <w:tab/>
        <w:t>(b)</w:t>
      </w:r>
      <w:r w:rsidRPr="0003010A">
        <w:tab/>
        <w:t>the service was an approved child care service at the time the session of care was provided;</w:t>
      </w:r>
    </w:p>
    <w:p w:rsidR="00AD6C4C" w:rsidRPr="0003010A" w:rsidRDefault="00AD6C4C" w:rsidP="00AD6C4C">
      <w:pPr>
        <w:pStyle w:val="subsection2"/>
      </w:pPr>
      <w:r w:rsidRPr="0003010A">
        <w:t>the service is taken to have passed on to the claimant an amount equal to the anticipated fee reduction.</w:t>
      </w:r>
    </w:p>
    <w:p w:rsidR="00AD6C4C" w:rsidRPr="0003010A" w:rsidRDefault="00AD6C4C" w:rsidP="00AD6C4C">
      <w:pPr>
        <w:pStyle w:val="subsection"/>
        <w:rPr>
          <w:i/>
        </w:rPr>
      </w:pPr>
      <w:r w:rsidRPr="0003010A">
        <w:tab/>
        <w:t>(5)</w:t>
      </w:r>
      <w:r w:rsidRPr="0003010A">
        <w:tab/>
        <w:t>The amount is taken to have been passed on to the claimant on the day on which the Secretary notified the service of the amount in accordance with subsection</w:t>
      </w:r>
      <w:r w:rsidR="0003010A">
        <w:t> </w:t>
      </w:r>
      <w:r w:rsidRPr="0003010A">
        <w:t>50Z(3)</w:t>
      </w:r>
      <w:r w:rsidR="00D77891" w:rsidRPr="0003010A">
        <w:t xml:space="preserve"> or 50ZA(2)</w:t>
      </w:r>
      <w:r w:rsidRPr="0003010A">
        <w:rPr>
          <w:i/>
        </w:rPr>
        <w:t>.</w:t>
      </w:r>
    </w:p>
    <w:p w:rsidR="00AD6C4C" w:rsidRPr="0003010A" w:rsidRDefault="00AD6C4C" w:rsidP="00AD6C4C">
      <w:pPr>
        <w:pStyle w:val="ActHead5"/>
      </w:pPr>
      <w:bookmarkStart w:id="610" w:name="_Toc471375879"/>
      <w:r w:rsidRPr="0003010A">
        <w:rPr>
          <w:rStyle w:val="CharSectno"/>
        </w:rPr>
        <w:t>219BA</w:t>
      </w:r>
      <w:r w:rsidRPr="0003010A">
        <w:t xml:space="preserve">  Obligation to pass on fee reductions where approved child care service eligible</w:t>
      </w:r>
      <w:bookmarkEnd w:id="610"/>
    </w:p>
    <w:p w:rsidR="00AD6C4C" w:rsidRPr="0003010A" w:rsidRDefault="00AD6C4C" w:rsidP="00AD6C4C">
      <w:pPr>
        <w:pStyle w:val="subsection"/>
      </w:pPr>
      <w:r w:rsidRPr="0003010A">
        <w:tab/>
        <w:t>(1)</w:t>
      </w:r>
      <w:r w:rsidRPr="0003010A">
        <w:tab/>
        <w:t>This section applies if:</w:t>
      </w:r>
    </w:p>
    <w:p w:rsidR="00AD6C4C" w:rsidRPr="0003010A" w:rsidRDefault="00AD6C4C" w:rsidP="00AD6C4C">
      <w:pPr>
        <w:pStyle w:val="paragraph"/>
      </w:pPr>
      <w:r w:rsidRPr="0003010A">
        <w:tab/>
        <w:t>(a)</w:t>
      </w:r>
      <w:r w:rsidRPr="0003010A">
        <w:tab/>
        <w:t>an approved child care service is eligible under section</w:t>
      </w:r>
      <w:r w:rsidR="0003010A">
        <w:t> </w:t>
      </w:r>
      <w:r w:rsidRPr="0003010A">
        <w:t>47 of the Family Assistance Act for child care benefit by fee reduction for a session of care provided by the service to a child at risk; and</w:t>
      </w:r>
    </w:p>
    <w:p w:rsidR="00AD6C4C" w:rsidRPr="0003010A" w:rsidRDefault="00AD6C4C" w:rsidP="00AD6C4C">
      <w:pPr>
        <w:pStyle w:val="paragraph"/>
      </w:pPr>
      <w:r w:rsidRPr="0003010A">
        <w:tab/>
        <w:t>(b)</w:t>
      </w:r>
      <w:r w:rsidRPr="0003010A">
        <w:tab/>
        <w:t>the Secretary calculates under section</w:t>
      </w:r>
      <w:r w:rsidR="0003010A">
        <w:t> </w:t>
      </w:r>
      <w:r w:rsidRPr="0003010A">
        <w:t>50ZB, or recalculates under section</w:t>
      </w:r>
      <w:r w:rsidR="0003010A">
        <w:t> </w:t>
      </w:r>
      <w:r w:rsidRPr="0003010A">
        <w:t>50ZC, the amount of child care benefit by fee reduction applicable in respect of the session of care; and</w:t>
      </w:r>
    </w:p>
    <w:p w:rsidR="00AD6C4C" w:rsidRPr="0003010A" w:rsidRDefault="00AD6C4C" w:rsidP="00AD6C4C">
      <w:pPr>
        <w:pStyle w:val="paragraph"/>
      </w:pPr>
      <w:r w:rsidRPr="0003010A">
        <w:lastRenderedPageBreak/>
        <w:tab/>
        <w:t>(c)</w:t>
      </w:r>
      <w:r w:rsidRPr="0003010A">
        <w:tab/>
        <w:t>the Secretary has notified the service of the amount in accordance with subsection</w:t>
      </w:r>
      <w:r w:rsidR="0003010A">
        <w:t> </w:t>
      </w:r>
      <w:r w:rsidRPr="0003010A">
        <w:t>50ZB(3), or the recalculated amount in accordance with subsection</w:t>
      </w:r>
      <w:r w:rsidR="0003010A">
        <w:t> </w:t>
      </w:r>
      <w:r w:rsidRPr="0003010A">
        <w:t>50ZC(2).</w:t>
      </w:r>
    </w:p>
    <w:p w:rsidR="00AD6C4C" w:rsidRPr="0003010A" w:rsidRDefault="00AD6C4C" w:rsidP="00AD6C4C">
      <w:pPr>
        <w:pStyle w:val="subsection"/>
      </w:pPr>
      <w:r w:rsidRPr="0003010A">
        <w:tab/>
        <w:t>(2)</w:t>
      </w:r>
      <w:r w:rsidRPr="0003010A">
        <w:tab/>
      </w:r>
      <w:r w:rsidR="00917747" w:rsidRPr="0003010A">
        <w:t>The</w:t>
      </w:r>
      <w:r w:rsidRPr="0003010A">
        <w:t xml:space="preserve"> service must, within 14 days after being notified of the amount as calculated or recalculated, pass the amount on to itself, except to the extent that the service is required to remit the amount to the Secretary under section</w:t>
      </w:r>
      <w:r w:rsidR="0003010A">
        <w:t> </w:t>
      </w:r>
      <w:r w:rsidRPr="0003010A">
        <w:t>219QB.</w:t>
      </w:r>
    </w:p>
    <w:p w:rsidR="00AD6C4C" w:rsidRPr="0003010A" w:rsidRDefault="00AD6C4C" w:rsidP="00AD6C4C">
      <w:pPr>
        <w:pStyle w:val="subsection"/>
      </w:pPr>
      <w:r w:rsidRPr="0003010A">
        <w:tab/>
        <w:t>(4)</w:t>
      </w:r>
      <w:r w:rsidRPr="0003010A">
        <w:tab/>
        <w:t>If:</w:t>
      </w:r>
    </w:p>
    <w:p w:rsidR="00AD6C4C" w:rsidRPr="0003010A" w:rsidRDefault="00AD6C4C" w:rsidP="00AD6C4C">
      <w:pPr>
        <w:pStyle w:val="paragraph"/>
      </w:pPr>
      <w:r w:rsidRPr="0003010A">
        <w:tab/>
        <w:t>(a)</w:t>
      </w:r>
      <w:r w:rsidRPr="0003010A">
        <w:tab/>
        <w:t xml:space="preserve">the service reduces the amount it charges in respect of the session of care in anticipation of the Secretary’s calculation of the amount applicable in respect of child care benefit by fee reduction for that session (the </w:t>
      </w:r>
      <w:r w:rsidRPr="0003010A">
        <w:rPr>
          <w:b/>
          <w:i/>
        </w:rPr>
        <w:t>anticipated fee reduction</w:t>
      </w:r>
      <w:r w:rsidRPr="0003010A">
        <w:t>); and</w:t>
      </w:r>
    </w:p>
    <w:p w:rsidR="00AD6C4C" w:rsidRPr="0003010A" w:rsidRDefault="00AD6C4C" w:rsidP="00AD6C4C">
      <w:pPr>
        <w:pStyle w:val="paragraph"/>
      </w:pPr>
      <w:r w:rsidRPr="0003010A">
        <w:tab/>
        <w:t>(b)</w:t>
      </w:r>
      <w:r w:rsidRPr="0003010A">
        <w:tab/>
        <w:t>the service was an approved child care service at the time the session of care was provided;</w:t>
      </w:r>
    </w:p>
    <w:p w:rsidR="00AD6C4C" w:rsidRPr="0003010A" w:rsidRDefault="00AD6C4C" w:rsidP="00AD6C4C">
      <w:pPr>
        <w:pStyle w:val="subsection2"/>
      </w:pPr>
      <w:r w:rsidRPr="0003010A">
        <w:t>the service is taken to have passed on to itself an amount equal to the anticipated fee reduction.</w:t>
      </w:r>
    </w:p>
    <w:p w:rsidR="00AD6C4C" w:rsidRPr="0003010A" w:rsidRDefault="00AD6C4C" w:rsidP="00AD6C4C">
      <w:pPr>
        <w:pStyle w:val="subsection"/>
      </w:pPr>
      <w:r w:rsidRPr="0003010A">
        <w:tab/>
        <w:t>(5)</w:t>
      </w:r>
      <w:r w:rsidRPr="0003010A">
        <w:tab/>
        <w:t>The amount is taken to have been passed on on the day on which the Secretary notified the service of the amount in accordance with subsection</w:t>
      </w:r>
      <w:r w:rsidR="0003010A">
        <w:t> </w:t>
      </w:r>
      <w:r w:rsidRPr="0003010A">
        <w:t>50ZB(3)</w:t>
      </w:r>
      <w:r w:rsidR="008A68D1" w:rsidRPr="0003010A">
        <w:t xml:space="preserve"> or 50ZC(2)</w:t>
      </w:r>
      <w:r w:rsidRPr="0003010A">
        <w:t>.</w:t>
      </w:r>
    </w:p>
    <w:p w:rsidR="00AD6C4C" w:rsidRPr="0003010A" w:rsidRDefault="00AD6C4C" w:rsidP="00AD6C4C">
      <w:pPr>
        <w:pStyle w:val="ActHead5"/>
      </w:pPr>
      <w:bookmarkStart w:id="611" w:name="_Toc471375880"/>
      <w:r w:rsidRPr="0003010A">
        <w:rPr>
          <w:rStyle w:val="CharSectno"/>
        </w:rPr>
        <w:t>219BB</w:t>
      </w:r>
      <w:r w:rsidRPr="0003010A">
        <w:t xml:space="preserve">  Obligation to charge no more than usual fee—rate determined by child care service or Secretary</w:t>
      </w:r>
      <w:bookmarkEnd w:id="611"/>
    </w:p>
    <w:p w:rsidR="00AD6C4C" w:rsidRPr="0003010A" w:rsidRDefault="00AD6C4C" w:rsidP="00AD6C4C">
      <w:pPr>
        <w:pStyle w:val="subsection"/>
      </w:pPr>
      <w:r w:rsidRPr="0003010A">
        <w:tab/>
        <w:t>(1)</w:t>
      </w:r>
      <w:r w:rsidRPr="0003010A">
        <w:tab/>
        <w:t>If:</w:t>
      </w:r>
    </w:p>
    <w:p w:rsidR="00AD6C4C" w:rsidRPr="0003010A" w:rsidRDefault="00AD6C4C" w:rsidP="00AD6C4C">
      <w:pPr>
        <w:pStyle w:val="paragraph"/>
      </w:pPr>
      <w:r w:rsidRPr="0003010A">
        <w:tab/>
        <w:t>(a)</w:t>
      </w:r>
      <w:r w:rsidRPr="0003010A">
        <w:tab/>
        <w:t>an approved child care service certifies under subsection</w:t>
      </w:r>
      <w:r w:rsidR="0003010A">
        <w:t> </w:t>
      </w:r>
      <w:r w:rsidRPr="0003010A">
        <w:t>76(1) or (2) of the Family Assistance Act the hourly rate of fee reductions or child care benefit applicable for sessions of care provided by the service to a child during a period; or</w:t>
      </w:r>
    </w:p>
    <w:p w:rsidR="00AD6C4C" w:rsidRPr="0003010A" w:rsidRDefault="00AD6C4C" w:rsidP="00AD6C4C">
      <w:pPr>
        <w:pStyle w:val="paragraph"/>
      </w:pPr>
      <w:r w:rsidRPr="0003010A">
        <w:tab/>
        <w:t>(b)</w:t>
      </w:r>
      <w:r w:rsidRPr="0003010A">
        <w:tab/>
        <w:t>the Secretary determines under subsection</w:t>
      </w:r>
      <w:r w:rsidR="0003010A">
        <w:t> </w:t>
      </w:r>
      <w:r w:rsidRPr="0003010A">
        <w:t>81(2), (3) or (4) of the Family Assistance Act the hourly rate of fee reductions or child care benefit for sessions of care an approved child care service provides to a child during a period;</w:t>
      </w:r>
    </w:p>
    <w:p w:rsidR="00AD6C4C" w:rsidRPr="0003010A" w:rsidRDefault="00AD6C4C" w:rsidP="00AD6C4C">
      <w:pPr>
        <w:pStyle w:val="subsection2"/>
      </w:pPr>
      <w:r w:rsidRPr="0003010A">
        <w:lastRenderedPageBreak/>
        <w:t>the service must ensure that the fees set for each of those sessions do not exceed the amount of the fees that the service would charge for the same session for the same child if that rate did not apply.</w:t>
      </w:r>
    </w:p>
    <w:p w:rsidR="004C36BA" w:rsidRPr="0003010A" w:rsidRDefault="004C36BA" w:rsidP="004C36BA">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194060" w:rsidRPr="0003010A" w:rsidRDefault="00194060" w:rsidP="00194060">
      <w:pPr>
        <w:pStyle w:val="subsection"/>
      </w:pPr>
      <w:r w:rsidRPr="0003010A">
        <w:tab/>
        <w:t>(2)</w:t>
      </w:r>
      <w:r w:rsidRPr="0003010A">
        <w:tab/>
        <w:t xml:space="preserve">An approved child care service commits an offence if the service contravenes </w:t>
      </w:r>
      <w:r w:rsidR="0003010A">
        <w:t>subsection (</w:t>
      </w:r>
      <w:r w:rsidRPr="0003010A">
        <w:t>1).</w:t>
      </w:r>
    </w:p>
    <w:p w:rsidR="00194060" w:rsidRPr="0003010A" w:rsidRDefault="00194060" w:rsidP="00194060">
      <w:pPr>
        <w:pStyle w:val="Penalty"/>
      </w:pPr>
      <w:r w:rsidRPr="0003010A">
        <w:t>Penalty:</w:t>
      </w:r>
      <w:r w:rsidRPr="0003010A">
        <w:tab/>
        <w:t>60 penalty units.</w:t>
      </w:r>
    </w:p>
    <w:p w:rsidR="00194060" w:rsidRPr="0003010A" w:rsidRDefault="00194060" w:rsidP="0001239C">
      <w:pPr>
        <w:pStyle w:val="subsection"/>
        <w:keepNext/>
      </w:pPr>
      <w:r w:rsidRPr="0003010A">
        <w:tab/>
        <w:t>(3)</w:t>
      </w:r>
      <w:r w:rsidRPr="0003010A">
        <w:tab/>
      </w:r>
      <w:r w:rsidR="0003010A">
        <w:t>Subsection (</w:t>
      </w:r>
      <w:r w:rsidRPr="0003010A">
        <w:t>2) is an offence of strict liability.</w:t>
      </w:r>
    </w:p>
    <w:p w:rsidR="00194060" w:rsidRPr="0003010A" w:rsidRDefault="00194060" w:rsidP="00194060">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AD6C4C" w:rsidRPr="0003010A" w:rsidRDefault="00AD6C4C" w:rsidP="00AD6C4C">
      <w:pPr>
        <w:pStyle w:val="ActHead5"/>
      </w:pPr>
      <w:bookmarkStart w:id="612" w:name="_Toc471375881"/>
      <w:r w:rsidRPr="0003010A">
        <w:rPr>
          <w:rStyle w:val="CharSectno"/>
        </w:rPr>
        <w:t>219BC</w:t>
      </w:r>
      <w:r w:rsidRPr="0003010A">
        <w:t xml:space="preserve">  Obligation to charge no more than usual fee—special grandparent rate</w:t>
      </w:r>
      <w:bookmarkEnd w:id="612"/>
    </w:p>
    <w:p w:rsidR="00AD6C4C" w:rsidRPr="0003010A" w:rsidRDefault="00AD6C4C" w:rsidP="00AD6C4C">
      <w:pPr>
        <w:pStyle w:val="subsection"/>
      </w:pPr>
      <w:r w:rsidRPr="0003010A">
        <w:tab/>
        <w:t>(1)</w:t>
      </w:r>
      <w:r w:rsidRPr="0003010A">
        <w:tab/>
        <w:t>If a determination is in force under subsection</w:t>
      </w:r>
      <w:r w:rsidR="0003010A">
        <w:t> </w:t>
      </w:r>
      <w:r w:rsidRPr="0003010A">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03010A" w:rsidRDefault="00BA63BF" w:rsidP="00BA63BF">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3F5127" w:rsidRPr="0003010A" w:rsidRDefault="003F5127" w:rsidP="003F5127">
      <w:pPr>
        <w:pStyle w:val="subsection"/>
      </w:pPr>
      <w:r w:rsidRPr="0003010A">
        <w:tab/>
        <w:t>(2)</w:t>
      </w:r>
      <w:r w:rsidRPr="0003010A">
        <w:tab/>
        <w:t xml:space="preserve">An approved child care service commits an offence if the service contravenes </w:t>
      </w:r>
      <w:r w:rsidR="0003010A">
        <w:t>subsection (</w:t>
      </w:r>
      <w:r w:rsidRPr="0003010A">
        <w:t>1).</w:t>
      </w:r>
    </w:p>
    <w:p w:rsidR="003F5127" w:rsidRPr="0003010A" w:rsidRDefault="003F5127" w:rsidP="003F5127">
      <w:pPr>
        <w:pStyle w:val="Penalty"/>
      </w:pPr>
      <w:r w:rsidRPr="0003010A">
        <w:t>Penalty:</w:t>
      </w:r>
      <w:r w:rsidRPr="0003010A">
        <w:tab/>
        <w:t>60 penalty units.</w:t>
      </w:r>
    </w:p>
    <w:p w:rsidR="003F5127" w:rsidRPr="0003010A" w:rsidRDefault="003F5127" w:rsidP="003F5127">
      <w:pPr>
        <w:pStyle w:val="subsection"/>
      </w:pPr>
      <w:r w:rsidRPr="0003010A">
        <w:tab/>
        <w:t>(3)</w:t>
      </w:r>
      <w:r w:rsidRPr="0003010A">
        <w:tab/>
      </w:r>
      <w:r w:rsidR="0003010A">
        <w:t>Subsection (</w:t>
      </w:r>
      <w:r w:rsidRPr="0003010A">
        <w:t>2) is an offence of strict liability.</w:t>
      </w:r>
    </w:p>
    <w:p w:rsidR="003F5127" w:rsidRPr="0003010A" w:rsidRDefault="003F5127" w:rsidP="003F5127">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AD6C4C" w:rsidRPr="0003010A" w:rsidRDefault="00AD6C4C" w:rsidP="00AD6C4C">
      <w:pPr>
        <w:pStyle w:val="ActHead5"/>
      </w:pPr>
      <w:bookmarkStart w:id="613" w:name="_Toc471375882"/>
      <w:r w:rsidRPr="0003010A">
        <w:rPr>
          <w:rStyle w:val="CharSectno"/>
        </w:rPr>
        <w:t>219BD</w:t>
      </w:r>
      <w:r w:rsidRPr="0003010A">
        <w:t xml:space="preserve">  Obligation to charge no more than usual fee—Jobs Education and Training (JET) Child Care fee assistance</w:t>
      </w:r>
      <w:bookmarkEnd w:id="613"/>
    </w:p>
    <w:p w:rsidR="00AD6C4C" w:rsidRPr="0003010A" w:rsidRDefault="00AD6C4C" w:rsidP="00AD6C4C">
      <w:pPr>
        <w:pStyle w:val="subsection"/>
      </w:pPr>
      <w:r w:rsidRPr="0003010A">
        <w:tab/>
        <w:t>(1)</w:t>
      </w:r>
      <w:r w:rsidRPr="0003010A">
        <w:tab/>
        <w:t>If:</w:t>
      </w:r>
    </w:p>
    <w:p w:rsidR="00AD6C4C" w:rsidRPr="0003010A" w:rsidRDefault="00AD6C4C" w:rsidP="00AD6C4C">
      <w:pPr>
        <w:pStyle w:val="paragraph"/>
      </w:pPr>
      <w:r w:rsidRPr="0003010A">
        <w:lastRenderedPageBreak/>
        <w:tab/>
        <w:t>(a)</w:t>
      </w:r>
      <w:r w:rsidRPr="0003010A">
        <w:tab/>
        <w:t>a determination of conditional eligibility for child care benefit by fee reduction under section</w:t>
      </w:r>
      <w:r w:rsidR="0003010A">
        <w:t> </w:t>
      </w:r>
      <w:r w:rsidRPr="0003010A">
        <w:t>50F is in force in respect of an individual and a child for a session of care provided by an approved child care service to the child; and</w:t>
      </w:r>
    </w:p>
    <w:p w:rsidR="00AD6C4C" w:rsidRPr="0003010A" w:rsidRDefault="00AD6C4C" w:rsidP="00AD6C4C">
      <w:pPr>
        <w:pStyle w:val="paragraph"/>
      </w:pPr>
      <w:r w:rsidRPr="0003010A">
        <w:tab/>
        <w:t>(b)</w:t>
      </w:r>
      <w:r w:rsidRPr="0003010A">
        <w:tab/>
        <w:t>the service becomes aware that the individual is eligible to receive Jobs Education and Training (JET) Child Care fee assistance in relation to the session of care;</w:t>
      </w:r>
    </w:p>
    <w:p w:rsidR="00AD6C4C" w:rsidRPr="0003010A" w:rsidRDefault="00AD6C4C" w:rsidP="00AD6C4C">
      <w:pPr>
        <w:pStyle w:val="subsection2"/>
      </w:pPr>
      <w:r w:rsidRPr="0003010A">
        <w:t>the service must ensure that the fees set for the session do not exceed the amount of the fees that the service would charge an individual who was not eligible for that assistance for the same session for the same child.</w:t>
      </w:r>
    </w:p>
    <w:p w:rsidR="00221E87" w:rsidRPr="0003010A" w:rsidRDefault="00221E87" w:rsidP="00221E87">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F609DF" w:rsidRPr="0003010A" w:rsidRDefault="00F609DF" w:rsidP="00F609DF">
      <w:pPr>
        <w:pStyle w:val="subsection"/>
      </w:pPr>
      <w:r w:rsidRPr="0003010A">
        <w:tab/>
        <w:t>(1A)</w:t>
      </w:r>
      <w:r w:rsidRPr="0003010A">
        <w:tab/>
        <w:t xml:space="preserve">An approved child care service commits an offence if the service contravenes </w:t>
      </w:r>
      <w:r w:rsidR="0003010A">
        <w:t>subsection (</w:t>
      </w:r>
      <w:r w:rsidRPr="0003010A">
        <w:t>1).</w:t>
      </w:r>
    </w:p>
    <w:p w:rsidR="00F609DF" w:rsidRPr="0003010A" w:rsidRDefault="00F609DF" w:rsidP="00F609DF">
      <w:pPr>
        <w:pStyle w:val="Penalty"/>
      </w:pPr>
      <w:r w:rsidRPr="0003010A">
        <w:t>Penalty:</w:t>
      </w:r>
      <w:r w:rsidRPr="0003010A">
        <w:tab/>
        <w:t>60 penalty units.</w:t>
      </w:r>
    </w:p>
    <w:p w:rsidR="00F609DF" w:rsidRPr="0003010A" w:rsidRDefault="00F609DF" w:rsidP="00F609DF">
      <w:pPr>
        <w:pStyle w:val="subsection"/>
      </w:pPr>
      <w:r w:rsidRPr="0003010A">
        <w:tab/>
        <w:t>(1B)</w:t>
      </w:r>
      <w:r w:rsidRPr="0003010A">
        <w:tab/>
      </w:r>
      <w:r w:rsidR="0003010A">
        <w:t>Subsection (</w:t>
      </w:r>
      <w:r w:rsidRPr="0003010A">
        <w:t>1A) is an offence of strict liability.</w:t>
      </w:r>
    </w:p>
    <w:p w:rsidR="00F609DF" w:rsidRPr="0003010A" w:rsidRDefault="00F609DF" w:rsidP="00F609DF">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AD6C4C" w:rsidRPr="0003010A" w:rsidRDefault="00AD6C4C" w:rsidP="00AD6C4C">
      <w:pPr>
        <w:pStyle w:val="subsection"/>
      </w:pPr>
      <w:r w:rsidRPr="0003010A">
        <w:tab/>
        <w:t>(2)</w:t>
      </w:r>
      <w:r w:rsidRPr="0003010A">
        <w:tab/>
        <w:t xml:space="preserve">In </w:t>
      </w:r>
      <w:r w:rsidR="0003010A">
        <w:t>subsection (</w:t>
      </w:r>
      <w:r w:rsidRPr="0003010A">
        <w:t>1):</w:t>
      </w:r>
    </w:p>
    <w:p w:rsidR="00AD6C4C" w:rsidRPr="0003010A" w:rsidRDefault="00AD6C4C" w:rsidP="00AD6C4C">
      <w:pPr>
        <w:pStyle w:val="Definition"/>
      </w:pPr>
      <w:r w:rsidRPr="0003010A">
        <w:rPr>
          <w:b/>
          <w:i/>
        </w:rPr>
        <w:t xml:space="preserve">Jobs Education and Training (JET) Child Care fee assistance </w:t>
      </w:r>
      <w:r w:rsidRPr="0003010A">
        <w:t>means the payment of that name that is paid by the Commonwealth.</w:t>
      </w:r>
    </w:p>
    <w:p w:rsidR="00140DAE" w:rsidRPr="0003010A" w:rsidRDefault="00140DAE" w:rsidP="00140DAE">
      <w:pPr>
        <w:pStyle w:val="ActHead5"/>
      </w:pPr>
      <w:bookmarkStart w:id="614" w:name="_Toc471375883"/>
      <w:r w:rsidRPr="0003010A">
        <w:rPr>
          <w:rStyle w:val="CharSectno"/>
        </w:rPr>
        <w:t>219E</w:t>
      </w:r>
      <w:r w:rsidRPr="0003010A">
        <w:t xml:space="preserve">  Obligation to provide statements</w:t>
      </w:r>
      <w:bookmarkEnd w:id="614"/>
    </w:p>
    <w:p w:rsidR="00140DAE" w:rsidRPr="0003010A" w:rsidRDefault="00140DAE" w:rsidP="00140DAE">
      <w:pPr>
        <w:pStyle w:val="subsection"/>
      </w:pPr>
      <w:r w:rsidRPr="0003010A">
        <w:tab/>
        <w:t>(1)</w:t>
      </w:r>
      <w:r w:rsidRPr="0003010A">
        <w:tab/>
        <w:t>If:</w:t>
      </w:r>
    </w:p>
    <w:p w:rsidR="00140DAE" w:rsidRPr="0003010A" w:rsidRDefault="00140DAE" w:rsidP="00140DAE">
      <w:pPr>
        <w:pStyle w:val="paragraph"/>
      </w:pPr>
      <w:r w:rsidRPr="0003010A">
        <w:tab/>
        <w:t>(a)</w:t>
      </w:r>
      <w:r w:rsidRPr="0003010A">
        <w:tab/>
        <w:t>a determination is in force under section</w:t>
      </w:r>
      <w:r w:rsidR="0003010A">
        <w:t> </w:t>
      </w:r>
      <w:r w:rsidRPr="0003010A">
        <w:t>50F that an individual is conditionally eligible for child care benefit by fee reduction in respect of a child; and</w:t>
      </w:r>
    </w:p>
    <w:p w:rsidR="00140DAE" w:rsidRPr="0003010A" w:rsidRDefault="00140DAE" w:rsidP="00140DAE">
      <w:pPr>
        <w:pStyle w:val="paragraph"/>
      </w:pPr>
      <w:r w:rsidRPr="0003010A">
        <w:tab/>
        <w:t>(b)</w:t>
      </w:r>
      <w:r w:rsidRPr="0003010A">
        <w:tab/>
        <w:t xml:space="preserve">a session or sessions of care are provided by an approved child care service to the child during a period (the </w:t>
      </w:r>
      <w:r w:rsidRPr="0003010A">
        <w:rPr>
          <w:b/>
          <w:i/>
        </w:rPr>
        <w:t>statement period</w:t>
      </w:r>
      <w:r w:rsidRPr="0003010A">
        <w:t xml:space="preserve">) described in </w:t>
      </w:r>
      <w:r w:rsidR="0003010A">
        <w:t>subsection (</w:t>
      </w:r>
      <w:r w:rsidRPr="0003010A">
        <w:t>4); and</w:t>
      </w:r>
    </w:p>
    <w:p w:rsidR="00140DAE" w:rsidRPr="0003010A" w:rsidRDefault="00140DAE" w:rsidP="00140DAE">
      <w:pPr>
        <w:pStyle w:val="paragraph"/>
      </w:pPr>
      <w:r w:rsidRPr="0003010A">
        <w:lastRenderedPageBreak/>
        <w:tab/>
        <w:t>(c)</w:t>
      </w:r>
      <w:r w:rsidRPr="0003010A">
        <w:tab/>
        <w:t>the service is required to pass on an amount under section</w:t>
      </w:r>
      <w:r w:rsidR="0003010A">
        <w:t> </w:t>
      </w:r>
      <w:r w:rsidRPr="0003010A">
        <w:t>219B for the session or sessions;</w:t>
      </w:r>
    </w:p>
    <w:p w:rsidR="00140DAE" w:rsidRPr="0003010A" w:rsidRDefault="00140DAE" w:rsidP="00140DAE">
      <w:pPr>
        <w:pStyle w:val="subsection2"/>
      </w:pPr>
      <w:r w:rsidRPr="0003010A">
        <w:t xml:space="preserve">the service must, </w:t>
      </w:r>
      <w:r w:rsidR="00D57B40" w:rsidRPr="0003010A">
        <w:t>before the end of one month starting on the day after the end of the statement period</w:t>
      </w:r>
      <w:r w:rsidRPr="0003010A">
        <w:t xml:space="preserve">, give to the individual or some other person applicable under rules made under </w:t>
      </w:r>
      <w:r w:rsidR="0003010A">
        <w:t>subsection (</w:t>
      </w:r>
      <w:r w:rsidRPr="0003010A">
        <w:t xml:space="preserve">6) a statement setting out the matters specified in </w:t>
      </w:r>
      <w:r w:rsidR="0003010A">
        <w:t>subsection (</w:t>
      </w:r>
      <w:r w:rsidRPr="0003010A">
        <w:t>5) in relation to the session or sessions.</w:t>
      </w:r>
    </w:p>
    <w:p w:rsidR="00140DAE" w:rsidRPr="0003010A" w:rsidRDefault="00140DAE" w:rsidP="00140DAE">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140DAE" w:rsidRPr="0003010A" w:rsidRDefault="00140DAE" w:rsidP="00140DAE">
      <w:pPr>
        <w:pStyle w:val="subsection"/>
      </w:pPr>
      <w:r w:rsidRPr="0003010A">
        <w:tab/>
        <w:t>(2)</w:t>
      </w:r>
      <w:r w:rsidRPr="0003010A">
        <w:tab/>
        <w:t>An approved child care service commits an offence if:</w:t>
      </w:r>
    </w:p>
    <w:p w:rsidR="00140DAE" w:rsidRPr="0003010A" w:rsidRDefault="00140DAE" w:rsidP="00140DAE">
      <w:pPr>
        <w:pStyle w:val="paragraph"/>
      </w:pPr>
      <w:r w:rsidRPr="0003010A">
        <w:tab/>
        <w:t>(a)</w:t>
      </w:r>
      <w:r w:rsidRPr="0003010A">
        <w:tab/>
        <w:t>a determination is in force under section</w:t>
      </w:r>
      <w:r w:rsidR="0003010A">
        <w:t> </w:t>
      </w:r>
      <w:r w:rsidRPr="0003010A">
        <w:t>50F that an individual is conditionally eligible for child care benefit by fee reduction in respect of a child; and</w:t>
      </w:r>
    </w:p>
    <w:p w:rsidR="00140DAE" w:rsidRPr="0003010A" w:rsidRDefault="00140DAE" w:rsidP="00140DAE">
      <w:pPr>
        <w:pStyle w:val="paragraph"/>
      </w:pPr>
      <w:r w:rsidRPr="0003010A">
        <w:tab/>
        <w:t>(b)</w:t>
      </w:r>
      <w:r w:rsidRPr="0003010A">
        <w:tab/>
        <w:t xml:space="preserve">a session or sessions of care are provided by the service to the child during a period (the </w:t>
      </w:r>
      <w:r w:rsidRPr="0003010A">
        <w:rPr>
          <w:b/>
          <w:i/>
        </w:rPr>
        <w:t>statement period</w:t>
      </w:r>
      <w:r w:rsidRPr="0003010A">
        <w:t xml:space="preserve">) described in </w:t>
      </w:r>
      <w:r w:rsidR="0003010A">
        <w:t>subsection (</w:t>
      </w:r>
      <w:r w:rsidRPr="0003010A">
        <w:t>4); and</w:t>
      </w:r>
    </w:p>
    <w:p w:rsidR="00140DAE" w:rsidRPr="0003010A" w:rsidRDefault="00140DAE" w:rsidP="00140DAE">
      <w:pPr>
        <w:pStyle w:val="paragraph"/>
      </w:pPr>
      <w:r w:rsidRPr="0003010A">
        <w:tab/>
        <w:t>(c)</w:t>
      </w:r>
      <w:r w:rsidRPr="0003010A">
        <w:tab/>
        <w:t>the service is required to pass on an amount under section</w:t>
      </w:r>
      <w:r w:rsidR="0003010A">
        <w:t> </w:t>
      </w:r>
      <w:r w:rsidRPr="0003010A">
        <w:t>219B for the session or sessions; and</w:t>
      </w:r>
    </w:p>
    <w:p w:rsidR="00140DAE" w:rsidRPr="0003010A" w:rsidRDefault="00140DAE" w:rsidP="00140DAE">
      <w:pPr>
        <w:pStyle w:val="paragraph"/>
      </w:pPr>
      <w:r w:rsidRPr="0003010A">
        <w:tab/>
        <w:t>(d)</w:t>
      </w:r>
      <w:r w:rsidRPr="0003010A">
        <w:tab/>
        <w:t xml:space="preserve">the service does not, </w:t>
      </w:r>
      <w:r w:rsidR="00D57B40" w:rsidRPr="0003010A">
        <w:t>before the end of one month starting on the day after the end of the statement period</w:t>
      </w:r>
      <w:r w:rsidRPr="0003010A">
        <w:t xml:space="preserve">, give to the individual or some other person applicable under rules made under </w:t>
      </w:r>
      <w:r w:rsidR="0003010A">
        <w:t>subsection (</w:t>
      </w:r>
      <w:r w:rsidRPr="0003010A">
        <w:t xml:space="preserve">6) a statement setting out the matters specified in </w:t>
      </w:r>
      <w:r w:rsidR="0003010A">
        <w:t>subsection (</w:t>
      </w:r>
      <w:r w:rsidRPr="0003010A">
        <w:t>5) in relation to the session or sessions.</w:t>
      </w:r>
    </w:p>
    <w:p w:rsidR="00140DAE" w:rsidRPr="0003010A" w:rsidRDefault="00140DAE" w:rsidP="00140DAE">
      <w:pPr>
        <w:pStyle w:val="Penalty"/>
      </w:pPr>
      <w:r w:rsidRPr="0003010A">
        <w:t>Penalty:</w:t>
      </w:r>
      <w:r w:rsidRPr="0003010A">
        <w:tab/>
        <w:t>60 penalty units.</w:t>
      </w:r>
    </w:p>
    <w:p w:rsidR="00140DAE" w:rsidRPr="0003010A" w:rsidRDefault="00140DAE" w:rsidP="00140DAE">
      <w:pPr>
        <w:pStyle w:val="subsection"/>
      </w:pPr>
      <w:r w:rsidRPr="0003010A">
        <w:tab/>
        <w:t>(3)</w:t>
      </w:r>
      <w:r w:rsidRPr="0003010A">
        <w:tab/>
      </w:r>
      <w:r w:rsidR="0003010A">
        <w:t>Subsection (</w:t>
      </w:r>
      <w:r w:rsidRPr="0003010A">
        <w:t>2) is an offence of strict liability.</w:t>
      </w:r>
    </w:p>
    <w:p w:rsidR="00140DAE" w:rsidRPr="0003010A" w:rsidRDefault="00140DAE" w:rsidP="00140DAE">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C756E5" w:rsidRPr="0003010A" w:rsidRDefault="00C756E5" w:rsidP="00C756E5">
      <w:pPr>
        <w:pStyle w:val="subsection"/>
      </w:pPr>
      <w:r w:rsidRPr="0003010A">
        <w:tab/>
        <w:t>(4)</w:t>
      </w:r>
      <w:r w:rsidRPr="0003010A">
        <w:tab/>
        <w:t>The statement periods for the service are as follows:</w:t>
      </w:r>
    </w:p>
    <w:p w:rsidR="00C756E5" w:rsidRPr="0003010A" w:rsidRDefault="00C756E5" w:rsidP="00C756E5">
      <w:pPr>
        <w:pStyle w:val="paragraph"/>
      </w:pPr>
      <w:r w:rsidRPr="0003010A">
        <w:tab/>
        <w:t>(a)</w:t>
      </w:r>
      <w:r w:rsidRPr="0003010A">
        <w:tab/>
        <w:t xml:space="preserve">the first statement period is the period of 3 months starting on the day (the </w:t>
      </w:r>
      <w:r w:rsidRPr="0003010A">
        <w:rPr>
          <w:b/>
          <w:i/>
        </w:rPr>
        <w:t>initial day</w:t>
      </w:r>
      <w:r w:rsidRPr="0003010A">
        <w:t>) that is:</w:t>
      </w:r>
    </w:p>
    <w:p w:rsidR="00C756E5" w:rsidRPr="0003010A" w:rsidRDefault="00C756E5" w:rsidP="00C756E5">
      <w:pPr>
        <w:pStyle w:val="paragraphsub"/>
      </w:pPr>
      <w:r w:rsidRPr="0003010A">
        <w:tab/>
        <w:t>(i)</w:t>
      </w:r>
      <w:r w:rsidRPr="0003010A">
        <w:tab/>
        <w:t>the day Schedule</w:t>
      </w:r>
      <w:r w:rsidR="0003010A">
        <w:t> </w:t>
      </w:r>
      <w:r w:rsidRPr="0003010A">
        <w:t xml:space="preserve">2 to the </w:t>
      </w:r>
      <w:r w:rsidRPr="0003010A">
        <w:rPr>
          <w:i/>
        </w:rPr>
        <w:t>Family Assistance Legislation Amendment (Child Care) Act 2010</w:t>
      </w:r>
      <w:r w:rsidRPr="0003010A">
        <w:t xml:space="preserve"> commences; or</w:t>
      </w:r>
    </w:p>
    <w:p w:rsidR="00C756E5" w:rsidRPr="0003010A" w:rsidRDefault="00C756E5" w:rsidP="00C756E5">
      <w:pPr>
        <w:pStyle w:val="paragraphsub"/>
      </w:pPr>
      <w:r w:rsidRPr="0003010A">
        <w:lastRenderedPageBreak/>
        <w:tab/>
        <w:t>(ii)</w:t>
      </w:r>
      <w:r w:rsidRPr="0003010A">
        <w:tab/>
        <w:t>if the Secretary approves the service under section</w:t>
      </w:r>
      <w:r w:rsidR="0003010A">
        <w:t> </w:t>
      </w:r>
      <w:r w:rsidRPr="0003010A">
        <w:t xml:space="preserve">195 of this Act on a day later than the one described in </w:t>
      </w:r>
      <w:r w:rsidR="0003010A">
        <w:t>subparagraph (</w:t>
      </w:r>
      <w:r w:rsidRPr="0003010A">
        <w:t>i)—that later day;</w:t>
      </w:r>
    </w:p>
    <w:p w:rsidR="00C756E5" w:rsidRPr="0003010A" w:rsidRDefault="00C756E5" w:rsidP="00C756E5">
      <w:pPr>
        <w:pStyle w:val="paragraph"/>
      </w:pPr>
      <w:r w:rsidRPr="0003010A">
        <w:tab/>
      </w:r>
      <w:r w:rsidRPr="0003010A">
        <w:tab/>
        <w:t>or, if before or during that 3</w:t>
      </w:r>
      <w:r w:rsidR="0003010A">
        <w:noBreakHyphen/>
      </w:r>
      <w:r w:rsidRPr="0003010A">
        <w:t>month period the service chooses a shorter period starting on the initial day, the shorter period;</w:t>
      </w:r>
    </w:p>
    <w:p w:rsidR="00C756E5" w:rsidRPr="0003010A" w:rsidRDefault="00C756E5" w:rsidP="00C756E5">
      <w:pPr>
        <w:pStyle w:val="paragraph"/>
      </w:pPr>
      <w:r w:rsidRPr="0003010A">
        <w:tab/>
        <w:t>(b)</w:t>
      </w:r>
      <w:r w:rsidRPr="0003010A">
        <w:tab/>
        <w:t>each of the later statement periods is:</w:t>
      </w:r>
    </w:p>
    <w:p w:rsidR="00C756E5" w:rsidRPr="0003010A" w:rsidRDefault="00C756E5" w:rsidP="00C756E5">
      <w:pPr>
        <w:pStyle w:val="paragraphsub"/>
      </w:pPr>
      <w:r w:rsidRPr="0003010A">
        <w:tab/>
        <w:t>(i)</w:t>
      </w:r>
      <w:r w:rsidRPr="0003010A">
        <w:tab/>
        <w:t>the period of 3 months starting on the day after the end of the immediately preceding statement period; or</w:t>
      </w:r>
    </w:p>
    <w:p w:rsidR="00C756E5" w:rsidRPr="0003010A" w:rsidRDefault="00C756E5" w:rsidP="00C756E5">
      <w:pPr>
        <w:pStyle w:val="paragraphsub"/>
      </w:pPr>
      <w:r w:rsidRPr="0003010A">
        <w:tab/>
        <w:t>(ii)</w:t>
      </w:r>
      <w:r w:rsidRPr="0003010A">
        <w:tab/>
        <w:t>if before or during that 3</w:t>
      </w:r>
      <w:r w:rsidR="0003010A">
        <w:noBreakHyphen/>
      </w:r>
      <w:r w:rsidRPr="0003010A">
        <w:t>month period the service chooses a shorter period starting on that day—the shorter period.</w:t>
      </w:r>
    </w:p>
    <w:p w:rsidR="00140DAE" w:rsidRPr="0003010A" w:rsidRDefault="00140DAE" w:rsidP="00140DAE">
      <w:pPr>
        <w:pStyle w:val="subsection"/>
      </w:pPr>
      <w:r w:rsidRPr="0003010A">
        <w:tab/>
        <w:t>(5)</w:t>
      </w:r>
      <w:r w:rsidRPr="0003010A">
        <w:tab/>
        <w:t>The matters required to be set out in a statement for a statement period are:</w:t>
      </w:r>
    </w:p>
    <w:p w:rsidR="00140DAE" w:rsidRPr="0003010A" w:rsidRDefault="00140DAE" w:rsidP="00140DAE">
      <w:pPr>
        <w:pStyle w:val="paragraph"/>
      </w:pPr>
      <w:r w:rsidRPr="0003010A">
        <w:tab/>
        <w:t>(a)</w:t>
      </w:r>
      <w:r w:rsidRPr="0003010A">
        <w:tab/>
        <w:t>the start and end of the statement period; and</w:t>
      </w:r>
    </w:p>
    <w:p w:rsidR="00140DAE" w:rsidRPr="0003010A" w:rsidRDefault="00140DAE" w:rsidP="00140DAE">
      <w:pPr>
        <w:pStyle w:val="paragraph"/>
      </w:pPr>
      <w:r w:rsidRPr="0003010A">
        <w:tab/>
        <w:t>(b)</w:t>
      </w:r>
      <w:r w:rsidRPr="0003010A">
        <w:tab/>
        <w:t>the amount that would have been the fees payable for the session or sessions of care provided by the service to the child during the statement period if no amount had been passed on under section</w:t>
      </w:r>
      <w:r w:rsidR="0003010A">
        <w:t> </w:t>
      </w:r>
      <w:r w:rsidRPr="0003010A">
        <w:t>219B for the session or sessions; and</w:t>
      </w:r>
    </w:p>
    <w:p w:rsidR="00140DAE" w:rsidRPr="0003010A" w:rsidRDefault="00140DAE" w:rsidP="00140DAE">
      <w:pPr>
        <w:pStyle w:val="paragraph"/>
      </w:pPr>
      <w:r w:rsidRPr="0003010A">
        <w:tab/>
        <w:t>(c)</w:t>
      </w:r>
      <w:r w:rsidRPr="0003010A">
        <w:tab/>
        <w:t>the amount of fee reductions required to be passed on under section</w:t>
      </w:r>
      <w:r w:rsidR="0003010A">
        <w:t> </w:t>
      </w:r>
      <w:r w:rsidRPr="0003010A">
        <w:t>219B for the session or sessions; and</w:t>
      </w:r>
    </w:p>
    <w:p w:rsidR="00140DAE" w:rsidRPr="0003010A" w:rsidRDefault="00140DAE" w:rsidP="00140DAE">
      <w:pPr>
        <w:pStyle w:val="paragraph"/>
      </w:pPr>
      <w:r w:rsidRPr="0003010A">
        <w:tab/>
        <w:t>(d)</w:t>
      </w:r>
      <w:r w:rsidRPr="0003010A">
        <w:tab/>
        <w:t xml:space="preserve">any other information the Secretary specifies in the rules (if any) made under </w:t>
      </w:r>
      <w:r w:rsidR="0003010A">
        <w:t>subsection (</w:t>
      </w:r>
      <w:r w:rsidRPr="0003010A">
        <w:t>6).</w:t>
      </w:r>
    </w:p>
    <w:p w:rsidR="00140DAE" w:rsidRPr="0003010A" w:rsidRDefault="00140DAE" w:rsidP="00140DAE">
      <w:pPr>
        <w:pStyle w:val="notetext"/>
      </w:pPr>
      <w:r w:rsidRPr="0003010A">
        <w:t>Note:</w:t>
      </w:r>
      <w:r w:rsidRPr="0003010A">
        <w:tab/>
        <w:t>The amount of fee reductions required to be set out in the statement may be a nil amount (see section</w:t>
      </w:r>
      <w:r w:rsidR="0003010A">
        <w:t> </w:t>
      </w:r>
      <w:r w:rsidRPr="0003010A">
        <w:t>4A).</w:t>
      </w:r>
    </w:p>
    <w:p w:rsidR="00140DAE" w:rsidRPr="0003010A" w:rsidRDefault="00140DAE" w:rsidP="00140DAE">
      <w:pPr>
        <w:pStyle w:val="subsection"/>
      </w:pPr>
      <w:r w:rsidRPr="0003010A">
        <w:tab/>
        <w:t>(6)</w:t>
      </w:r>
      <w:r w:rsidRPr="0003010A">
        <w:tab/>
        <w:t>The Secretary may, by legislative instrument, make rules dealing with any of the following matters:</w:t>
      </w:r>
    </w:p>
    <w:p w:rsidR="00140DAE" w:rsidRPr="0003010A" w:rsidRDefault="00140DAE" w:rsidP="00140DAE">
      <w:pPr>
        <w:pStyle w:val="paragraph"/>
      </w:pPr>
      <w:r w:rsidRPr="0003010A">
        <w:tab/>
        <w:t>(a)</w:t>
      </w:r>
      <w:r w:rsidRPr="0003010A">
        <w:tab/>
        <w:t>how statements should be given;</w:t>
      </w:r>
    </w:p>
    <w:p w:rsidR="00140DAE" w:rsidRPr="0003010A" w:rsidRDefault="00140DAE" w:rsidP="00140DAE">
      <w:pPr>
        <w:pStyle w:val="paragraph"/>
      </w:pPr>
      <w:r w:rsidRPr="0003010A">
        <w:tab/>
        <w:t>(b)</w:t>
      </w:r>
      <w:r w:rsidRPr="0003010A">
        <w:tab/>
        <w:t>to whom the statements should be given;</w:t>
      </w:r>
    </w:p>
    <w:p w:rsidR="00140DAE" w:rsidRPr="0003010A" w:rsidRDefault="00140DAE" w:rsidP="00140DAE">
      <w:pPr>
        <w:pStyle w:val="paragraph"/>
      </w:pPr>
      <w:r w:rsidRPr="0003010A">
        <w:tab/>
        <w:t>(c)</w:t>
      </w:r>
      <w:r w:rsidRPr="0003010A">
        <w:tab/>
        <w:t>for particular approved child care services or classes of approved child care services—different statement periods;</w:t>
      </w:r>
    </w:p>
    <w:p w:rsidR="00140DAE" w:rsidRPr="0003010A" w:rsidRDefault="00140DAE" w:rsidP="00140DAE">
      <w:pPr>
        <w:pStyle w:val="paragraph"/>
      </w:pPr>
      <w:r w:rsidRPr="0003010A">
        <w:tab/>
        <w:t>(d)</w:t>
      </w:r>
      <w:r w:rsidRPr="0003010A">
        <w:tab/>
        <w:t>other information that must be given in the statements.</w:t>
      </w:r>
    </w:p>
    <w:p w:rsidR="00C756E5" w:rsidRPr="0003010A" w:rsidRDefault="00C756E5" w:rsidP="00C756E5">
      <w:pPr>
        <w:pStyle w:val="SubsectionHead"/>
      </w:pPr>
      <w:r w:rsidRPr="0003010A">
        <w:lastRenderedPageBreak/>
        <w:t>Correcting or reissuing statements</w:t>
      </w:r>
    </w:p>
    <w:p w:rsidR="00C756E5" w:rsidRPr="0003010A" w:rsidRDefault="00C756E5" w:rsidP="00C756E5">
      <w:pPr>
        <w:pStyle w:val="subsection"/>
      </w:pPr>
      <w:r w:rsidRPr="0003010A">
        <w:tab/>
        <w:t>(7)</w:t>
      </w:r>
      <w:r w:rsidRPr="0003010A">
        <w:tab/>
        <w:t>If:</w:t>
      </w:r>
    </w:p>
    <w:p w:rsidR="00C756E5" w:rsidRPr="0003010A" w:rsidRDefault="00C756E5" w:rsidP="00C756E5">
      <w:pPr>
        <w:pStyle w:val="paragraph"/>
      </w:pPr>
      <w:r w:rsidRPr="0003010A">
        <w:tab/>
        <w:t>(a)</w:t>
      </w:r>
      <w:r w:rsidRPr="0003010A">
        <w:tab/>
        <w:t xml:space="preserve">an approved child care service has, under </w:t>
      </w:r>
      <w:r w:rsidR="0003010A">
        <w:t>subsection (</w:t>
      </w:r>
      <w:r w:rsidRPr="0003010A">
        <w:t xml:space="preserve">1), given an individual or other person a statement (the </w:t>
      </w:r>
      <w:r w:rsidRPr="0003010A">
        <w:rPr>
          <w:b/>
          <w:i/>
        </w:rPr>
        <w:t>earlier statement</w:t>
      </w:r>
      <w:r w:rsidRPr="0003010A">
        <w:t>) relating to a session or sessions of care provided by the service to a child in the statement period; and</w:t>
      </w:r>
    </w:p>
    <w:p w:rsidR="00C756E5" w:rsidRPr="0003010A" w:rsidRDefault="00C756E5" w:rsidP="00C756E5">
      <w:pPr>
        <w:pStyle w:val="paragraph"/>
      </w:pPr>
      <w:r w:rsidRPr="0003010A">
        <w:tab/>
        <w:t>(b)</w:t>
      </w:r>
      <w:r w:rsidRPr="0003010A">
        <w:tab/>
        <w:t>under section</w:t>
      </w:r>
      <w:r w:rsidR="0003010A">
        <w:t> </w:t>
      </w:r>
      <w:r w:rsidRPr="0003010A">
        <w:t xml:space="preserve">50ZA, the service is notified on a day (the </w:t>
      </w:r>
      <w:r w:rsidRPr="0003010A">
        <w:rPr>
          <w:b/>
          <w:i/>
        </w:rPr>
        <w:t>notification day</w:t>
      </w:r>
      <w:r w:rsidRPr="0003010A">
        <w:t>) of a recalculated rate or amount in respect of any of those sessions;</w:t>
      </w:r>
    </w:p>
    <w:p w:rsidR="00C756E5" w:rsidRPr="0003010A" w:rsidRDefault="00C756E5" w:rsidP="00C756E5">
      <w:pPr>
        <w:pStyle w:val="subsection2"/>
      </w:pPr>
      <w:r w:rsidRPr="0003010A">
        <w:t xml:space="preserve">the service must, before the end of the first statement period starting after the notification day, give the individual or other person either a statement setting out the matters specified in </w:t>
      </w:r>
      <w:r w:rsidR="0003010A">
        <w:t>subsection (</w:t>
      </w:r>
      <w:r w:rsidRPr="0003010A">
        <w:t>5) taking account of the recalculation or a statement amending the earlier statement so as to take account of the recalculation.</w:t>
      </w:r>
    </w:p>
    <w:p w:rsidR="00C756E5" w:rsidRPr="0003010A" w:rsidRDefault="00C756E5" w:rsidP="00C756E5">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C756E5" w:rsidRPr="0003010A" w:rsidRDefault="00C756E5" w:rsidP="00C756E5">
      <w:pPr>
        <w:pStyle w:val="subsection"/>
      </w:pPr>
      <w:r w:rsidRPr="0003010A">
        <w:tab/>
        <w:t>(8)</w:t>
      </w:r>
      <w:r w:rsidRPr="0003010A">
        <w:tab/>
        <w:t>An approved child care service commits an offence if:</w:t>
      </w:r>
    </w:p>
    <w:p w:rsidR="00C756E5" w:rsidRPr="0003010A" w:rsidRDefault="00C756E5" w:rsidP="00C756E5">
      <w:pPr>
        <w:pStyle w:val="paragraph"/>
      </w:pPr>
      <w:r w:rsidRPr="0003010A">
        <w:tab/>
        <w:t>(a)</w:t>
      </w:r>
      <w:r w:rsidRPr="0003010A">
        <w:tab/>
        <w:t xml:space="preserve">the service has, under </w:t>
      </w:r>
      <w:r w:rsidR="0003010A">
        <w:t>subsection (</w:t>
      </w:r>
      <w:r w:rsidRPr="0003010A">
        <w:t xml:space="preserve">1), given an individual or other person a statement (the </w:t>
      </w:r>
      <w:r w:rsidRPr="0003010A">
        <w:rPr>
          <w:b/>
          <w:i/>
        </w:rPr>
        <w:t>earlier statement</w:t>
      </w:r>
      <w:r w:rsidRPr="0003010A">
        <w:t>) relating to a session or sessions of care provided by the service to a child in the statement period; and</w:t>
      </w:r>
    </w:p>
    <w:p w:rsidR="00C756E5" w:rsidRPr="0003010A" w:rsidRDefault="00C756E5" w:rsidP="00C756E5">
      <w:pPr>
        <w:pStyle w:val="paragraph"/>
      </w:pPr>
      <w:r w:rsidRPr="0003010A">
        <w:tab/>
        <w:t>(b)</w:t>
      </w:r>
      <w:r w:rsidRPr="0003010A">
        <w:tab/>
        <w:t>under section</w:t>
      </w:r>
      <w:r w:rsidR="0003010A">
        <w:t> </w:t>
      </w:r>
      <w:r w:rsidRPr="0003010A">
        <w:t xml:space="preserve">50ZA, the service is notified on a day (the </w:t>
      </w:r>
      <w:r w:rsidRPr="0003010A">
        <w:rPr>
          <w:b/>
          <w:i/>
        </w:rPr>
        <w:t>notification day</w:t>
      </w:r>
      <w:r w:rsidRPr="0003010A">
        <w:t>) of a recalculated rate or amount in respect of any of those sessions; and</w:t>
      </w:r>
    </w:p>
    <w:p w:rsidR="00C756E5" w:rsidRPr="0003010A" w:rsidRDefault="00C756E5" w:rsidP="00C756E5">
      <w:pPr>
        <w:pStyle w:val="paragraph"/>
      </w:pPr>
      <w:r w:rsidRPr="0003010A">
        <w:tab/>
        <w:t>(c)</w:t>
      </w:r>
      <w:r w:rsidRPr="0003010A">
        <w:tab/>
        <w:t xml:space="preserve">the service does not, before the end of the first statement period starting after the notification day, give the individual or other person either a statement setting out the matters specified in </w:t>
      </w:r>
      <w:r w:rsidR="0003010A">
        <w:t>subsection (</w:t>
      </w:r>
      <w:r w:rsidRPr="0003010A">
        <w:t>5) taking account of the recalculation or a statement amending the earlier statement so as to take account of the recalculation.</w:t>
      </w:r>
    </w:p>
    <w:p w:rsidR="00C756E5" w:rsidRPr="0003010A" w:rsidRDefault="00C756E5" w:rsidP="00C756E5">
      <w:pPr>
        <w:pStyle w:val="Penalty"/>
      </w:pPr>
      <w:r w:rsidRPr="0003010A">
        <w:t>Penalty:</w:t>
      </w:r>
      <w:r w:rsidRPr="0003010A">
        <w:tab/>
        <w:t>60 penalty units.</w:t>
      </w:r>
    </w:p>
    <w:p w:rsidR="00C756E5" w:rsidRPr="0003010A" w:rsidRDefault="00C756E5" w:rsidP="00C756E5">
      <w:pPr>
        <w:pStyle w:val="subsection"/>
      </w:pPr>
      <w:r w:rsidRPr="0003010A">
        <w:tab/>
        <w:t>(9)</w:t>
      </w:r>
      <w:r w:rsidRPr="0003010A">
        <w:tab/>
      </w:r>
      <w:r w:rsidR="0003010A">
        <w:t>Subsection (</w:t>
      </w:r>
      <w:r w:rsidRPr="0003010A">
        <w:t>8) is an offence of strict liability.</w:t>
      </w:r>
    </w:p>
    <w:p w:rsidR="00C756E5" w:rsidRPr="0003010A" w:rsidRDefault="00C756E5" w:rsidP="00C756E5">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2965E6" w:rsidRPr="0003010A" w:rsidRDefault="00127CA2" w:rsidP="002965E6">
      <w:pPr>
        <w:pStyle w:val="ActHead4"/>
      </w:pPr>
      <w:bookmarkStart w:id="615" w:name="_Toc471375884"/>
      <w:r w:rsidRPr="0003010A">
        <w:rPr>
          <w:rStyle w:val="CharSubdNo"/>
        </w:rPr>
        <w:lastRenderedPageBreak/>
        <w:t>Subdivision</w:t>
      </w:r>
      <w:r w:rsidR="00753CFA" w:rsidRPr="0003010A">
        <w:rPr>
          <w:rStyle w:val="CharSubdNo"/>
        </w:rPr>
        <w:t xml:space="preserve"> </w:t>
      </w:r>
      <w:r w:rsidR="002965E6" w:rsidRPr="0003010A">
        <w:rPr>
          <w:rStyle w:val="CharSubdNo"/>
        </w:rPr>
        <w:t>C</w:t>
      </w:r>
      <w:r w:rsidR="002965E6" w:rsidRPr="0003010A">
        <w:t>—</w:t>
      </w:r>
      <w:r w:rsidR="002965E6" w:rsidRPr="0003010A">
        <w:rPr>
          <w:rStyle w:val="CharSubdText"/>
        </w:rPr>
        <w:t>Obligations relating to weekly child care rebate</w:t>
      </w:r>
      <w:bookmarkEnd w:id="615"/>
    </w:p>
    <w:p w:rsidR="002965E6" w:rsidRPr="0003010A" w:rsidRDefault="002965E6" w:rsidP="002965E6">
      <w:pPr>
        <w:pStyle w:val="ActHead5"/>
      </w:pPr>
      <w:bookmarkStart w:id="616" w:name="_Toc471375885"/>
      <w:r w:rsidRPr="0003010A">
        <w:rPr>
          <w:rStyle w:val="CharSectno"/>
        </w:rPr>
        <w:t>219EA</w:t>
      </w:r>
      <w:r w:rsidRPr="0003010A">
        <w:t xml:space="preserve">  Obligation to pass on weekly child care rebate</w:t>
      </w:r>
      <w:bookmarkEnd w:id="616"/>
    </w:p>
    <w:p w:rsidR="002965E6" w:rsidRPr="0003010A" w:rsidRDefault="002965E6" w:rsidP="002965E6">
      <w:pPr>
        <w:pStyle w:val="subsection"/>
      </w:pPr>
      <w:r w:rsidRPr="0003010A">
        <w:tab/>
        <w:t>(1)</w:t>
      </w:r>
      <w:r w:rsidRPr="0003010A">
        <w:tab/>
        <w:t>This section applies if:</w:t>
      </w:r>
    </w:p>
    <w:p w:rsidR="002965E6" w:rsidRPr="0003010A" w:rsidRDefault="002965E6" w:rsidP="002965E6">
      <w:pPr>
        <w:pStyle w:val="paragraph"/>
      </w:pPr>
      <w:r w:rsidRPr="0003010A">
        <w:tab/>
        <w:t>(a)</w:t>
      </w:r>
      <w:r w:rsidRPr="0003010A">
        <w:tab/>
        <w:t>the Secretary calculates under section</w:t>
      </w:r>
      <w:r w:rsidR="0003010A">
        <w:t> </w:t>
      </w:r>
      <w:r w:rsidRPr="0003010A">
        <w:t>65EAAA, or recalculates under section</w:t>
      </w:r>
      <w:r w:rsidR="0003010A">
        <w:t> </w:t>
      </w:r>
      <w:r w:rsidRPr="0003010A">
        <w:t>65EAAD, the amount of the child care rebate that is applicable in respect of an individual and a child for care provided for the child by an approved child care service in a week; and</w:t>
      </w:r>
    </w:p>
    <w:p w:rsidR="002965E6" w:rsidRPr="0003010A" w:rsidRDefault="002965E6" w:rsidP="002965E6">
      <w:pPr>
        <w:pStyle w:val="paragraph"/>
      </w:pPr>
      <w:r w:rsidRPr="0003010A">
        <w:tab/>
        <w:t>(b)</w:t>
      </w:r>
      <w:r w:rsidRPr="0003010A">
        <w:tab/>
        <w:t>the Secretary has notified the service of the amount in accordance with subsection</w:t>
      </w:r>
      <w:r w:rsidR="0003010A">
        <w:t> </w:t>
      </w:r>
      <w:r w:rsidRPr="0003010A">
        <w:t>65EAA</w:t>
      </w:r>
      <w:r w:rsidR="00753CFA" w:rsidRPr="0003010A">
        <w:t>B(</w:t>
      </w:r>
      <w:r w:rsidRPr="0003010A">
        <w:t>2), or the recalculated amount in accordance with subsection</w:t>
      </w:r>
      <w:r w:rsidR="0003010A">
        <w:t> </w:t>
      </w:r>
      <w:r w:rsidRPr="0003010A">
        <w:t>65EAA</w:t>
      </w:r>
      <w:r w:rsidR="00753CFA" w:rsidRPr="0003010A">
        <w:t>E(</w:t>
      </w:r>
      <w:r w:rsidRPr="0003010A">
        <w:t>2).</w:t>
      </w:r>
    </w:p>
    <w:p w:rsidR="002965E6" w:rsidRPr="0003010A" w:rsidRDefault="002965E6" w:rsidP="002965E6">
      <w:pPr>
        <w:pStyle w:val="subsection"/>
      </w:pPr>
      <w:r w:rsidRPr="0003010A">
        <w:tab/>
        <w:t>(2)</w:t>
      </w:r>
      <w:r w:rsidRPr="0003010A">
        <w:tab/>
      </w:r>
      <w:r w:rsidR="009D486A" w:rsidRPr="0003010A">
        <w:t>The</w:t>
      </w:r>
      <w:r w:rsidRPr="0003010A">
        <w:t xml:space="preserve"> service must, within 14 days after being notified of the amount as calculated or recalculated, pass the amount on to the individual, except to the extent that the service is required to remit the amount to the Secretary under section</w:t>
      </w:r>
      <w:r w:rsidR="0003010A">
        <w:t> </w:t>
      </w:r>
      <w:r w:rsidRPr="0003010A">
        <w:t>219QE.</w:t>
      </w:r>
    </w:p>
    <w:p w:rsidR="002965E6" w:rsidRPr="0003010A" w:rsidRDefault="002965E6" w:rsidP="002965E6">
      <w:pPr>
        <w:pStyle w:val="notetext"/>
      </w:pPr>
      <w:r w:rsidRPr="0003010A">
        <w:t>Note 1:</w:t>
      </w:r>
      <w:r w:rsidRPr="0003010A">
        <w:tab/>
        <w:t>This amount must be passed on, even if the payment of child care rebate has been suspended under paragraph</w:t>
      </w:r>
      <w:r w:rsidR="0003010A">
        <w:t> </w:t>
      </w:r>
      <w:r w:rsidRPr="0003010A">
        <w:t>200(1)(i).</w:t>
      </w:r>
    </w:p>
    <w:p w:rsidR="002965E6" w:rsidRPr="0003010A" w:rsidRDefault="002965E6" w:rsidP="002965E6">
      <w:pPr>
        <w:pStyle w:val="notetext"/>
      </w:pPr>
      <w:r w:rsidRPr="0003010A">
        <w:t>Note 2:</w:t>
      </w:r>
      <w:r w:rsidRPr="0003010A">
        <w:tab/>
        <w:t>This is a civil penalty provision. Part</w:t>
      </w:r>
      <w:r w:rsidR="0003010A">
        <w:t> </w:t>
      </w:r>
      <w:r w:rsidRPr="0003010A">
        <w:t>8C provides for pecuniary penalties for breaches of civil penalty provisions.</w:t>
      </w:r>
    </w:p>
    <w:p w:rsidR="002965E6" w:rsidRPr="0003010A" w:rsidRDefault="002965E6" w:rsidP="002965E6">
      <w:pPr>
        <w:pStyle w:val="subsection"/>
      </w:pPr>
      <w:r w:rsidRPr="0003010A">
        <w:tab/>
        <w:t>(3)</w:t>
      </w:r>
      <w:r w:rsidRPr="0003010A">
        <w:tab/>
        <w:t xml:space="preserve">An approved child care service commits an offence if the service contravenes </w:t>
      </w:r>
      <w:r w:rsidR="0003010A">
        <w:t>subsection (</w:t>
      </w:r>
      <w:r w:rsidRPr="0003010A">
        <w:t>2).</w:t>
      </w:r>
    </w:p>
    <w:p w:rsidR="002965E6" w:rsidRPr="0003010A" w:rsidRDefault="002965E6" w:rsidP="002965E6">
      <w:pPr>
        <w:pStyle w:val="Penalty"/>
      </w:pPr>
      <w:r w:rsidRPr="0003010A">
        <w:t>Penalty:</w:t>
      </w:r>
      <w:r w:rsidRPr="0003010A">
        <w:tab/>
        <w:t>60 penalty units.</w:t>
      </w:r>
    </w:p>
    <w:p w:rsidR="002965E6" w:rsidRPr="0003010A" w:rsidRDefault="002965E6" w:rsidP="002965E6">
      <w:pPr>
        <w:pStyle w:val="subsection"/>
      </w:pPr>
      <w:r w:rsidRPr="0003010A">
        <w:tab/>
        <w:t>(4)</w:t>
      </w:r>
      <w:r w:rsidRPr="0003010A">
        <w:tab/>
      </w:r>
      <w:r w:rsidR="0003010A">
        <w:t>Subsection (</w:t>
      </w:r>
      <w:r w:rsidRPr="0003010A">
        <w:t>3) is an offence of strict liability.</w:t>
      </w:r>
    </w:p>
    <w:p w:rsidR="002965E6" w:rsidRPr="0003010A" w:rsidRDefault="002965E6" w:rsidP="002965E6">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2965E6" w:rsidRPr="0003010A" w:rsidRDefault="002965E6" w:rsidP="002965E6">
      <w:pPr>
        <w:pStyle w:val="subsection"/>
      </w:pPr>
      <w:r w:rsidRPr="0003010A">
        <w:tab/>
        <w:t>(6)</w:t>
      </w:r>
      <w:r w:rsidRPr="0003010A">
        <w:tab/>
        <w:t>If:</w:t>
      </w:r>
    </w:p>
    <w:p w:rsidR="002965E6" w:rsidRPr="0003010A" w:rsidRDefault="002965E6" w:rsidP="002965E6">
      <w:pPr>
        <w:pStyle w:val="paragraph"/>
      </w:pPr>
      <w:r w:rsidRPr="0003010A">
        <w:tab/>
        <w:t>(a)</w:t>
      </w:r>
      <w:r w:rsidRPr="0003010A">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03010A" w:rsidRDefault="002965E6" w:rsidP="002965E6">
      <w:pPr>
        <w:pStyle w:val="paragraph"/>
      </w:pPr>
      <w:r w:rsidRPr="0003010A">
        <w:lastRenderedPageBreak/>
        <w:tab/>
        <w:t>(b)</w:t>
      </w:r>
      <w:r w:rsidRPr="0003010A">
        <w:tab/>
        <w:t>the service was an approved child care service at the time the care was provided;</w:t>
      </w:r>
    </w:p>
    <w:p w:rsidR="002965E6" w:rsidRPr="0003010A" w:rsidRDefault="002965E6" w:rsidP="002965E6">
      <w:pPr>
        <w:pStyle w:val="subsection2"/>
      </w:pPr>
      <w:r w:rsidRPr="0003010A">
        <w:t>the service is taken to have passed on to the individual an amount equal to the anticipated child care rebate.</w:t>
      </w:r>
    </w:p>
    <w:p w:rsidR="002965E6" w:rsidRPr="0003010A" w:rsidRDefault="002965E6" w:rsidP="002965E6">
      <w:pPr>
        <w:pStyle w:val="subsection"/>
      </w:pPr>
      <w:r w:rsidRPr="0003010A">
        <w:tab/>
        <w:t>(7)</w:t>
      </w:r>
      <w:r w:rsidRPr="0003010A">
        <w:tab/>
        <w:t>The amount is taken to have been passed on to the individual on the day on which the Secretary notified the service of the amount in accordance with subsection</w:t>
      </w:r>
      <w:r w:rsidR="0003010A">
        <w:t> </w:t>
      </w:r>
      <w:r w:rsidRPr="0003010A">
        <w:t>65EAA</w:t>
      </w:r>
      <w:r w:rsidR="00753CFA" w:rsidRPr="0003010A">
        <w:t>B(</w:t>
      </w:r>
      <w:r w:rsidRPr="0003010A">
        <w:t>2) or 65EAA</w:t>
      </w:r>
      <w:r w:rsidR="00F54300" w:rsidRPr="0003010A">
        <w:t>E</w:t>
      </w:r>
      <w:r w:rsidR="00753CFA" w:rsidRPr="0003010A">
        <w:t>(</w:t>
      </w:r>
      <w:r w:rsidRPr="0003010A">
        <w:t>2).</w:t>
      </w:r>
    </w:p>
    <w:p w:rsidR="002965E6" w:rsidRPr="0003010A" w:rsidRDefault="002965E6" w:rsidP="002965E6">
      <w:pPr>
        <w:pStyle w:val="ActHead5"/>
      </w:pPr>
      <w:bookmarkStart w:id="617" w:name="_Toc471375886"/>
      <w:r w:rsidRPr="0003010A">
        <w:rPr>
          <w:rStyle w:val="CharSectno"/>
        </w:rPr>
        <w:t>219EB</w:t>
      </w:r>
      <w:r w:rsidRPr="0003010A">
        <w:t xml:space="preserve">  Obligation to provide additional material in section</w:t>
      </w:r>
      <w:r w:rsidR="0003010A">
        <w:t> </w:t>
      </w:r>
      <w:r w:rsidRPr="0003010A">
        <w:t>219E statements</w:t>
      </w:r>
      <w:bookmarkEnd w:id="617"/>
    </w:p>
    <w:p w:rsidR="002965E6" w:rsidRPr="0003010A" w:rsidRDefault="002965E6" w:rsidP="002965E6">
      <w:pPr>
        <w:pStyle w:val="subsection"/>
      </w:pPr>
      <w:r w:rsidRPr="0003010A">
        <w:tab/>
        <w:t>(1)</w:t>
      </w:r>
      <w:r w:rsidRPr="0003010A">
        <w:tab/>
        <w:t>If:</w:t>
      </w:r>
    </w:p>
    <w:p w:rsidR="002965E6" w:rsidRPr="0003010A" w:rsidRDefault="002965E6" w:rsidP="002965E6">
      <w:pPr>
        <w:pStyle w:val="paragraph"/>
      </w:pPr>
      <w:r w:rsidRPr="0003010A">
        <w:tab/>
        <w:t>(a)</w:t>
      </w:r>
      <w:r w:rsidRPr="0003010A">
        <w:tab/>
        <w:t>an approved child care service is required to pass on an amount under section</w:t>
      </w:r>
      <w:r w:rsidR="0003010A">
        <w:t> </w:t>
      </w:r>
      <w:r w:rsidRPr="0003010A">
        <w:t>219EA to an individual in respect of care provided for a child by the service in a week; and</w:t>
      </w:r>
    </w:p>
    <w:p w:rsidR="002965E6" w:rsidRPr="0003010A" w:rsidRDefault="002965E6" w:rsidP="002965E6">
      <w:pPr>
        <w:pStyle w:val="paragraph"/>
      </w:pPr>
      <w:r w:rsidRPr="0003010A">
        <w:tab/>
        <w:t>(b)</w:t>
      </w:r>
      <w:r w:rsidRPr="0003010A">
        <w:tab/>
        <w:t>the care is provided in a statement period for the service described in subsection</w:t>
      </w:r>
      <w:r w:rsidR="0003010A">
        <w:t> </w:t>
      </w:r>
      <w:r w:rsidRPr="0003010A">
        <w:t>219E(4) or set out in rules made under paragraph</w:t>
      </w:r>
      <w:r w:rsidR="0003010A">
        <w:t> </w:t>
      </w:r>
      <w:r w:rsidRPr="0003010A">
        <w:t>219E(6)(c);</w:t>
      </w:r>
    </w:p>
    <w:p w:rsidR="002965E6" w:rsidRPr="0003010A" w:rsidRDefault="002965E6" w:rsidP="002965E6">
      <w:pPr>
        <w:pStyle w:val="subsection2"/>
      </w:pPr>
      <w:r w:rsidRPr="0003010A">
        <w:t xml:space="preserve">the service must set out the additional matters specified in </w:t>
      </w:r>
      <w:r w:rsidR="0003010A">
        <w:t>subsection (</w:t>
      </w:r>
      <w:r w:rsidRPr="0003010A">
        <w:t>4) in relation to the care in the statement given to the individual or another person under section</w:t>
      </w:r>
      <w:r w:rsidR="0003010A">
        <w:t> </w:t>
      </w:r>
      <w:r w:rsidRPr="0003010A">
        <w:t>219E for the statement period.</w:t>
      </w:r>
    </w:p>
    <w:p w:rsidR="002965E6" w:rsidRPr="0003010A" w:rsidRDefault="002965E6" w:rsidP="002965E6">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2965E6" w:rsidRPr="0003010A" w:rsidRDefault="002965E6" w:rsidP="002965E6">
      <w:pPr>
        <w:pStyle w:val="subsection"/>
      </w:pPr>
      <w:r w:rsidRPr="0003010A">
        <w:tab/>
        <w:t>(2)</w:t>
      </w:r>
      <w:r w:rsidRPr="0003010A">
        <w:tab/>
        <w:t>An approved child care service commits an offence if:</w:t>
      </w:r>
    </w:p>
    <w:p w:rsidR="002965E6" w:rsidRPr="0003010A" w:rsidRDefault="002965E6" w:rsidP="002965E6">
      <w:pPr>
        <w:pStyle w:val="paragraph"/>
      </w:pPr>
      <w:r w:rsidRPr="0003010A">
        <w:tab/>
        <w:t>(a)</w:t>
      </w:r>
      <w:r w:rsidRPr="0003010A">
        <w:tab/>
        <w:t>the approved child care service is required to pass on an amount under section</w:t>
      </w:r>
      <w:r w:rsidR="0003010A">
        <w:t> </w:t>
      </w:r>
      <w:r w:rsidRPr="0003010A">
        <w:t>219EA to an individual in respect of care provided for a child by the service in a week; and</w:t>
      </w:r>
    </w:p>
    <w:p w:rsidR="002965E6" w:rsidRPr="0003010A" w:rsidRDefault="002965E6" w:rsidP="002965E6">
      <w:pPr>
        <w:pStyle w:val="paragraph"/>
      </w:pPr>
      <w:r w:rsidRPr="0003010A">
        <w:tab/>
        <w:t>(b)</w:t>
      </w:r>
      <w:r w:rsidRPr="0003010A">
        <w:tab/>
        <w:t>the care is provided in a statement period for the service described in subsection</w:t>
      </w:r>
      <w:r w:rsidR="0003010A">
        <w:t> </w:t>
      </w:r>
      <w:r w:rsidRPr="0003010A">
        <w:t>219E(4) or set out in rules made under paragraph</w:t>
      </w:r>
      <w:r w:rsidR="0003010A">
        <w:t> </w:t>
      </w:r>
      <w:r w:rsidRPr="0003010A">
        <w:t>219E(6)(c); and</w:t>
      </w:r>
    </w:p>
    <w:p w:rsidR="002965E6" w:rsidRPr="0003010A" w:rsidRDefault="002965E6" w:rsidP="002965E6">
      <w:pPr>
        <w:pStyle w:val="paragraph"/>
      </w:pPr>
      <w:r w:rsidRPr="0003010A">
        <w:tab/>
        <w:t>(c)</w:t>
      </w:r>
      <w:r w:rsidRPr="0003010A">
        <w:tab/>
        <w:t xml:space="preserve">the service does not set out the additional matters specified in </w:t>
      </w:r>
      <w:r w:rsidR="0003010A">
        <w:t>subsection (</w:t>
      </w:r>
      <w:r w:rsidRPr="0003010A">
        <w:t>4) in relation to the care in the statement given to the individual or another person under section</w:t>
      </w:r>
      <w:r w:rsidR="0003010A">
        <w:t> </w:t>
      </w:r>
      <w:r w:rsidRPr="0003010A">
        <w:t>219E for the statement period.</w:t>
      </w:r>
    </w:p>
    <w:p w:rsidR="002965E6" w:rsidRPr="0003010A" w:rsidRDefault="002965E6" w:rsidP="002965E6">
      <w:pPr>
        <w:pStyle w:val="Penalty"/>
      </w:pPr>
      <w:r w:rsidRPr="0003010A">
        <w:lastRenderedPageBreak/>
        <w:t>Penalty:</w:t>
      </w:r>
      <w:r w:rsidRPr="0003010A">
        <w:tab/>
        <w:t>60 penalty units.</w:t>
      </w:r>
    </w:p>
    <w:p w:rsidR="002965E6" w:rsidRPr="0003010A" w:rsidRDefault="002965E6" w:rsidP="002965E6">
      <w:pPr>
        <w:pStyle w:val="subsection"/>
      </w:pPr>
      <w:r w:rsidRPr="0003010A">
        <w:tab/>
        <w:t>(3)</w:t>
      </w:r>
      <w:r w:rsidRPr="0003010A">
        <w:tab/>
      </w:r>
      <w:r w:rsidR="0003010A">
        <w:t>Subsection (</w:t>
      </w:r>
      <w:r w:rsidRPr="0003010A">
        <w:t>2) is an offence of strict liability.</w:t>
      </w:r>
    </w:p>
    <w:p w:rsidR="002965E6" w:rsidRPr="0003010A" w:rsidRDefault="002965E6" w:rsidP="002965E6">
      <w:pPr>
        <w:pStyle w:val="notetext"/>
        <w:rPr>
          <w:i/>
        </w:rPr>
      </w:pPr>
      <w:r w:rsidRPr="0003010A">
        <w:t>Note:</w:t>
      </w:r>
      <w:r w:rsidRPr="0003010A">
        <w:tab/>
        <w:t>For strict liability, see section</w:t>
      </w:r>
      <w:r w:rsidR="0003010A">
        <w:t> </w:t>
      </w:r>
      <w:r w:rsidRPr="0003010A">
        <w:t xml:space="preserve">6.1 of the </w:t>
      </w:r>
      <w:r w:rsidRPr="0003010A">
        <w:rPr>
          <w:i/>
        </w:rPr>
        <w:t>Criminal Code.</w:t>
      </w:r>
    </w:p>
    <w:p w:rsidR="002965E6" w:rsidRPr="0003010A" w:rsidRDefault="002965E6" w:rsidP="002965E6">
      <w:pPr>
        <w:pStyle w:val="subsection"/>
      </w:pPr>
      <w:r w:rsidRPr="0003010A">
        <w:tab/>
        <w:t>(4)</w:t>
      </w:r>
      <w:r w:rsidRPr="0003010A">
        <w:tab/>
        <w:t>The additional matters required to be set out in the statement given under section</w:t>
      </w:r>
      <w:r w:rsidR="0003010A">
        <w:t> </w:t>
      </w:r>
      <w:r w:rsidRPr="0003010A">
        <w:t>219E for the statement period are:</w:t>
      </w:r>
    </w:p>
    <w:p w:rsidR="002965E6" w:rsidRPr="0003010A" w:rsidRDefault="002965E6" w:rsidP="002965E6">
      <w:pPr>
        <w:pStyle w:val="paragraph"/>
      </w:pPr>
      <w:r w:rsidRPr="0003010A">
        <w:tab/>
        <w:t>(a)</w:t>
      </w:r>
      <w:r w:rsidRPr="0003010A">
        <w:tab/>
        <w:t>the amount of the fees for which the individual to whom the amount is passed on would have been liable for the care if any fee reduction under section</w:t>
      </w:r>
      <w:r w:rsidR="0003010A">
        <w:t> </w:t>
      </w:r>
      <w:r w:rsidRPr="0003010A">
        <w:t>219B had been passed on but no amount of child care rebate had been passed on under section</w:t>
      </w:r>
      <w:r w:rsidR="0003010A">
        <w:t> </w:t>
      </w:r>
      <w:r w:rsidRPr="0003010A">
        <w:t>219EA for the care; and</w:t>
      </w:r>
    </w:p>
    <w:p w:rsidR="002965E6" w:rsidRPr="0003010A" w:rsidRDefault="002965E6" w:rsidP="002965E6">
      <w:pPr>
        <w:pStyle w:val="paragraph"/>
      </w:pPr>
      <w:r w:rsidRPr="0003010A">
        <w:tab/>
        <w:t>(b)</w:t>
      </w:r>
      <w:r w:rsidRPr="0003010A">
        <w:tab/>
        <w:t>the amount of child care rebate required to be passed on under section</w:t>
      </w:r>
      <w:r w:rsidR="0003010A">
        <w:t> </w:t>
      </w:r>
      <w:r w:rsidRPr="0003010A">
        <w:t>219EA.</w:t>
      </w:r>
    </w:p>
    <w:p w:rsidR="002965E6" w:rsidRPr="0003010A" w:rsidRDefault="002965E6" w:rsidP="002965E6">
      <w:pPr>
        <w:pStyle w:val="subsection"/>
      </w:pPr>
      <w:r w:rsidRPr="0003010A">
        <w:tab/>
        <w:t>(5)</w:t>
      </w:r>
      <w:r w:rsidRPr="0003010A">
        <w:tab/>
        <w:t>If:</w:t>
      </w:r>
    </w:p>
    <w:p w:rsidR="002965E6" w:rsidRPr="0003010A" w:rsidRDefault="002965E6" w:rsidP="002965E6">
      <w:pPr>
        <w:pStyle w:val="paragraph"/>
      </w:pPr>
      <w:r w:rsidRPr="0003010A">
        <w:tab/>
        <w:t>(a)</w:t>
      </w:r>
      <w:r w:rsidRPr="0003010A">
        <w:tab/>
        <w:t xml:space="preserve">an approved child care service has, under </w:t>
      </w:r>
      <w:r w:rsidR="0003010A">
        <w:t>subsection (</w:t>
      </w:r>
      <w:r w:rsidRPr="0003010A">
        <w:t xml:space="preserve">1), included a matter in a statement (the </w:t>
      </w:r>
      <w:r w:rsidRPr="0003010A">
        <w:rPr>
          <w:b/>
          <w:i/>
        </w:rPr>
        <w:t>earlier statement</w:t>
      </w:r>
      <w:r w:rsidRPr="0003010A">
        <w:t>) given to an individual or other person under section</w:t>
      </w:r>
      <w:r w:rsidR="0003010A">
        <w:t> </w:t>
      </w:r>
      <w:r w:rsidRPr="0003010A">
        <w:t>219E in relation to care provided by the service during a statement period; and</w:t>
      </w:r>
    </w:p>
    <w:p w:rsidR="002965E6" w:rsidRPr="0003010A" w:rsidRDefault="002965E6" w:rsidP="002965E6">
      <w:pPr>
        <w:pStyle w:val="paragraph"/>
      </w:pPr>
      <w:r w:rsidRPr="0003010A">
        <w:tab/>
        <w:t>(b)</w:t>
      </w:r>
      <w:r w:rsidRPr="0003010A">
        <w:tab/>
        <w:t>under subsection</w:t>
      </w:r>
      <w:r w:rsidR="0003010A">
        <w:t> </w:t>
      </w:r>
      <w:r w:rsidRPr="0003010A">
        <w:t>65EAA</w:t>
      </w:r>
      <w:r w:rsidR="00753CFA" w:rsidRPr="0003010A">
        <w:t>E(</w:t>
      </w:r>
      <w:r w:rsidRPr="0003010A">
        <w:t xml:space="preserve">2), the service is notified on a day (the </w:t>
      </w:r>
      <w:r w:rsidRPr="0003010A">
        <w:rPr>
          <w:b/>
          <w:i/>
        </w:rPr>
        <w:t>notification day</w:t>
      </w:r>
      <w:r w:rsidRPr="0003010A">
        <w:t>) of a recalculated amount in respect of the care;</w:t>
      </w:r>
    </w:p>
    <w:p w:rsidR="002965E6" w:rsidRPr="0003010A" w:rsidRDefault="002965E6" w:rsidP="002965E6">
      <w:pPr>
        <w:pStyle w:val="subsection2"/>
      </w:pPr>
      <w:r w:rsidRPr="0003010A">
        <w:t xml:space="preserve">the service must, before the end of the first statement period starting after the notification day, give the individual or other person either a statement setting out the additional matters specified in </w:t>
      </w:r>
      <w:r w:rsidR="0003010A">
        <w:t>subsection (</w:t>
      </w:r>
      <w:r w:rsidRPr="0003010A">
        <w:t>4) taking account of the recalculation or a statement amending the earlier statement so as to take account of the recalculation.</w:t>
      </w:r>
    </w:p>
    <w:p w:rsidR="002965E6" w:rsidRPr="0003010A" w:rsidRDefault="002965E6" w:rsidP="002965E6">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2965E6" w:rsidRPr="0003010A" w:rsidRDefault="002965E6" w:rsidP="00910B02">
      <w:pPr>
        <w:pStyle w:val="subsection"/>
        <w:keepNext/>
      </w:pPr>
      <w:r w:rsidRPr="0003010A">
        <w:tab/>
        <w:t>(6)</w:t>
      </w:r>
      <w:r w:rsidRPr="0003010A">
        <w:tab/>
        <w:t>An approved child care service commits an offence if:</w:t>
      </w:r>
    </w:p>
    <w:p w:rsidR="002965E6" w:rsidRPr="0003010A" w:rsidRDefault="002965E6" w:rsidP="002965E6">
      <w:pPr>
        <w:pStyle w:val="paragraph"/>
      </w:pPr>
      <w:r w:rsidRPr="0003010A">
        <w:tab/>
        <w:t>(a)</w:t>
      </w:r>
      <w:r w:rsidRPr="0003010A">
        <w:tab/>
        <w:t xml:space="preserve">an approved child care service has, under </w:t>
      </w:r>
      <w:r w:rsidR="0003010A">
        <w:t>subsection (</w:t>
      </w:r>
      <w:r w:rsidRPr="0003010A">
        <w:t xml:space="preserve">1), included a matter in a statement (the </w:t>
      </w:r>
      <w:r w:rsidRPr="0003010A">
        <w:rPr>
          <w:b/>
          <w:i/>
        </w:rPr>
        <w:t>earlier statement</w:t>
      </w:r>
      <w:r w:rsidRPr="0003010A">
        <w:t>) given to an individual or other person under section</w:t>
      </w:r>
      <w:r w:rsidR="0003010A">
        <w:t> </w:t>
      </w:r>
      <w:r w:rsidRPr="0003010A">
        <w:t xml:space="preserve">219E in </w:t>
      </w:r>
      <w:r w:rsidRPr="0003010A">
        <w:lastRenderedPageBreak/>
        <w:t>relation to care provided by the service during a statement period; and</w:t>
      </w:r>
    </w:p>
    <w:p w:rsidR="002965E6" w:rsidRPr="0003010A" w:rsidRDefault="002965E6" w:rsidP="002965E6">
      <w:pPr>
        <w:pStyle w:val="paragraph"/>
      </w:pPr>
      <w:r w:rsidRPr="0003010A">
        <w:tab/>
        <w:t>(b)</w:t>
      </w:r>
      <w:r w:rsidRPr="0003010A">
        <w:tab/>
        <w:t>under subsection</w:t>
      </w:r>
      <w:r w:rsidR="0003010A">
        <w:t> </w:t>
      </w:r>
      <w:r w:rsidRPr="0003010A">
        <w:t>65EAA</w:t>
      </w:r>
      <w:r w:rsidR="00753CFA" w:rsidRPr="0003010A">
        <w:t>E(</w:t>
      </w:r>
      <w:r w:rsidRPr="0003010A">
        <w:t xml:space="preserve">2), the service is notified on a day (the </w:t>
      </w:r>
      <w:r w:rsidRPr="0003010A">
        <w:rPr>
          <w:b/>
          <w:i/>
        </w:rPr>
        <w:t>notification day</w:t>
      </w:r>
      <w:r w:rsidRPr="0003010A">
        <w:t>) of a recalculated amount in respect of the care; and</w:t>
      </w:r>
    </w:p>
    <w:p w:rsidR="002965E6" w:rsidRPr="0003010A" w:rsidRDefault="002965E6" w:rsidP="002965E6">
      <w:pPr>
        <w:pStyle w:val="paragraph"/>
      </w:pPr>
      <w:r w:rsidRPr="0003010A">
        <w:tab/>
        <w:t>(c)</w:t>
      </w:r>
      <w:r w:rsidRPr="0003010A">
        <w:tab/>
        <w:t xml:space="preserve">the service does not, before the end of the first statement period starting after the notification day, give the individual or other person either a statement setting out the additional matters specified in </w:t>
      </w:r>
      <w:r w:rsidR="0003010A">
        <w:t>subsection (</w:t>
      </w:r>
      <w:r w:rsidRPr="0003010A">
        <w:t>4) taking account of the recalculation or a statement amending the earlier statement so as to take account of the recalculation.</w:t>
      </w:r>
    </w:p>
    <w:p w:rsidR="002965E6" w:rsidRPr="0003010A" w:rsidRDefault="002965E6" w:rsidP="002965E6">
      <w:pPr>
        <w:pStyle w:val="Penalty"/>
      </w:pPr>
      <w:r w:rsidRPr="0003010A">
        <w:t>Penalty:</w:t>
      </w:r>
      <w:r w:rsidRPr="0003010A">
        <w:tab/>
        <w:t>60 penalty units.</w:t>
      </w:r>
    </w:p>
    <w:p w:rsidR="002965E6" w:rsidRPr="0003010A" w:rsidRDefault="002965E6" w:rsidP="002965E6">
      <w:pPr>
        <w:pStyle w:val="subsection"/>
      </w:pPr>
      <w:r w:rsidRPr="0003010A">
        <w:tab/>
        <w:t>(7)</w:t>
      </w:r>
      <w:r w:rsidRPr="0003010A">
        <w:tab/>
      </w:r>
      <w:r w:rsidR="0003010A">
        <w:t>Subsection (</w:t>
      </w:r>
      <w:r w:rsidRPr="0003010A">
        <w:t>6) is an offence of strict liability.</w:t>
      </w:r>
    </w:p>
    <w:p w:rsidR="002965E6" w:rsidRPr="0003010A" w:rsidRDefault="002965E6" w:rsidP="002965E6">
      <w:pPr>
        <w:pStyle w:val="notetext"/>
        <w:rPr>
          <w:i/>
        </w:rPr>
      </w:pPr>
      <w:r w:rsidRPr="0003010A">
        <w:t>Note:</w:t>
      </w:r>
      <w:r w:rsidRPr="0003010A">
        <w:tab/>
        <w:t>For strict liability, see section</w:t>
      </w:r>
      <w:r w:rsidR="0003010A">
        <w:t> </w:t>
      </w:r>
      <w:r w:rsidRPr="0003010A">
        <w:t xml:space="preserve">6.1 of the </w:t>
      </w:r>
      <w:r w:rsidRPr="0003010A">
        <w:rPr>
          <w:i/>
        </w:rPr>
        <w:t>Criminal Code.</w:t>
      </w:r>
    </w:p>
    <w:p w:rsidR="002965E6" w:rsidRPr="0003010A" w:rsidRDefault="00127CA2" w:rsidP="002965E6">
      <w:pPr>
        <w:pStyle w:val="ActHead4"/>
      </w:pPr>
      <w:bookmarkStart w:id="618" w:name="_Toc471375887"/>
      <w:r w:rsidRPr="0003010A">
        <w:rPr>
          <w:rStyle w:val="CharSubdNo"/>
        </w:rPr>
        <w:t>Subdivision</w:t>
      </w:r>
      <w:r w:rsidR="00753CFA" w:rsidRPr="0003010A">
        <w:rPr>
          <w:rStyle w:val="CharSubdNo"/>
        </w:rPr>
        <w:t xml:space="preserve"> </w:t>
      </w:r>
      <w:r w:rsidR="002965E6" w:rsidRPr="0003010A">
        <w:rPr>
          <w:rStyle w:val="CharSubdNo"/>
        </w:rPr>
        <w:t>D</w:t>
      </w:r>
      <w:r w:rsidR="002965E6" w:rsidRPr="0003010A">
        <w:t>—</w:t>
      </w:r>
      <w:r w:rsidR="002965E6" w:rsidRPr="0003010A">
        <w:rPr>
          <w:rStyle w:val="CharSubdText"/>
        </w:rPr>
        <w:t>Obligations relating to records</w:t>
      </w:r>
      <w:bookmarkEnd w:id="618"/>
    </w:p>
    <w:p w:rsidR="00F01773" w:rsidRPr="0003010A" w:rsidRDefault="00F01773" w:rsidP="00F01773">
      <w:pPr>
        <w:pStyle w:val="ActHead5"/>
      </w:pPr>
      <w:bookmarkStart w:id="619" w:name="_Toc471375888"/>
      <w:r w:rsidRPr="0003010A">
        <w:rPr>
          <w:rStyle w:val="CharSectno"/>
        </w:rPr>
        <w:t>219F</w:t>
      </w:r>
      <w:r w:rsidRPr="0003010A">
        <w:t xml:space="preserve">  Obligation to keep records</w:t>
      </w:r>
      <w:bookmarkEnd w:id="619"/>
    </w:p>
    <w:p w:rsidR="00E15B24" w:rsidRPr="0003010A" w:rsidRDefault="00E15B24" w:rsidP="005D3846">
      <w:pPr>
        <w:pStyle w:val="SubsectionHead"/>
      </w:pPr>
      <w:r w:rsidRPr="0003010A">
        <w:t>Records must be kept</w:t>
      </w:r>
    </w:p>
    <w:p w:rsidR="00F01773" w:rsidRPr="0003010A" w:rsidRDefault="00F01773" w:rsidP="00F01773">
      <w:pPr>
        <w:pStyle w:val="subsection"/>
      </w:pPr>
      <w:r w:rsidRPr="0003010A">
        <w:tab/>
        <w:t>(1)</w:t>
      </w:r>
      <w:r w:rsidRPr="0003010A">
        <w:tab/>
        <w:t xml:space="preserve">An approved child care service must keep records as provided for in rules made under </w:t>
      </w:r>
      <w:r w:rsidR="0003010A">
        <w:t>subsection (</w:t>
      </w:r>
      <w:r w:rsidRPr="0003010A">
        <w:t>3) of information and events</w:t>
      </w:r>
      <w:r w:rsidRPr="0003010A">
        <w:rPr>
          <w:i/>
        </w:rPr>
        <w:t xml:space="preserve"> </w:t>
      </w:r>
      <w:r w:rsidRPr="0003010A">
        <w:t>relating</w:t>
      </w:r>
      <w:r w:rsidRPr="0003010A">
        <w:rPr>
          <w:i/>
        </w:rPr>
        <w:t xml:space="preserve"> </w:t>
      </w:r>
      <w:r w:rsidRPr="0003010A">
        <w:t>to the following matters:</w:t>
      </w:r>
    </w:p>
    <w:p w:rsidR="00F01773" w:rsidRPr="0003010A" w:rsidRDefault="00F01773" w:rsidP="00F01773">
      <w:pPr>
        <w:pStyle w:val="paragraph"/>
      </w:pPr>
      <w:r w:rsidRPr="0003010A">
        <w:tab/>
        <w:t>(a)</w:t>
      </w:r>
      <w:r w:rsidRPr="0003010A">
        <w:tab/>
        <w:t>an individual’s eligibility for payment of child care benefit under this Act;</w:t>
      </w:r>
    </w:p>
    <w:p w:rsidR="00F01773" w:rsidRPr="0003010A" w:rsidRDefault="00F01773" w:rsidP="00F01773">
      <w:pPr>
        <w:pStyle w:val="paragraph"/>
      </w:pPr>
      <w:r w:rsidRPr="0003010A">
        <w:tab/>
        <w:t>(b)</w:t>
      </w:r>
      <w:r w:rsidRPr="0003010A">
        <w:tab/>
        <w:t>the service’s eligibility for payment of child care benefit under this Act in respect of a child at risk;</w:t>
      </w:r>
    </w:p>
    <w:p w:rsidR="00F01773" w:rsidRPr="0003010A" w:rsidRDefault="00F01773" w:rsidP="00F01773">
      <w:pPr>
        <w:pStyle w:val="paragraph"/>
      </w:pPr>
      <w:r w:rsidRPr="0003010A">
        <w:tab/>
        <w:t>(c)</w:t>
      </w:r>
      <w:r w:rsidRPr="0003010A">
        <w:tab/>
        <w:t>the service’s compliance with the conditions for the continued approval of approved child care services;</w:t>
      </w:r>
    </w:p>
    <w:p w:rsidR="00F01773" w:rsidRPr="0003010A" w:rsidRDefault="00F01773" w:rsidP="00F01773">
      <w:pPr>
        <w:pStyle w:val="paragraph"/>
      </w:pPr>
      <w:r w:rsidRPr="0003010A">
        <w:tab/>
        <w:t>(d)</w:t>
      </w:r>
      <w:r w:rsidRPr="0003010A">
        <w:tab/>
        <w:t xml:space="preserve">any other matter the Secretary specifies in the record keeping rules made under </w:t>
      </w:r>
      <w:r w:rsidR="0003010A">
        <w:t>paragraph (</w:t>
      </w:r>
      <w:r w:rsidRPr="0003010A">
        <w:t>3)(b).</w:t>
      </w:r>
    </w:p>
    <w:p w:rsidR="00712E0F" w:rsidRPr="0003010A" w:rsidRDefault="00712E0F" w:rsidP="00712E0F">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240AD6" w:rsidRPr="0003010A" w:rsidRDefault="00240AD6" w:rsidP="00240AD6">
      <w:pPr>
        <w:pStyle w:val="subsection"/>
      </w:pPr>
      <w:r w:rsidRPr="0003010A">
        <w:lastRenderedPageBreak/>
        <w:tab/>
        <w:t>(1A)</w:t>
      </w:r>
      <w:r w:rsidRPr="0003010A">
        <w:tab/>
        <w:t xml:space="preserve">An approved child care service commits an offence if the service contravenes </w:t>
      </w:r>
      <w:r w:rsidR="0003010A">
        <w:t>subsection (</w:t>
      </w:r>
      <w:r w:rsidRPr="0003010A">
        <w:t>1).</w:t>
      </w:r>
    </w:p>
    <w:p w:rsidR="00240AD6" w:rsidRPr="0003010A" w:rsidRDefault="00240AD6" w:rsidP="00240AD6">
      <w:pPr>
        <w:pStyle w:val="Penalty"/>
      </w:pPr>
      <w:r w:rsidRPr="0003010A">
        <w:t>Penalty:</w:t>
      </w:r>
      <w:r w:rsidRPr="0003010A">
        <w:tab/>
        <w:t>60 penalty units.</w:t>
      </w:r>
    </w:p>
    <w:p w:rsidR="00240AD6" w:rsidRPr="0003010A" w:rsidRDefault="00240AD6" w:rsidP="00240AD6">
      <w:pPr>
        <w:pStyle w:val="subsection"/>
      </w:pPr>
      <w:r w:rsidRPr="0003010A">
        <w:tab/>
        <w:t>(1B)</w:t>
      </w:r>
      <w:r w:rsidRPr="0003010A">
        <w:tab/>
      </w:r>
      <w:r w:rsidR="0003010A">
        <w:t>Subsection (</w:t>
      </w:r>
      <w:r w:rsidRPr="0003010A">
        <w:t>1A) is an offence of strict liability.</w:t>
      </w:r>
    </w:p>
    <w:p w:rsidR="00240AD6" w:rsidRPr="0003010A" w:rsidRDefault="00240AD6" w:rsidP="00240AD6">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844F5C" w:rsidRPr="0003010A" w:rsidRDefault="00844F5C" w:rsidP="00844F5C">
      <w:pPr>
        <w:pStyle w:val="SubsectionHead"/>
      </w:pPr>
      <w:r w:rsidRPr="0003010A">
        <w:t>Records to be kept for at least 36 months—civil penalty</w:t>
      </w:r>
    </w:p>
    <w:p w:rsidR="00844F5C" w:rsidRPr="0003010A" w:rsidRDefault="00844F5C" w:rsidP="00844F5C">
      <w:pPr>
        <w:pStyle w:val="subsection"/>
      </w:pPr>
      <w:r w:rsidRPr="0003010A">
        <w:tab/>
        <w:t>(2)</w:t>
      </w:r>
      <w:r w:rsidRPr="0003010A">
        <w:tab/>
        <w:t xml:space="preserve">An approved child care service contravenes this subsection if the service stops keeping the records referred to in </w:t>
      </w:r>
      <w:r w:rsidR="0003010A">
        <w:t>subsection (</w:t>
      </w:r>
      <w:r w:rsidRPr="0003010A">
        <w:t>1) before the later of the following times:</w:t>
      </w:r>
    </w:p>
    <w:p w:rsidR="00844F5C" w:rsidRPr="0003010A" w:rsidRDefault="00844F5C" w:rsidP="00844F5C">
      <w:pPr>
        <w:pStyle w:val="paragraph"/>
      </w:pPr>
      <w:r w:rsidRPr="0003010A">
        <w:tab/>
        <w:t>(a)</w:t>
      </w:r>
      <w:r w:rsidRPr="0003010A">
        <w:tab/>
        <w:t>the end of the period of 36 months starting at the end of the year in which the care was provided to which the information or event related;</w:t>
      </w:r>
    </w:p>
    <w:p w:rsidR="00844F5C" w:rsidRPr="0003010A" w:rsidRDefault="00844F5C" w:rsidP="00844F5C">
      <w:pPr>
        <w:pStyle w:val="paragraph"/>
      </w:pPr>
      <w:r w:rsidRPr="0003010A">
        <w:tab/>
        <w:t>(b)</w:t>
      </w:r>
      <w:r w:rsidRPr="0003010A">
        <w:tab/>
        <w:t>a time ordered by a court during proceedings for an offence against this Act, or for the contravention of a civil penalty provision, if an application for the order is made during:</w:t>
      </w:r>
    </w:p>
    <w:p w:rsidR="00844F5C" w:rsidRPr="0003010A" w:rsidRDefault="00844F5C" w:rsidP="00844F5C">
      <w:pPr>
        <w:pStyle w:val="paragraphsub"/>
      </w:pPr>
      <w:r w:rsidRPr="0003010A">
        <w:tab/>
        <w:t>(i)</w:t>
      </w:r>
      <w:r w:rsidRPr="0003010A">
        <w:tab/>
        <w:t xml:space="preserve">the period mentioned in </w:t>
      </w:r>
      <w:r w:rsidR="0003010A">
        <w:t>paragraph (</w:t>
      </w:r>
      <w:r w:rsidRPr="0003010A">
        <w:t>a); or</w:t>
      </w:r>
    </w:p>
    <w:p w:rsidR="00844F5C" w:rsidRPr="0003010A" w:rsidRDefault="00844F5C" w:rsidP="00844F5C">
      <w:pPr>
        <w:pStyle w:val="paragraphsub"/>
      </w:pPr>
      <w:r w:rsidRPr="0003010A">
        <w:tab/>
        <w:t>(ii)</w:t>
      </w:r>
      <w:r w:rsidRPr="0003010A">
        <w:tab/>
        <w:t>proceedings relevant to a previous application of this paragraph.</w:t>
      </w:r>
    </w:p>
    <w:p w:rsidR="00844F5C" w:rsidRPr="0003010A" w:rsidRDefault="00844F5C" w:rsidP="00844F5C">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844F5C" w:rsidRPr="0003010A" w:rsidRDefault="00844F5C" w:rsidP="00844F5C">
      <w:pPr>
        <w:pStyle w:val="SubsectionHead"/>
      </w:pPr>
      <w:r w:rsidRPr="0003010A">
        <w:t>Records to be kept for at least 36 months—offence</w:t>
      </w:r>
    </w:p>
    <w:p w:rsidR="00844F5C" w:rsidRPr="0003010A" w:rsidRDefault="00844F5C" w:rsidP="00844F5C">
      <w:pPr>
        <w:pStyle w:val="subsection"/>
      </w:pPr>
      <w:r w:rsidRPr="0003010A">
        <w:tab/>
        <w:t>(2A)</w:t>
      </w:r>
      <w:r w:rsidRPr="0003010A">
        <w:tab/>
        <w:t xml:space="preserve">An approved child care service commits an offence if the service stops keeping the records referred to in </w:t>
      </w:r>
      <w:r w:rsidR="0003010A">
        <w:t>subsection (</w:t>
      </w:r>
      <w:r w:rsidRPr="0003010A">
        <w:t>1) before the later of the following times:</w:t>
      </w:r>
    </w:p>
    <w:p w:rsidR="00844F5C" w:rsidRPr="0003010A" w:rsidRDefault="00844F5C" w:rsidP="00844F5C">
      <w:pPr>
        <w:pStyle w:val="paragraph"/>
      </w:pPr>
      <w:r w:rsidRPr="0003010A">
        <w:tab/>
        <w:t>(a)</w:t>
      </w:r>
      <w:r w:rsidRPr="0003010A">
        <w:tab/>
        <w:t>the end of the period of 36 months starting at the end of the year in which the care was provided to which the information or event related;</w:t>
      </w:r>
    </w:p>
    <w:p w:rsidR="00844F5C" w:rsidRPr="0003010A" w:rsidRDefault="00844F5C" w:rsidP="00844F5C">
      <w:pPr>
        <w:pStyle w:val="paragraph"/>
      </w:pPr>
      <w:r w:rsidRPr="0003010A">
        <w:tab/>
        <w:t>(b)</w:t>
      </w:r>
      <w:r w:rsidRPr="0003010A">
        <w:tab/>
        <w:t>a time ordered by a court during proceedings for an offence against this Act, or for the contravention of a civil penalty provision, if an application for the order is made during:</w:t>
      </w:r>
    </w:p>
    <w:p w:rsidR="00844F5C" w:rsidRPr="0003010A" w:rsidRDefault="00844F5C" w:rsidP="00844F5C">
      <w:pPr>
        <w:pStyle w:val="paragraphsub"/>
      </w:pPr>
      <w:r w:rsidRPr="0003010A">
        <w:tab/>
        <w:t>(i)</w:t>
      </w:r>
      <w:r w:rsidRPr="0003010A">
        <w:tab/>
        <w:t xml:space="preserve">the period mentioned in </w:t>
      </w:r>
      <w:r w:rsidR="0003010A">
        <w:t>paragraph (</w:t>
      </w:r>
      <w:r w:rsidRPr="0003010A">
        <w:t>a); or</w:t>
      </w:r>
    </w:p>
    <w:p w:rsidR="00844F5C" w:rsidRPr="0003010A" w:rsidRDefault="00844F5C" w:rsidP="00844F5C">
      <w:pPr>
        <w:pStyle w:val="paragraphsub"/>
      </w:pPr>
      <w:r w:rsidRPr="0003010A">
        <w:lastRenderedPageBreak/>
        <w:tab/>
        <w:t>(ii)</w:t>
      </w:r>
      <w:r w:rsidRPr="0003010A">
        <w:tab/>
        <w:t>proceedings relevant to a previous application of this paragraph.</w:t>
      </w:r>
    </w:p>
    <w:p w:rsidR="00844F5C" w:rsidRPr="0003010A" w:rsidRDefault="00844F5C" w:rsidP="00844F5C">
      <w:pPr>
        <w:pStyle w:val="Penalty"/>
      </w:pPr>
      <w:r w:rsidRPr="0003010A">
        <w:t>Penalty:</w:t>
      </w:r>
      <w:r w:rsidRPr="0003010A">
        <w:tab/>
        <w:t>60 penalty units.</w:t>
      </w:r>
    </w:p>
    <w:p w:rsidR="00844F5C" w:rsidRPr="0003010A" w:rsidRDefault="00844F5C" w:rsidP="00844F5C">
      <w:pPr>
        <w:pStyle w:val="subsection"/>
      </w:pPr>
      <w:r w:rsidRPr="0003010A">
        <w:tab/>
        <w:t>(2B)</w:t>
      </w:r>
      <w:r w:rsidRPr="0003010A">
        <w:tab/>
      </w:r>
      <w:r w:rsidR="0003010A">
        <w:t>Subsection (</w:t>
      </w:r>
      <w:r w:rsidRPr="0003010A">
        <w:t>2A) is an offence of strict liability.</w:t>
      </w:r>
    </w:p>
    <w:p w:rsidR="00844F5C" w:rsidRPr="0003010A" w:rsidRDefault="00844F5C" w:rsidP="00844F5C">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F01773" w:rsidRPr="0003010A" w:rsidRDefault="00F01773" w:rsidP="00F01773">
      <w:pPr>
        <w:pStyle w:val="SubsectionHead"/>
      </w:pPr>
      <w:r w:rsidRPr="0003010A">
        <w:t>Secretary must make rules</w:t>
      </w:r>
    </w:p>
    <w:p w:rsidR="00F01773" w:rsidRPr="0003010A" w:rsidRDefault="00F01773" w:rsidP="00F01773">
      <w:pPr>
        <w:pStyle w:val="subsection"/>
      </w:pPr>
      <w:r w:rsidRPr="0003010A">
        <w:tab/>
        <w:t>(3)</w:t>
      </w:r>
      <w:r w:rsidRPr="0003010A">
        <w:tab/>
        <w:t>The Secretary must</w:t>
      </w:r>
      <w:r w:rsidR="00375420" w:rsidRPr="0003010A">
        <w:t>, by legislative instrument,</w:t>
      </w:r>
      <w:r w:rsidRPr="0003010A">
        <w:t xml:space="preserve"> make rules relating to the keeping of records specifying:</w:t>
      </w:r>
    </w:p>
    <w:p w:rsidR="00F01773" w:rsidRPr="0003010A" w:rsidRDefault="00F01773" w:rsidP="00F01773">
      <w:pPr>
        <w:pStyle w:val="paragraph"/>
      </w:pPr>
      <w:r w:rsidRPr="0003010A">
        <w:tab/>
        <w:t>(a)</w:t>
      </w:r>
      <w:r w:rsidRPr="0003010A">
        <w:tab/>
        <w:t xml:space="preserve">the kinds of records an approved child care service must keep in relation to a matter listed in </w:t>
      </w:r>
      <w:r w:rsidR="0003010A">
        <w:t>subsection (</w:t>
      </w:r>
      <w:r w:rsidRPr="0003010A">
        <w:t>1); and</w:t>
      </w:r>
    </w:p>
    <w:p w:rsidR="00F01773" w:rsidRPr="0003010A" w:rsidRDefault="00F01773" w:rsidP="00F01773">
      <w:pPr>
        <w:pStyle w:val="paragraph"/>
      </w:pPr>
      <w:r w:rsidRPr="0003010A">
        <w:tab/>
        <w:t>(b)</w:t>
      </w:r>
      <w:r w:rsidRPr="0003010A">
        <w:tab/>
        <w:t>other matters (if any) in respect of which an approved child care service must keep records.</w:t>
      </w:r>
    </w:p>
    <w:p w:rsidR="001B7A8B" w:rsidRPr="0003010A" w:rsidRDefault="001B7A8B" w:rsidP="001B7A8B">
      <w:pPr>
        <w:pStyle w:val="SubsectionHead"/>
      </w:pPr>
      <w:r w:rsidRPr="0003010A">
        <w:t xml:space="preserve">Meaning of </w:t>
      </w:r>
      <w:r w:rsidRPr="0003010A">
        <w:rPr>
          <w:b/>
        </w:rPr>
        <w:t>offence against this Act</w:t>
      </w:r>
    </w:p>
    <w:p w:rsidR="001B7A8B" w:rsidRPr="0003010A" w:rsidRDefault="001B7A8B" w:rsidP="001B7A8B">
      <w:pPr>
        <w:pStyle w:val="subsection"/>
      </w:pPr>
      <w:r w:rsidRPr="0003010A">
        <w:tab/>
        <w:t>(4)</w:t>
      </w:r>
      <w:r w:rsidRPr="0003010A">
        <w:tab/>
        <w:t>In this section:</w:t>
      </w:r>
    </w:p>
    <w:p w:rsidR="001B7A8B" w:rsidRPr="0003010A" w:rsidRDefault="001B7A8B" w:rsidP="001B7A8B">
      <w:pPr>
        <w:pStyle w:val="Definition"/>
      </w:pPr>
      <w:r w:rsidRPr="0003010A">
        <w:rPr>
          <w:b/>
          <w:i/>
        </w:rPr>
        <w:t>offence against this Act</w:t>
      </w:r>
      <w:r w:rsidRPr="0003010A">
        <w:t xml:space="preserve"> includes an offence against Chapter</w:t>
      </w:r>
      <w:r w:rsidR="0003010A">
        <w:t> </w:t>
      </w:r>
      <w:r w:rsidRPr="0003010A">
        <w:t xml:space="preserve">7 of the </w:t>
      </w:r>
      <w:r w:rsidRPr="0003010A">
        <w:rPr>
          <w:i/>
        </w:rPr>
        <w:t>Criminal Code</w:t>
      </w:r>
      <w:r w:rsidRPr="0003010A">
        <w:t xml:space="preserve"> that relates to this Act.</w:t>
      </w:r>
    </w:p>
    <w:p w:rsidR="00F01773" w:rsidRPr="0003010A" w:rsidRDefault="00F01773" w:rsidP="00F01773">
      <w:pPr>
        <w:pStyle w:val="ActHead5"/>
      </w:pPr>
      <w:bookmarkStart w:id="620" w:name="_Toc471375889"/>
      <w:r w:rsidRPr="0003010A">
        <w:rPr>
          <w:rStyle w:val="CharSectno"/>
        </w:rPr>
        <w:t>219G</w:t>
      </w:r>
      <w:r w:rsidRPr="0003010A">
        <w:t xml:space="preserve">  Former approved child care service to keep records</w:t>
      </w:r>
      <w:bookmarkEnd w:id="620"/>
    </w:p>
    <w:p w:rsidR="00F01773" w:rsidRPr="0003010A" w:rsidRDefault="00F01773" w:rsidP="00F01773">
      <w:pPr>
        <w:pStyle w:val="SubsectionHead"/>
      </w:pPr>
      <w:r w:rsidRPr="0003010A">
        <w:t>Obligation to keep records</w:t>
      </w:r>
    </w:p>
    <w:p w:rsidR="00F01773" w:rsidRPr="0003010A" w:rsidRDefault="00F01773" w:rsidP="00F01773">
      <w:pPr>
        <w:pStyle w:val="subsection"/>
      </w:pPr>
      <w:r w:rsidRPr="0003010A">
        <w:tab/>
        <w:t>(1)</w:t>
      </w:r>
      <w:r w:rsidRPr="0003010A">
        <w:tab/>
        <w:t xml:space="preserve">A person who operates an approved child care service, immediately before the service ceases to be an approved child care service, must keep a record referred to in </w:t>
      </w:r>
      <w:r w:rsidR="0003010A">
        <w:t>subsection (</w:t>
      </w:r>
      <w:r w:rsidRPr="0003010A">
        <w:t>2) for the period for which the service would have been required, under section</w:t>
      </w:r>
      <w:r w:rsidR="0003010A">
        <w:t> </w:t>
      </w:r>
      <w:r w:rsidRPr="0003010A">
        <w:t>219F, to keep the record if the service had not ceased to be an approved child care service.</w:t>
      </w:r>
    </w:p>
    <w:p w:rsidR="00D216A2" w:rsidRPr="0003010A" w:rsidRDefault="00D216A2" w:rsidP="00D216A2">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037305" w:rsidRPr="0003010A" w:rsidRDefault="00037305" w:rsidP="00DD0C8D">
      <w:pPr>
        <w:pStyle w:val="subsection"/>
        <w:keepNext/>
        <w:keepLines/>
      </w:pPr>
      <w:r w:rsidRPr="0003010A">
        <w:lastRenderedPageBreak/>
        <w:tab/>
        <w:t>(1A)</w:t>
      </w:r>
      <w:r w:rsidRPr="0003010A">
        <w:tab/>
        <w:t xml:space="preserve">A person commits an offence if the person contravenes </w:t>
      </w:r>
      <w:r w:rsidR="0003010A">
        <w:t>subsection (</w:t>
      </w:r>
      <w:r w:rsidRPr="0003010A">
        <w:t>1).</w:t>
      </w:r>
    </w:p>
    <w:p w:rsidR="00037305" w:rsidRPr="0003010A" w:rsidRDefault="00037305" w:rsidP="00037305">
      <w:pPr>
        <w:pStyle w:val="Penalty"/>
      </w:pPr>
      <w:r w:rsidRPr="0003010A">
        <w:t>Penalty:</w:t>
      </w:r>
      <w:r w:rsidRPr="0003010A">
        <w:tab/>
        <w:t>60 penalty units.</w:t>
      </w:r>
    </w:p>
    <w:p w:rsidR="00037305" w:rsidRPr="0003010A" w:rsidRDefault="00037305" w:rsidP="00037305">
      <w:pPr>
        <w:pStyle w:val="subsection"/>
      </w:pPr>
      <w:r w:rsidRPr="0003010A">
        <w:tab/>
        <w:t>(1B)</w:t>
      </w:r>
      <w:r w:rsidRPr="0003010A">
        <w:tab/>
      </w:r>
      <w:r w:rsidR="0003010A">
        <w:t>Subsection (</w:t>
      </w:r>
      <w:r w:rsidRPr="0003010A">
        <w:t>1A) is an offence of strict liability.</w:t>
      </w:r>
    </w:p>
    <w:p w:rsidR="00037305" w:rsidRPr="0003010A" w:rsidRDefault="00037305" w:rsidP="00037305">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F01773" w:rsidRPr="0003010A" w:rsidRDefault="00F01773" w:rsidP="00F01773">
      <w:pPr>
        <w:pStyle w:val="SubsectionHead"/>
      </w:pPr>
      <w:r w:rsidRPr="0003010A">
        <w:t>Type of records to be kept</w:t>
      </w:r>
    </w:p>
    <w:p w:rsidR="00F01773" w:rsidRPr="0003010A" w:rsidRDefault="00F01773" w:rsidP="00F01773">
      <w:pPr>
        <w:pStyle w:val="subsection"/>
      </w:pPr>
      <w:r w:rsidRPr="0003010A">
        <w:tab/>
        <w:t>(2)</w:t>
      </w:r>
      <w:r w:rsidRPr="0003010A">
        <w:tab/>
        <w:t>The records the person is required to keep are the records that the service was required to keep under section</w:t>
      </w:r>
      <w:r w:rsidR="0003010A">
        <w:t> </w:t>
      </w:r>
      <w:r w:rsidRPr="0003010A">
        <w:t>219F immediately before the service ceased to be an approved child care service.</w:t>
      </w:r>
    </w:p>
    <w:p w:rsidR="00C75586" w:rsidRPr="0003010A" w:rsidRDefault="00C75586" w:rsidP="00C75586">
      <w:pPr>
        <w:pStyle w:val="SubsectionHead"/>
      </w:pPr>
      <w:r w:rsidRPr="0003010A">
        <w:t>Notification of premises at which records are kept</w:t>
      </w:r>
    </w:p>
    <w:p w:rsidR="00C75586" w:rsidRPr="0003010A" w:rsidRDefault="00C75586" w:rsidP="00C75586">
      <w:pPr>
        <w:pStyle w:val="subsection"/>
      </w:pPr>
      <w:r w:rsidRPr="0003010A">
        <w:tab/>
        <w:t>(3)</w:t>
      </w:r>
      <w:r w:rsidRPr="0003010A">
        <w:tab/>
        <w:t>The person must notify the Secretary in writing, within the period of 14 days beginning on the day after the cessation day, of the premises at which the records are kept on the day after the cessation day.</w:t>
      </w:r>
    </w:p>
    <w:p w:rsidR="001E4039" w:rsidRPr="0003010A" w:rsidRDefault="001E4039" w:rsidP="001E4039">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1E4039" w:rsidRPr="0003010A" w:rsidRDefault="001E4039" w:rsidP="001E4039">
      <w:pPr>
        <w:pStyle w:val="subsection"/>
      </w:pPr>
      <w:r w:rsidRPr="0003010A">
        <w:tab/>
        <w:t>(3A)</w:t>
      </w:r>
      <w:r w:rsidRPr="0003010A">
        <w:tab/>
        <w:t xml:space="preserve">A person commits an offence if the person contravenes </w:t>
      </w:r>
      <w:r w:rsidR="0003010A">
        <w:t>subsection (</w:t>
      </w:r>
      <w:r w:rsidRPr="0003010A">
        <w:t>3).</w:t>
      </w:r>
    </w:p>
    <w:p w:rsidR="001E4039" w:rsidRPr="0003010A" w:rsidRDefault="001E4039" w:rsidP="001E4039">
      <w:pPr>
        <w:pStyle w:val="Penalty"/>
      </w:pPr>
      <w:r w:rsidRPr="0003010A">
        <w:t>Penalty:</w:t>
      </w:r>
      <w:r w:rsidRPr="0003010A">
        <w:tab/>
        <w:t>60 penalty units.</w:t>
      </w:r>
    </w:p>
    <w:p w:rsidR="001E4039" w:rsidRPr="0003010A" w:rsidRDefault="001E4039" w:rsidP="001E4039">
      <w:pPr>
        <w:pStyle w:val="subsection"/>
      </w:pPr>
      <w:r w:rsidRPr="0003010A">
        <w:tab/>
        <w:t>(3B)</w:t>
      </w:r>
      <w:r w:rsidRPr="0003010A">
        <w:tab/>
      </w:r>
      <w:r w:rsidR="0003010A">
        <w:t>Subsection (</w:t>
      </w:r>
      <w:r w:rsidRPr="0003010A">
        <w:t>3A) is an offence of strict liability.</w:t>
      </w:r>
    </w:p>
    <w:p w:rsidR="001E4039" w:rsidRPr="0003010A" w:rsidRDefault="001E4039" w:rsidP="001E4039">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586F66" w:rsidRPr="0003010A" w:rsidRDefault="00586F66" w:rsidP="00586F66">
      <w:pPr>
        <w:pStyle w:val="SubsectionHead"/>
      </w:pPr>
      <w:r w:rsidRPr="0003010A">
        <w:t>Notification if premises changes</w:t>
      </w:r>
    </w:p>
    <w:p w:rsidR="00C75586" w:rsidRPr="0003010A" w:rsidRDefault="00C75586" w:rsidP="00C75586">
      <w:pPr>
        <w:pStyle w:val="subsection"/>
      </w:pPr>
      <w:r w:rsidRPr="0003010A">
        <w:tab/>
        <w:t>(4)</w:t>
      </w:r>
      <w:r w:rsidRPr="0003010A">
        <w:tab/>
        <w:t>If the premises at which the records are kept changes during the period:</w:t>
      </w:r>
    </w:p>
    <w:p w:rsidR="00C75586" w:rsidRPr="0003010A" w:rsidRDefault="00C75586" w:rsidP="00C75586">
      <w:pPr>
        <w:pStyle w:val="paragraph"/>
      </w:pPr>
      <w:r w:rsidRPr="0003010A">
        <w:tab/>
        <w:t>(a)</w:t>
      </w:r>
      <w:r w:rsidRPr="0003010A">
        <w:tab/>
        <w:t>beginning on the day after the cessation day; and</w:t>
      </w:r>
    </w:p>
    <w:p w:rsidR="00C75586" w:rsidRPr="0003010A" w:rsidRDefault="00C75586" w:rsidP="00860B9F">
      <w:pPr>
        <w:pStyle w:val="paragraph"/>
      </w:pPr>
      <w:r w:rsidRPr="0003010A">
        <w:tab/>
        <w:t>(b)</w:t>
      </w:r>
      <w:r w:rsidRPr="0003010A">
        <w:tab/>
        <w:t xml:space="preserve">ending on the last day the person is required to keep the records under </w:t>
      </w:r>
      <w:r w:rsidR="0003010A">
        <w:t>subsection (</w:t>
      </w:r>
      <w:r w:rsidRPr="0003010A">
        <w:t>1);</w:t>
      </w:r>
    </w:p>
    <w:p w:rsidR="00C75586" w:rsidRPr="0003010A" w:rsidRDefault="00C75586" w:rsidP="00C75586">
      <w:pPr>
        <w:pStyle w:val="subsection2"/>
      </w:pPr>
      <w:r w:rsidRPr="0003010A">
        <w:lastRenderedPageBreak/>
        <w:t>the person must notify the Secretary in writing of the new premises within the period of 14 days beginning on the day the records begin to be kept at the new premises.</w:t>
      </w:r>
    </w:p>
    <w:p w:rsidR="00C824A6" w:rsidRPr="0003010A" w:rsidRDefault="00C824A6" w:rsidP="00C824A6">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E20553" w:rsidRPr="0003010A" w:rsidRDefault="00E20553" w:rsidP="00E20553">
      <w:pPr>
        <w:pStyle w:val="subsection"/>
      </w:pPr>
      <w:r w:rsidRPr="0003010A">
        <w:tab/>
        <w:t>(4A)</w:t>
      </w:r>
      <w:r w:rsidRPr="0003010A">
        <w:tab/>
        <w:t xml:space="preserve">A person commits an offence if the person contravenes </w:t>
      </w:r>
      <w:r w:rsidR="0003010A">
        <w:t>subsection (</w:t>
      </w:r>
      <w:r w:rsidRPr="0003010A">
        <w:t>4).</w:t>
      </w:r>
    </w:p>
    <w:p w:rsidR="00E20553" w:rsidRPr="0003010A" w:rsidRDefault="00E20553" w:rsidP="00E20553">
      <w:pPr>
        <w:pStyle w:val="Penalty"/>
      </w:pPr>
      <w:r w:rsidRPr="0003010A">
        <w:t>Penalty:</w:t>
      </w:r>
      <w:r w:rsidRPr="0003010A">
        <w:tab/>
        <w:t>60 penalty units.</w:t>
      </w:r>
    </w:p>
    <w:p w:rsidR="00E20553" w:rsidRPr="0003010A" w:rsidRDefault="00E20553" w:rsidP="00E20553">
      <w:pPr>
        <w:pStyle w:val="subsection"/>
      </w:pPr>
      <w:r w:rsidRPr="0003010A">
        <w:tab/>
        <w:t>(4B)</w:t>
      </w:r>
      <w:r w:rsidRPr="0003010A">
        <w:tab/>
      </w:r>
      <w:r w:rsidR="0003010A">
        <w:t>Subsection (</w:t>
      </w:r>
      <w:r w:rsidRPr="0003010A">
        <w:t>4A) is an offence of strict liability.</w:t>
      </w:r>
    </w:p>
    <w:p w:rsidR="00E20553" w:rsidRPr="0003010A" w:rsidRDefault="00E20553" w:rsidP="00E20553">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C75586" w:rsidRPr="0003010A" w:rsidRDefault="00C75586" w:rsidP="00C75586">
      <w:pPr>
        <w:pStyle w:val="subsection"/>
      </w:pPr>
      <w:r w:rsidRPr="0003010A">
        <w:tab/>
        <w:t>(5)</w:t>
      </w:r>
      <w:r w:rsidRPr="0003010A">
        <w:tab/>
        <w:t xml:space="preserve">In </w:t>
      </w:r>
      <w:r w:rsidR="0003010A">
        <w:t>subsections (</w:t>
      </w:r>
      <w:r w:rsidRPr="0003010A">
        <w:t>3) and (4):</w:t>
      </w:r>
    </w:p>
    <w:p w:rsidR="00C75586" w:rsidRPr="0003010A" w:rsidRDefault="00C75586" w:rsidP="00C75586">
      <w:pPr>
        <w:pStyle w:val="Definition"/>
      </w:pPr>
      <w:r w:rsidRPr="0003010A">
        <w:rPr>
          <w:b/>
          <w:i/>
        </w:rPr>
        <w:t>cessation day</w:t>
      </w:r>
      <w:r w:rsidRPr="0003010A">
        <w:t xml:space="preserve"> means the day the service ceased to be an approved child care service.</w:t>
      </w:r>
    </w:p>
    <w:p w:rsidR="00107A8C" w:rsidRPr="0003010A" w:rsidRDefault="00107A8C" w:rsidP="00107A8C">
      <w:pPr>
        <w:pStyle w:val="ActHead5"/>
      </w:pPr>
      <w:bookmarkStart w:id="621" w:name="_Toc471375890"/>
      <w:r w:rsidRPr="0003010A">
        <w:rPr>
          <w:rStyle w:val="CharSectno"/>
        </w:rPr>
        <w:t>219GA</w:t>
      </w:r>
      <w:r w:rsidRPr="0003010A">
        <w:t xml:space="preserve">  Secretary may require financial information relating to large long day care centre operators</w:t>
      </w:r>
      <w:bookmarkEnd w:id="621"/>
    </w:p>
    <w:p w:rsidR="00107A8C" w:rsidRPr="0003010A" w:rsidRDefault="00107A8C" w:rsidP="00107A8C">
      <w:pPr>
        <w:pStyle w:val="subsection"/>
      </w:pPr>
      <w:r w:rsidRPr="0003010A">
        <w:tab/>
        <w:t>(1)</w:t>
      </w:r>
      <w:r w:rsidRPr="0003010A">
        <w:tab/>
        <w:t xml:space="preserve">For the purposes of determining whether a large long day care centre operator is financially viable, and likely to remain so, the Secretary may, by notice in writing, require a person mentioned in </w:t>
      </w:r>
      <w:r w:rsidR="0003010A">
        <w:t>subsection (</w:t>
      </w:r>
      <w:r w:rsidRPr="0003010A">
        <w:t>2) to provide financial information in relation to a financial year if the Secretary has reason to believe that the person is capable of giving the information.</w:t>
      </w:r>
    </w:p>
    <w:p w:rsidR="00107A8C" w:rsidRPr="0003010A" w:rsidRDefault="00107A8C" w:rsidP="00107A8C">
      <w:pPr>
        <w:pStyle w:val="subsection"/>
      </w:pPr>
      <w:r w:rsidRPr="0003010A">
        <w:tab/>
        <w:t>(2)</w:t>
      </w:r>
      <w:r w:rsidRPr="0003010A">
        <w:tab/>
        <w:t xml:space="preserve">For the purposes of </w:t>
      </w:r>
      <w:r w:rsidR="0003010A">
        <w:t>subsection (</w:t>
      </w:r>
      <w:r w:rsidRPr="0003010A">
        <w:t>1), the Secretary may give a notice to the following persons:</w:t>
      </w:r>
    </w:p>
    <w:p w:rsidR="00107A8C" w:rsidRPr="0003010A" w:rsidRDefault="00107A8C" w:rsidP="00107A8C">
      <w:pPr>
        <w:pStyle w:val="paragraph"/>
      </w:pPr>
      <w:r w:rsidRPr="0003010A">
        <w:tab/>
        <w:t>(a)</w:t>
      </w:r>
      <w:r w:rsidRPr="0003010A">
        <w:tab/>
        <w:t>the operator;</w:t>
      </w:r>
    </w:p>
    <w:p w:rsidR="00107A8C" w:rsidRPr="0003010A" w:rsidRDefault="00107A8C" w:rsidP="00107A8C">
      <w:pPr>
        <w:pStyle w:val="paragraph"/>
      </w:pPr>
      <w:r w:rsidRPr="0003010A">
        <w:tab/>
        <w:t>(b)</w:t>
      </w:r>
      <w:r w:rsidRPr="0003010A">
        <w:tab/>
        <w:t>a person who, at any time during the financial year, owns 15% or more of:</w:t>
      </w:r>
    </w:p>
    <w:p w:rsidR="00107A8C" w:rsidRPr="0003010A" w:rsidRDefault="00107A8C" w:rsidP="00107A8C">
      <w:pPr>
        <w:pStyle w:val="paragraphsub"/>
      </w:pPr>
      <w:r w:rsidRPr="0003010A">
        <w:tab/>
        <w:t>(i)</w:t>
      </w:r>
      <w:r w:rsidRPr="0003010A">
        <w:tab/>
        <w:t>the operator; or</w:t>
      </w:r>
    </w:p>
    <w:p w:rsidR="00107A8C" w:rsidRPr="0003010A" w:rsidRDefault="00107A8C" w:rsidP="00107A8C">
      <w:pPr>
        <w:pStyle w:val="paragraphsub"/>
      </w:pPr>
      <w:r w:rsidRPr="0003010A">
        <w:tab/>
        <w:t>(ii)</w:t>
      </w:r>
      <w:r w:rsidRPr="0003010A">
        <w:tab/>
        <w:t>if the operator consists of more than one person—any of those persons;</w:t>
      </w:r>
    </w:p>
    <w:p w:rsidR="00107A8C" w:rsidRPr="0003010A" w:rsidRDefault="00107A8C" w:rsidP="00107A8C">
      <w:pPr>
        <w:pStyle w:val="paragraph"/>
      </w:pPr>
      <w:r w:rsidRPr="0003010A">
        <w:tab/>
        <w:t>(c)</w:t>
      </w:r>
      <w:r w:rsidRPr="0003010A">
        <w:tab/>
        <w:t>a person who, at any time during the financial year, is entitled to receive 15% or more of the dividends paid by:</w:t>
      </w:r>
    </w:p>
    <w:p w:rsidR="00107A8C" w:rsidRPr="0003010A" w:rsidRDefault="00107A8C" w:rsidP="00107A8C">
      <w:pPr>
        <w:pStyle w:val="paragraphsub"/>
      </w:pPr>
      <w:r w:rsidRPr="0003010A">
        <w:lastRenderedPageBreak/>
        <w:tab/>
        <w:t>(i)</w:t>
      </w:r>
      <w:r w:rsidRPr="0003010A">
        <w:tab/>
        <w:t>the operator; or</w:t>
      </w:r>
    </w:p>
    <w:p w:rsidR="00107A8C" w:rsidRPr="0003010A" w:rsidRDefault="00107A8C" w:rsidP="00107A8C">
      <w:pPr>
        <w:pStyle w:val="paragraphsub"/>
      </w:pPr>
      <w:r w:rsidRPr="0003010A">
        <w:tab/>
        <w:t>(ii)</w:t>
      </w:r>
      <w:r w:rsidRPr="0003010A">
        <w:tab/>
        <w:t>if the operator consists of more than one person—any of those persons;</w:t>
      </w:r>
    </w:p>
    <w:p w:rsidR="00107A8C" w:rsidRPr="0003010A" w:rsidRDefault="00107A8C" w:rsidP="00107A8C">
      <w:pPr>
        <w:pStyle w:val="paragraph"/>
      </w:pPr>
      <w:r w:rsidRPr="0003010A">
        <w:tab/>
        <w:t>(d)</w:t>
      </w:r>
      <w:r w:rsidRPr="0003010A">
        <w:tab/>
        <w:t>a person who, at any time during the financial year, is owed a debt by the operator;</w:t>
      </w:r>
    </w:p>
    <w:p w:rsidR="00107A8C" w:rsidRPr="0003010A" w:rsidRDefault="00107A8C" w:rsidP="00107A8C">
      <w:pPr>
        <w:pStyle w:val="paragraph"/>
      </w:pPr>
      <w:r w:rsidRPr="0003010A">
        <w:tab/>
        <w:t>(e)</w:t>
      </w:r>
      <w:r w:rsidRPr="0003010A">
        <w:tab/>
        <w:t>a person who:</w:t>
      </w:r>
    </w:p>
    <w:p w:rsidR="00107A8C" w:rsidRPr="0003010A" w:rsidRDefault="00107A8C" w:rsidP="00107A8C">
      <w:pPr>
        <w:pStyle w:val="paragraphsub"/>
      </w:pPr>
      <w:r w:rsidRPr="0003010A">
        <w:tab/>
        <w:t>(i)</w:t>
      </w:r>
      <w:r w:rsidRPr="0003010A">
        <w:tab/>
        <w:t>acts, or is accustomed to act; or</w:t>
      </w:r>
    </w:p>
    <w:p w:rsidR="00107A8C" w:rsidRPr="0003010A" w:rsidRDefault="00107A8C" w:rsidP="00107A8C">
      <w:pPr>
        <w:pStyle w:val="paragraphsub"/>
      </w:pPr>
      <w:r w:rsidRPr="0003010A">
        <w:tab/>
        <w:t>(ii)</w:t>
      </w:r>
      <w:r w:rsidRPr="0003010A">
        <w:tab/>
        <w:t>under a contract or an arrangement or understanding (whether formal or informal) is intended or expected to act;</w:t>
      </w:r>
    </w:p>
    <w:p w:rsidR="00107A8C" w:rsidRPr="0003010A" w:rsidRDefault="00107A8C" w:rsidP="00107A8C">
      <w:pPr>
        <w:pStyle w:val="paragraph"/>
      </w:pPr>
      <w:r w:rsidRPr="0003010A">
        <w:tab/>
      </w:r>
      <w:r w:rsidRPr="0003010A">
        <w:tab/>
        <w:t>in accordance with the directions, instructions or wishes of, or in concert with:</w:t>
      </w:r>
    </w:p>
    <w:p w:rsidR="00107A8C" w:rsidRPr="0003010A" w:rsidRDefault="00107A8C" w:rsidP="00107A8C">
      <w:pPr>
        <w:pStyle w:val="paragraphsub"/>
      </w:pPr>
      <w:r w:rsidRPr="0003010A">
        <w:tab/>
        <w:t>(iii)</w:t>
      </w:r>
      <w:r w:rsidRPr="0003010A">
        <w:tab/>
        <w:t>the operator; or</w:t>
      </w:r>
    </w:p>
    <w:p w:rsidR="00107A8C" w:rsidRPr="0003010A" w:rsidRDefault="00107A8C" w:rsidP="00107A8C">
      <w:pPr>
        <w:pStyle w:val="paragraphsub"/>
      </w:pPr>
      <w:r w:rsidRPr="0003010A">
        <w:tab/>
        <w:t>(iv)</w:t>
      </w:r>
      <w:r w:rsidRPr="0003010A">
        <w:tab/>
        <w:t>if the operator consists of more than one person—any of those persons;</w:t>
      </w:r>
    </w:p>
    <w:p w:rsidR="00107A8C" w:rsidRPr="0003010A" w:rsidRDefault="00107A8C" w:rsidP="00107A8C">
      <w:pPr>
        <w:pStyle w:val="paragraph"/>
      </w:pPr>
      <w:r w:rsidRPr="0003010A">
        <w:tab/>
        <w:t>(f)</w:t>
      </w:r>
      <w:r w:rsidRPr="0003010A">
        <w:tab/>
        <w:t>a person who directs or instructs:</w:t>
      </w:r>
    </w:p>
    <w:p w:rsidR="00107A8C" w:rsidRPr="0003010A" w:rsidRDefault="00107A8C" w:rsidP="00107A8C">
      <w:pPr>
        <w:pStyle w:val="paragraphsub"/>
      </w:pPr>
      <w:r w:rsidRPr="0003010A">
        <w:tab/>
        <w:t>(i)</w:t>
      </w:r>
      <w:r w:rsidRPr="0003010A">
        <w:tab/>
        <w:t>the operator; or</w:t>
      </w:r>
    </w:p>
    <w:p w:rsidR="00107A8C" w:rsidRPr="0003010A" w:rsidRDefault="00107A8C" w:rsidP="00107A8C">
      <w:pPr>
        <w:pStyle w:val="paragraphsub"/>
      </w:pPr>
      <w:r w:rsidRPr="0003010A">
        <w:tab/>
        <w:t>(ii)</w:t>
      </w:r>
      <w:r w:rsidRPr="0003010A">
        <w:tab/>
        <w:t>if the operator consists of more than one person—any of those persons;</w:t>
      </w:r>
    </w:p>
    <w:p w:rsidR="00107A8C" w:rsidRPr="0003010A" w:rsidRDefault="00107A8C" w:rsidP="00107A8C">
      <w:pPr>
        <w:pStyle w:val="paragraph"/>
      </w:pPr>
      <w:r w:rsidRPr="0003010A">
        <w:tab/>
      </w:r>
      <w:r w:rsidRPr="0003010A">
        <w:tab/>
        <w:t>to act in accordance with those directions or instructions;</w:t>
      </w:r>
    </w:p>
    <w:p w:rsidR="00107A8C" w:rsidRPr="0003010A" w:rsidRDefault="00107A8C" w:rsidP="00107A8C">
      <w:pPr>
        <w:pStyle w:val="paragraph"/>
      </w:pPr>
      <w:r w:rsidRPr="0003010A">
        <w:tab/>
        <w:t>(g)</w:t>
      </w:r>
      <w:r w:rsidRPr="0003010A">
        <w:tab/>
        <w:t>a person, if:</w:t>
      </w:r>
    </w:p>
    <w:p w:rsidR="00107A8C" w:rsidRPr="0003010A" w:rsidRDefault="00107A8C" w:rsidP="00107A8C">
      <w:pPr>
        <w:pStyle w:val="paragraphsub"/>
      </w:pPr>
      <w:r w:rsidRPr="0003010A">
        <w:tab/>
        <w:t>(i)</w:t>
      </w:r>
      <w:r w:rsidRPr="0003010A">
        <w:tab/>
        <w:t>the operator; or</w:t>
      </w:r>
    </w:p>
    <w:p w:rsidR="00107A8C" w:rsidRPr="0003010A" w:rsidRDefault="00107A8C" w:rsidP="00107A8C">
      <w:pPr>
        <w:pStyle w:val="paragraphsub"/>
      </w:pPr>
      <w:r w:rsidRPr="0003010A">
        <w:tab/>
        <w:t>(ii)</w:t>
      </w:r>
      <w:r w:rsidRPr="0003010A">
        <w:tab/>
        <w:t>if the operator consists of more than one person—any of those persons;</w:t>
      </w:r>
    </w:p>
    <w:p w:rsidR="00107A8C" w:rsidRPr="0003010A" w:rsidRDefault="00107A8C" w:rsidP="00107A8C">
      <w:pPr>
        <w:pStyle w:val="paragraph"/>
      </w:pPr>
      <w:r w:rsidRPr="0003010A">
        <w:tab/>
      </w:r>
      <w:r w:rsidRPr="0003010A">
        <w:tab/>
        <w:t>acts, or is accustomed to act, so as to give effect to the first</w:t>
      </w:r>
      <w:r w:rsidR="0003010A">
        <w:noBreakHyphen/>
      </w:r>
      <w:r w:rsidRPr="0003010A">
        <w:t>mentioned person’s wishes;</w:t>
      </w:r>
    </w:p>
    <w:p w:rsidR="00107A8C" w:rsidRPr="0003010A" w:rsidRDefault="00107A8C" w:rsidP="00107A8C">
      <w:pPr>
        <w:pStyle w:val="paragraph"/>
      </w:pPr>
      <w:r w:rsidRPr="0003010A">
        <w:tab/>
        <w:t>(h)</w:t>
      </w:r>
      <w:r w:rsidRPr="0003010A">
        <w:tab/>
        <w:t>a person with whom:</w:t>
      </w:r>
    </w:p>
    <w:p w:rsidR="00107A8C" w:rsidRPr="0003010A" w:rsidRDefault="00107A8C" w:rsidP="00107A8C">
      <w:pPr>
        <w:pStyle w:val="paragraphsub"/>
      </w:pPr>
      <w:r w:rsidRPr="0003010A">
        <w:tab/>
        <w:t>(i)</w:t>
      </w:r>
      <w:r w:rsidRPr="0003010A">
        <w:tab/>
        <w:t>the operator; or</w:t>
      </w:r>
    </w:p>
    <w:p w:rsidR="00107A8C" w:rsidRPr="0003010A" w:rsidRDefault="00107A8C" w:rsidP="00107A8C">
      <w:pPr>
        <w:pStyle w:val="paragraphsub"/>
      </w:pPr>
      <w:r w:rsidRPr="0003010A">
        <w:tab/>
        <w:t>(ii)</w:t>
      </w:r>
      <w:r w:rsidRPr="0003010A">
        <w:tab/>
        <w:t>if the operator consists of more than one person—any of those persons;</w:t>
      </w:r>
    </w:p>
    <w:p w:rsidR="00107A8C" w:rsidRPr="0003010A" w:rsidRDefault="00107A8C" w:rsidP="00107A8C">
      <w:pPr>
        <w:pStyle w:val="paragraph"/>
      </w:pPr>
      <w:r w:rsidRPr="0003010A">
        <w:tab/>
      </w:r>
      <w:r w:rsidRPr="0003010A">
        <w:tab/>
        <w:t>acts, or is accustomed to act, in concert;</w:t>
      </w:r>
    </w:p>
    <w:p w:rsidR="00107A8C" w:rsidRPr="0003010A" w:rsidRDefault="00107A8C" w:rsidP="00DD0C8D">
      <w:pPr>
        <w:pStyle w:val="paragraph"/>
        <w:keepNext/>
        <w:keepLines/>
      </w:pPr>
      <w:r w:rsidRPr="0003010A">
        <w:tab/>
        <w:t>(i)</w:t>
      </w:r>
      <w:r w:rsidRPr="0003010A">
        <w:tab/>
        <w:t>a person, if:</w:t>
      </w:r>
    </w:p>
    <w:p w:rsidR="00107A8C" w:rsidRPr="0003010A" w:rsidRDefault="00107A8C" w:rsidP="00107A8C">
      <w:pPr>
        <w:pStyle w:val="paragraphsub"/>
      </w:pPr>
      <w:r w:rsidRPr="0003010A">
        <w:tab/>
        <w:t>(i)</w:t>
      </w:r>
      <w:r w:rsidRPr="0003010A">
        <w:tab/>
        <w:t>the operator; or</w:t>
      </w:r>
    </w:p>
    <w:p w:rsidR="00107A8C" w:rsidRPr="0003010A" w:rsidRDefault="00107A8C" w:rsidP="00107A8C">
      <w:pPr>
        <w:pStyle w:val="paragraphsub"/>
      </w:pPr>
      <w:r w:rsidRPr="0003010A">
        <w:lastRenderedPageBreak/>
        <w:tab/>
        <w:t>(ii)</w:t>
      </w:r>
      <w:r w:rsidRPr="0003010A">
        <w:tab/>
        <w:t>if the operator consists of more than one person—any of those persons;</w:t>
      </w:r>
    </w:p>
    <w:p w:rsidR="00107A8C" w:rsidRPr="0003010A" w:rsidRDefault="00107A8C" w:rsidP="00107A8C">
      <w:pPr>
        <w:pStyle w:val="paragraph"/>
      </w:pPr>
      <w:r w:rsidRPr="0003010A">
        <w:tab/>
      </w:r>
      <w:r w:rsidRPr="0003010A">
        <w:tab/>
        <w:t>is intended or expected to act under a contract or an arrangement or understanding (whether formal or informal) so as to give effect to the first</w:t>
      </w:r>
      <w:r w:rsidR="0003010A">
        <w:noBreakHyphen/>
      </w:r>
      <w:r w:rsidRPr="0003010A">
        <w:t>mentioned person’s directions, instructions or wishes;</w:t>
      </w:r>
    </w:p>
    <w:p w:rsidR="00107A8C" w:rsidRPr="0003010A" w:rsidRDefault="00107A8C" w:rsidP="00107A8C">
      <w:pPr>
        <w:pStyle w:val="paragraph"/>
      </w:pPr>
      <w:r w:rsidRPr="0003010A">
        <w:tab/>
        <w:t>(j)</w:t>
      </w:r>
      <w:r w:rsidRPr="0003010A">
        <w:tab/>
        <w:t>a person with whom:</w:t>
      </w:r>
    </w:p>
    <w:p w:rsidR="00107A8C" w:rsidRPr="0003010A" w:rsidRDefault="00107A8C" w:rsidP="00107A8C">
      <w:pPr>
        <w:pStyle w:val="paragraphsub"/>
      </w:pPr>
      <w:r w:rsidRPr="0003010A">
        <w:tab/>
        <w:t>(i)</w:t>
      </w:r>
      <w:r w:rsidRPr="0003010A">
        <w:tab/>
        <w:t>the operator; or</w:t>
      </w:r>
    </w:p>
    <w:p w:rsidR="00107A8C" w:rsidRPr="0003010A" w:rsidRDefault="00107A8C" w:rsidP="00107A8C">
      <w:pPr>
        <w:pStyle w:val="paragraphsub"/>
      </w:pPr>
      <w:r w:rsidRPr="0003010A">
        <w:tab/>
        <w:t>(ii)</w:t>
      </w:r>
      <w:r w:rsidRPr="0003010A">
        <w:tab/>
        <w:t>if the operator consists of more than one person—any of those persons;</w:t>
      </w:r>
    </w:p>
    <w:p w:rsidR="00107A8C" w:rsidRPr="0003010A" w:rsidRDefault="00107A8C" w:rsidP="00107A8C">
      <w:pPr>
        <w:pStyle w:val="paragraph"/>
      </w:pPr>
      <w:r w:rsidRPr="0003010A">
        <w:tab/>
      </w:r>
      <w:r w:rsidRPr="0003010A">
        <w:tab/>
        <w:t>is intended or expected to act in concert under a contract or an arrangement or understanding (whether formal or informal).</w:t>
      </w:r>
    </w:p>
    <w:p w:rsidR="00107A8C" w:rsidRPr="0003010A" w:rsidRDefault="00107A8C" w:rsidP="00107A8C">
      <w:pPr>
        <w:pStyle w:val="subsection"/>
      </w:pPr>
      <w:r w:rsidRPr="0003010A">
        <w:tab/>
        <w:t>(3)</w:t>
      </w:r>
      <w:r w:rsidRPr="0003010A">
        <w:tab/>
        <w:t>The Secretary’s notice must specify:</w:t>
      </w:r>
    </w:p>
    <w:p w:rsidR="00107A8C" w:rsidRPr="0003010A" w:rsidRDefault="00107A8C" w:rsidP="00107A8C">
      <w:pPr>
        <w:pStyle w:val="paragraph"/>
      </w:pPr>
      <w:r w:rsidRPr="0003010A">
        <w:tab/>
        <w:t>(a)</w:t>
      </w:r>
      <w:r w:rsidRPr="0003010A">
        <w:tab/>
        <w:t>the financial information required; and</w:t>
      </w:r>
    </w:p>
    <w:p w:rsidR="00107A8C" w:rsidRPr="0003010A" w:rsidRDefault="00107A8C" w:rsidP="00107A8C">
      <w:pPr>
        <w:pStyle w:val="paragraph"/>
      </w:pPr>
      <w:r w:rsidRPr="0003010A">
        <w:tab/>
        <w:t>(b)</w:t>
      </w:r>
      <w:r w:rsidRPr="0003010A">
        <w:tab/>
        <w:t>the period within which, and the manner in which, the person must comply with the notice.</w:t>
      </w:r>
    </w:p>
    <w:p w:rsidR="00107A8C" w:rsidRPr="0003010A" w:rsidRDefault="00107A8C" w:rsidP="00107A8C">
      <w:pPr>
        <w:pStyle w:val="subsection"/>
      </w:pPr>
      <w:r w:rsidRPr="0003010A">
        <w:tab/>
        <w:t>(4)</w:t>
      </w:r>
      <w:r w:rsidRPr="0003010A">
        <w:tab/>
        <w:t>The Secretary may only require financial information that relates to any of the 5 financial years immediately preceding the date of the notice.</w:t>
      </w:r>
    </w:p>
    <w:p w:rsidR="00107A8C" w:rsidRPr="0003010A" w:rsidRDefault="00107A8C" w:rsidP="00107A8C">
      <w:pPr>
        <w:pStyle w:val="subsection"/>
      </w:pPr>
      <w:r w:rsidRPr="0003010A">
        <w:tab/>
        <w:t>(5)</w:t>
      </w:r>
      <w:r w:rsidRPr="0003010A">
        <w:tab/>
        <w:t xml:space="preserve">The period specified under </w:t>
      </w:r>
      <w:r w:rsidR="0003010A">
        <w:t>paragraph (</w:t>
      </w:r>
      <w:r w:rsidRPr="0003010A">
        <w:t>3)(b) must be reasonable in all the circumstances.</w:t>
      </w:r>
    </w:p>
    <w:p w:rsidR="00107A8C" w:rsidRPr="0003010A" w:rsidRDefault="00107A8C" w:rsidP="00107A8C">
      <w:pPr>
        <w:pStyle w:val="subsection"/>
      </w:pPr>
      <w:r w:rsidRPr="0003010A">
        <w:tab/>
        <w:t>(6)</w:t>
      </w:r>
      <w:r w:rsidRPr="0003010A">
        <w:tab/>
        <w:t>A person who is given a notice under this section must comply with the notice.</w:t>
      </w:r>
    </w:p>
    <w:p w:rsidR="00107A8C" w:rsidRPr="0003010A" w:rsidRDefault="00107A8C" w:rsidP="00107A8C">
      <w:pPr>
        <w:pStyle w:val="notetext"/>
      </w:pPr>
      <w:r w:rsidRPr="0003010A">
        <w:t>Note 1:</w:t>
      </w:r>
      <w:r w:rsidRPr="0003010A">
        <w:tab/>
        <w:t>This is a civil penalty provision. Part</w:t>
      </w:r>
      <w:r w:rsidR="0003010A">
        <w:t> </w:t>
      </w:r>
      <w:r w:rsidRPr="0003010A">
        <w:t>8C provides for pecuniary penalties for breaches of civil penalty provisions.</w:t>
      </w:r>
    </w:p>
    <w:p w:rsidR="00107A8C" w:rsidRPr="0003010A" w:rsidRDefault="00107A8C" w:rsidP="00107A8C">
      <w:pPr>
        <w:pStyle w:val="notetext"/>
      </w:pPr>
      <w:r w:rsidRPr="0003010A">
        <w:t>Note 2:</w:t>
      </w:r>
      <w:r w:rsidRPr="0003010A">
        <w:tab/>
        <w:t>Sections</w:t>
      </w:r>
      <w:r w:rsidR="0003010A">
        <w:t> </w:t>
      </w:r>
      <w:r w:rsidRPr="0003010A">
        <w:t xml:space="preserve">137.1 and 137.2 of the </w:t>
      </w:r>
      <w:r w:rsidRPr="0003010A">
        <w:rPr>
          <w:i/>
        </w:rPr>
        <w:t>Criminal Code</w:t>
      </w:r>
      <w:r w:rsidRPr="0003010A">
        <w:t xml:space="preserve"> create offences for providing false or misleading information or documents.</w:t>
      </w:r>
    </w:p>
    <w:p w:rsidR="00B737AA" w:rsidRPr="0003010A" w:rsidRDefault="00ED191E" w:rsidP="00DD0C8D">
      <w:pPr>
        <w:pStyle w:val="subsection"/>
        <w:keepNext/>
        <w:keepLines/>
      </w:pPr>
      <w:r w:rsidRPr="0003010A">
        <w:tab/>
      </w:r>
      <w:r w:rsidR="00B737AA" w:rsidRPr="0003010A">
        <w:t>(6A)</w:t>
      </w:r>
      <w:r w:rsidR="00B737AA" w:rsidRPr="0003010A">
        <w:tab/>
        <w:t xml:space="preserve">However, a person that is registered under the </w:t>
      </w:r>
      <w:r w:rsidR="00B737AA" w:rsidRPr="0003010A">
        <w:rPr>
          <w:i/>
        </w:rPr>
        <w:t>Australian Charities and Not</w:t>
      </w:r>
      <w:r w:rsidR="0003010A">
        <w:rPr>
          <w:i/>
        </w:rPr>
        <w:noBreakHyphen/>
      </w:r>
      <w:r w:rsidR="00B737AA" w:rsidRPr="0003010A">
        <w:rPr>
          <w:i/>
        </w:rPr>
        <w:t>for</w:t>
      </w:r>
      <w:r w:rsidR="0003010A">
        <w:rPr>
          <w:i/>
        </w:rPr>
        <w:noBreakHyphen/>
      </w:r>
      <w:r w:rsidR="00B737AA" w:rsidRPr="0003010A">
        <w:rPr>
          <w:i/>
        </w:rPr>
        <w:t>profits Commission Act 2012</w:t>
      </w:r>
      <w:r w:rsidR="00B737AA" w:rsidRPr="0003010A">
        <w:t xml:space="preserve"> need not comply with a notice given to the person under this section to the extent that:</w:t>
      </w:r>
    </w:p>
    <w:p w:rsidR="00B737AA" w:rsidRPr="0003010A" w:rsidRDefault="00B737AA" w:rsidP="00B737AA">
      <w:pPr>
        <w:pStyle w:val="paragraph"/>
      </w:pPr>
      <w:r w:rsidRPr="0003010A">
        <w:tab/>
        <w:t>(a)</w:t>
      </w:r>
      <w:r w:rsidRPr="0003010A">
        <w:tab/>
        <w:t>the notice requires the person to provide particular financial information to the Secretary; and</w:t>
      </w:r>
    </w:p>
    <w:p w:rsidR="00B737AA" w:rsidRPr="0003010A" w:rsidRDefault="00B737AA" w:rsidP="00B737AA">
      <w:pPr>
        <w:pStyle w:val="paragraph"/>
      </w:pPr>
      <w:r w:rsidRPr="0003010A">
        <w:lastRenderedPageBreak/>
        <w:tab/>
        <w:t>(b)</w:t>
      </w:r>
      <w:r w:rsidRPr="0003010A">
        <w:tab/>
        <w:t xml:space="preserve">the person has provided, or provides, that particular financial information to the Commissioner of the ACNC under that Act before the end of the period specified under </w:t>
      </w:r>
      <w:r w:rsidR="0003010A">
        <w:t>paragraph (</w:t>
      </w:r>
      <w:r w:rsidRPr="0003010A">
        <w:t>3)(b).</w:t>
      </w:r>
    </w:p>
    <w:p w:rsidR="00107A8C" w:rsidRPr="0003010A" w:rsidRDefault="00107A8C" w:rsidP="00107A8C">
      <w:pPr>
        <w:pStyle w:val="subsection"/>
      </w:pPr>
      <w:r w:rsidRPr="0003010A">
        <w:tab/>
        <w:t>(7)</w:t>
      </w:r>
      <w:r w:rsidRPr="0003010A">
        <w:tab/>
        <w:t>For the purposes of:</w:t>
      </w:r>
    </w:p>
    <w:p w:rsidR="00A03059" w:rsidRPr="0003010A" w:rsidRDefault="00A03059" w:rsidP="00A03059">
      <w:pPr>
        <w:pStyle w:val="paragraph"/>
      </w:pPr>
      <w:r w:rsidRPr="0003010A">
        <w:tab/>
        <w:t>(a)</w:t>
      </w:r>
      <w:r w:rsidRPr="0003010A">
        <w:tab/>
        <w:t>paragraph</w:t>
      </w:r>
      <w:r w:rsidR="0003010A">
        <w:t> </w:t>
      </w:r>
      <w:r w:rsidRPr="0003010A">
        <w:t>6.2(b) of Australian Privacy Principle</w:t>
      </w:r>
      <w:r w:rsidR="0003010A">
        <w:t> </w:t>
      </w:r>
      <w:r w:rsidRPr="0003010A">
        <w:t>6; and</w:t>
      </w:r>
    </w:p>
    <w:p w:rsidR="00107A8C" w:rsidRPr="0003010A" w:rsidRDefault="00107A8C" w:rsidP="00107A8C">
      <w:pPr>
        <w:pStyle w:val="paragraph"/>
      </w:pPr>
      <w:r w:rsidRPr="0003010A">
        <w:tab/>
        <w:t>(c)</w:t>
      </w:r>
      <w:r w:rsidRPr="0003010A">
        <w:tab/>
        <w:t>a provision of a law of a State or Territory that provides that information that is personal may be disclosed if the disclosure is authorised by law;</w:t>
      </w:r>
    </w:p>
    <w:p w:rsidR="00107A8C" w:rsidRPr="0003010A" w:rsidRDefault="00107A8C" w:rsidP="00107A8C">
      <w:pPr>
        <w:pStyle w:val="subsection2"/>
      </w:pPr>
      <w:r w:rsidRPr="0003010A">
        <w:t xml:space="preserve">the disclosure of personal information by a person in response to a notice given under this section is taken to be a disclosure </w:t>
      </w:r>
      <w:r w:rsidR="00A03059" w:rsidRPr="0003010A">
        <w:t>that is authorised by this Act</w:t>
      </w:r>
      <w:r w:rsidRPr="0003010A">
        <w:t>.</w:t>
      </w:r>
    </w:p>
    <w:p w:rsidR="00107A8C" w:rsidRPr="0003010A" w:rsidRDefault="00107A8C" w:rsidP="00107A8C">
      <w:pPr>
        <w:pStyle w:val="ActHead5"/>
      </w:pPr>
      <w:bookmarkStart w:id="622" w:name="_Toc471375891"/>
      <w:r w:rsidRPr="0003010A">
        <w:rPr>
          <w:rStyle w:val="CharSectno"/>
        </w:rPr>
        <w:t>219GB</w:t>
      </w:r>
      <w:r w:rsidRPr="0003010A">
        <w:t xml:space="preserve">  Audit of operator of approved child care service</w:t>
      </w:r>
      <w:bookmarkEnd w:id="622"/>
    </w:p>
    <w:p w:rsidR="00107A8C" w:rsidRPr="0003010A" w:rsidRDefault="00107A8C" w:rsidP="00107A8C">
      <w:pPr>
        <w:pStyle w:val="subsection"/>
      </w:pPr>
      <w:r w:rsidRPr="0003010A">
        <w:tab/>
        <w:t>(1)</w:t>
      </w:r>
      <w:r w:rsidRPr="0003010A">
        <w:tab/>
        <w:t>If, on the basis of information received under section</w:t>
      </w:r>
      <w:r w:rsidR="0003010A">
        <w:t> </w:t>
      </w:r>
      <w:r w:rsidRPr="0003010A">
        <w:t>219GA, the Secretary has concerns about the financial viability of an operator of an approved child care service, the Secretary may engage an appropriately qualified and experienced expert to carry out an independent audit of the operator.</w:t>
      </w:r>
    </w:p>
    <w:p w:rsidR="00107A8C" w:rsidRPr="0003010A" w:rsidRDefault="00107A8C" w:rsidP="00107A8C">
      <w:pPr>
        <w:pStyle w:val="subsection"/>
      </w:pPr>
      <w:r w:rsidRPr="0003010A">
        <w:tab/>
        <w:t>(2)</w:t>
      </w:r>
      <w:r w:rsidRPr="0003010A">
        <w:tab/>
        <w:t>The expert may be assisted by members of an audit team.</w:t>
      </w:r>
    </w:p>
    <w:p w:rsidR="00F01773" w:rsidRPr="0003010A" w:rsidRDefault="00F01773" w:rsidP="00F01773">
      <w:pPr>
        <w:pStyle w:val="ActHead5"/>
      </w:pPr>
      <w:bookmarkStart w:id="623" w:name="_Toc471375892"/>
      <w:r w:rsidRPr="0003010A">
        <w:rPr>
          <w:rStyle w:val="CharSectno"/>
        </w:rPr>
        <w:t>219H</w:t>
      </w:r>
      <w:r w:rsidRPr="0003010A">
        <w:t xml:space="preserve">  Appointment of authorised officers</w:t>
      </w:r>
      <w:bookmarkEnd w:id="623"/>
    </w:p>
    <w:p w:rsidR="00F01773" w:rsidRPr="0003010A" w:rsidRDefault="00F01773" w:rsidP="00F01773">
      <w:pPr>
        <w:pStyle w:val="subsection"/>
      </w:pPr>
      <w:r w:rsidRPr="0003010A">
        <w:tab/>
      </w:r>
      <w:r w:rsidRPr="0003010A">
        <w:tab/>
        <w:t>The Secretary may, in writing, appoint an appropriately qualified officer to be an authorised officer for the purposes of the exercise of the powers referred to in section</w:t>
      </w:r>
      <w:r w:rsidR="0003010A">
        <w:t> </w:t>
      </w:r>
      <w:r w:rsidRPr="0003010A">
        <w:t>219K</w:t>
      </w:r>
      <w:r w:rsidR="00107A8C" w:rsidRPr="0003010A">
        <w:t xml:space="preserve"> and/or section</w:t>
      </w:r>
      <w:r w:rsidR="0003010A">
        <w:t> </w:t>
      </w:r>
      <w:r w:rsidR="00107A8C" w:rsidRPr="0003010A">
        <w:t>219KA</w:t>
      </w:r>
      <w:r w:rsidRPr="0003010A">
        <w:t>.</w:t>
      </w:r>
    </w:p>
    <w:p w:rsidR="00782ACF" w:rsidRPr="0003010A" w:rsidRDefault="00782ACF" w:rsidP="00DD0C8D">
      <w:pPr>
        <w:pStyle w:val="ActHead5"/>
      </w:pPr>
      <w:bookmarkStart w:id="624" w:name="_Toc471375893"/>
      <w:r w:rsidRPr="0003010A">
        <w:rPr>
          <w:rStyle w:val="CharSectno"/>
        </w:rPr>
        <w:t>219J</w:t>
      </w:r>
      <w:r w:rsidRPr="0003010A">
        <w:t xml:space="preserve">  Identity cards</w:t>
      </w:r>
      <w:bookmarkEnd w:id="624"/>
    </w:p>
    <w:p w:rsidR="00782ACF" w:rsidRPr="0003010A" w:rsidRDefault="00782ACF" w:rsidP="00DD0C8D">
      <w:pPr>
        <w:pStyle w:val="subsection"/>
        <w:keepNext/>
        <w:keepLines/>
      </w:pPr>
      <w:r w:rsidRPr="0003010A">
        <w:tab/>
        <w:t>(1)</w:t>
      </w:r>
      <w:r w:rsidRPr="0003010A">
        <w:tab/>
        <w:t>The Secretary must issue an identity card to an authorised officer.</w:t>
      </w:r>
    </w:p>
    <w:p w:rsidR="00782ACF" w:rsidRPr="0003010A" w:rsidRDefault="00782ACF" w:rsidP="00782ACF">
      <w:pPr>
        <w:pStyle w:val="SubsectionHead"/>
      </w:pPr>
      <w:r w:rsidRPr="0003010A">
        <w:t>Form of identity card</w:t>
      </w:r>
    </w:p>
    <w:p w:rsidR="00782ACF" w:rsidRPr="0003010A" w:rsidRDefault="00782ACF" w:rsidP="00782ACF">
      <w:pPr>
        <w:pStyle w:val="subsection"/>
      </w:pPr>
      <w:r w:rsidRPr="0003010A">
        <w:tab/>
        <w:t>(2)</w:t>
      </w:r>
      <w:r w:rsidRPr="0003010A">
        <w:tab/>
        <w:t>The identity card must:</w:t>
      </w:r>
    </w:p>
    <w:p w:rsidR="00782ACF" w:rsidRPr="0003010A" w:rsidRDefault="00782ACF" w:rsidP="00782ACF">
      <w:pPr>
        <w:pStyle w:val="paragraph"/>
      </w:pPr>
      <w:r w:rsidRPr="0003010A">
        <w:tab/>
        <w:t>(a)</w:t>
      </w:r>
      <w:r w:rsidRPr="0003010A">
        <w:tab/>
        <w:t>be in the form approved by the Secretary; and</w:t>
      </w:r>
    </w:p>
    <w:p w:rsidR="00782ACF" w:rsidRPr="0003010A" w:rsidRDefault="00782ACF" w:rsidP="00782ACF">
      <w:pPr>
        <w:pStyle w:val="paragraph"/>
      </w:pPr>
      <w:r w:rsidRPr="0003010A">
        <w:lastRenderedPageBreak/>
        <w:tab/>
        <w:t>(b)</w:t>
      </w:r>
      <w:r w:rsidRPr="0003010A">
        <w:tab/>
        <w:t>contain a recent photograph of the authorised officer.</w:t>
      </w:r>
    </w:p>
    <w:p w:rsidR="00782ACF" w:rsidRPr="0003010A" w:rsidRDefault="00782ACF" w:rsidP="00782ACF">
      <w:pPr>
        <w:pStyle w:val="SubsectionHead"/>
      </w:pPr>
      <w:r w:rsidRPr="0003010A">
        <w:t>Offence</w:t>
      </w:r>
    </w:p>
    <w:p w:rsidR="00782ACF" w:rsidRPr="0003010A" w:rsidRDefault="00782ACF" w:rsidP="00782ACF">
      <w:pPr>
        <w:pStyle w:val="subsection"/>
      </w:pPr>
      <w:r w:rsidRPr="0003010A">
        <w:tab/>
        <w:t>(3)</w:t>
      </w:r>
      <w:r w:rsidRPr="0003010A">
        <w:tab/>
        <w:t>A person commits an offence if:</w:t>
      </w:r>
    </w:p>
    <w:p w:rsidR="00782ACF" w:rsidRPr="0003010A" w:rsidRDefault="00782ACF" w:rsidP="00782ACF">
      <w:pPr>
        <w:pStyle w:val="paragraph"/>
      </w:pPr>
      <w:r w:rsidRPr="0003010A">
        <w:tab/>
        <w:t>(a)</w:t>
      </w:r>
      <w:r w:rsidRPr="0003010A">
        <w:tab/>
        <w:t>the person has been issued with an identity card; and</w:t>
      </w:r>
    </w:p>
    <w:p w:rsidR="00782ACF" w:rsidRPr="0003010A" w:rsidRDefault="00782ACF" w:rsidP="00782ACF">
      <w:pPr>
        <w:pStyle w:val="paragraph"/>
      </w:pPr>
      <w:r w:rsidRPr="0003010A">
        <w:tab/>
        <w:t>(b)</w:t>
      </w:r>
      <w:r w:rsidRPr="0003010A">
        <w:tab/>
        <w:t>the person ceases to be an authorised officer; and</w:t>
      </w:r>
    </w:p>
    <w:p w:rsidR="00782ACF" w:rsidRPr="0003010A" w:rsidRDefault="00782ACF" w:rsidP="00782ACF">
      <w:pPr>
        <w:pStyle w:val="paragraph"/>
      </w:pPr>
      <w:r w:rsidRPr="0003010A">
        <w:tab/>
        <w:t>(c)</w:t>
      </w:r>
      <w:r w:rsidRPr="0003010A">
        <w:tab/>
        <w:t>the person does not, as soon as practicable after so ceasing, return the identity card to the Secretary.</w:t>
      </w:r>
    </w:p>
    <w:p w:rsidR="00782ACF" w:rsidRPr="0003010A" w:rsidRDefault="00782ACF" w:rsidP="00782ACF">
      <w:pPr>
        <w:pStyle w:val="Penalty"/>
      </w:pPr>
      <w:r w:rsidRPr="0003010A">
        <w:t>Penalty:</w:t>
      </w:r>
      <w:r w:rsidRPr="0003010A">
        <w:tab/>
        <w:t>1 penalty unit.</w:t>
      </w:r>
    </w:p>
    <w:p w:rsidR="00782ACF" w:rsidRPr="0003010A" w:rsidRDefault="00782ACF" w:rsidP="00782ACF">
      <w:pPr>
        <w:pStyle w:val="subsection"/>
      </w:pPr>
      <w:r w:rsidRPr="0003010A">
        <w:tab/>
        <w:t>(4)</w:t>
      </w:r>
      <w:r w:rsidRPr="0003010A">
        <w:tab/>
      </w:r>
      <w:r w:rsidR="0003010A">
        <w:t>Subsection (</w:t>
      </w:r>
      <w:r w:rsidRPr="0003010A">
        <w:t>3) is an offence of strict liability.</w:t>
      </w:r>
    </w:p>
    <w:p w:rsidR="00782ACF" w:rsidRPr="0003010A" w:rsidRDefault="00782ACF" w:rsidP="00782ACF">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782ACF" w:rsidRPr="0003010A" w:rsidRDefault="00782ACF" w:rsidP="00782ACF">
      <w:pPr>
        <w:pStyle w:val="SubsectionHead"/>
      </w:pPr>
      <w:r w:rsidRPr="0003010A">
        <w:t>Defence: card lost or destroyed</w:t>
      </w:r>
    </w:p>
    <w:p w:rsidR="00782ACF" w:rsidRPr="0003010A" w:rsidRDefault="00782ACF" w:rsidP="00782ACF">
      <w:pPr>
        <w:pStyle w:val="subsection"/>
      </w:pPr>
      <w:r w:rsidRPr="0003010A">
        <w:tab/>
        <w:t>(5)</w:t>
      </w:r>
      <w:r w:rsidRPr="0003010A">
        <w:tab/>
      </w:r>
      <w:r w:rsidR="0003010A">
        <w:t>Subsection (</w:t>
      </w:r>
      <w:r w:rsidRPr="0003010A">
        <w:t>3) does not apply if the identity card was lost or destroyed.</w:t>
      </w:r>
    </w:p>
    <w:p w:rsidR="00782ACF" w:rsidRPr="0003010A" w:rsidRDefault="00782ACF" w:rsidP="00782ACF">
      <w:pPr>
        <w:pStyle w:val="notetext"/>
      </w:pPr>
      <w:r w:rsidRPr="0003010A">
        <w:t>Note:</w:t>
      </w:r>
      <w:r w:rsidRPr="0003010A">
        <w:tab/>
        <w:t>A defendant bears an evidential burden in relation to the matter in this subsection: see subsection</w:t>
      </w:r>
      <w:r w:rsidR="0003010A">
        <w:t> </w:t>
      </w:r>
      <w:r w:rsidRPr="0003010A">
        <w:t xml:space="preserve">13.3(3) of the </w:t>
      </w:r>
      <w:r w:rsidRPr="0003010A">
        <w:rPr>
          <w:i/>
        </w:rPr>
        <w:t>Criminal Code</w:t>
      </w:r>
      <w:r w:rsidRPr="0003010A">
        <w:t>.</w:t>
      </w:r>
    </w:p>
    <w:p w:rsidR="00782ACF" w:rsidRPr="0003010A" w:rsidRDefault="00782ACF" w:rsidP="00782ACF">
      <w:pPr>
        <w:pStyle w:val="SubsectionHead"/>
      </w:pPr>
      <w:r w:rsidRPr="0003010A">
        <w:t>Authorised officer must carry card</w:t>
      </w:r>
    </w:p>
    <w:p w:rsidR="00782ACF" w:rsidRPr="0003010A" w:rsidRDefault="00782ACF" w:rsidP="00782ACF">
      <w:pPr>
        <w:pStyle w:val="subsection"/>
      </w:pPr>
      <w:r w:rsidRPr="0003010A">
        <w:tab/>
        <w:t>(6)</w:t>
      </w:r>
      <w:r w:rsidRPr="0003010A">
        <w:tab/>
        <w:t>An authorised officer must carry his or her identity card at all times when exercising powers as an authorised officer.</w:t>
      </w:r>
    </w:p>
    <w:p w:rsidR="00F01773" w:rsidRPr="0003010A" w:rsidRDefault="00F01773" w:rsidP="00F01773">
      <w:pPr>
        <w:pStyle w:val="ActHead5"/>
      </w:pPr>
      <w:bookmarkStart w:id="625" w:name="_Toc471375894"/>
      <w:r w:rsidRPr="0003010A">
        <w:rPr>
          <w:rStyle w:val="CharSectno"/>
        </w:rPr>
        <w:t>219K</w:t>
      </w:r>
      <w:r w:rsidRPr="0003010A">
        <w:t xml:space="preserve">  Power to enter premises to inspect records</w:t>
      </w:r>
      <w:bookmarkEnd w:id="625"/>
    </w:p>
    <w:p w:rsidR="00EE79D0" w:rsidRPr="0003010A" w:rsidRDefault="00EE79D0" w:rsidP="00EE79D0">
      <w:pPr>
        <w:pStyle w:val="SubsectionHead"/>
      </w:pPr>
      <w:r w:rsidRPr="0003010A">
        <w:t>Access to inspect records</w:t>
      </w:r>
    </w:p>
    <w:p w:rsidR="00F01773" w:rsidRPr="0003010A" w:rsidRDefault="00F01773" w:rsidP="00F01773">
      <w:pPr>
        <w:pStyle w:val="subsection"/>
      </w:pPr>
      <w:r w:rsidRPr="0003010A">
        <w:tab/>
        <w:t>(1)</w:t>
      </w:r>
      <w:r w:rsidRPr="0003010A">
        <w:tab/>
        <w:t>For the purposes of inspecting records referred to in section</w:t>
      </w:r>
      <w:r w:rsidR="0003010A">
        <w:t> </w:t>
      </w:r>
      <w:r w:rsidRPr="0003010A">
        <w:t>219F or 219G, an authorised officer may enter:</w:t>
      </w:r>
    </w:p>
    <w:p w:rsidR="00F01773" w:rsidRPr="0003010A" w:rsidRDefault="00F01773" w:rsidP="00F01773">
      <w:pPr>
        <w:pStyle w:val="paragraph"/>
      </w:pPr>
      <w:r w:rsidRPr="0003010A">
        <w:tab/>
        <w:t>(a)</w:t>
      </w:r>
      <w:r w:rsidRPr="0003010A">
        <w:tab/>
        <w:t>in the case of records referred to in subsection</w:t>
      </w:r>
      <w:r w:rsidR="0003010A">
        <w:t> </w:t>
      </w:r>
      <w:r w:rsidRPr="0003010A">
        <w:t>219F(1)—the premises of the approved child care service in respect of which the records are kept at any time during the service’s hours of operation; or</w:t>
      </w:r>
    </w:p>
    <w:p w:rsidR="00C75586" w:rsidRPr="0003010A" w:rsidRDefault="00C75586" w:rsidP="00C75586">
      <w:pPr>
        <w:pStyle w:val="paragraph"/>
      </w:pPr>
      <w:r w:rsidRPr="0003010A">
        <w:tab/>
        <w:t>(b)</w:t>
      </w:r>
      <w:r w:rsidRPr="0003010A">
        <w:tab/>
        <w:t>in the case of records referred to in subsection</w:t>
      </w:r>
      <w:r w:rsidR="0003010A">
        <w:t> </w:t>
      </w:r>
      <w:r w:rsidRPr="0003010A">
        <w:t>219G(2)—the premises last notified under section</w:t>
      </w:r>
      <w:r w:rsidR="0003010A">
        <w:t> </w:t>
      </w:r>
      <w:r w:rsidRPr="0003010A">
        <w:t xml:space="preserve">219G in respect of the </w:t>
      </w:r>
      <w:r w:rsidRPr="0003010A">
        <w:lastRenderedPageBreak/>
        <w:t>records at any reasonable time of a day that is not a Saturday, a Sunday or a public holiday in the place concerned.</w:t>
      </w:r>
    </w:p>
    <w:p w:rsidR="00EE79D0" w:rsidRPr="0003010A" w:rsidRDefault="00EE79D0" w:rsidP="00EE79D0">
      <w:pPr>
        <w:pStyle w:val="SubsectionHead"/>
      </w:pPr>
      <w:r w:rsidRPr="0003010A">
        <w:t>Access to monitor compliance</w:t>
      </w:r>
    </w:p>
    <w:p w:rsidR="00EE79D0" w:rsidRPr="0003010A" w:rsidRDefault="00EE79D0" w:rsidP="00EE79D0">
      <w:pPr>
        <w:pStyle w:val="subsection"/>
      </w:pPr>
      <w:r w:rsidRPr="0003010A">
        <w:tab/>
        <w:t>(1A)</w:t>
      </w:r>
      <w:r w:rsidRPr="0003010A">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03010A" w:rsidRDefault="00EE79D0" w:rsidP="00EE79D0">
      <w:pPr>
        <w:pStyle w:val="notetext"/>
      </w:pPr>
      <w:r w:rsidRPr="0003010A">
        <w:t>Note:</w:t>
      </w:r>
      <w:r w:rsidRPr="0003010A">
        <w:tab/>
        <w:t xml:space="preserve">The authorised officer could also inspect certain records while on the premises (see </w:t>
      </w:r>
      <w:r w:rsidR="0003010A">
        <w:t>paragraph (</w:t>
      </w:r>
      <w:r w:rsidRPr="0003010A">
        <w:t>1)(a)).</w:t>
      </w:r>
    </w:p>
    <w:p w:rsidR="00050234" w:rsidRPr="0003010A" w:rsidRDefault="00050234" w:rsidP="00050234">
      <w:pPr>
        <w:pStyle w:val="ActHead5"/>
      </w:pPr>
      <w:bookmarkStart w:id="626" w:name="_Toc471375895"/>
      <w:r w:rsidRPr="0003010A">
        <w:rPr>
          <w:rStyle w:val="CharSectno"/>
        </w:rPr>
        <w:t>219KA</w:t>
      </w:r>
      <w:r w:rsidRPr="0003010A">
        <w:t xml:space="preserve">  Power to enter premises to carry out an audit</w:t>
      </w:r>
      <w:bookmarkEnd w:id="626"/>
    </w:p>
    <w:p w:rsidR="00050234" w:rsidRPr="0003010A" w:rsidRDefault="00050234" w:rsidP="00050234">
      <w:pPr>
        <w:pStyle w:val="subsection"/>
      </w:pPr>
      <w:r w:rsidRPr="0003010A">
        <w:tab/>
        <w:t>(1)</w:t>
      </w:r>
      <w:r w:rsidRPr="0003010A">
        <w:tab/>
        <w:t>For the purposes of carrying out an audit of an operator of an approved child care service, a member of an audit team may enter:</w:t>
      </w:r>
    </w:p>
    <w:p w:rsidR="00050234" w:rsidRPr="0003010A" w:rsidRDefault="00050234" w:rsidP="00050234">
      <w:pPr>
        <w:pStyle w:val="paragraph"/>
      </w:pPr>
      <w:r w:rsidRPr="0003010A">
        <w:tab/>
        <w:t>(a)</w:t>
      </w:r>
      <w:r w:rsidRPr="0003010A">
        <w:tab/>
        <w:t>the premises of the approved child care service at any time during the service’s hours of operation; or</w:t>
      </w:r>
    </w:p>
    <w:p w:rsidR="00050234" w:rsidRPr="0003010A" w:rsidRDefault="00050234" w:rsidP="00050234">
      <w:pPr>
        <w:pStyle w:val="paragraph"/>
      </w:pPr>
      <w:r w:rsidRPr="0003010A">
        <w:tab/>
        <w:t>(b)</w:t>
      </w:r>
      <w:r w:rsidRPr="0003010A">
        <w:tab/>
        <w:t>any premises of the operator at any reasonable time of a day that is not a Saturday, a Sunday or a public holiday in the place concerned.</w:t>
      </w:r>
    </w:p>
    <w:p w:rsidR="00050234" w:rsidRPr="0003010A" w:rsidRDefault="00050234" w:rsidP="00050234">
      <w:pPr>
        <w:pStyle w:val="subsection"/>
      </w:pPr>
      <w:r w:rsidRPr="0003010A">
        <w:tab/>
        <w:t>(2)</w:t>
      </w:r>
      <w:r w:rsidRPr="0003010A">
        <w:tab/>
        <w:t>A member of an audit team must be accompanied by an authorised officer.</w:t>
      </w:r>
    </w:p>
    <w:p w:rsidR="00050234" w:rsidRPr="0003010A" w:rsidRDefault="00050234" w:rsidP="00050234">
      <w:pPr>
        <w:pStyle w:val="ActHead5"/>
      </w:pPr>
      <w:bookmarkStart w:id="627" w:name="_Toc471375896"/>
      <w:r w:rsidRPr="0003010A">
        <w:rPr>
          <w:rStyle w:val="CharSectno"/>
        </w:rPr>
        <w:t>219KB</w:t>
      </w:r>
      <w:r w:rsidRPr="0003010A">
        <w:t xml:space="preserve">  Report relating to an audit</w:t>
      </w:r>
      <w:bookmarkEnd w:id="627"/>
    </w:p>
    <w:p w:rsidR="00050234" w:rsidRPr="0003010A" w:rsidRDefault="00050234" w:rsidP="00050234">
      <w:pPr>
        <w:pStyle w:val="subsection"/>
      </w:pPr>
      <w:r w:rsidRPr="0003010A">
        <w:tab/>
        <w:t>(1)</w:t>
      </w:r>
      <w:r w:rsidRPr="0003010A">
        <w:tab/>
        <w:t>An expert who audits an operator of an approved child care service must prepare and give to the Secretary a report about the affairs of the operator.</w:t>
      </w:r>
    </w:p>
    <w:p w:rsidR="00050234" w:rsidRPr="0003010A" w:rsidRDefault="00050234" w:rsidP="00050234">
      <w:pPr>
        <w:pStyle w:val="subsection"/>
      </w:pPr>
      <w:r w:rsidRPr="0003010A">
        <w:tab/>
        <w:t>(2)</w:t>
      </w:r>
      <w:r w:rsidRPr="0003010A">
        <w:tab/>
        <w:t>The expert’s report must deal with the following:</w:t>
      </w:r>
    </w:p>
    <w:p w:rsidR="00050234" w:rsidRPr="0003010A" w:rsidRDefault="00050234" w:rsidP="00050234">
      <w:pPr>
        <w:pStyle w:val="paragraph"/>
      </w:pPr>
      <w:r w:rsidRPr="0003010A">
        <w:tab/>
        <w:t>(a)</w:t>
      </w:r>
      <w:r w:rsidRPr="0003010A">
        <w:tab/>
        <w:t>whether the operator’s financial statements are based on proper accounts and records;</w:t>
      </w:r>
    </w:p>
    <w:p w:rsidR="00050234" w:rsidRPr="0003010A" w:rsidRDefault="00050234" w:rsidP="00050234">
      <w:pPr>
        <w:pStyle w:val="paragraph"/>
      </w:pPr>
      <w:r w:rsidRPr="0003010A">
        <w:tab/>
        <w:t>(b)</w:t>
      </w:r>
      <w:r w:rsidRPr="0003010A">
        <w:tab/>
        <w:t>whether the statements are in agreement with the accounts and records and show fairly the financial transactions and the state of the operator;</w:t>
      </w:r>
    </w:p>
    <w:p w:rsidR="00050234" w:rsidRPr="0003010A" w:rsidRDefault="00050234" w:rsidP="00050234">
      <w:pPr>
        <w:pStyle w:val="paragraph"/>
      </w:pPr>
      <w:r w:rsidRPr="0003010A">
        <w:tab/>
        <w:t>(c)</w:t>
      </w:r>
      <w:r w:rsidRPr="0003010A">
        <w:tab/>
        <w:t>any matter specified by the expert’s terms of engagement;</w:t>
      </w:r>
    </w:p>
    <w:p w:rsidR="00050234" w:rsidRPr="0003010A" w:rsidRDefault="00050234" w:rsidP="00050234">
      <w:pPr>
        <w:pStyle w:val="paragraph"/>
      </w:pPr>
      <w:r w:rsidRPr="0003010A">
        <w:lastRenderedPageBreak/>
        <w:tab/>
        <w:t>(d)</w:t>
      </w:r>
      <w:r w:rsidRPr="0003010A">
        <w:tab/>
        <w:t>such other matters arising out of the statements as the expert considers should be reported;</w:t>
      </w:r>
    </w:p>
    <w:p w:rsidR="00050234" w:rsidRPr="0003010A" w:rsidRDefault="00050234" w:rsidP="00050234">
      <w:pPr>
        <w:pStyle w:val="paragraph"/>
      </w:pPr>
      <w:r w:rsidRPr="0003010A">
        <w:tab/>
        <w:t>(e)</w:t>
      </w:r>
      <w:r w:rsidRPr="0003010A">
        <w:tab/>
        <w:t>any recommendations relating to maintaining or improving the financial viability of the operator that the expert considers desirable.</w:t>
      </w:r>
    </w:p>
    <w:p w:rsidR="00050234" w:rsidRPr="0003010A" w:rsidRDefault="00050234" w:rsidP="00050234">
      <w:pPr>
        <w:pStyle w:val="ActHead5"/>
      </w:pPr>
      <w:bookmarkStart w:id="628" w:name="_Toc471375897"/>
      <w:r w:rsidRPr="0003010A">
        <w:rPr>
          <w:rStyle w:val="CharSectno"/>
        </w:rPr>
        <w:t>219KC</w:t>
      </w:r>
      <w:r w:rsidRPr="0003010A">
        <w:t xml:space="preserve">  Responsibilities of authorised officers</w:t>
      </w:r>
      <w:bookmarkEnd w:id="628"/>
    </w:p>
    <w:p w:rsidR="00050234" w:rsidRPr="0003010A" w:rsidRDefault="00050234" w:rsidP="00050234">
      <w:pPr>
        <w:pStyle w:val="subsection"/>
      </w:pPr>
      <w:r w:rsidRPr="0003010A">
        <w:tab/>
        <w:t>(1)</w:t>
      </w:r>
      <w:r w:rsidRPr="0003010A">
        <w:tab/>
        <w:t>Entering premises under subsection</w:t>
      </w:r>
      <w:r w:rsidR="0003010A">
        <w:t> </w:t>
      </w:r>
      <w:r w:rsidRPr="0003010A">
        <w:t>219K(1) or (1A) or section</w:t>
      </w:r>
      <w:r w:rsidR="0003010A">
        <w:t> </w:t>
      </w:r>
      <w:r w:rsidRPr="0003010A">
        <w:t>219KA is not authorised unless:</w:t>
      </w:r>
    </w:p>
    <w:p w:rsidR="00050234" w:rsidRPr="0003010A" w:rsidRDefault="00050234" w:rsidP="00050234">
      <w:pPr>
        <w:pStyle w:val="paragraph"/>
      </w:pPr>
      <w:r w:rsidRPr="0003010A">
        <w:tab/>
        <w:t>(a)</w:t>
      </w:r>
      <w:r w:rsidRPr="0003010A">
        <w:tab/>
        <w:t>the occupier of the premises, or another person who apparently represents the occupier, has consented to the entry; and</w:t>
      </w:r>
    </w:p>
    <w:p w:rsidR="00050234" w:rsidRPr="0003010A" w:rsidRDefault="00050234" w:rsidP="00050234">
      <w:pPr>
        <w:pStyle w:val="paragraph"/>
      </w:pPr>
      <w:r w:rsidRPr="0003010A">
        <w:tab/>
        <w:t>(b)</w:t>
      </w:r>
      <w:r w:rsidRPr="0003010A">
        <w:tab/>
        <w:t>the authorised officer concerned has shown his or her identity card to the occupier or person.</w:t>
      </w:r>
    </w:p>
    <w:p w:rsidR="00050234" w:rsidRPr="0003010A" w:rsidRDefault="00050234" w:rsidP="00050234">
      <w:pPr>
        <w:pStyle w:val="subsection"/>
      </w:pPr>
      <w:r w:rsidRPr="0003010A">
        <w:tab/>
        <w:t>(2)</w:t>
      </w:r>
      <w:r w:rsidRPr="0003010A">
        <w:tab/>
        <w:t xml:space="preserve">An authorised officer must, before obtaining the consent of the occupier or another person in accordance with </w:t>
      </w:r>
      <w:r w:rsidR="0003010A">
        <w:t>subsection (</w:t>
      </w:r>
      <w:r w:rsidRPr="0003010A">
        <w:t>1), inform that occupier or person that he or she may refuse consent.</w:t>
      </w:r>
    </w:p>
    <w:p w:rsidR="00050234" w:rsidRPr="0003010A" w:rsidRDefault="00050234" w:rsidP="00050234">
      <w:pPr>
        <w:pStyle w:val="subsection"/>
      </w:pPr>
      <w:r w:rsidRPr="0003010A">
        <w:tab/>
        <w:t>(3)</w:t>
      </w:r>
      <w:r w:rsidRPr="0003010A">
        <w:tab/>
        <w:t>A consent has no effect unless the consent is voluntary.</w:t>
      </w:r>
    </w:p>
    <w:p w:rsidR="00050234" w:rsidRPr="0003010A" w:rsidRDefault="00050234" w:rsidP="00050234">
      <w:pPr>
        <w:pStyle w:val="subsection"/>
      </w:pPr>
      <w:r w:rsidRPr="0003010A">
        <w:tab/>
        <w:t>(4)</w:t>
      </w:r>
      <w:r w:rsidRPr="0003010A">
        <w:tab/>
        <w:t>A consent may be expressed to be limited to entry during a particular period. If so, the consent has effect for that period unless the consent is withdrawn before the end of that period.</w:t>
      </w:r>
    </w:p>
    <w:p w:rsidR="00050234" w:rsidRPr="0003010A" w:rsidRDefault="00050234" w:rsidP="00050234">
      <w:pPr>
        <w:pStyle w:val="subsection"/>
      </w:pPr>
      <w:r w:rsidRPr="0003010A">
        <w:tab/>
        <w:t>(5)</w:t>
      </w:r>
      <w:r w:rsidRPr="0003010A">
        <w:tab/>
        <w:t xml:space="preserve">A consent that is not limited as mentioned in </w:t>
      </w:r>
      <w:r w:rsidR="0003010A">
        <w:t>subsection (</w:t>
      </w:r>
      <w:r w:rsidRPr="0003010A">
        <w:t>4) has effect until the consent is withdrawn.</w:t>
      </w:r>
    </w:p>
    <w:p w:rsidR="00050234" w:rsidRPr="0003010A" w:rsidRDefault="00050234" w:rsidP="00050234">
      <w:pPr>
        <w:pStyle w:val="subsection"/>
      </w:pPr>
      <w:r w:rsidRPr="0003010A">
        <w:tab/>
        <w:t>(6)</w:t>
      </w:r>
      <w:r w:rsidRPr="0003010A">
        <w:tab/>
        <w:t>The authorised officer must leave the premises if the consent ceases to have effect.</w:t>
      </w:r>
    </w:p>
    <w:p w:rsidR="00050234" w:rsidRPr="0003010A" w:rsidRDefault="00050234" w:rsidP="00050234">
      <w:pPr>
        <w:pStyle w:val="SubsectionHead"/>
      </w:pPr>
      <w:r w:rsidRPr="0003010A">
        <w:t>Cooperation</w:t>
      </w:r>
    </w:p>
    <w:p w:rsidR="00050234" w:rsidRPr="0003010A" w:rsidRDefault="00050234" w:rsidP="00050234">
      <w:pPr>
        <w:pStyle w:val="subsection"/>
      </w:pPr>
      <w:r w:rsidRPr="0003010A">
        <w:tab/>
        <w:t>(7)</w:t>
      </w:r>
      <w:r w:rsidRPr="0003010A">
        <w:tab/>
        <w:t>Approved child care services have a responsibility under subsection</w:t>
      </w:r>
      <w:r w:rsidR="0003010A">
        <w:t> </w:t>
      </w:r>
      <w:r w:rsidRPr="0003010A">
        <w:t>196(2A) to cooperate with a person exercising powers under section</w:t>
      </w:r>
      <w:r w:rsidR="0003010A">
        <w:t> </w:t>
      </w:r>
      <w:r w:rsidRPr="0003010A">
        <w:t>219K or 219KA. An approved child care service that:</w:t>
      </w:r>
    </w:p>
    <w:p w:rsidR="00050234" w:rsidRPr="0003010A" w:rsidRDefault="00050234" w:rsidP="00050234">
      <w:pPr>
        <w:pStyle w:val="paragraph"/>
      </w:pPr>
      <w:r w:rsidRPr="0003010A">
        <w:lastRenderedPageBreak/>
        <w:tab/>
        <w:t>(a)</w:t>
      </w:r>
      <w:r w:rsidRPr="0003010A">
        <w:tab/>
        <w:t>refuses to consent to the entry of a person (after the person shows his or her identity card in the case of an authorised officer); or</w:t>
      </w:r>
    </w:p>
    <w:p w:rsidR="00050234" w:rsidRPr="0003010A" w:rsidRDefault="00050234" w:rsidP="00050234">
      <w:pPr>
        <w:pStyle w:val="paragraph"/>
      </w:pPr>
      <w:r w:rsidRPr="0003010A">
        <w:tab/>
        <w:t>(b)</w:t>
      </w:r>
      <w:r w:rsidRPr="0003010A">
        <w:tab/>
        <w:t>withdraws consent for the person to enter the premises;</w:t>
      </w:r>
    </w:p>
    <w:p w:rsidR="00050234" w:rsidRPr="0003010A" w:rsidRDefault="00050234" w:rsidP="00050234">
      <w:pPr>
        <w:pStyle w:val="subsection2"/>
      </w:pPr>
      <w:r w:rsidRPr="0003010A">
        <w:t>is not complying with the responsibility.</w:t>
      </w:r>
    </w:p>
    <w:p w:rsidR="00050234" w:rsidRPr="0003010A" w:rsidRDefault="00050234" w:rsidP="00050234">
      <w:pPr>
        <w:pStyle w:val="subsection"/>
      </w:pPr>
      <w:r w:rsidRPr="0003010A">
        <w:tab/>
        <w:t>(8)</w:t>
      </w:r>
      <w:r w:rsidRPr="0003010A">
        <w:tab/>
        <w:t>Operators of approved child care services have a responsibility under subsection</w:t>
      </w:r>
      <w:r w:rsidR="0003010A">
        <w:t> </w:t>
      </w:r>
      <w:r w:rsidRPr="0003010A">
        <w:t>196(2B) to cooperate with a person exercising powers under section</w:t>
      </w:r>
      <w:r w:rsidR="0003010A">
        <w:t> </w:t>
      </w:r>
      <w:r w:rsidRPr="0003010A">
        <w:t>219KA. An operator of an approved child care service that:</w:t>
      </w:r>
    </w:p>
    <w:p w:rsidR="00050234" w:rsidRPr="0003010A" w:rsidRDefault="00050234" w:rsidP="00050234">
      <w:pPr>
        <w:pStyle w:val="paragraph"/>
      </w:pPr>
      <w:r w:rsidRPr="0003010A">
        <w:tab/>
        <w:t>(a)</w:t>
      </w:r>
      <w:r w:rsidRPr="0003010A">
        <w:tab/>
        <w:t>refuses to consent to the entry of a person (after the person shows his or her identity card in the case of an authorised officer); or</w:t>
      </w:r>
    </w:p>
    <w:p w:rsidR="00050234" w:rsidRPr="0003010A" w:rsidRDefault="00050234" w:rsidP="00050234">
      <w:pPr>
        <w:pStyle w:val="paragraph"/>
      </w:pPr>
      <w:r w:rsidRPr="0003010A">
        <w:tab/>
        <w:t>(b)</w:t>
      </w:r>
      <w:r w:rsidRPr="0003010A">
        <w:tab/>
        <w:t>withdraws consent for the person to enter the premises;</w:t>
      </w:r>
    </w:p>
    <w:p w:rsidR="00050234" w:rsidRPr="0003010A" w:rsidRDefault="00050234" w:rsidP="00050234">
      <w:pPr>
        <w:pStyle w:val="subsection2"/>
      </w:pPr>
      <w:r w:rsidRPr="0003010A">
        <w:t>is not complying with the responsibility.</w:t>
      </w:r>
    </w:p>
    <w:p w:rsidR="00050234" w:rsidRPr="0003010A" w:rsidRDefault="00050234" w:rsidP="00050234">
      <w:pPr>
        <w:pStyle w:val="subsection"/>
      </w:pPr>
      <w:r w:rsidRPr="0003010A">
        <w:tab/>
        <w:t>(9)</w:t>
      </w:r>
      <w:r w:rsidRPr="0003010A">
        <w:tab/>
        <w:t xml:space="preserve">Failure to comply with the responsibility mentioned in </w:t>
      </w:r>
      <w:r w:rsidR="0003010A">
        <w:t>subsection (</w:t>
      </w:r>
      <w:r w:rsidRPr="0003010A">
        <w:t>7) or (8) can result in a sanction being imposed under section</w:t>
      </w:r>
      <w:r w:rsidR="0003010A">
        <w:t> </w:t>
      </w:r>
      <w:r w:rsidRPr="0003010A">
        <w:t>200.</w:t>
      </w:r>
    </w:p>
    <w:p w:rsidR="00F01773" w:rsidRPr="0003010A" w:rsidRDefault="00F01773" w:rsidP="00DD0C8D">
      <w:pPr>
        <w:pStyle w:val="ActHead5"/>
      </w:pPr>
      <w:bookmarkStart w:id="629" w:name="_Toc471375898"/>
      <w:r w:rsidRPr="0003010A">
        <w:rPr>
          <w:rStyle w:val="CharSectno"/>
        </w:rPr>
        <w:t>219L</w:t>
      </w:r>
      <w:r w:rsidRPr="0003010A">
        <w:t xml:space="preserve">  Occupier to provide authorised officer with access to records and assistance</w:t>
      </w:r>
      <w:bookmarkEnd w:id="629"/>
    </w:p>
    <w:p w:rsidR="00802B77" w:rsidRPr="0003010A" w:rsidRDefault="00802B77" w:rsidP="00DD0C8D">
      <w:pPr>
        <w:pStyle w:val="SubsectionHead"/>
      </w:pPr>
      <w:r w:rsidRPr="0003010A">
        <w:t>Obligation to produce records referred to in subsection</w:t>
      </w:r>
      <w:r w:rsidR="0003010A">
        <w:t> </w:t>
      </w:r>
      <w:r w:rsidRPr="0003010A">
        <w:t>219F(1)</w:t>
      </w:r>
    </w:p>
    <w:p w:rsidR="00F01773" w:rsidRPr="0003010A" w:rsidRDefault="00F01773" w:rsidP="00DD0C8D">
      <w:pPr>
        <w:pStyle w:val="subsection"/>
        <w:keepNext/>
        <w:keepLines/>
      </w:pPr>
      <w:r w:rsidRPr="0003010A">
        <w:tab/>
        <w:t>(1)</w:t>
      </w:r>
      <w:r w:rsidRPr="0003010A">
        <w:tab/>
        <w:t>The occupier of premises referred to in paragraph</w:t>
      </w:r>
      <w:r w:rsidR="0003010A">
        <w:t> </w:t>
      </w:r>
      <w:r w:rsidRPr="0003010A">
        <w:t>219K(1)(a), or another person who apparently represents the occupier, must produce to an authorised officer, or any other person assisting the officer, who has entered premises under section</w:t>
      </w:r>
      <w:r w:rsidR="0003010A">
        <w:t> </w:t>
      </w:r>
      <w:r w:rsidRPr="0003010A">
        <w:t>219K, the records referred to in subsection</w:t>
      </w:r>
      <w:r w:rsidR="0003010A">
        <w:t> </w:t>
      </w:r>
      <w:r w:rsidRPr="0003010A">
        <w:t>219F(1).</w:t>
      </w:r>
    </w:p>
    <w:p w:rsidR="00F12B69" w:rsidRPr="0003010A" w:rsidRDefault="00F12B69" w:rsidP="00F12B69">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472DFB" w:rsidRPr="0003010A" w:rsidRDefault="00472DFB" w:rsidP="00472DFB">
      <w:pPr>
        <w:pStyle w:val="subsection"/>
      </w:pPr>
      <w:r w:rsidRPr="0003010A">
        <w:tab/>
        <w:t>(1A)</w:t>
      </w:r>
      <w:r w:rsidRPr="0003010A">
        <w:tab/>
        <w:t xml:space="preserve">A person commits an offence if the person contravenes </w:t>
      </w:r>
      <w:r w:rsidR="0003010A">
        <w:t>subsection (</w:t>
      </w:r>
      <w:r w:rsidRPr="0003010A">
        <w:t>1).</w:t>
      </w:r>
    </w:p>
    <w:p w:rsidR="00472DFB" w:rsidRPr="0003010A" w:rsidRDefault="00472DFB" w:rsidP="00472DFB">
      <w:pPr>
        <w:pStyle w:val="Penalty"/>
      </w:pPr>
      <w:r w:rsidRPr="0003010A">
        <w:t>Penalty:</w:t>
      </w:r>
      <w:r w:rsidRPr="0003010A">
        <w:tab/>
        <w:t>60 penalty units.</w:t>
      </w:r>
    </w:p>
    <w:p w:rsidR="00472DFB" w:rsidRPr="0003010A" w:rsidRDefault="00472DFB" w:rsidP="00472DFB">
      <w:pPr>
        <w:pStyle w:val="subsection"/>
      </w:pPr>
      <w:r w:rsidRPr="0003010A">
        <w:tab/>
        <w:t>(1B)</w:t>
      </w:r>
      <w:r w:rsidRPr="0003010A">
        <w:tab/>
      </w:r>
      <w:r w:rsidR="0003010A">
        <w:t>Subsection (</w:t>
      </w:r>
      <w:r w:rsidRPr="0003010A">
        <w:t>1A) is an offence of strict liability.</w:t>
      </w:r>
    </w:p>
    <w:p w:rsidR="00472DFB" w:rsidRPr="0003010A" w:rsidRDefault="00472DFB" w:rsidP="00472DFB">
      <w:pPr>
        <w:pStyle w:val="notetext"/>
      </w:pPr>
      <w:r w:rsidRPr="0003010A">
        <w:lastRenderedPageBreak/>
        <w:t>Note:</w:t>
      </w:r>
      <w:r w:rsidRPr="0003010A">
        <w:tab/>
        <w:t>For strict liability, see section</w:t>
      </w:r>
      <w:r w:rsidR="0003010A">
        <w:t> </w:t>
      </w:r>
      <w:r w:rsidRPr="0003010A">
        <w:t xml:space="preserve">6.1 of the </w:t>
      </w:r>
      <w:r w:rsidRPr="0003010A">
        <w:rPr>
          <w:i/>
        </w:rPr>
        <w:t>Criminal Code</w:t>
      </w:r>
      <w:r w:rsidRPr="0003010A">
        <w:t>.</w:t>
      </w:r>
    </w:p>
    <w:p w:rsidR="006F14DF" w:rsidRPr="0003010A" w:rsidRDefault="006F14DF" w:rsidP="006F14DF">
      <w:pPr>
        <w:pStyle w:val="SubsectionHead"/>
      </w:pPr>
      <w:r w:rsidRPr="0003010A">
        <w:t>Obligation to produce records referred to in subsection</w:t>
      </w:r>
      <w:r w:rsidR="0003010A">
        <w:t> </w:t>
      </w:r>
      <w:r w:rsidRPr="0003010A">
        <w:t>219G(2)</w:t>
      </w:r>
    </w:p>
    <w:p w:rsidR="00F01773" w:rsidRPr="0003010A" w:rsidRDefault="00F01773" w:rsidP="00F01773">
      <w:pPr>
        <w:pStyle w:val="subsection"/>
      </w:pPr>
      <w:r w:rsidRPr="0003010A">
        <w:tab/>
        <w:t>(2)</w:t>
      </w:r>
      <w:r w:rsidRPr="0003010A">
        <w:tab/>
        <w:t>The occupier of premises referred to in paragraph</w:t>
      </w:r>
      <w:r w:rsidR="0003010A">
        <w:t> </w:t>
      </w:r>
      <w:r w:rsidRPr="0003010A">
        <w:t>219K(1)(b), or another person who apparently represents the occupier, must produce to an authorised officer, or any other person assisting the officer, who has entered premises under section</w:t>
      </w:r>
      <w:r w:rsidR="0003010A">
        <w:t> </w:t>
      </w:r>
      <w:r w:rsidRPr="0003010A">
        <w:t>219K, the records referred to in subsection</w:t>
      </w:r>
      <w:r w:rsidR="0003010A">
        <w:t> </w:t>
      </w:r>
      <w:r w:rsidRPr="0003010A">
        <w:t>219G(2).</w:t>
      </w:r>
    </w:p>
    <w:p w:rsidR="00707D06" w:rsidRPr="0003010A" w:rsidRDefault="00707D06" w:rsidP="00707D06">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7F4367" w:rsidRPr="0003010A" w:rsidRDefault="007F4367" w:rsidP="007F4367">
      <w:pPr>
        <w:pStyle w:val="subsection"/>
      </w:pPr>
      <w:r w:rsidRPr="0003010A">
        <w:tab/>
        <w:t>(2A)</w:t>
      </w:r>
      <w:r w:rsidRPr="0003010A">
        <w:tab/>
        <w:t xml:space="preserve">A person commits an offence if the person contravenes </w:t>
      </w:r>
      <w:r w:rsidR="0003010A">
        <w:t>subsection (</w:t>
      </w:r>
      <w:r w:rsidRPr="0003010A">
        <w:t>2).</w:t>
      </w:r>
    </w:p>
    <w:p w:rsidR="007F4367" w:rsidRPr="0003010A" w:rsidRDefault="007F4367" w:rsidP="007F4367">
      <w:pPr>
        <w:pStyle w:val="Penalty"/>
      </w:pPr>
      <w:r w:rsidRPr="0003010A">
        <w:t>Penalty:</w:t>
      </w:r>
      <w:r w:rsidRPr="0003010A">
        <w:tab/>
        <w:t>60 penalty units.</w:t>
      </w:r>
    </w:p>
    <w:p w:rsidR="007F4367" w:rsidRPr="0003010A" w:rsidRDefault="007F4367" w:rsidP="007F4367">
      <w:pPr>
        <w:pStyle w:val="subsection"/>
      </w:pPr>
      <w:r w:rsidRPr="0003010A">
        <w:tab/>
        <w:t>(2B)</w:t>
      </w:r>
      <w:r w:rsidRPr="0003010A">
        <w:tab/>
      </w:r>
      <w:r w:rsidR="0003010A">
        <w:t>Subsection (</w:t>
      </w:r>
      <w:r w:rsidRPr="0003010A">
        <w:t>2A) is an offence of strict liability.</w:t>
      </w:r>
    </w:p>
    <w:p w:rsidR="007F4367" w:rsidRPr="0003010A" w:rsidRDefault="007F4367" w:rsidP="007F4367">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7021D4" w:rsidRPr="0003010A" w:rsidRDefault="007021D4" w:rsidP="007021D4">
      <w:pPr>
        <w:pStyle w:val="SubsectionHead"/>
      </w:pPr>
      <w:r w:rsidRPr="0003010A">
        <w:t>Obligation to provide reasonable facilities and assistance</w:t>
      </w:r>
    </w:p>
    <w:p w:rsidR="00F01773" w:rsidRPr="0003010A" w:rsidRDefault="00F01773" w:rsidP="00F01773">
      <w:pPr>
        <w:pStyle w:val="subsection"/>
      </w:pPr>
      <w:r w:rsidRPr="0003010A">
        <w:tab/>
        <w:t>(3)</w:t>
      </w:r>
      <w:r w:rsidRPr="0003010A">
        <w:tab/>
        <w:t xml:space="preserve">The occupier, or another person who apparently represents the occupier, must assist the officer with all reasonable facilities and assistance for the effective exercise of the officer’s </w:t>
      </w:r>
      <w:r w:rsidR="00BE2DA5" w:rsidRPr="0003010A">
        <w:t>powers under section</w:t>
      </w:r>
      <w:r w:rsidR="0003010A">
        <w:t> </w:t>
      </w:r>
      <w:r w:rsidR="00BE2DA5" w:rsidRPr="0003010A">
        <w:t>219K</w:t>
      </w:r>
      <w:r w:rsidRPr="0003010A">
        <w:t>.</w:t>
      </w:r>
    </w:p>
    <w:p w:rsidR="00562741" w:rsidRPr="0003010A" w:rsidRDefault="00562741" w:rsidP="00562741">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562741" w:rsidRPr="0003010A" w:rsidRDefault="00562741" w:rsidP="00562741">
      <w:pPr>
        <w:pStyle w:val="subsection"/>
      </w:pPr>
      <w:r w:rsidRPr="0003010A">
        <w:tab/>
        <w:t>(3A)</w:t>
      </w:r>
      <w:r w:rsidRPr="0003010A">
        <w:tab/>
        <w:t xml:space="preserve">A person commits an offence if the person contravenes </w:t>
      </w:r>
      <w:r w:rsidR="0003010A">
        <w:t>subsection (</w:t>
      </w:r>
      <w:r w:rsidRPr="0003010A">
        <w:t>3).</w:t>
      </w:r>
    </w:p>
    <w:p w:rsidR="00562741" w:rsidRPr="0003010A" w:rsidRDefault="00562741" w:rsidP="00562741">
      <w:pPr>
        <w:pStyle w:val="Penalty"/>
      </w:pPr>
      <w:r w:rsidRPr="0003010A">
        <w:t>Penalty:</w:t>
      </w:r>
      <w:r w:rsidRPr="0003010A">
        <w:tab/>
        <w:t>10 penalty units.</w:t>
      </w:r>
    </w:p>
    <w:p w:rsidR="00562741" w:rsidRPr="0003010A" w:rsidRDefault="00562741" w:rsidP="00562741">
      <w:pPr>
        <w:pStyle w:val="subsection"/>
      </w:pPr>
      <w:r w:rsidRPr="0003010A">
        <w:tab/>
        <w:t>(3B)</w:t>
      </w:r>
      <w:r w:rsidRPr="0003010A">
        <w:tab/>
      </w:r>
      <w:r w:rsidR="0003010A">
        <w:t>Subsection (</w:t>
      </w:r>
      <w:r w:rsidRPr="0003010A">
        <w:t>3A) is an offence of strict liability.</w:t>
      </w:r>
    </w:p>
    <w:p w:rsidR="00562741" w:rsidRPr="0003010A" w:rsidRDefault="00562741" w:rsidP="00562741">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F01773" w:rsidRPr="0003010A" w:rsidRDefault="00F01773" w:rsidP="00F01773">
      <w:pPr>
        <w:pStyle w:val="subsection"/>
      </w:pPr>
      <w:r w:rsidRPr="0003010A">
        <w:tab/>
        <w:t>(4)</w:t>
      </w:r>
      <w:r w:rsidRPr="0003010A">
        <w:tab/>
        <w:t>Approved child care services have a responsibility under subsection</w:t>
      </w:r>
      <w:r w:rsidR="0003010A">
        <w:t> </w:t>
      </w:r>
      <w:r w:rsidRPr="0003010A">
        <w:t xml:space="preserve">196(2A) to cooperate with a person exercising powers under </w:t>
      </w:r>
      <w:r w:rsidR="0003010A">
        <w:t>subsection (</w:t>
      </w:r>
      <w:r w:rsidRPr="0003010A">
        <w:t xml:space="preserve">1) or (3). An approved child care service that </w:t>
      </w:r>
      <w:r w:rsidRPr="0003010A">
        <w:lastRenderedPageBreak/>
        <w:t>does not produce records or assist as provided for in those subsections is not complying with the responsibility. Failure to comply with the responsibility can result in a sanction being imposed under section</w:t>
      </w:r>
      <w:r w:rsidR="0003010A">
        <w:t> </w:t>
      </w:r>
      <w:r w:rsidRPr="0003010A">
        <w:t>200.</w:t>
      </w:r>
    </w:p>
    <w:p w:rsidR="00050234" w:rsidRPr="0003010A" w:rsidRDefault="00050234" w:rsidP="00050234">
      <w:pPr>
        <w:pStyle w:val="ActHead5"/>
      </w:pPr>
      <w:bookmarkStart w:id="630" w:name="_Toc471375899"/>
      <w:r w:rsidRPr="0003010A">
        <w:rPr>
          <w:rStyle w:val="CharSectno"/>
        </w:rPr>
        <w:t>219LA</w:t>
      </w:r>
      <w:r w:rsidRPr="0003010A">
        <w:t xml:space="preserve">  Occupier to provide audit team with access to records and assistance</w:t>
      </w:r>
      <w:bookmarkEnd w:id="630"/>
    </w:p>
    <w:p w:rsidR="00050234" w:rsidRPr="0003010A" w:rsidRDefault="00050234" w:rsidP="00050234">
      <w:pPr>
        <w:pStyle w:val="subsection"/>
      </w:pPr>
      <w:r w:rsidRPr="0003010A">
        <w:tab/>
        <w:t>(1)</w:t>
      </w:r>
      <w:r w:rsidRPr="0003010A">
        <w:tab/>
        <w:t>This section applies if a member of an audit team enters premises to carry out an audit.</w:t>
      </w:r>
    </w:p>
    <w:p w:rsidR="00050234" w:rsidRPr="0003010A" w:rsidRDefault="00050234" w:rsidP="00050234">
      <w:pPr>
        <w:pStyle w:val="subsection"/>
      </w:pPr>
      <w:r w:rsidRPr="0003010A">
        <w:tab/>
        <w:t>(2)</w:t>
      </w:r>
      <w:r w:rsidRPr="0003010A">
        <w:tab/>
        <w:t>The occupier of premises referred to in section</w:t>
      </w:r>
      <w:r w:rsidR="0003010A">
        <w:t> </w:t>
      </w:r>
      <w:r w:rsidRPr="0003010A">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03010A" w:rsidRDefault="00050234" w:rsidP="00050234">
      <w:pPr>
        <w:pStyle w:val="notetext"/>
      </w:pPr>
      <w:r w:rsidRPr="0003010A">
        <w:t>Note 1:</w:t>
      </w:r>
      <w:r w:rsidRPr="0003010A">
        <w:tab/>
        <w:t>This is a civil penalty provision. Part</w:t>
      </w:r>
      <w:r w:rsidR="0003010A">
        <w:t> </w:t>
      </w:r>
      <w:r w:rsidRPr="0003010A">
        <w:t>8C provides for pecuniary penalties for breaches of civil penalty provisions.</w:t>
      </w:r>
    </w:p>
    <w:p w:rsidR="00050234" w:rsidRPr="0003010A" w:rsidRDefault="00050234" w:rsidP="00050234">
      <w:pPr>
        <w:pStyle w:val="notetext"/>
      </w:pPr>
      <w:r w:rsidRPr="0003010A">
        <w:t>Note 2:</w:t>
      </w:r>
      <w:r w:rsidRPr="0003010A">
        <w:tab/>
        <w:t>Section</w:t>
      </w:r>
      <w:r w:rsidR="0003010A">
        <w:t> </w:t>
      </w:r>
      <w:r w:rsidRPr="0003010A">
        <w:t xml:space="preserve">137.2 of the </w:t>
      </w:r>
      <w:r w:rsidRPr="0003010A">
        <w:rPr>
          <w:i/>
        </w:rPr>
        <w:t>Criminal Code</w:t>
      </w:r>
      <w:r w:rsidRPr="0003010A">
        <w:t xml:space="preserve"> creates an offence for providing false or misleading documents.</w:t>
      </w:r>
    </w:p>
    <w:p w:rsidR="00050234" w:rsidRPr="0003010A" w:rsidRDefault="00050234" w:rsidP="00050234">
      <w:pPr>
        <w:pStyle w:val="subsection"/>
      </w:pPr>
      <w:r w:rsidRPr="0003010A">
        <w:tab/>
        <w:t>(3)</w:t>
      </w:r>
      <w:r w:rsidRPr="0003010A">
        <w:tab/>
        <w:t xml:space="preserve">A person commits an offence if the person contravenes </w:t>
      </w:r>
      <w:r w:rsidR="0003010A">
        <w:t>subsection (</w:t>
      </w:r>
      <w:r w:rsidRPr="0003010A">
        <w:t>2).</w:t>
      </w:r>
    </w:p>
    <w:p w:rsidR="00050234" w:rsidRPr="0003010A" w:rsidRDefault="00050234" w:rsidP="00050234">
      <w:pPr>
        <w:pStyle w:val="Penalty"/>
      </w:pPr>
      <w:r w:rsidRPr="0003010A">
        <w:t>Penalty:</w:t>
      </w:r>
      <w:r w:rsidRPr="0003010A">
        <w:tab/>
        <w:t>60 penalty units.</w:t>
      </w:r>
    </w:p>
    <w:p w:rsidR="00050234" w:rsidRPr="0003010A" w:rsidRDefault="00050234" w:rsidP="00050234">
      <w:pPr>
        <w:pStyle w:val="subsection"/>
      </w:pPr>
      <w:r w:rsidRPr="0003010A">
        <w:tab/>
        <w:t>(4)</w:t>
      </w:r>
      <w:r w:rsidRPr="0003010A">
        <w:tab/>
      </w:r>
      <w:r w:rsidR="0003010A">
        <w:t>Subsection (</w:t>
      </w:r>
      <w:r w:rsidRPr="0003010A">
        <w:t>3) is an offence of strict liability.</w:t>
      </w:r>
    </w:p>
    <w:p w:rsidR="00050234" w:rsidRPr="0003010A" w:rsidRDefault="00050234" w:rsidP="00050234">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050234" w:rsidRPr="0003010A" w:rsidRDefault="00050234" w:rsidP="00050234">
      <w:pPr>
        <w:pStyle w:val="subsection"/>
      </w:pPr>
      <w:r w:rsidRPr="0003010A">
        <w:tab/>
        <w:t>(5)</w:t>
      </w:r>
      <w:r w:rsidRPr="0003010A">
        <w:tab/>
        <w:t>The occupier of premises referred to in section</w:t>
      </w:r>
      <w:r w:rsidR="0003010A">
        <w:t> </w:t>
      </w:r>
      <w:r w:rsidRPr="0003010A">
        <w:t>219KA, or another person who apparently represents the occupier, must provide a member of the audit team, and an authorised officer accompanying the member, with all reasonable facilities and assistance for the effective exercise of powers under section</w:t>
      </w:r>
      <w:r w:rsidR="0003010A">
        <w:t> </w:t>
      </w:r>
      <w:r w:rsidRPr="0003010A">
        <w:t>219KA.</w:t>
      </w:r>
    </w:p>
    <w:p w:rsidR="00050234" w:rsidRPr="0003010A" w:rsidRDefault="00050234" w:rsidP="00050234">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050234" w:rsidRPr="0003010A" w:rsidRDefault="00050234" w:rsidP="00050234">
      <w:pPr>
        <w:pStyle w:val="subsection"/>
      </w:pPr>
      <w:r w:rsidRPr="0003010A">
        <w:tab/>
        <w:t>(6)</w:t>
      </w:r>
      <w:r w:rsidRPr="0003010A">
        <w:tab/>
        <w:t xml:space="preserve">A person commits an offence if the person contravenes </w:t>
      </w:r>
      <w:r w:rsidR="0003010A">
        <w:t>subsection (</w:t>
      </w:r>
      <w:r w:rsidRPr="0003010A">
        <w:t>5).</w:t>
      </w:r>
    </w:p>
    <w:p w:rsidR="00050234" w:rsidRPr="0003010A" w:rsidRDefault="00050234" w:rsidP="00050234">
      <w:pPr>
        <w:pStyle w:val="Penalty"/>
      </w:pPr>
      <w:r w:rsidRPr="0003010A">
        <w:lastRenderedPageBreak/>
        <w:t>Penalty:</w:t>
      </w:r>
      <w:r w:rsidRPr="0003010A">
        <w:tab/>
        <w:t>10 penalty units.</w:t>
      </w:r>
    </w:p>
    <w:p w:rsidR="00050234" w:rsidRPr="0003010A" w:rsidRDefault="00050234" w:rsidP="00050234">
      <w:pPr>
        <w:pStyle w:val="subsection"/>
      </w:pPr>
      <w:r w:rsidRPr="0003010A">
        <w:tab/>
        <w:t>(7)</w:t>
      </w:r>
      <w:r w:rsidRPr="0003010A">
        <w:tab/>
      </w:r>
      <w:r w:rsidR="0003010A">
        <w:t>Subsection (</w:t>
      </w:r>
      <w:r w:rsidRPr="0003010A">
        <w:t>6) is an offence of strict liability.</w:t>
      </w:r>
    </w:p>
    <w:p w:rsidR="00050234" w:rsidRPr="0003010A" w:rsidRDefault="00050234" w:rsidP="00050234">
      <w:pPr>
        <w:pStyle w:val="notetext"/>
      </w:pPr>
      <w:r w:rsidRPr="0003010A">
        <w:t>Note:</w:t>
      </w:r>
      <w:r w:rsidRPr="0003010A">
        <w:tab/>
        <w:t>For strict liability, see section</w:t>
      </w:r>
      <w:r w:rsidR="0003010A">
        <w:t> </w:t>
      </w:r>
      <w:r w:rsidRPr="0003010A">
        <w:t xml:space="preserve">6.1 of the </w:t>
      </w:r>
      <w:r w:rsidRPr="0003010A">
        <w:rPr>
          <w:i/>
        </w:rPr>
        <w:t>Criminal Code</w:t>
      </w:r>
      <w:r w:rsidRPr="0003010A">
        <w:t>.</w:t>
      </w:r>
    </w:p>
    <w:p w:rsidR="00050234" w:rsidRPr="0003010A" w:rsidRDefault="00050234" w:rsidP="00050234">
      <w:pPr>
        <w:pStyle w:val="subsection"/>
      </w:pPr>
      <w:r w:rsidRPr="0003010A">
        <w:tab/>
        <w:t>(8)</w:t>
      </w:r>
      <w:r w:rsidRPr="0003010A">
        <w:tab/>
        <w:t>Approved child care services have a responsibility under subsection</w:t>
      </w:r>
      <w:r w:rsidR="0003010A">
        <w:t> </w:t>
      </w:r>
      <w:r w:rsidRPr="0003010A">
        <w:t xml:space="preserve">196(2A) to cooperate with a member of an audit team and an authorised officer accompanying a member. An approved child care service that does not produce documents, records or things, or provide facilities and assistance, as provided for in </w:t>
      </w:r>
      <w:r w:rsidR="0003010A">
        <w:t>subsections (</w:t>
      </w:r>
      <w:r w:rsidRPr="0003010A">
        <w:t>2) and (5) is not complying with the responsibility.</w:t>
      </w:r>
    </w:p>
    <w:p w:rsidR="00050234" w:rsidRPr="0003010A" w:rsidRDefault="00050234" w:rsidP="00050234">
      <w:pPr>
        <w:pStyle w:val="subsection"/>
      </w:pPr>
      <w:r w:rsidRPr="0003010A">
        <w:tab/>
        <w:t>(9)</w:t>
      </w:r>
      <w:r w:rsidRPr="0003010A">
        <w:tab/>
        <w:t>Operators of approved child care services have a responsibility under subsection</w:t>
      </w:r>
      <w:r w:rsidR="0003010A">
        <w:t> </w:t>
      </w:r>
      <w:r w:rsidRPr="0003010A">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03010A">
        <w:t>subsections (</w:t>
      </w:r>
      <w:r w:rsidRPr="0003010A">
        <w:t>2) and (5) is not complying with the responsibility.</w:t>
      </w:r>
    </w:p>
    <w:p w:rsidR="00050234" w:rsidRPr="0003010A" w:rsidRDefault="00050234" w:rsidP="00050234">
      <w:pPr>
        <w:pStyle w:val="subsection"/>
      </w:pPr>
      <w:r w:rsidRPr="0003010A">
        <w:tab/>
        <w:t>(10)</w:t>
      </w:r>
      <w:r w:rsidRPr="0003010A">
        <w:tab/>
        <w:t xml:space="preserve">Failure to comply with the responsibility mentioned in </w:t>
      </w:r>
      <w:r w:rsidR="0003010A">
        <w:t>subsection (</w:t>
      </w:r>
      <w:r w:rsidRPr="0003010A">
        <w:t>8) or (9) can result in a sanction being imposed under section</w:t>
      </w:r>
      <w:r w:rsidR="0003010A">
        <w:t> </w:t>
      </w:r>
      <w:r w:rsidRPr="0003010A">
        <w:t>200.</w:t>
      </w:r>
    </w:p>
    <w:p w:rsidR="00050234" w:rsidRPr="0003010A" w:rsidRDefault="00127CA2" w:rsidP="00050234">
      <w:pPr>
        <w:pStyle w:val="ActHead4"/>
      </w:pPr>
      <w:bookmarkStart w:id="631" w:name="_Toc471375900"/>
      <w:r w:rsidRPr="0003010A">
        <w:rPr>
          <w:rStyle w:val="CharSubdNo"/>
        </w:rPr>
        <w:t>Subdivision</w:t>
      </w:r>
      <w:r w:rsidR="00753CFA" w:rsidRPr="0003010A">
        <w:rPr>
          <w:rStyle w:val="CharSubdNo"/>
        </w:rPr>
        <w:t xml:space="preserve"> </w:t>
      </w:r>
      <w:r w:rsidR="00050234" w:rsidRPr="0003010A">
        <w:rPr>
          <w:rStyle w:val="CharSubdNo"/>
        </w:rPr>
        <w:t>E</w:t>
      </w:r>
      <w:r w:rsidR="00050234" w:rsidRPr="0003010A">
        <w:t>—</w:t>
      </w:r>
      <w:r w:rsidR="00050234" w:rsidRPr="0003010A">
        <w:rPr>
          <w:rStyle w:val="CharSubdText"/>
        </w:rPr>
        <w:t>Obligations to provide information and reports</w:t>
      </w:r>
      <w:bookmarkEnd w:id="631"/>
    </w:p>
    <w:p w:rsidR="00F01773" w:rsidRPr="0003010A" w:rsidRDefault="00F01773" w:rsidP="00F01773">
      <w:pPr>
        <w:pStyle w:val="ActHead5"/>
      </w:pPr>
      <w:bookmarkStart w:id="632" w:name="_Toc471375901"/>
      <w:r w:rsidRPr="0003010A">
        <w:rPr>
          <w:rStyle w:val="CharSectno"/>
        </w:rPr>
        <w:t>219M</w:t>
      </w:r>
      <w:r w:rsidRPr="0003010A">
        <w:t xml:space="preserve">  </w:t>
      </w:r>
      <w:r w:rsidR="000B794C" w:rsidRPr="0003010A">
        <w:t>Obligations</w:t>
      </w:r>
      <w:r w:rsidRPr="0003010A">
        <w:t xml:space="preserve"> if operator </w:t>
      </w:r>
      <w:r w:rsidR="00663601" w:rsidRPr="0003010A">
        <w:t>decides</w:t>
      </w:r>
      <w:r w:rsidRPr="0003010A">
        <w:t xml:space="preserve"> to stop operating an approved child care service</w:t>
      </w:r>
      <w:bookmarkEnd w:id="632"/>
    </w:p>
    <w:p w:rsidR="00663601" w:rsidRPr="0003010A" w:rsidRDefault="00663601" w:rsidP="00663601">
      <w:pPr>
        <w:pStyle w:val="SubsectionHead"/>
      </w:pPr>
      <w:r w:rsidRPr="0003010A">
        <w:t>Obligation to notify Secretary</w:t>
      </w:r>
    </w:p>
    <w:p w:rsidR="00663601" w:rsidRPr="0003010A" w:rsidRDefault="00663601" w:rsidP="00663601">
      <w:pPr>
        <w:pStyle w:val="subsection"/>
      </w:pPr>
      <w:r w:rsidRPr="0003010A">
        <w:tab/>
        <w:t>(1)</w:t>
      </w:r>
      <w:r w:rsidRPr="0003010A">
        <w:tab/>
        <w:t xml:space="preserve">If a person who operates an approved child care service decides to cease operating the service, the operator must, in the manner provided for in </w:t>
      </w:r>
      <w:r w:rsidR="0003010A">
        <w:t>subsection (</w:t>
      </w:r>
      <w:r w:rsidRPr="0003010A">
        <w:t>2), notify the Secretary of that decision:</w:t>
      </w:r>
    </w:p>
    <w:p w:rsidR="00663601" w:rsidRPr="0003010A" w:rsidRDefault="00663601" w:rsidP="00663601">
      <w:pPr>
        <w:pStyle w:val="paragraph"/>
      </w:pPr>
      <w:r w:rsidRPr="0003010A">
        <w:tab/>
        <w:t>(a)</w:t>
      </w:r>
      <w:r w:rsidRPr="0003010A">
        <w:tab/>
        <w:t xml:space="preserve">unless </w:t>
      </w:r>
      <w:r w:rsidR="0003010A">
        <w:t>paragraph (</w:t>
      </w:r>
      <w:r w:rsidRPr="0003010A">
        <w:t>b) applies—at least 42 days before the operator ceases to operate the service; or</w:t>
      </w:r>
    </w:p>
    <w:p w:rsidR="00663601" w:rsidRPr="0003010A" w:rsidRDefault="00663601" w:rsidP="00663601">
      <w:pPr>
        <w:pStyle w:val="paragraph"/>
      </w:pPr>
      <w:r w:rsidRPr="0003010A">
        <w:tab/>
        <w:t>(b)</w:t>
      </w:r>
      <w:r w:rsidRPr="0003010A">
        <w:tab/>
        <w:t>if the operator decides to cease operating the service:</w:t>
      </w:r>
    </w:p>
    <w:p w:rsidR="00663601" w:rsidRPr="0003010A" w:rsidRDefault="00663601" w:rsidP="00663601">
      <w:pPr>
        <w:pStyle w:val="paragraphsub"/>
      </w:pPr>
      <w:r w:rsidRPr="0003010A">
        <w:lastRenderedPageBreak/>
        <w:tab/>
        <w:t>(i)</w:t>
      </w:r>
      <w:r w:rsidRPr="0003010A">
        <w:tab/>
        <w:t>to avoid being in breach of a law of the Commonwealth, a State or a Territory; or</w:t>
      </w:r>
    </w:p>
    <w:p w:rsidR="00663601" w:rsidRPr="0003010A" w:rsidRDefault="00663601" w:rsidP="00663601">
      <w:pPr>
        <w:pStyle w:val="paragraphsub"/>
      </w:pPr>
      <w:r w:rsidRPr="0003010A">
        <w:tab/>
        <w:t>(ii)</w:t>
      </w:r>
      <w:r w:rsidRPr="0003010A">
        <w:tab/>
        <w:t>due to circumstances beyond the operator’s control;</w:t>
      </w:r>
    </w:p>
    <w:p w:rsidR="00663601" w:rsidRPr="0003010A" w:rsidRDefault="00663601" w:rsidP="00663601">
      <w:pPr>
        <w:pStyle w:val="paragraph"/>
      </w:pPr>
      <w:r w:rsidRPr="0003010A">
        <w:tab/>
      </w:r>
      <w:r w:rsidRPr="0003010A">
        <w:tab/>
        <w:t>as soon as possible after that decision.</w:t>
      </w:r>
    </w:p>
    <w:p w:rsidR="00663601" w:rsidRPr="0003010A" w:rsidRDefault="00663601" w:rsidP="00663601">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0B794C" w:rsidRPr="0003010A" w:rsidRDefault="000B794C" w:rsidP="000B794C">
      <w:pPr>
        <w:pStyle w:val="subsection"/>
      </w:pPr>
      <w:r w:rsidRPr="0003010A">
        <w:tab/>
        <w:t>(2)</w:t>
      </w:r>
      <w:r w:rsidRPr="0003010A">
        <w:tab/>
        <w:t>The notice must be given in the form, and in the manner or way, approved by the Secretary.</w:t>
      </w:r>
    </w:p>
    <w:p w:rsidR="00F0113A" w:rsidRPr="0003010A" w:rsidRDefault="00F0113A" w:rsidP="00F0113A">
      <w:pPr>
        <w:pStyle w:val="subsection"/>
      </w:pPr>
      <w:r w:rsidRPr="0003010A">
        <w:tab/>
        <w:t>(3)</w:t>
      </w:r>
      <w:r w:rsidRPr="0003010A">
        <w:tab/>
        <w:t xml:space="preserve">A person commits an offence if the person contravenes </w:t>
      </w:r>
      <w:r w:rsidR="0003010A">
        <w:t>subsection (</w:t>
      </w:r>
      <w:r w:rsidRPr="0003010A">
        <w:t>1).</w:t>
      </w:r>
    </w:p>
    <w:p w:rsidR="00F0113A" w:rsidRPr="0003010A" w:rsidRDefault="00F0113A" w:rsidP="00F0113A">
      <w:pPr>
        <w:pStyle w:val="Penalty"/>
      </w:pPr>
      <w:r w:rsidRPr="0003010A">
        <w:t>Penalty:  60 penalty units.</w:t>
      </w:r>
    </w:p>
    <w:p w:rsidR="00EA71C8" w:rsidRPr="0003010A" w:rsidRDefault="00EA71C8" w:rsidP="00EA71C8">
      <w:pPr>
        <w:pStyle w:val="SubsectionHead"/>
      </w:pPr>
      <w:r w:rsidRPr="0003010A">
        <w:t>Obligation to give further information on request</w:t>
      </w:r>
    </w:p>
    <w:p w:rsidR="00EA71C8" w:rsidRPr="0003010A" w:rsidRDefault="00EA71C8" w:rsidP="00EA71C8">
      <w:pPr>
        <w:pStyle w:val="subsection"/>
      </w:pPr>
      <w:r w:rsidRPr="0003010A">
        <w:tab/>
        <w:t>(4)</w:t>
      </w:r>
      <w:r w:rsidRPr="0003010A">
        <w:tab/>
        <w:t>An operator of an approved child care service contravenes this subsection if:</w:t>
      </w:r>
    </w:p>
    <w:p w:rsidR="00EA71C8" w:rsidRPr="0003010A" w:rsidRDefault="00EA71C8" w:rsidP="00EA71C8">
      <w:pPr>
        <w:pStyle w:val="paragraph"/>
      </w:pPr>
      <w:r w:rsidRPr="0003010A">
        <w:tab/>
        <w:t>(a)</w:t>
      </w:r>
      <w:r w:rsidRPr="0003010A">
        <w:tab/>
        <w:t xml:space="preserve">the operator notifies the Secretary under </w:t>
      </w:r>
      <w:r w:rsidR="0003010A">
        <w:t>subsection (</w:t>
      </w:r>
      <w:r w:rsidRPr="0003010A">
        <w:t xml:space="preserve">1) of the operator’s </w:t>
      </w:r>
      <w:r w:rsidR="00663601" w:rsidRPr="0003010A">
        <w:t>decision</w:t>
      </w:r>
      <w:r w:rsidRPr="0003010A">
        <w:t xml:space="preserve"> to cease operating the service; and</w:t>
      </w:r>
    </w:p>
    <w:p w:rsidR="00EA71C8" w:rsidRPr="0003010A" w:rsidRDefault="00EA71C8" w:rsidP="00EA71C8">
      <w:pPr>
        <w:pStyle w:val="paragraph"/>
      </w:pPr>
      <w:r w:rsidRPr="0003010A">
        <w:tab/>
        <w:t>(b)</w:t>
      </w:r>
      <w:r w:rsidRPr="0003010A">
        <w:tab/>
        <w:t xml:space="preserve">the Secretary requests the operator, in writing, to give the Secretary specified information about the </w:t>
      </w:r>
      <w:r w:rsidR="00663601" w:rsidRPr="0003010A">
        <w:t>decision</w:t>
      </w:r>
      <w:r w:rsidRPr="0003010A">
        <w:t>; and</w:t>
      </w:r>
    </w:p>
    <w:p w:rsidR="00EA71C8" w:rsidRPr="0003010A" w:rsidRDefault="00EA71C8" w:rsidP="00EA71C8">
      <w:pPr>
        <w:pStyle w:val="paragraph"/>
      </w:pPr>
      <w:r w:rsidRPr="0003010A">
        <w:tab/>
        <w:t>(c)</w:t>
      </w:r>
      <w:r w:rsidRPr="0003010A">
        <w:tab/>
        <w:t xml:space="preserve">the operator fails to comply with the request in accordance with </w:t>
      </w:r>
      <w:r w:rsidR="0003010A">
        <w:t>subsection (</w:t>
      </w:r>
      <w:r w:rsidRPr="0003010A">
        <w:t>6).</w:t>
      </w:r>
    </w:p>
    <w:p w:rsidR="00EA71C8" w:rsidRPr="0003010A" w:rsidRDefault="00EA71C8" w:rsidP="00EA71C8">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EA71C8" w:rsidRPr="0003010A" w:rsidRDefault="00EA71C8" w:rsidP="00EA71C8">
      <w:pPr>
        <w:pStyle w:val="subsection"/>
      </w:pPr>
      <w:r w:rsidRPr="0003010A">
        <w:tab/>
        <w:t>(5)</w:t>
      </w:r>
      <w:r w:rsidRPr="0003010A">
        <w:tab/>
        <w:t xml:space="preserve">A person commits an offence if the person contravenes </w:t>
      </w:r>
      <w:r w:rsidR="0003010A">
        <w:t>subsection (</w:t>
      </w:r>
      <w:r w:rsidRPr="0003010A">
        <w:t>4).</w:t>
      </w:r>
    </w:p>
    <w:p w:rsidR="00EA71C8" w:rsidRPr="0003010A" w:rsidRDefault="00EA71C8" w:rsidP="00EA71C8">
      <w:pPr>
        <w:pStyle w:val="Penalty"/>
      </w:pPr>
      <w:r w:rsidRPr="0003010A">
        <w:t>Penalty:</w:t>
      </w:r>
      <w:r w:rsidRPr="0003010A">
        <w:tab/>
        <w:t>60 penalty units.</w:t>
      </w:r>
    </w:p>
    <w:p w:rsidR="00EA71C8" w:rsidRPr="0003010A" w:rsidRDefault="00EA71C8" w:rsidP="00EA71C8">
      <w:pPr>
        <w:pStyle w:val="subsection"/>
      </w:pPr>
      <w:r w:rsidRPr="0003010A">
        <w:tab/>
        <w:t>(6)</w:t>
      </w:r>
      <w:r w:rsidRPr="0003010A">
        <w:tab/>
        <w:t xml:space="preserve">Information requested under </w:t>
      </w:r>
      <w:r w:rsidR="0003010A">
        <w:t>subsection (</w:t>
      </w:r>
      <w:r w:rsidRPr="0003010A">
        <w:t>4) must be given:</w:t>
      </w:r>
    </w:p>
    <w:p w:rsidR="00EA71C8" w:rsidRPr="0003010A" w:rsidRDefault="00EA71C8" w:rsidP="00EA71C8">
      <w:pPr>
        <w:pStyle w:val="paragraph"/>
      </w:pPr>
      <w:r w:rsidRPr="0003010A">
        <w:tab/>
        <w:t>(a)</w:t>
      </w:r>
      <w:r w:rsidRPr="0003010A">
        <w:tab/>
        <w:t>in the form, and in the manner or way, approved by the Secretary; and</w:t>
      </w:r>
    </w:p>
    <w:p w:rsidR="00663601" w:rsidRPr="0003010A" w:rsidRDefault="00663601" w:rsidP="00663601">
      <w:pPr>
        <w:pStyle w:val="paragraph"/>
      </w:pPr>
      <w:r w:rsidRPr="0003010A">
        <w:tab/>
        <w:t>(b)</w:t>
      </w:r>
      <w:r w:rsidRPr="0003010A">
        <w:tab/>
        <w:t>within:</w:t>
      </w:r>
    </w:p>
    <w:p w:rsidR="00663601" w:rsidRPr="0003010A" w:rsidRDefault="00663601" w:rsidP="00663601">
      <w:pPr>
        <w:pStyle w:val="paragraphsub"/>
      </w:pPr>
      <w:r w:rsidRPr="0003010A">
        <w:tab/>
        <w:t>(i)</w:t>
      </w:r>
      <w:r w:rsidRPr="0003010A">
        <w:tab/>
        <w:t xml:space="preserve">if </w:t>
      </w:r>
      <w:r w:rsidR="0003010A">
        <w:t>paragraph (</w:t>
      </w:r>
      <w:r w:rsidRPr="0003010A">
        <w:t>1)(a) applies—7 days after the day on which the request was given; or</w:t>
      </w:r>
    </w:p>
    <w:p w:rsidR="00663601" w:rsidRPr="0003010A" w:rsidRDefault="00663601" w:rsidP="00663601">
      <w:pPr>
        <w:pStyle w:val="paragraphsub"/>
      </w:pPr>
      <w:r w:rsidRPr="0003010A">
        <w:lastRenderedPageBreak/>
        <w:tab/>
        <w:t>(ii)</w:t>
      </w:r>
      <w:r w:rsidRPr="0003010A">
        <w:tab/>
        <w:t>otherwise—the period specified in the request.</w:t>
      </w:r>
    </w:p>
    <w:p w:rsidR="0001044B" w:rsidRPr="0003010A" w:rsidRDefault="0001044B" w:rsidP="0001044B">
      <w:pPr>
        <w:pStyle w:val="ActHead5"/>
      </w:pPr>
      <w:bookmarkStart w:id="633" w:name="_Toc471375902"/>
      <w:r w:rsidRPr="0003010A">
        <w:rPr>
          <w:rStyle w:val="CharSectno"/>
        </w:rPr>
        <w:t>219N</w:t>
      </w:r>
      <w:r w:rsidRPr="0003010A">
        <w:t xml:space="preserve">  Obligation to give reports to Secretary</w:t>
      </w:r>
      <w:bookmarkEnd w:id="633"/>
    </w:p>
    <w:p w:rsidR="0001044B" w:rsidRPr="0003010A" w:rsidRDefault="0001044B" w:rsidP="0001044B">
      <w:pPr>
        <w:pStyle w:val="subsection"/>
      </w:pPr>
      <w:r w:rsidRPr="0003010A">
        <w:tab/>
        <w:t>(1)</w:t>
      </w:r>
      <w:r w:rsidRPr="0003010A">
        <w:tab/>
        <w:t>For each week in which a session of care is provided by an approved child care service to a child in relation to whom an enrolment has been:</w:t>
      </w:r>
    </w:p>
    <w:p w:rsidR="0001044B" w:rsidRPr="0003010A" w:rsidRDefault="0001044B" w:rsidP="0001044B">
      <w:pPr>
        <w:pStyle w:val="paragraph"/>
      </w:pPr>
      <w:r w:rsidRPr="0003010A">
        <w:tab/>
        <w:t>(a)</w:t>
      </w:r>
      <w:r w:rsidRPr="0003010A">
        <w:tab/>
        <w:t>notified to the Secretary in accordance with sections</w:t>
      </w:r>
      <w:r w:rsidR="0003010A">
        <w:t> </w:t>
      </w:r>
      <w:r w:rsidRPr="0003010A">
        <w:t>219A and 219AB; and</w:t>
      </w:r>
    </w:p>
    <w:p w:rsidR="0001044B" w:rsidRPr="0003010A" w:rsidRDefault="0001044B" w:rsidP="0001044B">
      <w:pPr>
        <w:pStyle w:val="paragraph"/>
      </w:pPr>
      <w:r w:rsidRPr="0003010A">
        <w:tab/>
        <w:t>(b)</w:t>
      </w:r>
      <w:r w:rsidRPr="0003010A">
        <w:tab/>
        <w:t>confirmed by the Secretary in accordance with section</w:t>
      </w:r>
      <w:r w:rsidR="0003010A">
        <w:t> </w:t>
      </w:r>
      <w:r w:rsidRPr="0003010A">
        <w:t>219AE;</w:t>
      </w:r>
    </w:p>
    <w:p w:rsidR="0001044B" w:rsidRPr="0003010A" w:rsidRDefault="0001044B" w:rsidP="0001044B">
      <w:pPr>
        <w:pStyle w:val="subsection2"/>
      </w:pPr>
      <w:r w:rsidRPr="0003010A">
        <w:t>the service must give the Secretary a report in accordance with this section.</w:t>
      </w:r>
    </w:p>
    <w:p w:rsidR="0001044B" w:rsidRPr="0003010A" w:rsidRDefault="0001044B" w:rsidP="0001044B">
      <w:pPr>
        <w:pStyle w:val="subsection"/>
      </w:pPr>
      <w:r w:rsidRPr="0003010A">
        <w:tab/>
        <w:t>(2)</w:t>
      </w:r>
      <w:r w:rsidRPr="0003010A">
        <w:tab/>
        <w:t>For each week in which a session of care is provided by an approved child care service to a child in relation to whom an enrolment has been:</w:t>
      </w:r>
    </w:p>
    <w:p w:rsidR="0001044B" w:rsidRPr="0003010A" w:rsidRDefault="0001044B" w:rsidP="0001044B">
      <w:pPr>
        <w:pStyle w:val="paragraph"/>
      </w:pPr>
      <w:r w:rsidRPr="0003010A">
        <w:tab/>
        <w:t>(a)</w:t>
      </w:r>
      <w:r w:rsidRPr="0003010A">
        <w:tab/>
        <w:t>notified to the Secretary in accordance with sections</w:t>
      </w:r>
      <w:r w:rsidR="0003010A">
        <w:t> </w:t>
      </w:r>
      <w:r w:rsidRPr="0003010A">
        <w:t>219AA and 219AB; and</w:t>
      </w:r>
    </w:p>
    <w:p w:rsidR="0001044B" w:rsidRPr="0003010A" w:rsidRDefault="0001044B" w:rsidP="0001044B">
      <w:pPr>
        <w:pStyle w:val="paragraph"/>
      </w:pPr>
      <w:r w:rsidRPr="0003010A">
        <w:tab/>
        <w:t>(b)</w:t>
      </w:r>
      <w:r w:rsidRPr="0003010A">
        <w:tab/>
        <w:t>confirmed by the Secretary in accordance with section</w:t>
      </w:r>
      <w:r w:rsidR="0003010A">
        <w:t> </w:t>
      </w:r>
      <w:r w:rsidRPr="0003010A">
        <w:t>219AE;</w:t>
      </w:r>
    </w:p>
    <w:p w:rsidR="0001044B" w:rsidRPr="0003010A" w:rsidRDefault="0001044B" w:rsidP="0001044B">
      <w:pPr>
        <w:pStyle w:val="subsection2"/>
      </w:pPr>
      <w:r w:rsidRPr="0003010A">
        <w:t>the service must give the Secretary a report in accordance with this section.</w:t>
      </w:r>
    </w:p>
    <w:p w:rsidR="0001044B" w:rsidRPr="0003010A" w:rsidRDefault="0001044B" w:rsidP="0001044B">
      <w:pPr>
        <w:pStyle w:val="subsection"/>
      </w:pPr>
      <w:r w:rsidRPr="0003010A">
        <w:tab/>
        <w:t>(3)</w:t>
      </w:r>
      <w:r w:rsidRPr="0003010A">
        <w:tab/>
        <w:t>The report must be made in the form, and in the manner or way, approved by the Secretary.</w:t>
      </w:r>
    </w:p>
    <w:p w:rsidR="0001044B" w:rsidRPr="0003010A" w:rsidRDefault="0001044B" w:rsidP="0001044B">
      <w:pPr>
        <w:pStyle w:val="subsection"/>
      </w:pPr>
      <w:r w:rsidRPr="0003010A">
        <w:tab/>
        <w:t>(4)</w:t>
      </w:r>
      <w:r w:rsidRPr="0003010A">
        <w:tab/>
        <w:t>The report must include:</w:t>
      </w:r>
    </w:p>
    <w:p w:rsidR="0001044B" w:rsidRPr="0003010A" w:rsidRDefault="0001044B" w:rsidP="0001044B">
      <w:pPr>
        <w:pStyle w:val="paragraph"/>
      </w:pPr>
      <w:r w:rsidRPr="0003010A">
        <w:tab/>
        <w:t>(a)</w:t>
      </w:r>
      <w:r w:rsidRPr="0003010A">
        <w:tab/>
        <w:t>any information required by the Secretary that is relevant to:</w:t>
      </w:r>
    </w:p>
    <w:p w:rsidR="0001044B" w:rsidRPr="0003010A" w:rsidRDefault="0001044B" w:rsidP="0001044B">
      <w:pPr>
        <w:pStyle w:val="paragraphsub"/>
      </w:pPr>
      <w:r w:rsidRPr="0003010A">
        <w:tab/>
        <w:t>(i)</w:t>
      </w:r>
      <w:r w:rsidRPr="0003010A">
        <w:tab/>
        <w:t>determining whether a fee reduction is applicable in relation to the care and, if so, the rate and amount of that fee reduction; or</w:t>
      </w:r>
    </w:p>
    <w:p w:rsidR="0001044B" w:rsidRPr="0003010A" w:rsidRDefault="0001044B" w:rsidP="0001044B">
      <w:pPr>
        <w:pStyle w:val="paragraphsub"/>
      </w:pPr>
      <w:r w:rsidRPr="0003010A">
        <w:tab/>
        <w:t>(ii)</w:t>
      </w:r>
      <w:r w:rsidRPr="0003010A">
        <w:tab/>
        <w:t>making a determination of entitlement, or no entitlement, in relation to the care under Division</w:t>
      </w:r>
      <w:r w:rsidR="0003010A">
        <w:t> </w:t>
      </w:r>
      <w:r w:rsidRPr="0003010A">
        <w:t>4 of Part</w:t>
      </w:r>
      <w:r w:rsidR="0003010A">
        <w:t> </w:t>
      </w:r>
      <w:r w:rsidRPr="0003010A">
        <w:t>3; and</w:t>
      </w:r>
    </w:p>
    <w:p w:rsidR="00C54BA9" w:rsidRPr="0003010A" w:rsidRDefault="00C54BA9" w:rsidP="00C54BA9">
      <w:pPr>
        <w:pStyle w:val="paragraph"/>
      </w:pPr>
      <w:r w:rsidRPr="0003010A">
        <w:tab/>
        <w:t>(aa)</w:t>
      </w:r>
      <w:r w:rsidRPr="0003010A">
        <w:tab/>
        <w:t>any information required by the Secretary that is relevant to:</w:t>
      </w:r>
    </w:p>
    <w:p w:rsidR="00C54BA9" w:rsidRPr="0003010A" w:rsidRDefault="00C54BA9" w:rsidP="00C54BA9">
      <w:pPr>
        <w:pStyle w:val="paragraphsub"/>
      </w:pPr>
      <w:r w:rsidRPr="0003010A">
        <w:lastRenderedPageBreak/>
        <w:tab/>
        <w:t>(i)</w:t>
      </w:r>
      <w:r w:rsidRPr="0003010A">
        <w:tab/>
        <w:t>determining whether an individual is eligible to receive child care rebate; or</w:t>
      </w:r>
    </w:p>
    <w:p w:rsidR="00C54BA9" w:rsidRPr="0003010A" w:rsidRDefault="00C54BA9" w:rsidP="00C54BA9">
      <w:pPr>
        <w:pStyle w:val="paragraphsub"/>
      </w:pPr>
      <w:r w:rsidRPr="0003010A">
        <w:tab/>
        <w:t>(ii)</w:t>
      </w:r>
      <w:r w:rsidRPr="0003010A">
        <w:tab/>
        <w:t>determining the amount in which child care rebate is applicable in respect of an individual and a child for care provided for the child by an approved child care service in a week, a quarter or an income year; or</w:t>
      </w:r>
    </w:p>
    <w:p w:rsidR="00C54BA9" w:rsidRPr="0003010A" w:rsidRDefault="00C54BA9" w:rsidP="00C54BA9">
      <w:pPr>
        <w:pStyle w:val="paragraphsub"/>
      </w:pPr>
      <w:r w:rsidRPr="0003010A">
        <w:tab/>
        <w:t>(iii)</w:t>
      </w:r>
      <w:r w:rsidRPr="0003010A">
        <w:tab/>
        <w:t>making a determination of entitlement in relation to the care under Division</w:t>
      </w:r>
      <w:r w:rsidR="0003010A">
        <w:t> </w:t>
      </w:r>
      <w:r w:rsidRPr="0003010A">
        <w:t>4AA of Part</w:t>
      </w:r>
      <w:r w:rsidR="0003010A">
        <w:t> </w:t>
      </w:r>
      <w:r w:rsidRPr="0003010A">
        <w:t>3; or</w:t>
      </w:r>
    </w:p>
    <w:p w:rsidR="00C54BA9" w:rsidRPr="0003010A" w:rsidRDefault="00C54BA9" w:rsidP="00C54BA9">
      <w:pPr>
        <w:pStyle w:val="paragraphsub"/>
      </w:pPr>
      <w:r w:rsidRPr="0003010A">
        <w:tab/>
        <w:t>(iv)</w:t>
      </w:r>
      <w:r w:rsidRPr="0003010A">
        <w:tab/>
        <w:t>determining any other matter in relation to the payment of child care rebate to an individual; and</w:t>
      </w:r>
    </w:p>
    <w:p w:rsidR="0001044B" w:rsidRPr="0003010A" w:rsidRDefault="0001044B" w:rsidP="0001044B">
      <w:pPr>
        <w:pStyle w:val="paragraph"/>
      </w:pPr>
      <w:r w:rsidRPr="0003010A">
        <w:tab/>
        <w:t>(b)</w:t>
      </w:r>
      <w:r w:rsidRPr="0003010A">
        <w:tab/>
        <w:t>any other information required by the Secretary.</w:t>
      </w:r>
    </w:p>
    <w:p w:rsidR="0001044B" w:rsidRPr="0003010A" w:rsidRDefault="0001044B" w:rsidP="0001044B">
      <w:pPr>
        <w:pStyle w:val="subsection"/>
      </w:pPr>
      <w:r w:rsidRPr="0003010A">
        <w:tab/>
        <w:t>(5)</w:t>
      </w:r>
      <w:r w:rsidRPr="0003010A">
        <w:tab/>
      </w:r>
      <w:r w:rsidR="00AA7186" w:rsidRPr="0003010A">
        <w:t xml:space="preserve">Subject to </w:t>
      </w:r>
      <w:r w:rsidR="0003010A">
        <w:t>subsection (</w:t>
      </w:r>
      <w:r w:rsidR="00AA7186" w:rsidRPr="0003010A">
        <w:t>5AA), the</w:t>
      </w:r>
      <w:r w:rsidRPr="0003010A">
        <w:t xml:space="preserve"> report must be given no later than:</w:t>
      </w:r>
    </w:p>
    <w:p w:rsidR="0001044B" w:rsidRPr="0003010A" w:rsidRDefault="0001044B" w:rsidP="0001044B">
      <w:pPr>
        <w:pStyle w:val="paragraph"/>
      </w:pPr>
      <w:r w:rsidRPr="0003010A">
        <w:tab/>
        <w:t>(a)</w:t>
      </w:r>
      <w:r w:rsidRPr="0003010A">
        <w:tab/>
        <w:t>if the week in which the session of care was provided fell wholly before the day on which the enrolment was confirmed—the period of 7 days after the day on which the enrolment was confirmed; and</w:t>
      </w:r>
    </w:p>
    <w:p w:rsidR="0001044B" w:rsidRPr="0003010A" w:rsidRDefault="0001044B" w:rsidP="0001044B">
      <w:pPr>
        <w:pStyle w:val="paragraph"/>
      </w:pPr>
      <w:r w:rsidRPr="0003010A">
        <w:tab/>
        <w:t>(b)</w:t>
      </w:r>
      <w:r w:rsidRPr="0003010A">
        <w:tab/>
        <w:t>otherwise—the end of the second week immediately following the week.</w:t>
      </w:r>
    </w:p>
    <w:p w:rsidR="00AA7186" w:rsidRPr="0003010A" w:rsidRDefault="00AA7186" w:rsidP="00AA7186">
      <w:pPr>
        <w:pStyle w:val="subsection"/>
      </w:pPr>
      <w:r w:rsidRPr="0003010A">
        <w:tab/>
        <w:t>(5AA)</w:t>
      </w:r>
      <w:r w:rsidRPr="0003010A">
        <w:tab/>
        <w:t>If:</w:t>
      </w:r>
    </w:p>
    <w:p w:rsidR="00AA7186" w:rsidRPr="0003010A" w:rsidRDefault="00AA7186" w:rsidP="00AA7186">
      <w:pPr>
        <w:pStyle w:val="paragraph"/>
      </w:pPr>
      <w:r w:rsidRPr="0003010A">
        <w:tab/>
        <w:t>(a)</w:t>
      </w:r>
      <w:r w:rsidRPr="0003010A">
        <w:tab/>
        <w:t>a payment is made to the service under section</w:t>
      </w:r>
      <w:r w:rsidR="0003010A">
        <w:t> </w:t>
      </w:r>
      <w:r w:rsidRPr="0003010A">
        <w:t xml:space="preserve">219RD in relation to a period (the </w:t>
      </w:r>
      <w:r w:rsidRPr="0003010A">
        <w:rPr>
          <w:b/>
          <w:i/>
        </w:rPr>
        <w:t>initial period</w:t>
      </w:r>
      <w:r w:rsidRPr="0003010A">
        <w:t>) notified to the service under subsection</w:t>
      </w:r>
      <w:r w:rsidR="0003010A">
        <w:t> </w:t>
      </w:r>
      <w:r w:rsidRPr="0003010A">
        <w:t>219R</w:t>
      </w:r>
      <w:r w:rsidR="00B55454" w:rsidRPr="0003010A">
        <w:t>D</w:t>
      </w:r>
      <w:r w:rsidR="00753CFA" w:rsidRPr="0003010A">
        <w:t>(</w:t>
      </w:r>
      <w:r w:rsidRPr="0003010A">
        <w:t>4); and</w:t>
      </w:r>
    </w:p>
    <w:p w:rsidR="00AA7186" w:rsidRPr="0003010A" w:rsidRDefault="00AA7186" w:rsidP="00AA7186">
      <w:pPr>
        <w:pStyle w:val="paragraph"/>
      </w:pPr>
      <w:r w:rsidRPr="0003010A">
        <w:tab/>
        <w:t>(b)</w:t>
      </w:r>
      <w:r w:rsidRPr="0003010A">
        <w:tab/>
        <w:t xml:space="preserve">the payment is made because of the service’s failure to give a report under </w:t>
      </w:r>
      <w:r w:rsidR="0003010A">
        <w:t>subsection (</w:t>
      </w:r>
      <w:r w:rsidRPr="0003010A">
        <w:t xml:space="preserve">1) or (2) of this section within the period applicable under </w:t>
      </w:r>
      <w:r w:rsidR="0003010A">
        <w:t>subsection (</w:t>
      </w:r>
      <w:r w:rsidRPr="0003010A">
        <w:t>5) of this section;</w:t>
      </w:r>
    </w:p>
    <w:p w:rsidR="00AA7186" w:rsidRPr="0003010A" w:rsidRDefault="00AA7186" w:rsidP="00AA7186">
      <w:pPr>
        <w:pStyle w:val="subsection2"/>
      </w:pPr>
      <w:r w:rsidRPr="0003010A">
        <w:t>the report must be given no later than:</w:t>
      </w:r>
    </w:p>
    <w:p w:rsidR="00AA7186" w:rsidRPr="0003010A" w:rsidRDefault="00AA7186" w:rsidP="00AA7186">
      <w:pPr>
        <w:pStyle w:val="paragraph"/>
      </w:pPr>
      <w:r w:rsidRPr="0003010A">
        <w:tab/>
        <w:t>(c)</w:t>
      </w:r>
      <w:r w:rsidRPr="0003010A">
        <w:tab/>
        <w:t>7 days after the end of the initial period; or</w:t>
      </w:r>
    </w:p>
    <w:p w:rsidR="00AA7186" w:rsidRPr="0003010A" w:rsidRDefault="00AA7186" w:rsidP="00AA7186">
      <w:pPr>
        <w:pStyle w:val="paragraph"/>
      </w:pPr>
      <w:r w:rsidRPr="0003010A">
        <w:tab/>
        <w:t>(d)</w:t>
      </w:r>
      <w:r w:rsidRPr="0003010A">
        <w:tab/>
        <w:t>if one or more other periods (that are consecutive with the initial period) are notified to the service under subsection</w:t>
      </w:r>
      <w:r w:rsidR="0003010A">
        <w:t> </w:t>
      </w:r>
      <w:r w:rsidRPr="0003010A">
        <w:t>219R</w:t>
      </w:r>
      <w:r w:rsidR="00B55454" w:rsidRPr="0003010A">
        <w:t>D</w:t>
      </w:r>
      <w:r w:rsidR="00753CFA" w:rsidRPr="0003010A">
        <w:t>(</w:t>
      </w:r>
      <w:r w:rsidRPr="0003010A">
        <w:t>4)—7 days after the end of the last of those periods.</w:t>
      </w:r>
    </w:p>
    <w:p w:rsidR="00DF394F" w:rsidRPr="0003010A" w:rsidRDefault="00DF394F" w:rsidP="00DF394F">
      <w:pPr>
        <w:pStyle w:val="subsection"/>
      </w:pPr>
      <w:r w:rsidRPr="0003010A">
        <w:tab/>
        <w:t>(5A)</w:t>
      </w:r>
      <w:r w:rsidRPr="0003010A">
        <w:tab/>
        <w:t>An approved child care service contravenes this subsection if:</w:t>
      </w:r>
    </w:p>
    <w:p w:rsidR="00DF394F" w:rsidRPr="0003010A" w:rsidRDefault="00DF394F" w:rsidP="00DF394F">
      <w:pPr>
        <w:pStyle w:val="paragraph"/>
      </w:pPr>
      <w:r w:rsidRPr="0003010A">
        <w:lastRenderedPageBreak/>
        <w:tab/>
        <w:t>(a)</w:t>
      </w:r>
      <w:r w:rsidRPr="0003010A">
        <w:tab/>
        <w:t xml:space="preserve">the service is required to give a report under </w:t>
      </w:r>
      <w:r w:rsidR="0003010A">
        <w:t>subsection (</w:t>
      </w:r>
      <w:r w:rsidRPr="0003010A">
        <w:t>1) or (2); and</w:t>
      </w:r>
    </w:p>
    <w:p w:rsidR="00DF394F" w:rsidRPr="0003010A" w:rsidRDefault="00DF394F" w:rsidP="00DF394F">
      <w:pPr>
        <w:pStyle w:val="paragraph"/>
      </w:pPr>
      <w:r w:rsidRPr="0003010A">
        <w:tab/>
        <w:t>(b)</w:t>
      </w:r>
      <w:r w:rsidRPr="0003010A">
        <w:tab/>
        <w:t>the service does not give the report in accordance with this section.</w:t>
      </w:r>
    </w:p>
    <w:p w:rsidR="00DF394F" w:rsidRPr="0003010A" w:rsidRDefault="00DF394F" w:rsidP="00DF394F">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01044B" w:rsidRPr="0003010A" w:rsidRDefault="0001044B" w:rsidP="0001044B">
      <w:pPr>
        <w:pStyle w:val="subsection"/>
      </w:pPr>
      <w:r w:rsidRPr="0003010A">
        <w:tab/>
        <w:t>(6)</w:t>
      </w:r>
      <w:r w:rsidRPr="0003010A">
        <w:tab/>
        <w:t>An approved child care service commits an offence if:</w:t>
      </w:r>
    </w:p>
    <w:p w:rsidR="0001044B" w:rsidRPr="0003010A" w:rsidRDefault="0001044B" w:rsidP="0001044B">
      <w:pPr>
        <w:pStyle w:val="paragraph"/>
      </w:pPr>
      <w:r w:rsidRPr="0003010A">
        <w:tab/>
        <w:t>(a)</w:t>
      </w:r>
      <w:r w:rsidRPr="0003010A">
        <w:tab/>
        <w:t xml:space="preserve">the service is required to give a report under </w:t>
      </w:r>
      <w:r w:rsidR="0003010A">
        <w:t>subsection (</w:t>
      </w:r>
      <w:r w:rsidRPr="0003010A">
        <w:t>1) or (2); and</w:t>
      </w:r>
    </w:p>
    <w:p w:rsidR="0001044B" w:rsidRPr="0003010A" w:rsidRDefault="0001044B" w:rsidP="0001044B">
      <w:pPr>
        <w:pStyle w:val="paragraph"/>
      </w:pPr>
      <w:r w:rsidRPr="0003010A">
        <w:tab/>
        <w:t>(b)</w:t>
      </w:r>
      <w:r w:rsidRPr="0003010A">
        <w:tab/>
        <w:t>the service does not give the report in accordance with this section.</w:t>
      </w:r>
    </w:p>
    <w:p w:rsidR="0001044B" w:rsidRPr="0003010A" w:rsidRDefault="0001044B" w:rsidP="0001044B">
      <w:pPr>
        <w:pStyle w:val="Penalty"/>
      </w:pPr>
      <w:r w:rsidRPr="0003010A">
        <w:t>Penalty:</w:t>
      </w:r>
      <w:r w:rsidRPr="0003010A">
        <w:tab/>
        <w:t>60 penalty units.</w:t>
      </w:r>
    </w:p>
    <w:p w:rsidR="0001044B" w:rsidRPr="0003010A" w:rsidRDefault="0001044B" w:rsidP="0001044B">
      <w:pPr>
        <w:pStyle w:val="subsection"/>
      </w:pPr>
      <w:r w:rsidRPr="0003010A">
        <w:tab/>
        <w:t>(7)</w:t>
      </w:r>
      <w:r w:rsidRPr="0003010A">
        <w:tab/>
        <w:t>An approved child care service may:</w:t>
      </w:r>
    </w:p>
    <w:p w:rsidR="0001044B" w:rsidRPr="0003010A" w:rsidRDefault="0001044B" w:rsidP="0001044B">
      <w:pPr>
        <w:pStyle w:val="paragraph"/>
      </w:pPr>
      <w:r w:rsidRPr="0003010A">
        <w:tab/>
        <w:t>(a)</w:t>
      </w:r>
      <w:r w:rsidRPr="0003010A">
        <w:tab/>
        <w:t>substitute the report with an updated report at any time; or</w:t>
      </w:r>
    </w:p>
    <w:p w:rsidR="0001044B" w:rsidRPr="0003010A" w:rsidRDefault="0001044B" w:rsidP="0001044B">
      <w:pPr>
        <w:pStyle w:val="paragraph"/>
      </w:pPr>
      <w:r w:rsidRPr="0003010A">
        <w:tab/>
        <w:t>(b)</w:t>
      </w:r>
      <w:r w:rsidRPr="0003010A">
        <w:tab/>
        <w:t>if the report was given in circumstances where it was not required to be given—withdraw the report.</w:t>
      </w:r>
    </w:p>
    <w:p w:rsidR="00D33004" w:rsidRPr="0003010A" w:rsidRDefault="00D33004" w:rsidP="00D33004">
      <w:pPr>
        <w:pStyle w:val="subsection"/>
      </w:pPr>
      <w:r w:rsidRPr="0003010A">
        <w:tab/>
        <w:t>(8)</w:t>
      </w:r>
      <w:r w:rsidRPr="0003010A">
        <w:tab/>
      </w:r>
      <w:r w:rsidR="0003010A">
        <w:t>Subsection (</w:t>
      </w:r>
      <w:r w:rsidRPr="0003010A">
        <w:t>7) does not prevent rules under paragraph</w:t>
      </w:r>
      <w:r w:rsidR="0003010A">
        <w:t> </w:t>
      </w:r>
      <w:r w:rsidRPr="0003010A">
        <w:t>205(1)(b) making provision for, and in relation to, child care services doing either or both of the following:</w:t>
      </w:r>
    </w:p>
    <w:p w:rsidR="00D33004" w:rsidRPr="0003010A" w:rsidRDefault="00D33004" w:rsidP="00D33004">
      <w:pPr>
        <w:pStyle w:val="paragraph"/>
      </w:pPr>
      <w:r w:rsidRPr="0003010A">
        <w:tab/>
        <w:t>(a)</w:t>
      </w:r>
      <w:r w:rsidRPr="0003010A">
        <w:tab/>
        <w:t>substituting reports given by the services under this section;</w:t>
      </w:r>
    </w:p>
    <w:p w:rsidR="00D33004" w:rsidRPr="0003010A" w:rsidRDefault="00D33004" w:rsidP="00D33004">
      <w:pPr>
        <w:pStyle w:val="paragraph"/>
      </w:pPr>
      <w:r w:rsidRPr="0003010A">
        <w:tab/>
        <w:t>(b)</w:t>
      </w:r>
      <w:r w:rsidRPr="0003010A">
        <w:tab/>
        <w:t>withdrawing reports given by the services under this section.</w:t>
      </w:r>
    </w:p>
    <w:p w:rsidR="007B60A9" w:rsidRPr="0003010A" w:rsidRDefault="007B60A9" w:rsidP="007B60A9">
      <w:pPr>
        <w:pStyle w:val="ActHead5"/>
      </w:pPr>
      <w:bookmarkStart w:id="634" w:name="_Toc471375903"/>
      <w:r w:rsidRPr="0003010A">
        <w:rPr>
          <w:rStyle w:val="CharSectno"/>
        </w:rPr>
        <w:t>219NA</w:t>
      </w:r>
      <w:r w:rsidRPr="0003010A">
        <w:t xml:space="preserve">  Obligation to provide information to Secretary about number of child care places</w:t>
      </w:r>
      <w:bookmarkEnd w:id="634"/>
    </w:p>
    <w:p w:rsidR="007B60A9" w:rsidRPr="0003010A" w:rsidRDefault="007B60A9" w:rsidP="007B60A9">
      <w:pPr>
        <w:pStyle w:val="subsection"/>
      </w:pPr>
      <w:r w:rsidRPr="0003010A">
        <w:tab/>
        <w:t>(1)</w:t>
      </w:r>
      <w:r w:rsidRPr="0003010A">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03010A" w:rsidRDefault="007B60A9" w:rsidP="007B60A9">
      <w:pPr>
        <w:pStyle w:val="subsection"/>
      </w:pPr>
      <w:r w:rsidRPr="0003010A">
        <w:tab/>
        <w:t>(2)</w:t>
      </w:r>
      <w:r w:rsidRPr="0003010A">
        <w:tab/>
        <w:t>The notice must specify all of these:</w:t>
      </w:r>
    </w:p>
    <w:p w:rsidR="007B60A9" w:rsidRPr="0003010A" w:rsidRDefault="007B60A9" w:rsidP="007B60A9">
      <w:pPr>
        <w:pStyle w:val="paragraph"/>
      </w:pPr>
      <w:r w:rsidRPr="0003010A">
        <w:tab/>
        <w:t>(a)</w:t>
      </w:r>
      <w:r w:rsidRPr="0003010A">
        <w:tab/>
        <w:t>the information required by the Secretary;</w:t>
      </w:r>
    </w:p>
    <w:p w:rsidR="007B60A9" w:rsidRPr="0003010A" w:rsidRDefault="007B60A9" w:rsidP="007B60A9">
      <w:pPr>
        <w:pStyle w:val="paragraph"/>
      </w:pPr>
      <w:r w:rsidRPr="0003010A">
        <w:tab/>
        <w:t>(b)</w:t>
      </w:r>
      <w:r w:rsidRPr="0003010A">
        <w:tab/>
        <w:t>the period, or each of the periods, in relation to which the information is required;</w:t>
      </w:r>
    </w:p>
    <w:p w:rsidR="007B60A9" w:rsidRPr="0003010A" w:rsidRDefault="007B60A9" w:rsidP="007B60A9">
      <w:pPr>
        <w:pStyle w:val="paragraph"/>
      </w:pPr>
      <w:r w:rsidRPr="0003010A">
        <w:lastRenderedPageBreak/>
        <w:tab/>
        <w:t>(c)</w:t>
      </w:r>
      <w:r w:rsidRPr="0003010A">
        <w:tab/>
        <w:t>when the information in relation to the period, or each of the periods, is required.</w:t>
      </w:r>
    </w:p>
    <w:p w:rsidR="007B60A9" w:rsidRPr="0003010A" w:rsidRDefault="007B60A9" w:rsidP="007B60A9">
      <w:pPr>
        <w:pStyle w:val="subsection"/>
      </w:pPr>
      <w:r w:rsidRPr="0003010A">
        <w:tab/>
        <w:t>(3)</w:t>
      </w:r>
      <w:r w:rsidRPr="0003010A">
        <w:tab/>
        <w:t>The notice may specify either or both of these:</w:t>
      </w:r>
    </w:p>
    <w:p w:rsidR="007B60A9" w:rsidRPr="0003010A" w:rsidRDefault="007B60A9" w:rsidP="007B60A9">
      <w:pPr>
        <w:pStyle w:val="paragraph"/>
      </w:pPr>
      <w:r w:rsidRPr="0003010A">
        <w:tab/>
        <w:t>(a)</w:t>
      </w:r>
      <w:r w:rsidRPr="0003010A">
        <w:tab/>
        <w:t>the form and manner in which the information is to be provided to the Secretary;</w:t>
      </w:r>
    </w:p>
    <w:p w:rsidR="007B60A9" w:rsidRPr="0003010A" w:rsidRDefault="007B60A9" w:rsidP="007B60A9">
      <w:pPr>
        <w:pStyle w:val="paragraph"/>
      </w:pPr>
      <w:r w:rsidRPr="0003010A">
        <w:tab/>
        <w:t>(b)</w:t>
      </w:r>
      <w:r w:rsidRPr="0003010A">
        <w:tab/>
        <w:t>the length of time for which the service must continue to comply with the notice.</w:t>
      </w:r>
    </w:p>
    <w:p w:rsidR="007B60A9" w:rsidRPr="0003010A" w:rsidRDefault="007B60A9" w:rsidP="007B60A9">
      <w:pPr>
        <w:pStyle w:val="subsection"/>
      </w:pPr>
      <w:r w:rsidRPr="0003010A">
        <w:tab/>
        <w:t>(4)</w:t>
      </w:r>
      <w:r w:rsidRPr="0003010A">
        <w:tab/>
        <w:t>The service must provide the required information to the Secretary, in relation to the period, or each of the periods, specified in the notice, at the time specified in the notice and in the form and manner (if any) specified in the notice.</w:t>
      </w:r>
    </w:p>
    <w:p w:rsidR="00A8709F" w:rsidRPr="0003010A" w:rsidRDefault="00A8709F" w:rsidP="00A8709F">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7B60A9" w:rsidRPr="0003010A" w:rsidRDefault="007B60A9" w:rsidP="007B60A9">
      <w:pPr>
        <w:pStyle w:val="subsection"/>
      </w:pPr>
      <w:r w:rsidRPr="0003010A">
        <w:tab/>
        <w:t>(5)</w:t>
      </w:r>
      <w:r w:rsidRPr="0003010A">
        <w:tab/>
        <w:t xml:space="preserve">The Secretary may give the service a written notice terminating the effect of the notice under </w:t>
      </w:r>
      <w:r w:rsidR="0003010A">
        <w:t>subsection (</w:t>
      </w:r>
      <w:r w:rsidRPr="0003010A">
        <w:t>1).</w:t>
      </w:r>
    </w:p>
    <w:p w:rsidR="0001044B" w:rsidRPr="0003010A" w:rsidRDefault="0001044B" w:rsidP="0001044B">
      <w:pPr>
        <w:pStyle w:val="ActHead5"/>
      </w:pPr>
      <w:bookmarkStart w:id="635" w:name="_Toc471375904"/>
      <w:r w:rsidRPr="0003010A">
        <w:rPr>
          <w:rStyle w:val="CharSectno"/>
        </w:rPr>
        <w:t>219NB</w:t>
      </w:r>
      <w:r w:rsidRPr="0003010A">
        <w:t xml:space="preserve">  Obligation to provide further information to Secretary about enrolled children</w:t>
      </w:r>
      <w:bookmarkEnd w:id="635"/>
    </w:p>
    <w:p w:rsidR="0001044B" w:rsidRPr="0003010A" w:rsidRDefault="0001044B" w:rsidP="0001044B">
      <w:pPr>
        <w:pStyle w:val="subsection"/>
      </w:pPr>
      <w:r w:rsidRPr="0003010A">
        <w:tab/>
      </w:r>
      <w:r w:rsidR="00D83002" w:rsidRPr="0003010A">
        <w:t>(1)</w:t>
      </w:r>
      <w:r w:rsidRPr="0003010A">
        <w:tab/>
        <w:t>If the Secretary, by notice under section</w:t>
      </w:r>
      <w:r w:rsidR="0003010A">
        <w:t> </w:t>
      </w:r>
      <w:r w:rsidRPr="0003010A">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03010A" w:rsidRDefault="00D83002" w:rsidP="00D83002">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D83002" w:rsidRPr="0003010A" w:rsidRDefault="00D83002" w:rsidP="00D83002">
      <w:pPr>
        <w:pStyle w:val="subsection"/>
      </w:pPr>
      <w:r w:rsidRPr="0003010A">
        <w:tab/>
        <w:t>(2)</w:t>
      </w:r>
      <w:r w:rsidRPr="0003010A">
        <w:tab/>
        <w:t xml:space="preserve">An approved child care service commits an offence if the service contravenes </w:t>
      </w:r>
      <w:r w:rsidR="0003010A">
        <w:t>subsection (</w:t>
      </w:r>
      <w:r w:rsidRPr="0003010A">
        <w:t>1).</w:t>
      </w:r>
    </w:p>
    <w:p w:rsidR="00D83002" w:rsidRPr="0003010A" w:rsidRDefault="00D83002" w:rsidP="00D83002">
      <w:pPr>
        <w:pStyle w:val="Penalty"/>
      </w:pPr>
      <w:r w:rsidRPr="0003010A">
        <w:t>Penalty:</w:t>
      </w:r>
      <w:r w:rsidRPr="0003010A">
        <w:tab/>
        <w:t>60 penalty units.</w:t>
      </w:r>
    </w:p>
    <w:p w:rsidR="00D33ACB" w:rsidRPr="0003010A" w:rsidRDefault="00D33ACB" w:rsidP="00D33ACB">
      <w:pPr>
        <w:pStyle w:val="ActHead5"/>
      </w:pPr>
      <w:bookmarkStart w:id="636" w:name="_Toc471375905"/>
      <w:r w:rsidRPr="0003010A">
        <w:rPr>
          <w:rStyle w:val="CharSectno"/>
        </w:rPr>
        <w:lastRenderedPageBreak/>
        <w:t>219P</w:t>
      </w:r>
      <w:r w:rsidRPr="0003010A">
        <w:t xml:space="preserve">  Obligations of operators of former approved child care services</w:t>
      </w:r>
      <w:bookmarkEnd w:id="636"/>
    </w:p>
    <w:p w:rsidR="00D33ACB" w:rsidRPr="0003010A" w:rsidRDefault="00D33ACB" w:rsidP="00D33ACB">
      <w:pPr>
        <w:pStyle w:val="subsection"/>
      </w:pPr>
      <w:r w:rsidRPr="0003010A">
        <w:tab/>
      </w:r>
      <w:r w:rsidR="001C0423" w:rsidRPr="0003010A">
        <w:t>(1)</w:t>
      </w:r>
      <w:r w:rsidRPr="0003010A">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03010A" w:rsidRDefault="00D33ACB" w:rsidP="00D33ACB">
      <w:pPr>
        <w:pStyle w:val="paragraph"/>
      </w:pPr>
      <w:r w:rsidRPr="0003010A">
        <w:tab/>
        <w:t>(a)</w:t>
      </w:r>
      <w:r w:rsidRPr="0003010A">
        <w:tab/>
        <w:t>section</w:t>
      </w:r>
      <w:r w:rsidR="0003010A">
        <w:t> </w:t>
      </w:r>
      <w:r w:rsidRPr="0003010A">
        <w:t>219A;</w:t>
      </w:r>
    </w:p>
    <w:p w:rsidR="00D33ACB" w:rsidRPr="0003010A" w:rsidRDefault="00D33ACB" w:rsidP="00D33ACB">
      <w:pPr>
        <w:pStyle w:val="paragraph"/>
      </w:pPr>
      <w:r w:rsidRPr="0003010A">
        <w:tab/>
        <w:t>(b)</w:t>
      </w:r>
      <w:r w:rsidRPr="0003010A">
        <w:tab/>
        <w:t>section</w:t>
      </w:r>
      <w:r w:rsidR="0003010A">
        <w:t> </w:t>
      </w:r>
      <w:r w:rsidRPr="0003010A">
        <w:t>219AA;</w:t>
      </w:r>
    </w:p>
    <w:p w:rsidR="00D33ACB" w:rsidRPr="0003010A" w:rsidRDefault="00D33ACB" w:rsidP="00D33ACB">
      <w:pPr>
        <w:pStyle w:val="paragraph"/>
      </w:pPr>
      <w:r w:rsidRPr="0003010A">
        <w:tab/>
        <w:t>(c)</w:t>
      </w:r>
      <w:r w:rsidRPr="0003010A">
        <w:tab/>
        <w:t>section</w:t>
      </w:r>
      <w:r w:rsidR="0003010A">
        <w:t> </w:t>
      </w:r>
      <w:r w:rsidRPr="0003010A">
        <w:t>219AF;</w:t>
      </w:r>
    </w:p>
    <w:p w:rsidR="00D33ACB" w:rsidRPr="0003010A" w:rsidRDefault="00D33ACB" w:rsidP="00D33ACB">
      <w:pPr>
        <w:pStyle w:val="paragraph"/>
      </w:pPr>
      <w:r w:rsidRPr="0003010A">
        <w:tab/>
        <w:t>(d)</w:t>
      </w:r>
      <w:r w:rsidRPr="0003010A">
        <w:tab/>
        <w:t>section</w:t>
      </w:r>
      <w:r w:rsidR="0003010A">
        <w:t> </w:t>
      </w:r>
      <w:r w:rsidRPr="0003010A">
        <w:t>219B;</w:t>
      </w:r>
    </w:p>
    <w:p w:rsidR="00D33ACB" w:rsidRPr="0003010A" w:rsidRDefault="00D33ACB" w:rsidP="00D33ACB">
      <w:pPr>
        <w:pStyle w:val="paragraph"/>
      </w:pPr>
      <w:r w:rsidRPr="0003010A">
        <w:tab/>
        <w:t>(e)</w:t>
      </w:r>
      <w:r w:rsidRPr="0003010A">
        <w:tab/>
        <w:t>section</w:t>
      </w:r>
      <w:r w:rsidR="0003010A">
        <w:t> </w:t>
      </w:r>
      <w:r w:rsidRPr="0003010A">
        <w:t>219BA;</w:t>
      </w:r>
    </w:p>
    <w:p w:rsidR="00D33ACB" w:rsidRPr="0003010A" w:rsidRDefault="00D33ACB" w:rsidP="00D33ACB">
      <w:pPr>
        <w:pStyle w:val="paragraph"/>
      </w:pPr>
      <w:r w:rsidRPr="0003010A">
        <w:tab/>
        <w:t>(f)</w:t>
      </w:r>
      <w:r w:rsidRPr="0003010A">
        <w:tab/>
        <w:t>section</w:t>
      </w:r>
      <w:r w:rsidR="0003010A">
        <w:t> </w:t>
      </w:r>
      <w:r w:rsidRPr="0003010A">
        <w:t>219BB;</w:t>
      </w:r>
    </w:p>
    <w:p w:rsidR="00D33ACB" w:rsidRPr="0003010A" w:rsidRDefault="00D33ACB" w:rsidP="00D33ACB">
      <w:pPr>
        <w:pStyle w:val="paragraph"/>
      </w:pPr>
      <w:r w:rsidRPr="0003010A">
        <w:tab/>
        <w:t>(g)</w:t>
      </w:r>
      <w:r w:rsidRPr="0003010A">
        <w:tab/>
        <w:t>section</w:t>
      </w:r>
      <w:r w:rsidR="0003010A">
        <w:t> </w:t>
      </w:r>
      <w:r w:rsidRPr="0003010A">
        <w:t>219BC;</w:t>
      </w:r>
    </w:p>
    <w:p w:rsidR="00D33ACB" w:rsidRPr="0003010A" w:rsidRDefault="00D33ACB" w:rsidP="00D33ACB">
      <w:pPr>
        <w:pStyle w:val="paragraph"/>
      </w:pPr>
      <w:r w:rsidRPr="0003010A">
        <w:tab/>
        <w:t>(h)</w:t>
      </w:r>
      <w:r w:rsidRPr="0003010A">
        <w:tab/>
        <w:t>section</w:t>
      </w:r>
      <w:r w:rsidR="0003010A">
        <w:t> </w:t>
      </w:r>
      <w:r w:rsidRPr="0003010A">
        <w:t>219BD;</w:t>
      </w:r>
    </w:p>
    <w:p w:rsidR="00D33ACB" w:rsidRPr="0003010A" w:rsidRDefault="00D33ACB" w:rsidP="00D33ACB">
      <w:pPr>
        <w:pStyle w:val="paragraph"/>
      </w:pPr>
      <w:r w:rsidRPr="0003010A">
        <w:tab/>
        <w:t>(i)</w:t>
      </w:r>
      <w:r w:rsidRPr="0003010A">
        <w:tab/>
        <w:t>section</w:t>
      </w:r>
      <w:r w:rsidR="0003010A">
        <w:t> </w:t>
      </w:r>
      <w:r w:rsidRPr="0003010A">
        <w:t>219E;</w:t>
      </w:r>
    </w:p>
    <w:p w:rsidR="00D33ACB" w:rsidRPr="0003010A" w:rsidRDefault="00D33ACB" w:rsidP="00D33ACB">
      <w:pPr>
        <w:pStyle w:val="paragraph"/>
      </w:pPr>
      <w:r w:rsidRPr="0003010A">
        <w:tab/>
        <w:t>(j)</w:t>
      </w:r>
      <w:r w:rsidRPr="0003010A">
        <w:tab/>
        <w:t>section</w:t>
      </w:r>
      <w:r w:rsidR="0003010A">
        <w:t> </w:t>
      </w:r>
      <w:r w:rsidRPr="0003010A">
        <w:t>219N;</w:t>
      </w:r>
    </w:p>
    <w:p w:rsidR="00D33ACB" w:rsidRPr="0003010A" w:rsidRDefault="00D33ACB" w:rsidP="00D33ACB">
      <w:pPr>
        <w:pStyle w:val="paragraph"/>
      </w:pPr>
      <w:r w:rsidRPr="0003010A">
        <w:tab/>
        <w:t>(k)</w:t>
      </w:r>
      <w:r w:rsidRPr="0003010A">
        <w:tab/>
        <w:t>section</w:t>
      </w:r>
      <w:r w:rsidR="0003010A">
        <w:t> </w:t>
      </w:r>
      <w:r w:rsidRPr="0003010A">
        <w:t>219QB.</w:t>
      </w:r>
    </w:p>
    <w:p w:rsidR="001C0423" w:rsidRPr="0003010A" w:rsidRDefault="001C0423" w:rsidP="001C0423">
      <w:pPr>
        <w:pStyle w:val="notetext"/>
      </w:pPr>
      <w:r w:rsidRPr="0003010A">
        <w:t>Note:</w:t>
      </w:r>
      <w:r w:rsidRPr="0003010A">
        <w:tab/>
        <w:t>This is a civil penalty provision. Part</w:t>
      </w:r>
      <w:r w:rsidR="0003010A">
        <w:t> </w:t>
      </w:r>
      <w:r w:rsidRPr="0003010A">
        <w:t>8C provides for pecuniary penalties for breaches of civil penalty provisions.</w:t>
      </w:r>
    </w:p>
    <w:p w:rsidR="002965E6" w:rsidRPr="0003010A" w:rsidRDefault="002965E6" w:rsidP="002965E6">
      <w:pPr>
        <w:pStyle w:val="subsection"/>
      </w:pPr>
      <w:r w:rsidRPr="0003010A">
        <w:tab/>
        <w:t>(1A)</w:t>
      </w:r>
      <w:r w:rsidRPr="0003010A">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03010A" w:rsidRDefault="002965E6" w:rsidP="002965E6">
      <w:pPr>
        <w:pStyle w:val="paragraph"/>
      </w:pPr>
      <w:r w:rsidRPr="0003010A">
        <w:tab/>
        <w:t>(a)</w:t>
      </w:r>
      <w:r w:rsidRPr="0003010A">
        <w:tab/>
        <w:t>section</w:t>
      </w:r>
      <w:r w:rsidR="0003010A">
        <w:t> </w:t>
      </w:r>
      <w:r w:rsidRPr="0003010A">
        <w:t>219EA;</w:t>
      </w:r>
    </w:p>
    <w:p w:rsidR="002965E6" w:rsidRPr="0003010A" w:rsidRDefault="002965E6" w:rsidP="002965E6">
      <w:pPr>
        <w:pStyle w:val="paragraph"/>
      </w:pPr>
      <w:r w:rsidRPr="0003010A">
        <w:tab/>
        <w:t>(b)</w:t>
      </w:r>
      <w:r w:rsidRPr="0003010A">
        <w:tab/>
        <w:t>section</w:t>
      </w:r>
      <w:r w:rsidR="0003010A">
        <w:t> </w:t>
      </w:r>
      <w:r w:rsidRPr="0003010A">
        <w:t>219QE.</w:t>
      </w:r>
    </w:p>
    <w:p w:rsidR="001C0423" w:rsidRPr="0003010A" w:rsidRDefault="001C0423" w:rsidP="00C90FDE">
      <w:pPr>
        <w:pStyle w:val="subsection"/>
        <w:keepNext/>
      </w:pPr>
      <w:r w:rsidRPr="0003010A">
        <w:tab/>
        <w:t>(2)</w:t>
      </w:r>
      <w:r w:rsidRPr="0003010A">
        <w:tab/>
        <w:t xml:space="preserve">A person commits an offence if the person contravenes </w:t>
      </w:r>
      <w:r w:rsidR="0003010A">
        <w:t>subsection (</w:t>
      </w:r>
      <w:r w:rsidRPr="0003010A">
        <w:t>1)</w:t>
      </w:r>
      <w:r w:rsidR="002965E6" w:rsidRPr="0003010A">
        <w:t xml:space="preserve"> or (1A)</w:t>
      </w:r>
      <w:r w:rsidRPr="0003010A">
        <w:t>.</w:t>
      </w:r>
    </w:p>
    <w:p w:rsidR="001C0423" w:rsidRPr="0003010A" w:rsidRDefault="001C0423" w:rsidP="001C0423">
      <w:pPr>
        <w:pStyle w:val="Penalty"/>
      </w:pPr>
      <w:r w:rsidRPr="0003010A">
        <w:t>Penalty:</w:t>
      </w:r>
      <w:r w:rsidRPr="0003010A">
        <w:tab/>
        <w:t>60 penalty units.</w:t>
      </w:r>
    </w:p>
    <w:p w:rsidR="0058271D" w:rsidRPr="0003010A" w:rsidRDefault="00127CA2" w:rsidP="0058271D">
      <w:pPr>
        <w:pStyle w:val="ActHead4"/>
      </w:pPr>
      <w:bookmarkStart w:id="637" w:name="_Toc471375906"/>
      <w:r w:rsidRPr="0003010A">
        <w:rPr>
          <w:rStyle w:val="CharSubdNo"/>
        </w:rPr>
        <w:lastRenderedPageBreak/>
        <w:t>Subdivision</w:t>
      </w:r>
      <w:r w:rsidR="00753CFA" w:rsidRPr="0003010A">
        <w:rPr>
          <w:rStyle w:val="CharSubdNo"/>
        </w:rPr>
        <w:t xml:space="preserve"> </w:t>
      </w:r>
      <w:r w:rsidR="0058271D" w:rsidRPr="0003010A">
        <w:rPr>
          <w:rStyle w:val="CharSubdNo"/>
        </w:rPr>
        <w:t>F</w:t>
      </w:r>
      <w:r w:rsidR="0058271D" w:rsidRPr="0003010A">
        <w:t>—</w:t>
      </w:r>
      <w:r w:rsidR="0058271D" w:rsidRPr="0003010A">
        <w:rPr>
          <w:rStyle w:val="CharSubdText"/>
        </w:rPr>
        <w:t>Miscellaneous</w:t>
      </w:r>
      <w:bookmarkEnd w:id="637"/>
    </w:p>
    <w:p w:rsidR="0058271D" w:rsidRPr="0003010A" w:rsidRDefault="0058271D" w:rsidP="0058271D">
      <w:pPr>
        <w:pStyle w:val="ActHead5"/>
      </w:pPr>
      <w:bookmarkStart w:id="638" w:name="_Toc471375907"/>
      <w:r w:rsidRPr="0003010A">
        <w:rPr>
          <w:rStyle w:val="CharSectno"/>
        </w:rPr>
        <w:t>219PA</w:t>
      </w:r>
      <w:r w:rsidRPr="0003010A">
        <w:t xml:space="preserve">  Collection, use or disclosure of personal information for financial viability purposes—the </w:t>
      </w:r>
      <w:r w:rsidRPr="0003010A">
        <w:rPr>
          <w:i/>
        </w:rPr>
        <w:t>Privacy Act 1988</w:t>
      </w:r>
      <w:bookmarkEnd w:id="638"/>
    </w:p>
    <w:p w:rsidR="0058271D" w:rsidRPr="0003010A" w:rsidRDefault="0058271D" w:rsidP="0058271D">
      <w:pPr>
        <w:pStyle w:val="subsection"/>
      </w:pPr>
      <w:r w:rsidRPr="0003010A">
        <w:tab/>
      </w:r>
      <w:r w:rsidRPr="0003010A">
        <w:tab/>
        <w:t xml:space="preserve">The collection, use or disclosure of personal information about an individual is taken to be authorised by </w:t>
      </w:r>
      <w:r w:rsidR="00C0693E" w:rsidRPr="0003010A">
        <w:t>this Act</w:t>
      </w:r>
      <w:r w:rsidRPr="0003010A">
        <w:t xml:space="preserve"> for the purposes of the </w:t>
      </w:r>
      <w:r w:rsidRPr="0003010A">
        <w:rPr>
          <w:i/>
        </w:rPr>
        <w:t>Privacy Act 1988</w:t>
      </w:r>
      <w:r w:rsidRPr="0003010A">
        <w:t xml:space="preserve"> if the collection, use or disclosure is reasonably necessary for the purposes of determining whether a large long day care centre operator is financially viable, and likely to remain so</w:t>
      </w:r>
      <w:r w:rsidR="00D20513" w:rsidRPr="0003010A">
        <w:t>.</w:t>
      </w:r>
    </w:p>
    <w:p w:rsidR="00D33ACB" w:rsidRPr="0003010A" w:rsidRDefault="00D33ACB" w:rsidP="00753CFA">
      <w:pPr>
        <w:pStyle w:val="ActHead3"/>
        <w:pageBreakBefore/>
      </w:pPr>
      <w:bookmarkStart w:id="639" w:name="_Toc471375908"/>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Weekly payments in respect of fee reduction to approved child care services</w:t>
      </w:r>
      <w:bookmarkEnd w:id="639"/>
    </w:p>
    <w:p w:rsidR="00D33ACB" w:rsidRPr="0003010A" w:rsidRDefault="00D33ACB" w:rsidP="00D33ACB">
      <w:pPr>
        <w:pStyle w:val="ActHead5"/>
      </w:pPr>
      <w:bookmarkStart w:id="640" w:name="_Toc471375909"/>
      <w:r w:rsidRPr="0003010A">
        <w:rPr>
          <w:rStyle w:val="CharSectno"/>
        </w:rPr>
        <w:t>219Q</w:t>
      </w:r>
      <w:r w:rsidRPr="0003010A">
        <w:t xml:space="preserve">  Weekly payments in respect of fee reduction</w:t>
      </w:r>
      <w:bookmarkEnd w:id="640"/>
    </w:p>
    <w:p w:rsidR="00D33ACB" w:rsidRPr="0003010A" w:rsidRDefault="00D33ACB" w:rsidP="00D33ACB">
      <w:pPr>
        <w:pStyle w:val="subsection"/>
      </w:pPr>
      <w:r w:rsidRPr="0003010A">
        <w:tab/>
        <w:t>(1)</w:t>
      </w:r>
      <w:r w:rsidRPr="0003010A">
        <w:tab/>
        <w:t>If the Secretary, under section</w:t>
      </w:r>
      <w:r w:rsidR="0003010A">
        <w:t> </w:t>
      </w:r>
      <w:r w:rsidRPr="0003010A">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03010A" w:rsidRDefault="00D33ACB" w:rsidP="00D33ACB">
      <w:pPr>
        <w:pStyle w:val="subsection"/>
      </w:pPr>
      <w:r w:rsidRPr="0003010A">
        <w:tab/>
        <w:t>(2)</w:t>
      </w:r>
      <w:r w:rsidRPr="0003010A">
        <w:tab/>
        <w:t>If the Secretary, on recalculating under section</w:t>
      </w:r>
      <w:r w:rsidR="0003010A">
        <w:t> </w:t>
      </w:r>
      <w:r w:rsidRPr="0003010A">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03010A" w:rsidRDefault="00D33ACB" w:rsidP="00D33ACB">
      <w:pPr>
        <w:pStyle w:val="subsection"/>
      </w:pPr>
      <w:r w:rsidRPr="0003010A">
        <w:tab/>
        <w:t>(3)</w:t>
      </w:r>
      <w:r w:rsidRPr="0003010A">
        <w:tab/>
        <w:t>This section is subject to:</w:t>
      </w:r>
    </w:p>
    <w:p w:rsidR="00D33ACB" w:rsidRPr="0003010A" w:rsidRDefault="00D33ACB" w:rsidP="00D33ACB">
      <w:pPr>
        <w:pStyle w:val="paragraph"/>
      </w:pPr>
      <w:r w:rsidRPr="0003010A">
        <w:tab/>
        <w:t>(a)</w:t>
      </w:r>
      <w:r w:rsidRPr="0003010A">
        <w:tab/>
        <w:t>Part</w:t>
      </w:r>
      <w:r w:rsidR="0003010A">
        <w:t> </w:t>
      </w:r>
      <w:r w:rsidRPr="0003010A">
        <w:t>4 (overpayments and debt recovery); and</w:t>
      </w:r>
    </w:p>
    <w:p w:rsidR="00D33ACB" w:rsidRPr="0003010A" w:rsidRDefault="00D33ACB" w:rsidP="00D33ACB">
      <w:pPr>
        <w:pStyle w:val="paragraph"/>
      </w:pPr>
      <w:r w:rsidRPr="0003010A">
        <w:tab/>
        <w:t>(b)</w:t>
      </w:r>
      <w:r w:rsidRPr="0003010A">
        <w:tab/>
        <w:t>section</w:t>
      </w:r>
      <w:r w:rsidR="0003010A">
        <w:t> </w:t>
      </w:r>
      <w:r w:rsidRPr="0003010A">
        <w:t>219QA (set off where amount of applicable fee reduction reduced on recalculation); and</w:t>
      </w:r>
    </w:p>
    <w:p w:rsidR="002965E6" w:rsidRPr="0003010A" w:rsidRDefault="002965E6" w:rsidP="002965E6">
      <w:pPr>
        <w:pStyle w:val="paragraph"/>
      </w:pPr>
      <w:r w:rsidRPr="0003010A">
        <w:tab/>
        <w:t>(ba)</w:t>
      </w:r>
      <w:r w:rsidRPr="0003010A">
        <w:tab/>
        <w:t>section</w:t>
      </w:r>
      <w:r w:rsidR="0003010A">
        <w:t> </w:t>
      </w:r>
      <w:r w:rsidRPr="0003010A">
        <w:t>219QD (set off where amount of applicable child care rebate reduced on recalculation); and</w:t>
      </w:r>
    </w:p>
    <w:p w:rsidR="00D33ACB" w:rsidRPr="0003010A" w:rsidRDefault="00D33ACB" w:rsidP="00D33ACB">
      <w:pPr>
        <w:pStyle w:val="paragraph"/>
      </w:pPr>
      <w:r w:rsidRPr="0003010A">
        <w:tab/>
        <w:t>(c)</w:t>
      </w:r>
      <w:r w:rsidRPr="0003010A">
        <w:tab/>
        <w:t>section</w:t>
      </w:r>
      <w:r w:rsidR="0003010A">
        <w:t> </w:t>
      </w:r>
      <w:r w:rsidRPr="0003010A">
        <w:t>219RC (set off where enrolment ceases</w:t>
      </w:r>
      <w:r w:rsidR="00C725C7" w:rsidRPr="0003010A">
        <w:t xml:space="preserve"> or where notification of decision to cease operating service</w:t>
      </w:r>
      <w:r w:rsidRPr="0003010A">
        <w:t>); and</w:t>
      </w:r>
    </w:p>
    <w:p w:rsidR="00AA7186" w:rsidRPr="0003010A" w:rsidRDefault="00AA7186" w:rsidP="00AA7186">
      <w:pPr>
        <w:pStyle w:val="paragraph"/>
      </w:pPr>
      <w:r w:rsidRPr="0003010A">
        <w:tab/>
        <w:t>(ca)</w:t>
      </w:r>
      <w:r w:rsidRPr="0003010A">
        <w:tab/>
        <w:t>section</w:t>
      </w:r>
      <w:r w:rsidR="0003010A">
        <w:t> </w:t>
      </w:r>
      <w:r w:rsidRPr="0003010A">
        <w:t>219RE (set off where a payment under section</w:t>
      </w:r>
      <w:r w:rsidR="0003010A">
        <w:t> </w:t>
      </w:r>
      <w:r w:rsidRPr="0003010A">
        <w:t>219RD is made); and</w:t>
      </w:r>
    </w:p>
    <w:p w:rsidR="00D33ACB" w:rsidRPr="0003010A" w:rsidRDefault="00D33ACB" w:rsidP="00D33ACB">
      <w:pPr>
        <w:pStyle w:val="paragraph"/>
      </w:pPr>
      <w:r w:rsidRPr="0003010A">
        <w:tab/>
        <w:t>(d)</w:t>
      </w:r>
      <w:r w:rsidRPr="0003010A">
        <w:tab/>
        <w:t>paragraph</w:t>
      </w:r>
      <w:r w:rsidR="0003010A">
        <w:t> </w:t>
      </w:r>
      <w:r w:rsidRPr="0003010A">
        <w:t>200(1)(h) (suspending payment in respect of fee reduction).</w:t>
      </w:r>
    </w:p>
    <w:p w:rsidR="00D33ACB" w:rsidRPr="0003010A" w:rsidRDefault="00D33ACB" w:rsidP="003229FB">
      <w:pPr>
        <w:pStyle w:val="ActHead5"/>
      </w:pPr>
      <w:bookmarkStart w:id="641" w:name="_Toc471375910"/>
      <w:r w:rsidRPr="0003010A">
        <w:rPr>
          <w:rStyle w:val="CharSectno"/>
        </w:rPr>
        <w:lastRenderedPageBreak/>
        <w:t>219QA</w:t>
      </w:r>
      <w:r w:rsidRPr="0003010A">
        <w:t xml:space="preserve">  Payments and set offs where recalculation results in reduced fee reduction</w:t>
      </w:r>
      <w:bookmarkEnd w:id="641"/>
    </w:p>
    <w:p w:rsidR="00DD594B" w:rsidRPr="0003010A" w:rsidRDefault="00DD594B" w:rsidP="003229FB">
      <w:pPr>
        <w:pStyle w:val="subsection"/>
        <w:keepNext/>
        <w:keepLines/>
      </w:pPr>
      <w:r w:rsidRPr="0003010A">
        <w:tab/>
        <w:t>(1)</w:t>
      </w:r>
      <w:r w:rsidRPr="0003010A">
        <w:tab/>
        <w:t>This section applies if the Secretary, on recalculating under section</w:t>
      </w:r>
      <w:r w:rsidR="0003010A">
        <w:t> </w:t>
      </w:r>
      <w:r w:rsidRPr="0003010A">
        <w:t>50ZA or 50ZC the amount in which the Secretary considers fee reduction is applicable in respect of a session or sessions of care provided by an approved child care service to a child in a week, reduces the amount (including to nil).</w:t>
      </w:r>
    </w:p>
    <w:p w:rsidR="00D33ACB" w:rsidRPr="0003010A" w:rsidRDefault="00D33ACB" w:rsidP="00D33ACB">
      <w:pPr>
        <w:pStyle w:val="subsection"/>
      </w:pPr>
      <w:r w:rsidRPr="0003010A">
        <w:tab/>
        <w:t>(2)</w:t>
      </w:r>
      <w:r w:rsidRPr="0003010A">
        <w:tab/>
        <w:t>The Secretary must pay the amount</w:t>
      </w:r>
      <w:r w:rsidR="00DD594B" w:rsidRPr="0003010A">
        <w:t xml:space="preserve"> (if any)</w:t>
      </w:r>
      <w:r w:rsidRPr="0003010A">
        <w:t xml:space="preserve"> as last recalculated to the credit of a bank account nominated and maintained by the service.</w:t>
      </w:r>
    </w:p>
    <w:p w:rsidR="00D33ACB" w:rsidRPr="0003010A" w:rsidRDefault="00D33ACB" w:rsidP="00D33ACB">
      <w:pPr>
        <w:pStyle w:val="subsection"/>
      </w:pPr>
      <w:r w:rsidRPr="0003010A">
        <w:tab/>
        <w:t>(3)</w:t>
      </w:r>
      <w:r w:rsidRPr="0003010A">
        <w:tab/>
        <w:t>The amount as calculated, or recalculated, immediately before the last recalculation must be set off against</w:t>
      </w:r>
      <w:r w:rsidR="007455E5" w:rsidRPr="0003010A">
        <w:t xml:space="preserve"> one or more child care service payments that are to be made to the service (the </w:t>
      </w:r>
      <w:r w:rsidR="007455E5" w:rsidRPr="0003010A">
        <w:rPr>
          <w:b/>
          <w:i/>
        </w:rPr>
        <w:t>first service</w:t>
      </w:r>
      <w:r w:rsidR="007455E5" w:rsidRPr="0003010A">
        <w:t>) or to another approved child care service operated by the person who operates the first service.</w:t>
      </w:r>
    </w:p>
    <w:p w:rsidR="007455E5" w:rsidRPr="0003010A" w:rsidRDefault="007455E5" w:rsidP="007455E5">
      <w:pPr>
        <w:pStyle w:val="notetext"/>
      </w:pPr>
      <w:r w:rsidRPr="0003010A">
        <w:t>Note:</w:t>
      </w:r>
      <w:r w:rsidRPr="0003010A">
        <w:tab/>
        <w:t xml:space="preserve">For </w:t>
      </w:r>
      <w:r w:rsidRPr="0003010A">
        <w:rPr>
          <w:b/>
          <w:i/>
        </w:rPr>
        <w:t>child care service payment</w:t>
      </w:r>
      <w:r w:rsidRPr="0003010A">
        <w:t xml:space="preserve"> see subsection</w:t>
      </w:r>
      <w:r w:rsidR="0003010A">
        <w:t> </w:t>
      </w:r>
      <w:r w:rsidRPr="0003010A">
        <w:t>3(1).</w:t>
      </w:r>
    </w:p>
    <w:p w:rsidR="00D33ACB" w:rsidRPr="0003010A" w:rsidRDefault="00D33ACB" w:rsidP="00D33ACB">
      <w:pPr>
        <w:pStyle w:val="ActHead5"/>
      </w:pPr>
      <w:bookmarkStart w:id="642" w:name="_Toc471375911"/>
      <w:r w:rsidRPr="0003010A">
        <w:rPr>
          <w:rStyle w:val="CharSectno"/>
        </w:rPr>
        <w:t>219QB</w:t>
      </w:r>
      <w:r w:rsidRPr="0003010A">
        <w:t xml:space="preserve">  Remitting amounts that cannot be passed on</w:t>
      </w:r>
      <w:bookmarkEnd w:id="642"/>
    </w:p>
    <w:p w:rsidR="00D33ACB" w:rsidRPr="0003010A" w:rsidRDefault="00D33ACB" w:rsidP="00D33ACB">
      <w:pPr>
        <w:pStyle w:val="subsection"/>
      </w:pPr>
      <w:r w:rsidRPr="0003010A">
        <w:tab/>
        <w:t>(1)</w:t>
      </w:r>
      <w:r w:rsidRPr="0003010A">
        <w:tab/>
        <w:t>If:</w:t>
      </w:r>
    </w:p>
    <w:p w:rsidR="00D33ACB" w:rsidRPr="0003010A" w:rsidRDefault="00D33ACB" w:rsidP="00D33ACB">
      <w:pPr>
        <w:pStyle w:val="paragraph"/>
      </w:pPr>
      <w:r w:rsidRPr="0003010A">
        <w:tab/>
        <w:t>(a)</w:t>
      </w:r>
      <w:r w:rsidRPr="0003010A">
        <w:tab/>
        <w:t>either:</w:t>
      </w:r>
    </w:p>
    <w:p w:rsidR="00D33ACB" w:rsidRPr="0003010A" w:rsidRDefault="00D33ACB" w:rsidP="00D33ACB">
      <w:pPr>
        <w:pStyle w:val="paragraphsub"/>
      </w:pPr>
      <w:r w:rsidRPr="0003010A">
        <w:tab/>
        <w:t>(i)</w:t>
      </w:r>
      <w:r w:rsidRPr="0003010A">
        <w:tab/>
        <w:t>an amount is paid to an approved child care service under section</w:t>
      </w:r>
      <w:r w:rsidR="0003010A">
        <w:t> </w:t>
      </w:r>
      <w:r w:rsidRPr="0003010A">
        <w:t>219Q</w:t>
      </w:r>
      <w:r w:rsidR="000C6F79" w:rsidRPr="0003010A">
        <w:t xml:space="preserve"> or subsection</w:t>
      </w:r>
      <w:r w:rsidR="0003010A">
        <w:t> </w:t>
      </w:r>
      <w:r w:rsidR="000C6F79" w:rsidRPr="0003010A">
        <w:t>219Q</w:t>
      </w:r>
      <w:r w:rsidR="00B55454" w:rsidRPr="0003010A">
        <w:t>A</w:t>
      </w:r>
      <w:r w:rsidR="00753CFA" w:rsidRPr="0003010A">
        <w:t>(</w:t>
      </w:r>
      <w:r w:rsidR="000C6F79" w:rsidRPr="0003010A">
        <w:t>2)</w:t>
      </w:r>
      <w:r w:rsidRPr="0003010A">
        <w:t xml:space="preserve"> in relation to a session of care provided by an approved child care service to a child in a week; or</w:t>
      </w:r>
    </w:p>
    <w:p w:rsidR="00FE54C8" w:rsidRPr="0003010A" w:rsidRDefault="00FE54C8" w:rsidP="00FE54C8">
      <w:pPr>
        <w:pStyle w:val="paragraphsub"/>
      </w:pPr>
      <w:r w:rsidRPr="0003010A">
        <w:tab/>
        <w:t>(ii)</w:t>
      </w:r>
      <w:r w:rsidRPr="0003010A">
        <w:tab/>
        <w:t>such an amount would be paid, but for a set off under subsection</w:t>
      </w:r>
      <w:r w:rsidR="0003010A">
        <w:t> </w:t>
      </w:r>
      <w:r w:rsidRPr="0003010A">
        <w:t>82(2) or section</w:t>
      </w:r>
      <w:r w:rsidR="0003010A">
        <w:t> </w:t>
      </w:r>
      <w:r w:rsidRPr="0003010A">
        <w:t>219QA, section</w:t>
      </w:r>
      <w:r w:rsidR="0003010A">
        <w:t> </w:t>
      </w:r>
      <w:r w:rsidRPr="0003010A">
        <w:t>219QD, section</w:t>
      </w:r>
      <w:r w:rsidR="0003010A">
        <w:t> </w:t>
      </w:r>
      <w:r w:rsidRPr="0003010A">
        <w:t>219RC or section</w:t>
      </w:r>
      <w:r w:rsidR="0003010A">
        <w:t> </w:t>
      </w:r>
      <w:r w:rsidRPr="0003010A">
        <w:t>219RE, or the imposition of a sanction under paragraph</w:t>
      </w:r>
      <w:r w:rsidR="0003010A">
        <w:t> </w:t>
      </w:r>
      <w:r w:rsidRPr="0003010A">
        <w:t>200(1)(h); and</w:t>
      </w:r>
    </w:p>
    <w:p w:rsidR="00D33ACB" w:rsidRPr="0003010A" w:rsidRDefault="00D33ACB" w:rsidP="00D33ACB">
      <w:pPr>
        <w:pStyle w:val="paragraph"/>
      </w:pPr>
      <w:r w:rsidRPr="0003010A">
        <w:tab/>
        <w:t>(b)</w:t>
      </w:r>
      <w:r w:rsidRPr="0003010A">
        <w:tab/>
        <w:t>it is not reasonably practicable for the service to pass on to the claimant or the service itself within the time required under subsection</w:t>
      </w:r>
      <w:r w:rsidR="0003010A">
        <w:t> </w:t>
      </w:r>
      <w:r w:rsidRPr="0003010A">
        <w:t>219B(2) or 219B</w:t>
      </w:r>
      <w:r w:rsidR="00753CFA" w:rsidRPr="0003010A">
        <w:t>A(</w:t>
      </w:r>
      <w:r w:rsidRPr="0003010A">
        <w:t>2) the fee reduction in respect of which the amount was or would have been paid;</w:t>
      </w:r>
    </w:p>
    <w:p w:rsidR="00D33ACB" w:rsidRPr="0003010A" w:rsidRDefault="00D33ACB" w:rsidP="00D33ACB">
      <w:pPr>
        <w:pStyle w:val="subsection2"/>
      </w:pPr>
      <w:r w:rsidRPr="0003010A">
        <w:t>the service must immediately remit to the Secretary an amount equal to the amount that could not be passed on.</w:t>
      </w:r>
    </w:p>
    <w:p w:rsidR="00B86010" w:rsidRPr="0003010A" w:rsidRDefault="00B86010" w:rsidP="00B86010">
      <w:pPr>
        <w:pStyle w:val="notetext"/>
      </w:pPr>
      <w:r w:rsidRPr="0003010A">
        <w:lastRenderedPageBreak/>
        <w:t>Note:</w:t>
      </w:r>
      <w:r w:rsidRPr="0003010A">
        <w:tab/>
        <w:t>This is a civil penalty provision. Part</w:t>
      </w:r>
      <w:r w:rsidR="0003010A">
        <w:t> </w:t>
      </w:r>
      <w:r w:rsidRPr="0003010A">
        <w:t>8C provides for pecuniary penalties for breaches of civil penalty provisions.</w:t>
      </w:r>
    </w:p>
    <w:p w:rsidR="00B86010" w:rsidRPr="0003010A" w:rsidRDefault="00B86010" w:rsidP="00B86010">
      <w:pPr>
        <w:pStyle w:val="subsection"/>
      </w:pPr>
      <w:r w:rsidRPr="0003010A">
        <w:tab/>
        <w:t>(1A)</w:t>
      </w:r>
      <w:r w:rsidRPr="0003010A">
        <w:tab/>
        <w:t xml:space="preserve">An approved child care service commits an offence if the service contravenes </w:t>
      </w:r>
      <w:r w:rsidR="0003010A">
        <w:t>subsection (</w:t>
      </w:r>
      <w:r w:rsidRPr="0003010A">
        <w:t>1).</w:t>
      </w:r>
    </w:p>
    <w:p w:rsidR="00B86010" w:rsidRPr="0003010A" w:rsidRDefault="00B86010" w:rsidP="00B86010">
      <w:pPr>
        <w:pStyle w:val="Penalty"/>
      </w:pPr>
      <w:r w:rsidRPr="0003010A">
        <w:t>Penalty:</w:t>
      </w:r>
      <w:r w:rsidRPr="0003010A">
        <w:tab/>
        <w:t>60 penalty units.</w:t>
      </w:r>
    </w:p>
    <w:p w:rsidR="00D33ACB" w:rsidRPr="0003010A" w:rsidRDefault="00D33ACB" w:rsidP="00D33ACB">
      <w:pPr>
        <w:pStyle w:val="subsection"/>
      </w:pPr>
      <w:r w:rsidRPr="0003010A">
        <w:tab/>
        <w:t>(2)</w:t>
      </w:r>
      <w:r w:rsidRPr="0003010A">
        <w:tab/>
        <w:t>The amount must be remitted in the manner or way approved by the Secretary.</w:t>
      </w:r>
    </w:p>
    <w:p w:rsidR="00D33ACB" w:rsidRPr="0003010A" w:rsidRDefault="00D33ACB" w:rsidP="00D33ACB">
      <w:pPr>
        <w:pStyle w:val="subsection"/>
      </w:pPr>
      <w:r w:rsidRPr="0003010A">
        <w:tab/>
        <w:t>(3)</w:t>
      </w:r>
      <w:r w:rsidRPr="0003010A">
        <w:tab/>
        <w:t>The service must notify the Secretary of the remittal of the amount.</w:t>
      </w:r>
    </w:p>
    <w:p w:rsidR="00D33ACB" w:rsidRPr="0003010A" w:rsidRDefault="00D33ACB" w:rsidP="00815E9A">
      <w:pPr>
        <w:pStyle w:val="subsection"/>
        <w:keepNext/>
      </w:pPr>
      <w:r w:rsidRPr="0003010A">
        <w:tab/>
        <w:t>(4)</w:t>
      </w:r>
      <w:r w:rsidRPr="0003010A">
        <w:tab/>
        <w:t>The notice must:</w:t>
      </w:r>
    </w:p>
    <w:p w:rsidR="00D33ACB" w:rsidRPr="0003010A" w:rsidRDefault="00D33ACB" w:rsidP="00D33ACB">
      <w:pPr>
        <w:pStyle w:val="paragraph"/>
      </w:pPr>
      <w:r w:rsidRPr="0003010A">
        <w:tab/>
        <w:t>(a)</w:t>
      </w:r>
      <w:r w:rsidRPr="0003010A">
        <w:tab/>
        <w:t>be given in the form, and in the manner or way, approved by the Secretary; and</w:t>
      </w:r>
    </w:p>
    <w:p w:rsidR="00D33ACB" w:rsidRPr="0003010A" w:rsidRDefault="00D33ACB" w:rsidP="00D33ACB">
      <w:pPr>
        <w:pStyle w:val="paragraph"/>
      </w:pPr>
      <w:r w:rsidRPr="0003010A">
        <w:tab/>
        <w:t>(b)</w:t>
      </w:r>
      <w:r w:rsidRPr="0003010A">
        <w:tab/>
        <w:t>include any information required by the Secretary.</w:t>
      </w:r>
    </w:p>
    <w:p w:rsidR="00FE54C8" w:rsidRPr="0003010A" w:rsidRDefault="00FE54C8" w:rsidP="00753CFA">
      <w:pPr>
        <w:pStyle w:val="ActHead3"/>
        <w:pageBreakBefore/>
      </w:pPr>
      <w:bookmarkStart w:id="643" w:name="_Toc471375912"/>
      <w:r w:rsidRPr="0003010A">
        <w:rPr>
          <w:rStyle w:val="CharDivNo"/>
        </w:rPr>
        <w:lastRenderedPageBreak/>
        <w:t>Division</w:t>
      </w:r>
      <w:r w:rsidR="0003010A" w:rsidRPr="0003010A">
        <w:rPr>
          <w:rStyle w:val="CharDivNo"/>
        </w:rPr>
        <w:t> </w:t>
      </w:r>
      <w:r w:rsidRPr="0003010A">
        <w:rPr>
          <w:rStyle w:val="CharDivNo"/>
        </w:rPr>
        <w:t>2A</w:t>
      </w:r>
      <w:r w:rsidRPr="0003010A">
        <w:t>—</w:t>
      </w:r>
      <w:r w:rsidRPr="0003010A">
        <w:rPr>
          <w:rStyle w:val="CharDivText"/>
        </w:rPr>
        <w:t>Weekly payments in respect of child care rebate to approved child care services</w:t>
      </w:r>
      <w:bookmarkEnd w:id="643"/>
    </w:p>
    <w:p w:rsidR="00FE54C8" w:rsidRPr="0003010A" w:rsidRDefault="00FE54C8" w:rsidP="00FE54C8">
      <w:pPr>
        <w:pStyle w:val="ActHead5"/>
      </w:pPr>
      <w:bookmarkStart w:id="644" w:name="_Toc471375913"/>
      <w:r w:rsidRPr="0003010A">
        <w:rPr>
          <w:rStyle w:val="CharSectno"/>
        </w:rPr>
        <w:t>219QC</w:t>
      </w:r>
      <w:r w:rsidRPr="0003010A">
        <w:t xml:space="preserve">  Weekly payments of child care rebate</w:t>
      </w:r>
      <w:bookmarkEnd w:id="644"/>
    </w:p>
    <w:p w:rsidR="00FE54C8" w:rsidRPr="0003010A" w:rsidRDefault="00FE54C8" w:rsidP="00FE54C8">
      <w:pPr>
        <w:pStyle w:val="subsection"/>
      </w:pPr>
      <w:r w:rsidRPr="0003010A">
        <w:tab/>
        <w:t>(1)</w:t>
      </w:r>
      <w:r w:rsidRPr="0003010A">
        <w:tab/>
        <w:t>If:</w:t>
      </w:r>
    </w:p>
    <w:p w:rsidR="00FE54C8" w:rsidRPr="0003010A" w:rsidRDefault="00FE54C8" w:rsidP="00FE54C8">
      <w:pPr>
        <w:pStyle w:val="paragraph"/>
      </w:pPr>
      <w:r w:rsidRPr="0003010A">
        <w:tab/>
        <w:t>(a)</w:t>
      </w:r>
      <w:r w:rsidRPr="0003010A">
        <w:tab/>
        <w:t>the Secretary, under section</w:t>
      </w:r>
      <w:r w:rsidR="0003010A">
        <w:t> </w:t>
      </w:r>
      <w:r w:rsidRPr="0003010A">
        <w:t>65EAAA, calculates the amount in which the Secretary considers child care rebate is applicable in respect of an individual and a child for care provided for the child by an approved child care service in a week; and</w:t>
      </w:r>
    </w:p>
    <w:p w:rsidR="00FE54C8" w:rsidRPr="0003010A" w:rsidRDefault="00FE54C8" w:rsidP="00FE54C8">
      <w:pPr>
        <w:pStyle w:val="paragraph"/>
      </w:pPr>
      <w:r w:rsidRPr="0003010A">
        <w:tab/>
        <w:t>(b)</w:t>
      </w:r>
      <w:r w:rsidRPr="0003010A">
        <w:tab/>
        <w:t>the individual has made an election under paragraph</w:t>
      </w:r>
      <w:r w:rsidR="0003010A">
        <w:t> </w:t>
      </w:r>
      <w:r w:rsidRPr="0003010A">
        <w:t>65EAAA</w:t>
      </w:r>
      <w:r w:rsidR="00B55454" w:rsidRPr="0003010A">
        <w:t>A</w:t>
      </w:r>
      <w:r w:rsidR="00753CFA" w:rsidRPr="0003010A">
        <w:t>(</w:t>
      </w:r>
      <w:r w:rsidRPr="0003010A">
        <w:t>1)(b) that is in effect for the week to have child care rebate paid weekly to the approved child care service;</w:t>
      </w:r>
    </w:p>
    <w:p w:rsidR="00FE54C8" w:rsidRPr="0003010A" w:rsidRDefault="00FE54C8" w:rsidP="00FE54C8">
      <w:pPr>
        <w:pStyle w:val="subsection2"/>
      </w:pPr>
      <w:r w:rsidRPr="0003010A">
        <w:t>the Secretary must pay the amount calculated to the credit of a bank account nominated and maintained by the service.</w:t>
      </w:r>
    </w:p>
    <w:p w:rsidR="00FE54C8" w:rsidRPr="0003010A" w:rsidRDefault="00FE54C8" w:rsidP="00FE54C8">
      <w:pPr>
        <w:pStyle w:val="subsection"/>
      </w:pPr>
      <w:r w:rsidRPr="0003010A">
        <w:tab/>
        <w:t>(2)</w:t>
      </w:r>
      <w:r w:rsidRPr="0003010A">
        <w:tab/>
        <w:t>If:</w:t>
      </w:r>
    </w:p>
    <w:p w:rsidR="00FE54C8" w:rsidRPr="0003010A" w:rsidRDefault="00FE54C8" w:rsidP="00FE54C8">
      <w:pPr>
        <w:pStyle w:val="paragraph"/>
      </w:pPr>
      <w:r w:rsidRPr="0003010A">
        <w:tab/>
        <w:t>(a)</w:t>
      </w:r>
      <w:r w:rsidRPr="0003010A">
        <w:tab/>
        <w:t>the Secretary, on recalculating under section</w:t>
      </w:r>
      <w:r w:rsidR="0003010A">
        <w:t> </w:t>
      </w:r>
      <w:r w:rsidRPr="0003010A">
        <w:t>65EAAD the amount in which the Secretary considers child care rebate is applicable in respect of an individual and a child for care provided for the child by an approved child care service in a week, increases the amount; and</w:t>
      </w:r>
    </w:p>
    <w:p w:rsidR="00FE54C8" w:rsidRPr="0003010A" w:rsidRDefault="00FE54C8" w:rsidP="00FE54C8">
      <w:pPr>
        <w:pStyle w:val="paragraph"/>
      </w:pPr>
      <w:r w:rsidRPr="0003010A">
        <w:tab/>
        <w:t>(b)</w:t>
      </w:r>
      <w:r w:rsidRPr="0003010A">
        <w:tab/>
        <w:t>the individual has made an election under paragraph</w:t>
      </w:r>
      <w:r w:rsidR="0003010A">
        <w:t> </w:t>
      </w:r>
      <w:r w:rsidRPr="0003010A">
        <w:t>65EAAA</w:t>
      </w:r>
      <w:r w:rsidR="00753CFA" w:rsidRPr="0003010A">
        <w:t>A(</w:t>
      </w:r>
      <w:r w:rsidRPr="0003010A">
        <w:t>1)(b) that is in effect for the week to have child care rebate paid weekly to the approved child care service;</w:t>
      </w:r>
    </w:p>
    <w:p w:rsidR="00FE54C8" w:rsidRPr="0003010A" w:rsidRDefault="00FE54C8" w:rsidP="00FE54C8">
      <w:pPr>
        <w:pStyle w:val="subsection2"/>
      </w:pPr>
      <w:r w:rsidRPr="0003010A">
        <w:t>the Secretary must pay to the credit of a bank account nominated and maintained by the service an amount equal to the increase.</w:t>
      </w:r>
    </w:p>
    <w:p w:rsidR="00FE54C8" w:rsidRPr="0003010A" w:rsidRDefault="00FE54C8" w:rsidP="00FE54C8">
      <w:pPr>
        <w:pStyle w:val="SubsectionHead"/>
      </w:pPr>
      <w:r w:rsidRPr="0003010A">
        <w:t>Relationship with other provisions</w:t>
      </w:r>
    </w:p>
    <w:p w:rsidR="00FE54C8" w:rsidRPr="0003010A" w:rsidRDefault="00FE54C8" w:rsidP="00FE54C8">
      <w:pPr>
        <w:pStyle w:val="subsection"/>
      </w:pPr>
      <w:r w:rsidRPr="0003010A">
        <w:tab/>
        <w:t>(3)</w:t>
      </w:r>
      <w:r w:rsidRPr="0003010A">
        <w:tab/>
        <w:t>This section is subject to:</w:t>
      </w:r>
    </w:p>
    <w:p w:rsidR="00FE54C8" w:rsidRPr="0003010A" w:rsidRDefault="00FE54C8" w:rsidP="00FE54C8">
      <w:pPr>
        <w:pStyle w:val="paragraph"/>
      </w:pPr>
      <w:r w:rsidRPr="0003010A">
        <w:tab/>
        <w:t>(a)</w:t>
      </w:r>
      <w:r w:rsidRPr="0003010A">
        <w:tab/>
        <w:t>Part</w:t>
      </w:r>
      <w:r w:rsidR="0003010A">
        <w:t> </w:t>
      </w:r>
      <w:r w:rsidRPr="0003010A">
        <w:t>4 (overpayments and debt recovery); and</w:t>
      </w:r>
    </w:p>
    <w:p w:rsidR="00FE54C8" w:rsidRPr="0003010A" w:rsidRDefault="00FE54C8" w:rsidP="00FE54C8">
      <w:pPr>
        <w:pStyle w:val="paragraph"/>
      </w:pPr>
      <w:r w:rsidRPr="0003010A">
        <w:lastRenderedPageBreak/>
        <w:tab/>
        <w:t>(b)</w:t>
      </w:r>
      <w:r w:rsidRPr="0003010A">
        <w:tab/>
        <w:t>section</w:t>
      </w:r>
      <w:r w:rsidR="0003010A">
        <w:t> </w:t>
      </w:r>
      <w:r w:rsidRPr="0003010A">
        <w:t>219QA (set off where amount of applicable fee reduction reduced on recalculation); and</w:t>
      </w:r>
    </w:p>
    <w:p w:rsidR="00FE54C8" w:rsidRPr="0003010A" w:rsidRDefault="00FE54C8" w:rsidP="00FE54C8">
      <w:pPr>
        <w:pStyle w:val="paragraph"/>
      </w:pPr>
      <w:r w:rsidRPr="0003010A">
        <w:tab/>
        <w:t>(c)</w:t>
      </w:r>
      <w:r w:rsidRPr="0003010A">
        <w:tab/>
        <w:t>section</w:t>
      </w:r>
      <w:r w:rsidR="0003010A">
        <w:t> </w:t>
      </w:r>
      <w:r w:rsidRPr="0003010A">
        <w:t>219QD (set off where amount of applicable child care rebate reduced on recalculation); and</w:t>
      </w:r>
    </w:p>
    <w:p w:rsidR="00FE54C8" w:rsidRPr="0003010A" w:rsidRDefault="00FE54C8" w:rsidP="00FE54C8">
      <w:pPr>
        <w:pStyle w:val="paragraph"/>
      </w:pPr>
      <w:r w:rsidRPr="0003010A">
        <w:tab/>
        <w:t>(d)</w:t>
      </w:r>
      <w:r w:rsidRPr="0003010A">
        <w:tab/>
        <w:t>section</w:t>
      </w:r>
      <w:r w:rsidR="0003010A">
        <w:t> </w:t>
      </w:r>
      <w:r w:rsidRPr="0003010A">
        <w:t>219RC (set off where enrolment ceases</w:t>
      </w:r>
      <w:r w:rsidR="00F1204C" w:rsidRPr="0003010A">
        <w:t xml:space="preserve"> or where notification of decision to cease operating service</w:t>
      </w:r>
      <w:r w:rsidRPr="0003010A">
        <w:t>); and</w:t>
      </w:r>
    </w:p>
    <w:p w:rsidR="00FE54C8" w:rsidRPr="0003010A" w:rsidRDefault="00FE54C8" w:rsidP="00FE54C8">
      <w:pPr>
        <w:pStyle w:val="paragraph"/>
      </w:pPr>
      <w:r w:rsidRPr="0003010A">
        <w:tab/>
        <w:t>(e)</w:t>
      </w:r>
      <w:r w:rsidRPr="0003010A">
        <w:tab/>
        <w:t>section</w:t>
      </w:r>
      <w:r w:rsidR="0003010A">
        <w:t> </w:t>
      </w:r>
      <w:r w:rsidRPr="0003010A">
        <w:t>219RE (set off where a payment under section</w:t>
      </w:r>
      <w:r w:rsidR="0003010A">
        <w:t> </w:t>
      </w:r>
      <w:r w:rsidRPr="0003010A">
        <w:t>219RD is made); and</w:t>
      </w:r>
    </w:p>
    <w:p w:rsidR="00FE54C8" w:rsidRPr="0003010A" w:rsidRDefault="00FE54C8" w:rsidP="00FE54C8">
      <w:pPr>
        <w:pStyle w:val="paragraph"/>
      </w:pPr>
      <w:r w:rsidRPr="0003010A">
        <w:tab/>
        <w:t>(f)</w:t>
      </w:r>
      <w:r w:rsidRPr="0003010A">
        <w:tab/>
        <w:t>paragraph</w:t>
      </w:r>
      <w:r w:rsidR="0003010A">
        <w:t> </w:t>
      </w:r>
      <w:r w:rsidRPr="0003010A">
        <w:t>200(1)(i) (suspending payment in respect of child care rebate).</w:t>
      </w:r>
    </w:p>
    <w:p w:rsidR="00FE54C8" w:rsidRPr="0003010A" w:rsidRDefault="00FE54C8" w:rsidP="00FE54C8">
      <w:pPr>
        <w:pStyle w:val="ActHead5"/>
      </w:pPr>
      <w:bookmarkStart w:id="645" w:name="_Toc471375914"/>
      <w:r w:rsidRPr="0003010A">
        <w:rPr>
          <w:rStyle w:val="CharSectno"/>
        </w:rPr>
        <w:t>219QD</w:t>
      </w:r>
      <w:r w:rsidRPr="0003010A">
        <w:t xml:space="preserve">  Payments and set offs where recalculation results in reduced weekly child care rebate</w:t>
      </w:r>
      <w:bookmarkEnd w:id="645"/>
    </w:p>
    <w:p w:rsidR="002A3CDB" w:rsidRPr="0003010A" w:rsidRDefault="002A3CDB" w:rsidP="002A3CDB">
      <w:pPr>
        <w:pStyle w:val="subsection"/>
      </w:pPr>
      <w:r w:rsidRPr="0003010A">
        <w:tab/>
        <w:t>(1)</w:t>
      </w:r>
      <w:r w:rsidRPr="0003010A">
        <w:tab/>
        <w:t>This section applies if:</w:t>
      </w:r>
    </w:p>
    <w:p w:rsidR="002A3CDB" w:rsidRPr="0003010A" w:rsidRDefault="002A3CDB" w:rsidP="002A3CDB">
      <w:pPr>
        <w:pStyle w:val="paragraph"/>
      </w:pPr>
      <w:r w:rsidRPr="0003010A">
        <w:tab/>
        <w:t>(a)</w:t>
      </w:r>
      <w:r w:rsidRPr="0003010A">
        <w:tab/>
        <w:t>the Secretary, on recalculating under section</w:t>
      </w:r>
      <w:r w:rsidR="0003010A">
        <w:t> </w:t>
      </w:r>
      <w:r w:rsidRPr="0003010A">
        <w:t>65EAAD the amount in which the Secretary considers child care rebate is applicable in respect of an individual and a child for care provided for the child by an approved child care service in a week, reduces the amount (including to nil); and</w:t>
      </w:r>
    </w:p>
    <w:p w:rsidR="002A3CDB" w:rsidRPr="0003010A" w:rsidRDefault="002A3CDB" w:rsidP="002A3CDB">
      <w:pPr>
        <w:pStyle w:val="paragraph"/>
      </w:pPr>
      <w:r w:rsidRPr="0003010A">
        <w:tab/>
        <w:t>(b)</w:t>
      </w:r>
      <w:r w:rsidRPr="0003010A">
        <w:tab/>
        <w:t>the individual has made an election under paragraph</w:t>
      </w:r>
      <w:r w:rsidR="0003010A">
        <w:t> </w:t>
      </w:r>
      <w:r w:rsidRPr="0003010A">
        <w:t>65EAAA</w:t>
      </w:r>
      <w:r w:rsidR="00753CFA" w:rsidRPr="0003010A">
        <w:t>A(</w:t>
      </w:r>
      <w:r w:rsidRPr="0003010A">
        <w:t>1)(b) that is in effect for the week to have child care rebate paid weekly to the approved child care service.</w:t>
      </w:r>
    </w:p>
    <w:p w:rsidR="00FE54C8" w:rsidRPr="0003010A" w:rsidRDefault="00FE54C8" w:rsidP="00FE54C8">
      <w:pPr>
        <w:pStyle w:val="subsection"/>
      </w:pPr>
      <w:r w:rsidRPr="0003010A">
        <w:tab/>
        <w:t>(2)</w:t>
      </w:r>
      <w:r w:rsidRPr="0003010A">
        <w:tab/>
        <w:t xml:space="preserve">The Secretary must pay the amount </w:t>
      </w:r>
      <w:r w:rsidR="002A3CDB" w:rsidRPr="0003010A">
        <w:t xml:space="preserve">(if any) </w:t>
      </w:r>
      <w:r w:rsidRPr="0003010A">
        <w:t>as last recalculated to the credit of a bank account nominated and maintained by the service.</w:t>
      </w:r>
    </w:p>
    <w:p w:rsidR="002A3CDB" w:rsidRPr="0003010A" w:rsidRDefault="00FE54C8" w:rsidP="002A3CDB">
      <w:pPr>
        <w:pStyle w:val="subsection"/>
      </w:pPr>
      <w:r w:rsidRPr="0003010A">
        <w:tab/>
        <w:t>(3)</w:t>
      </w:r>
      <w:r w:rsidRPr="0003010A">
        <w:tab/>
        <w:t>The amount as calculated, or recalculated, immediately before the last recalculation must be set off against</w:t>
      </w:r>
      <w:r w:rsidR="002A3CDB" w:rsidRPr="0003010A">
        <w:t xml:space="preserve"> one or more child care service payments that are to be made to the service (the </w:t>
      </w:r>
      <w:r w:rsidR="002A3CDB" w:rsidRPr="0003010A">
        <w:rPr>
          <w:b/>
          <w:i/>
        </w:rPr>
        <w:t>first service</w:t>
      </w:r>
      <w:r w:rsidR="002A3CDB" w:rsidRPr="0003010A">
        <w:t>) or to another approved child care service operated by the person who operates the first service.</w:t>
      </w:r>
    </w:p>
    <w:p w:rsidR="002A3CDB" w:rsidRPr="0003010A" w:rsidRDefault="002A3CDB" w:rsidP="002A3CDB">
      <w:pPr>
        <w:pStyle w:val="notetext"/>
      </w:pPr>
      <w:r w:rsidRPr="0003010A">
        <w:t>Note:</w:t>
      </w:r>
      <w:r w:rsidRPr="0003010A">
        <w:tab/>
        <w:t xml:space="preserve">For </w:t>
      </w:r>
      <w:r w:rsidRPr="0003010A">
        <w:rPr>
          <w:b/>
          <w:i/>
        </w:rPr>
        <w:t>child care service payment</w:t>
      </w:r>
      <w:r w:rsidRPr="0003010A">
        <w:t xml:space="preserve"> see subsection</w:t>
      </w:r>
      <w:r w:rsidR="0003010A">
        <w:t> </w:t>
      </w:r>
      <w:r w:rsidRPr="0003010A">
        <w:t>3(1).</w:t>
      </w:r>
    </w:p>
    <w:p w:rsidR="00FE54C8" w:rsidRPr="0003010A" w:rsidRDefault="00FE54C8" w:rsidP="003229FB">
      <w:pPr>
        <w:pStyle w:val="ActHead5"/>
      </w:pPr>
      <w:bookmarkStart w:id="646" w:name="_Toc471375915"/>
      <w:r w:rsidRPr="0003010A">
        <w:rPr>
          <w:rStyle w:val="CharSectno"/>
        </w:rPr>
        <w:lastRenderedPageBreak/>
        <w:t>219QE</w:t>
      </w:r>
      <w:r w:rsidRPr="0003010A">
        <w:t xml:space="preserve">  Remitting amounts that cannot be passed on</w:t>
      </w:r>
      <w:bookmarkEnd w:id="646"/>
    </w:p>
    <w:p w:rsidR="00FE54C8" w:rsidRPr="0003010A" w:rsidRDefault="00FE54C8" w:rsidP="003229FB">
      <w:pPr>
        <w:pStyle w:val="subsection"/>
        <w:keepNext/>
        <w:keepLines/>
      </w:pPr>
      <w:r w:rsidRPr="0003010A">
        <w:tab/>
        <w:t>(1)</w:t>
      </w:r>
      <w:r w:rsidRPr="0003010A">
        <w:tab/>
        <w:t>If:</w:t>
      </w:r>
    </w:p>
    <w:p w:rsidR="00FE54C8" w:rsidRPr="0003010A" w:rsidRDefault="00FE54C8" w:rsidP="003229FB">
      <w:pPr>
        <w:pStyle w:val="paragraph"/>
        <w:keepNext/>
        <w:keepLines/>
      </w:pPr>
      <w:r w:rsidRPr="0003010A">
        <w:tab/>
        <w:t>(a)</w:t>
      </w:r>
      <w:r w:rsidRPr="0003010A">
        <w:tab/>
        <w:t>either:</w:t>
      </w:r>
    </w:p>
    <w:p w:rsidR="00FE54C8" w:rsidRPr="0003010A" w:rsidRDefault="00FE54C8" w:rsidP="003229FB">
      <w:pPr>
        <w:pStyle w:val="paragraphsub"/>
        <w:keepNext/>
        <w:keepLines/>
      </w:pPr>
      <w:r w:rsidRPr="0003010A">
        <w:tab/>
        <w:t>(i)</w:t>
      </w:r>
      <w:r w:rsidRPr="0003010A">
        <w:tab/>
        <w:t>an amount is paid to an approved child care service under section</w:t>
      </w:r>
      <w:r w:rsidR="0003010A">
        <w:t> </w:t>
      </w:r>
      <w:r w:rsidRPr="0003010A">
        <w:t>219QC or subsection</w:t>
      </w:r>
      <w:r w:rsidR="0003010A">
        <w:t> </w:t>
      </w:r>
      <w:r w:rsidRPr="0003010A">
        <w:t>219Q</w:t>
      </w:r>
      <w:r w:rsidR="00B55454" w:rsidRPr="0003010A">
        <w:t>D</w:t>
      </w:r>
      <w:r w:rsidR="00753CFA" w:rsidRPr="0003010A">
        <w:t>(</w:t>
      </w:r>
      <w:r w:rsidRPr="0003010A">
        <w:t>2) for a week; or</w:t>
      </w:r>
    </w:p>
    <w:p w:rsidR="00FE54C8" w:rsidRPr="0003010A" w:rsidRDefault="00FE54C8" w:rsidP="00FE54C8">
      <w:pPr>
        <w:pStyle w:val="paragraphsub"/>
      </w:pPr>
      <w:r w:rsidRPr="0003010A">
        <w:tab/>
        <w:t>(ii)</w:t>
      </w:r>
      <w:r w:rsidRPr="0003010A">
        <w:tab/>
        <w:t>such an amount would be paid, but for a set off under subsection</w:t>
      </w:r>
      <w:r w:rsidR="0003010A">
        <w:t> </w:t>
      </w:r>
      <w:r w:rsidRPr="0003010A">
        <w:t>82(2), section</w:t>
      </w:r>
      <w:r w:rsidR="0003010A">
        <w:t> </w:t>
      </w:r>
      <w:r w:rsidRPr="0003010A">
        <w:t>219QA, section</w:t>
      </w:r>
      <w:r w:rsidR="0003010A">
        <w:t> </w:t>
      </w:r>
      <w:r w:rsidRPr="0003010A">
        <w:t>219QD, section</w:t>
      </w:r>
      <w:r w:rsidR="0003010A">
        <w:t> </w:t>
      </w:r>
      <w:r w:rsidRPr="0003010A">
        <w:t>219RC or section</w:t>
      </w:r>
      <w:r w:rsidR="0003010A">
        <w:t> </w:t>
      </w:r>
      <w:r w:rsidRPr="0003010A">
        <w:t>219RE, or the imposition of a sanction under paragraph</w:t>
      </w:r>
      <w:r w:rsidR="0003010A">
        <w:t> </w:t>
      </w:r>
      <w:r w:rsidRPr="0003010A">
        <w:t>200(1)(i); and</w:t>
      </w:r>
    </w:p>
    <w:p w:rsidR="00FE54C8" w:rsidRPr="0003010A" w:rsidRDefault="00FE54C8" w:rsidP="00FE54C8">
      <w:pPr>
        <w:pStyle w:val="paragraph"/>
      </w:pPr>
      <w:r w:rsidRPr="0003010A">
        <w:tab/>
        <w:t>(b)</w:t>
      </w:r>
      <w:r w:rsidRPr="0003010A">
        <w:tab/>
        <w:t>it is not reasonably practicable for the service to pass on to the individual within the time required under subsection</w:t>
      </w:r>
      <w:r w:rsidR="0003010A">
        <w:t> </w:t>
      </w:r>
      <w:r w:rsidRPr="0003010A">
        <w:t>219E</w:t>
      </w:r>
      <w:r w:rsidR="00753CFA" w:rsidRPr="0003010A">
        <w:t>A(</w:t>
      </w:r>
      <w:r w:rsidRPr="0003010A">
        <w:t>2)</w:t>
      </w:r>
      <w:r w:rsidRPr="0003010A">
        <w:rPr>
          <w:i/>
        </w:rPr>
        <w:t xml:space="preserve"> </w:t>
      </w:r>
      <w:r w:rsidRPr="0003010A">
        <w:t>the child care rebate in respect of which the amount was or would have been paid;</w:t>
      </w:r>
    </w:p>
    <w:p w:rsidR="00FE54C8" w:rsidRPr="0003010A" w:rsidRDefault="00FE54C8" w:rsidP="00FE54C8">
      <w:pPr>
        <w:pStyle w:val="subsection2"/>
      </w:pPr>
      <w:r w:rsidRPr="0003010A">
        <w:t>the service must immediately remit to the Secretary an amount equal to the amount that could not be passed on.</w:t>
      </w:r>
    </w:p>
    <w:p w:rsidR="00FE54C8" w:rsidRPr="0003010A" w:rsidRDefault="00FE54C8" w:rsidP="00FE54C8">
      <w:pPr>
        <w:pStyle w:val="notetext"/>
      </w:pPr>
      <w:r w:rsidRPr="0003010A">
        <w:t>Note:</w:t>
      </w:r>
      <w:r w:rsidRPr="0003010A">
        <w:tab/>
        <w:t>This is a civil penalty provision. Part</w:t>
      </w:r>
      <w:r w:rsidR="0003010A">
        <w:t> </w:t>
      </w:r>
      <w:r w:rsidRPr="0003010A">
        <w:t>8C provides for pecuniary penalties for breach of civil penalty provisions.</w:t>
      </w:r>
    </w:p>
    <w:p w:rsidR="00FE54C8" w:rsidRPr="0003010A" w:rsidRDefault="00FE54C8" w:rsidP="00FE54C8">
      <w:pPr>
        <w:pStyle w:val="subsection"/>
      </w:pPr>
      <w:r w:rsidRPr="0003010A">
        <w:tab/>
        <w:t>(2)</w:t>
      </w:r>
      <w:r w:rsidRPr="0003010A">
        <w:tab/>
        <w:t xml:space="preserve">An approved child care service commits an offence if the service contravenes </w:t>
      </w:r>
      <w:r w:rsidR="0003010A">
        <w:t>subsection (</w:t>
      </w:r>
      <w:r w:rsidRPr="0003010A">
        <w:t>1).</w:t>
      </w:r>
    </w:p>
    <w:p w:rsidR="00FE54C8" w:rsidRPr="0003010A" w:rsidRDefault="00FE54C8" w:rsidP="00FE54C8">
      <w:pPr>
        <w:pStyle w:val="Penalty"/>
      </w:pPr>
      <w:r w:rsidRPr="0003010A">
        <w:t>Penalty:</w:t>
      </w:r>
      <w:r w:rsidRPr="0003010A">
        <w:tab/>
        <w:t>60 penalty units.</w:t>
      </w:r>
    </w:p>
    <w:p w:rsidR="00FE54C8" w:rsidRPr="0003010A" w:rsidRDefault="00FE54C8" w:rsidP="00FE54C8">
      <w:pPr>
        <w:pStyle w:val="subsection"/>
      </w:pPr>
      <w:r w:rsidRPr="0003010A">
        <w:tab/>
        <w:t>(3)</w:t>
      </w:r>
      <w:r w:rsidRPr="0003010A">
        <w:tab/>
        <w:t>The amount must be remitted in the manner or way approved by the Secretary.</w:t>
      </w:r>
    </w:p>
    <w:p w:rsidR="00FE54C8" w:rsidRPr="0003010A" w:rsidRDefault="00FE54C8" w:rsidP="00FE54C8">
      <w:pPr>
        <w:pStyle w:val="subsection"/>
      </w:pPr>
      <w:r w:rsidRPr="0003010A">
        <w:tab/>
        <w:t>(4)</w:t>
      </w:r>
      <w:r w:rsidRPr="0003010A">
        <w:tab/>
        <w:t>The service must notify the Secretary of the remittal of the amount.</w:t>
      </w:r>
    </w:p>
    <w:p w:rsidR="00FE54C8" w:rsidRPr="0003010A" w:rsidRDefault="00FE54C8" w:rsidP="00FE54C8">
      <w:pPr>
        <w:pStyle w:val="subsection"/>
      </w:pPr>
      <w:r w:rsidRPr="0003010A">
        <w:tab/>
        <w:t>(5)</w:t>
      </w:r>
      <w:r w:rsidRPr="0003010A">
        <w:tab/>
        <w:t>The notice must:</w:t>
      </w:r>
    </w:p>
    <w:p w:rsidR="00FE54C8" w:rsidRPr="0003010A" w:rsidRDefault="00FE54C8" w:rsidP="00FE54C8">
      <w:pPr>
        <w:pStyle w:val="paragraph"/>
      </w:pPr>
      <w:r w:rsidRPr="0003010A">
        <w:tab/>
        <w:t>(a)</w:t>
      </w:r>
      <w:r w:rsidRPr="0003010A">
        <w:tab/>
        <w:t>be given in the form, and in the manner or way, approved by the Secretary; and</w:t>
      </w:r>
    </w:p>
    <w:p w:rsidR="00FE54C8" w:rsidRPr="0003010A" w:rsidRDefault="00FE54C8" w:rsidP="00FE54C8">
      <w:pPr>
        <w:pStyle w:val="paragraph"/>
      </w:pPr>
      <w:r w:rsidRPr="0003010A">
        <w:tab/>
        <w:t>(b)</w:t>
      </w:r>
      <w:r w:rsidRPr="0003010A">
        <w:tab/>
        <w:t>include any information required by the Secretary.</w:t>
      </w:r>
    </w:p>
    <w:p w:rsidR="00D33ACB" w:rsidRPr="0003010A" w:rsidRDefault="00D33ACB" w:rsidP="00753CFA">
      <w:pPr>
        <w:pStyle w:val="ActHead3"/>
        <w:pageBreakBefore/>
      </w:pPr>
      <w:bookmarkStart w:id="647" w:name="_Toc471375916"/>
      <w:r w:rsidRPr="0003010A">
        <w:rPr>
          <w:rStyle w:val="CharDivNo"/>
        </w:rPr>
        <w:lastRenderedPageBreak/>
        <w:t>Division</w:t>
      </w:r>
      <w:r w:rsidR="0003010A" w:rsidRPr="0003010A">
        <w:rPr>
          <w:rStyle w:val="CharDivNo"/>
        </w:rPr>
        <w:t> </w:t>
      </w:r>
      <w:r w:rsidRPr="0003010A">
        <w:rPr>
          <w:rStyle w:val="CharDivNo"/>
        </w:rPr>
        <w:t>3</w:t>
      </w:r>
      <w:r w:rsidRPr="0003010A">
        <w:t>—</w:t>
      </w:r>
      <w:r w:rsidRPr="0003010A">
        <w:rPr>
          <w:rStyle w:val="CharDivText"/>
        </w:rPr>
        <w:t>Enrolment advances</w:t>
      </w:r>
      <w:bookmarkEnd w:id="647"/>
    </w:p>
    <w:p w:rsidR="00D33ACB" w:rsidRPr="0003010A" w:rsidRDefault="00D33ACB" w:rsidP="00D33ACB">
      <w:pPr>
        <w:pStyle w:val="ActHead5"/>
      </w:pPr>
      <w:bookmarkStart w:id="648" w:name="_Toc471375917"/>
      <w:r w:rsidRPr="0003010A">
        <w:rPr>
          <w:rStyle w:val="CharSectno"/>
        </w:rPr>
        <w:t>219R</w:t>
      </w:r>
      <w:r w:rsidRPr="0003010A">
        <w:t xml:space="preserve">  Election to receive enrolment advance</w:t>
      </w:r>
      <w:bookmarkEnd w:id="648"/>
    </w:p>
    <w:p w:rsidR="00D33ACB" w:rsidRPr="0003010A" w:rsidRDefault="00D33ACB" w:rsidP="00D33ACB">
      <w:pPr>
        <w:pStyle w:val="subsection"/>
      </w:pPr>
      <w:r w:rsidRPr="0003010A">
        <w:tab/>
        <w:t>(1)</w:t>
      </w:r>
      <w:r w:rsidRPr="0003010A">
        <w:tab/>
        <w:t>An approved child care service, other than an approved occasional care service, may, when giving notice in accordance with section</w:t>
      </w:r>
      <w:r w:rsidR="0003010A">
        <w:t> </w:t>
      </w:r>
      <w:r w:rsidRPr="0003010A">
        <w:t>219A, elect to receive the payment of an enrolment advance in relation to the enrolment.</w:t>
      </w:r>
    </w:p>
    <w:p w:rsidR="00D33ACB" w:rsidRPr="0003010A" w:rsidRDefault="00D33ACB" w:rsidP="00D33ACB">
      <w:pPr>
        <w:pStyle w:val="subsection"/>
      </w:pPr>
      <w:r w:rsidRPr="0003010A">
        <w:tab/>
        <w:t>(2)</w:t>
      </w:r>
      <w:r w:rsidRPr="0003010A">
        <w:tab/>
        <w:t>The election must:</w:t>
      </w:r>
    </w:p>
    <w:p w:rsidR="00D33ACB" w:rsidRPr="0003010A" w:rsidRDefault="00D33ACB" w:rsidP="00D33ACB">
      <w:pPr>
        <w:pStyle w:val="paragraph"/>
      </w:pPr>
      <w:r w:rsidRPr="0003010A">
        <w:tab/>
        <w:t>(a)</w:t>
      </w:r>
      <w:r w:rsidRPr="0003010A">
        <w:tab/>
        <w:t>be given in the form, and in the manner or way, approved by the Secretary; and</w:t>
      </w:r>
    </w:p>
    <w:p w:rsidR="00D33ACB" w:rsidRPr="0003010A" w:rsidRDefault="00D33ACB" w:rsidP="00D33ACB">
      <w:pPr>
        <w:pStyle w:val="paragraph"/>
      </w:pPr>
      <w:r w:rsidRPr="0003010A">
        <w:tab/>
        <w:t>(b)</w:t>
      </w:r>
      <w:r w:rsidRPr="0003010A">
        <w:tab/>
        <w:t>include any information required by the Secretary.</w:t>
      </w:r>
    </w:p>
    <w:p w:rsidR="00D33ACB" w:rsidRPr="0003010A" w:rsidRDefault="00D33ACB" w:rsidP="00D33ACB">
      <w:pPr>
        <w:pStyle w:val="ActHead5"/>
      </w:pPr>
      <w:bookmarkStart w:id="649" w:name="_Toc471375918"/>
      <w:r w:rsidRPr="0003010A">
        <w:rPr>
          <w:rStyle w:val="CharSectno"/>
        </w:rPr>
        <w:t>219RA</w:t>
      </w:r>
      <w:r w:rsidRPr="0003010A">
        <w:t xml:space="preserve">  </w:t>
      </w:r>
      <w:r w:rsidR="00380C36" w:rsidRPr="0003010A">
        <w:t>Payment of enrolment advance</w:t>
      </w:r>
      <w:bookmarkEnd w:id="649"/>
    </w:p>
    <w:p w:rsidR="00D33ACB" w:rsidRPr="0003010A" w:rsidRDefault="00D33ACB" w:rsidP="00D33ACB">
      <w:pPr>
        <w:pStyle w:val="subsection"/>
      </w:pPr>
      <w:r w:rsidRPr="0003010A">
        <w:tab/>
        <w:t>(1)</w:t>
      </w:r>
      <w:r w:rsidRPr="0003010A">
        <w:tab/>
        <w:t>If an approved child care service, other than an approved occasional care service:</w:t>
      </w:r>
    </w:p>
    <w:p w:rsidR="00D33ACB" w:rsidRPr="0003010A" w:rsidRDefault="00D33ACB" w:rsidP="00D33ACB">
      <w:pPr>
        <w:pStyle w:val="paragraph"/>
      </w:pPr>
      <w:r w:rsidRPr="0003010A">
        <w:tab/>
        <w:t>(a)</w:t>
      </w:r>
      <w:r w:rsidRPr="0003010A">
        <w:tab/>
        <w:t>makes an election in accordance with section</w:t>
      </w:r>
      <w:r w:rsidR="0003010A">
        <w:t> </w:t>
      </w:r>
      <w:r w:rsidRPr="0003010A">
        <w:t>219R in respect of an enrolment; and</w:t>
      </w:r>
    </w:p>
    <w:p w:rsidR="00D33ACB" w:rsidRPr="0003010A" w:rsidRDefault="00D33ACB" w:rsidP="00D33ACB">
      <w:pPr>
        <w:pStyle w:val="paragraph"/>
      </w:pPr>
      <w:r w:rsidRPr="0003010A">
        <w:tab/>
        <w:t>(b)</w:t>
      </w:r>
      <w:r w:rsidRPr="0003010A">
        <w:tab/>
        <w:t>the Secretary confirms the enrolment under section</w:t>
      </w:r>
      <w:r w:rsidR="0003010A">
        <w:t> </w:t>
      </w:r>
      <w:r w:rsidRPr="0003010A">
        <w:t>219AE;</w:t>
      </w:r>
    </w:p>
    <w:p w:rsidR="00D33ACB" w:rsidRPr="0003010A" w:rsidRDefault="00D33ACB" w:rsidP="00D33ACB">
      <w:pPr>
        <w:pStyle w:val="subsection2"/>
      </w:pPr>
      <w:r w:rsidRPr="0003010A">
        <w:t>the Secretary must pay the amount of the advance to the credit of a bank account nominated and maintained by the service.</w:t>
      </w:r>
    </w:p>
    <w:p w:rsidR="00380C36" w:rsidRPr="0003010A" w:rsidRDefault="00380C36" w:rsidP="00380C36">
      <w:pPr>
        <w:pStyle w:val="SubsectionHead"/>
      </w:pPr>
      <w:r w:rsidRPr="0003010A">
        <w:t>Effect of notification of decision to cease operating service</w:t>
      </w:r>
    </w:p>
    <w:p w:rsidR="00380C36" w:rsidRPr="0003010A" w:rsidRDefault="00380C36" w:rsidP="00380C36">
      <w:pPr>
        <w:pStyle w:val="subsection"/>
      </w:pPr>
      <w:r w:rsidRPr="0003010A">
        <w:tab/>
        <w:t>(1A)</w:t>
      </w:r>
      <w:r w:rsidRPr="0003010A">
        <w:tab/>
        <w:t xml:space="preserve">However, the Secretary may decide not to pay the advance to the service under </w:t>
      </w:r>
      <w:r w:rsidR="0003010A">
        <w:t>subsection (</w:t>
      </w:r>
      <w:r w:rsidRPr="0003010A">
        <w:t>1) if:</w:t>
      </w:r>
    </w:p>
    <w:p w:rsidR="00380C36" w:rsidRPr="0003010A" w:rsidRDefault="00380C36" w:rsidP="00380C36">
      <w:pPr>
        <w:pStyle w:val="paragraph"/>
      </w:pPr>
      <w:r w:rsidRPr="0003010A">
        <w:tab/>
        <w:t>(a)</w:t>
      </w:r>
      <w:r w:rsidRPr="0003010A">
        <w:tab/>
        <w:t>before the day the Secretary proposes to pay the advance, the operator of the service notified the Secretary under subsection</w:t>
      </w:r>
      <w:r w:rsidR="0003010A">
        <w:t> </w:t>
      </w:r>
      <w:r w:rsidRPr="0003010A">
        <w:t>219M(1) of the operator’s decision to cease operating the service; and</w:t>
      </w:r>
    </w:p>
    <w:p w:rsidR="00380C36" w:rsidRPr="0003010A" w:rsidRDefault="00380C36" w:rsidP="00380C36">
      <w:pPr>
        <w:pStyle w:val="paragraph"/>
      </w:pPr>
      <w:r w:rsidRPr="0003010A">
        <w:tab/>
        <w:t>(b)</w:t>
      </w:r>
      <w:r w:rsidRPr="0003010A">
        <w:tab/>
        <w:t>before that day, the operator has not notified the Secretary (in the form, and in the manner or way, approved by the Secretary) of a decision by the operator to continue operating the service.</w:t>
      </w:r>
    </w:p>
    <w:p w:rsidR="00380C36" w:rsidRPr="0003010A" w:rsidRDefault="00380C36" w:rsidP="00380C36">
      <w:pPr>
        <w:pStyle w:val="subsection"/>
      </w:pPr>
      <w:r w:rsidRPr="0003010A">
        <w:lastRenderedPageBreak/>
        <w:tab/>
        <w:t>(1B)</w:t>
      </w:r>
      <w:r w:rsidRPr="0003010A">
        <w:tab/>
        <w:t>If:</w:t>
      </w:r>
    </w:p>
    <w:p w:rsidR="00380C36" w:rsidRPr="0003010A" w:rsidRDefault="00380C36" w:rsidP="00380C36">
      <w:pPr>
        <w:pStyle w:val="paragraph"/>
      </w:pPr>
      <w:r w:rsidRPr="0003010A">
        <w:tab/>
        <w:t>(a)</w:t>
      </w:r>
      <w:r w:rsidRPr="0003010A">
        <w:tab/>
        <w:t xml:space="preserve">the Secretary does not pay the advance to the service because of </w:t>
      </w:r>
      <w:r w:rsidR="0003010A">
        <w:t>subsection (</w:t>
      </w:r>
      <w:r w:rsidRPr="0003010A">
        <w:t>1A); and</w:t>
      </w:r>
    </w:p>
    <w:p w:rsidR="00380C36" w:rsidRPr="0003010A" w:rsidRDefault="00380C36" w:rsidP="00380C36">
      <w:pPr>
        <w:pStyle w:val="paragraph"/>
      </w:pPr>
      <w:r w:rsidRPr="0003010A">
        <w:tab/>
        <w:t>(b)</w:t>
      </w:r>
      <w:r w:rsidRPr="0003010A">
        <w:tab/>
        <w:t>the operator of the service notifies the Secretary (in the form, and in the manner or way, approved by the Secretary) of a decision by the operator to continue operating the service; and</w:t>
      </w:r>
    </w:p>
    <w:p w:rsidR="00380C36" w:rsidRPr="0003010A" w:rsidRDefault="00380C36" w:rsidP="00380C36">
      <w:pPr>
        <w:pStyle w:val="paragraph"/>
      </w:pPr>
      <w:r w:rsidRPr="0003010A">
        <w:tab/>
        <w:t>(c)</w:t>
      </w:r>
      <w:r w:rsidRPr="0003010A">
        <w:tab/>
        <w:t>the enrolment concerned has not ceased before that notification;</w:t>
      </w:r>
    </w:p>
    <w:p w:rsidR="00380C36" w:rsidRPr="0003010A" w:rsidRDefault="00380C36" w:rsidP="00380C36">
      <w:pPr>
        <w:pStyle w:val="subsection2"/>
      </w:pPr>
      <w:r w:rsidRPr="0003010A">
        <w:t>the Secretary must pay the amount of the advance to the credit of a bank account nominated and maintained by the service.</w:t>
      </w:r>
    </w:p>
    <w:p w:rsidR="00380C36" w:rsidRPr="0003010A" w:rsidRDefault="00380C36" w:rsidP="00380C36">
      <w:pPr>
        <w:pStyle w:val="subsection"/>
      </w:pPr>
      <w:r w:rsidRPr="0003010A">
        <w:tab/>
        <w:t>(1C)</w:t>
      </w:r>
      <w:r w:rsidRPr="0003010A">
        <w:tab/>
        <w:t>If:</w:t>
      </w:r>
    </w:p>
    <w:p w:rsidR="00380C36" w:rsidRPr="0003010A" w:rsidRDefault="00380C36" w:rsidP="00380C36">
      <w:pPr>
        <w:pStyle w:val="paragraph"/>
      </w:pPr>
      <w:r w:rsidRPr="0003010A">
        <w:tab/>
        <w:t>(a)</w:t>
      </w:r>
      <w:r w:rsidRPr="0003010A">
        <w:tab/>
        <w:t>in respect of an enrolment, the Secretary sets off an amount under subsection</w:t>
      </w:r>
      <w:r w:rsidR="0003010A">
        <w:t> </w:t>
      </w:r>
      <w:r w:rsidRPr="0003010A">
        <w:t>219R</w:t>
      </w:r>
      <w:r w:rsidR="00B55454" w:rsidRPr="0003010A">
        <w:t>C</w:t>
      </w:r>
      <w:r w:rsidR="00753CFA" w:rsidRPr="0003010A">
        <w:t>(</w:t>
      </w:r>
      <w:r w:rsidRPr="0003010A">
        <w:t>3) against a payment to an approved child care service; and</w:t>
      </w:r>
    </w:p>
    <w:p w:rsidR="00380C36" w:rsidRPr="0003010A" w:rsidRDefault="00380C36" w:rsidP="00380C36">
      <w:pPr>
        <w:pStyle w:val="paragraph"/>
      </w:pPr>
      <w:r w:rsidRPr="0003010A">
        <w:tab/>
        <w:t>(b)</w:t>
      </w:r>
      <w:r w:rsidRPr="0003010A">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03010A" w:rsidRDefault="00380C36" w:rsidP="00380C36">
      <w:pPr>
        <w:pStyle w:val="paragraph"/>
      </w:pPr>
      <w:r w:rsidRPr="0003010A">
        <w:tab/>
        <w:t>(c)</w:t>
      </w:r>
      <w:r w:rsidRPr="0003010A">
        <w:tab/>
        <w:t>the enrolment has not ceased before that notification;</w:t>
      </w:r>
    </w:p>
    <w:p w:rsidR="00380C36" w:rsidRPr="0003010A" w:rsidRDefault="00380C36" w:rsidP="00380C36">
      <w:pPr>
        <w:pStyle w:val="subsection2"/>
      </w:pPr>
      <w:r w:rsidRPr="0003010A">
        <w:t>then the Secretary may pay an enrolment advance (in respect of the enrolment) equal to the amount worked out in accordance with section</w:t>
      </w:r>
      <w:r w:rsidR="0003010A">
        <w:t> </w:t>
      </w:r>
      <w:r w:rsidRPr="0003010A">
        <w:t>219RB to the credit of a bank account nominated and maintained by that applicable service.</w:t>
      </w:r>
    </w:p>
    <w:p w:rsidR="005E217F" w:rsidRPr="0003010A" w:rsidRDefault="005E217F" w:rsidP="005E217F">
      <w:pPr>
        <w:pStyle w:val="SubsectionHead"/>
      </w:pPr>
      <w:r w:rsidRPr="0003010A">
        <w:t>Interpretation</w:t>
      </w:r>
    </w:p>
    <w:p w:rsidR="00D33ACB" w:rsidRPr="0003010A" w:rsidRDefault="00D33ACB" w:rsidP="00D33ACB">
      <w:pPr>
        <w:pStyle w:val="subsection"/>
      </w:pPr>
      <w:r w:rsidRPr="0003010A">
        <w:tab/>
        <w:t>(2)</w:t>
      </w:r>
      <w:r w:rsidRPr="0003010A">
        <w:tab/>
        <w:t>This section is subject to:</w:t>
      </w:r>
    </w:p>
    <w:p w:rsidR="00D33ACB" w:rsidRPr="0003010A" w:rsidRDefault="00D33ACB" w:rsidP="00D33ACB">
      <w:pPr>
        <w:pStyle w:val="paragraph"/>
      </w:pPr>
      <w:r w:rsidRPr="0003010A">
        <w:tab/>
        <w:t>(a)</w:t>
      </w:r>
      <w:r w:rsidRPr="0003010A">
        <w:tab/>
        <w:t>Part</w:t>
      </w:r>
      <w:r w:rsidR="0003010A">
        <w:t> </w:t>
      </w:r>
      <w:r w:rsidRPr="0003010A">
        <w:t>4 (overpayments and debt recovery); and</w:t>
      </w:r>
    </w:p>
    <w:p w:rsidR="00D33ACB" w:rsidRPr="0003010A" w:rsidRDefault="00D33ACB" w:rsidP="00D33ACB">
      <w:pPr>
        <w:pStyle w:val="paragraph"/>
      </w:pPr>
      <w:r w:rsidRPr="0003010A">
        <w:tab/>
        <w:t>(b)</w:t>
      </w:r>
      <w:r w:rsidRPr="0003010A">
        <w:tab/>
        <w:t>section</w:t>
      </w:r>
      <w:r w:rsidR="0003010A">
        <w:t> </w:t>
      </w:r>
      <w:r w:rsidRPr="0003010A">
        <w:t>219QA (set off where amount of applicable fee reduction reduced on recalculation); and</w:t>
      </w:r>
    </w:p>
    <w:p w:rsidR="00FE54C8" w:rsidRPr="0003010A" w:rsidRDefault="00FE54C8" w:rsidP="00FE54C8">
      <w:pPr>
        <w:pStyle w:val="paragraph"/>
      </w:pPr>
      <w:r w:rsidRPr="0003010A">
        <w:tab/>
        <w:t>(ba)</w:t>
      </w:r>
      <w:r w:rsidRPr="0003010A">
        <w:tab/>
        <w:t>section</w:t>
      </w:r>
      <w:r w:rsidR="0003010A">
        <w:t> </w:t>
      </w:r>
      <w:r w:rsidRPr="0003010A">
        <w:t>219QD (set off where amount of applicable child care rebate reduced on recalculation); and</w:t>
      </w:r>
    </w:p>
    <w:p w:rsidR="00D33ACB" w:rsidRPr="0003010A" w:rsidRDefault="00D33ACB" w:rsidP="00D33ACB">
      <w:pPr>
        <w:pStyle w:val="paragraph"/>
      </w:pPr>
      <w:r w:rsidRPr="0003010A">
        <w:tab/>
        <w:t>(c)</w:t>
      </w:r>
      <w:r w:rsidRPr="0003010A">
        <w:tab/>
        <w:t>section</w:t>
      </w:r>
      <w:r w:rsidR="0003010A">
        <w:t> </w:t>
      </w:r>
      <w:r w:rsidRPr="0003010A">
        <w:t>219RC (set off where enrolment ceases</w:t>
      </w:r>
      <w:r w:rsidR="00380C36" w:rsidRPr="0003010A">
        <w:t xml:space="preserve"> or where notification of decision to cease operating service</w:t>
      </w:r>
      <w:r w:rsidRPr="0003010A">
        <w:t>); and</w:t>
      </w:r>
    </w:p>
    <w:p w:rsidR="00AA7186" w:rsidRPr="0003010A" w:rsidRDefault="00AA7186" w:rsidP="00AA7186">
      <w:pPr>
        <w:pStyle w:val="paragraph"/>
      </w:pPr>
      <w:r w:rsidRPr="0003010A">
        <w:lastRenderedPageBreak/>
        <w:tab/>
        <w:t>(ca)</w:t>
      </w:r>
      <w:r w:rsidRPr="0003010A">
        <w:tab/>
        <w:t>section</w:t>
      </w:r>
      <w:r w:rsidR="0003010A">
        <w:t> </w:t>
      </w:r>
      <w:r w:rsidRPr="0003010A">
        <w:t>219RE (set off where a payment under section</w:t>
      </w:r>
      <w:r w:rsidR="0003010A">
        <w:t> </w:t>
      </w:r>
      <w:r w:rsidRPr="0003010A">
        <w:t>219RD is made); and</w:t>
      </w:r>
    </w:p>
    <w:p w:rsidR="00D33ACB" w:rsidRPr="0003010A" w:rsidRDefault="00D33ACB" w:rsidP="00D33ACB">
      <w:pPr>
        <w:pStyle w:val="paragraph"/>
        <w:rPr>
          <w:i/>
        </w:rPr>
      </w:pPr>
      <w:r w:rsidRPr="0003010A">
        <w:tab/>
        <w:t>(d)</w:t>
      </w:r>
      <w:r w:rsidRPr="0003010A">
        <w:tab/>
        <w:t>paragraph</w:t>
      </w:r>
      <w:r w:rsidR="0003010A">
        <w:t> </w:t>
      </w:r>
      <w:r w:rsidRPr="0003010A">
        <w:t>200(1)(f) (withholding enrolment advances).</w:t>
      </w:r>
    </w:p>
    <w:p w:rsidR="005E217F" w:rsidRPr="0003010A" w:rsidRDefault="005E217F" w:rsidP="005E217F">
      <w:pPr>
        <w:pStyle w:val="SubsectionHead"/>
      </w:pPr>
      <w:r w:rsidRPr="0003010A">
        <w:t>Notice of payment</w:t>
      </w:r>
    </w:p>
    <w:p w:rsidR="00D33ACB" w:rsidRPr="0003010A" w:rsidRDefault="00D33ACB" w:rsidP="00D33ACB">
      <w:pPr>
        <w:pStyle w:val="subsection"/>
      </w:pPr>
      <w:r w:rsidRPr="0003010A">
        <w:tab/>
        <w:t>(3)</w:t>
      </w:r>
      <w:r w:rsidRPr="0003010A">
        <w:tab/>
        <w:t xml:space="preserve">The Secretary must give the service notice of </w:t>
      </w:r>
      <w:r w:rsidR="005E217F" w:rsidRPr="0003010A">
        <w:t>a payment under this section</w:t>
      </w:r>
      <w:r w:rsidRPr="0003010A">
        <w:t>.</w:t>
      </w:r>
    </w:p>
    <w:p w:rsidR="00D33ACB" w:rsidRPr="0003010A" w:rsidRDefault="00D33ACB" w:rsidP="00D33ACB">
      <w:pPr>
        <w:pStyle w:val="subsection"/>
      </w:pPr>
      <w:r w:rsidRPr="0003010A">
        <w:tab/>
        <w:t>(4)</w:t>
      </w:r>
      <w:r w:rsidRPr="0003010A">
        <w:tab/>
        <w:t>Notice of the payment must be given in the form, and in the manner or way, approved by the Secretary.</w:t>
      </w:r>
    </w:p>
    <w:p w:rsidR="00D33ACB" w:rsidRPr="0003010A" w:rsidRDefault="00D33ACB" w:rsidP="00D33ACB">
      <w:pPr>
        <w:pStyle w:val="ActHead5"/>
      </w:pPr>
      <w:bookmarkStart w:id="650" w:name="_Toc471375919"/>
      <w:r w:rsidRPr="0003010A">
        <w:rPr>
          <w:rStyle w:val="CharSectno"/>
        </w:rPr>
        <w:t>219RB</w:t>
      </w:r>
      <w:r w:rsidRPr="0003010A">
        <w:t xml:space="preserve">  Amount of enrolment advances</w:t>
      </w:r>
      <w:bookmarkEnd w:id="650"/>
    </w:p>
    <w:p w:rsidR="00D33ACB" w:rsidRPr="0003010A" w:rsidRDefault="00D33ACB" w:rsidP="00D33ACB">
      <w:pPr>
        <w:pStyle w:val="subsection"/>
      </w:pPr>
      <w:r w:rsidRPr="0003010A">
        <w:tab/>
        <w:t>(1)</w:t>
      </w:r>
      <w:r w:rsidRPr="0003010A">
        <w:tab/>
        <w:t>The Secretary may, by legislative instrument, determine the amount of the enrolment advance that may be paid in respect of enrolments of a specified class.</w:t>
      </w:r>
    </w:p>
    <w:p w:rsidR="00D33ACB" w:rsidRPr="0003010A" w:rsidRDefault="00D33ACB" w:rsidP="00D33ACB">
      <w:pPr>
        <w:pStyle w:val="subsection"/>
      </w:pPr>
      <w:r w:rsidRPr="0003010A">
        <w:tab/>
        <w:t>(2)</w:t>
      </w:r>
      <w:r w:rsidRPr="0003010A">
        <w:tab/>
        <w:t xml:space="preserve">Without limiting </w:t>
      </w:r>
      <w:r w:rsidR="0003010A">
        <w:t>subsection (</w:t>
      </w:r>
      <w:r w:rsidRPr="0003010A">
        <w:t>1), the Secretary may provide for the indexation of enrolment advances.</w:t>
      </w:r>
    </w:p>
    <w:p w:rsidR="00D33ACB" w:rsidRPr="0003010A" w:rsidRDefault="00D33ACB" w:rsidP="00D33ACB">
      <w:pPr>
        <w:pStyle w:val="ActHead5"/>
      </w:pPr>
      <w:bookmarkStart w:id="651" w:name="_Toc471375920"/>
      <w:r w:rsidRPr="0003010A">
        <w:rPr>
          <w:rStyle w:val="CharSectno"/>
        </w:rPr>
        <w:t>219RC</w:t>
      </w:r>
      <w:r w:rsidRPr="0003010A">
        <w:t xml:space="preserve">  Setting off enrolment advance when enrolment ceases</w:t>
      </w:r>
      <w:r w:rsidR="00475390" w:rsidRPr="0003010A">
        <w:t xml:space="preserve"> or decision to cease operating service is notified</w:t>
      </w:r>
      <w:bookmarkEnd w:id="651"/>
    </w:p>
    <w:p w:rsidR="00475390" w:rsidRPr="0003010A" w:rsidRDefault="00475390" w:rsidP="00475390">
      <w:pPr>
        <w:pStyle w:val="SubsectionHead"/>
        <w:tabs>
          <w:tab w:val="left" w:pos="3140"/>
        </w:tabs>
      </w:pPr>
      <w:r w:rsidRPr="0003010A">
        <w:t>Enrolment ceases</w:t>
      </w:r>
    </w:p>
    <w:p w:rsidR="00D33ACB" w:rsidRPr="0003010A" w:rsidRDefault="00D33ACB" w:rsidP="00D33ACB">
      <w:pPr>
        <w:pStyle w:val="subsection"/>
      </w:pPr>
      <w:r w:rsidRPr="0003010A">
        <w:tab/>
      </w:r>
      <w:r w:rsidR="00475390" w:rsidRPr="0003010A">
        <w:t>(1)</w:t>
      </w:r>
      <w:r w:rsidRPr="0003010A">
        <w:tab/>
        <w:t>If an enrolment</w:t>
      </w:r>
      <w:r w:rsidR="00475390" w:rsidRPr="0003010A">
        <w:t xml:space="preserve"> of a child for care by an approved child care service (the </w:t>
      </w:r>
      <w:r w:rsidR="00475390" w:rsidRPr="0003010A">
        <w:rPr>
          <w:b/>
          <w:i/>
        </w:rPr>
        <w:t>first service</w:t>
      </w:r>
      <w:r w:rsidR="00475390" w:rsidRPr="0003010A">
        <w:t>)</w:t>
      </w:r>
      <w:r w:rsidRPr="0003010A">
        <w:t xml:space="preserve"> ceases in respect of which:</w:t>
      </w:r>
    </w:p>
    <w:p w:rsidR="00D33ACB" w:rsidRPr="0003010A" w:rsidRDefault="00D33ACB" w:rsidP="00D33ACB">
      <w:pPr>
        <w:pStyle w:val="paragraph"/>
      </w:pPr>
      <w:r w:rsidRPr="0003010A">
        <w:tab/>
        <w:t>(a)</w:t>
      </w:r>
      <w:r w:rsidRPr="0003010A">
        <w:tab/>
        <w:t>an enrolment advance was paid; or</w:t>
      </w:r>
    </w:p>
    <w:p w:rsidR="00D33ACB" w:rsidRPr="0003010A" w:rsidRDefault="00D33ACB" w:rsidP="00D33ACB">
      <w:pPr>
        <w:pStyle w:val="paragraph"/>
      </w:pPr>
      <w:r w:rsidRPr="0003010A">
        <w:tab/>
        <w:t>(b)</w:t>
      </w:r>
      <w:r w:rsidRPr="0003010A">
        <w:tab/>
        <w:t>an enrolment advance would have been paid but for a set off under subsection</w:t>
      </w:r>
      <w:r w:rsidR="0003010A">
        <w:t> </w:t>
      </w:r>
      <w:r w:rsidRPr="0003010A">
        <w:t>82(2)</w:t>
      </w:r>
      <w:r w:rsidR="00FE54C8" w:rsidRPr="0003010A">
        <w:t>, section</w:t>
      </w:r>
      <w:r w:rsidR="0003010A">
        <w:t> </w:t>
      </w:r>
      <w:r w:rsidR="00FE54C8" w:rsidRPr="0003010A">
        <w:t>219QA or section</w:t>
      </w:r>
      <w:r w:rsidR="0003010A">
        <w:t> </w:t>
      </w:r>
      <w:r w:rsidR="00FE54C8" w:rsidRPr="0003010A">
        <w:t>219QD</w:t>
      </w:r>
      <w:r w:rsidR="00D1274A" w:rsidRPr="0003010A">
        <w:t>, this section or section</w:t>
      </w:r>
      <w:r w:rsidR="0003010A">
        <w:t> </w:t>
      </w:r>
      <w:r w:rsidR="00D1274A" w:rsidRPr="0003010A">
        <w:t>219RE</w:t>
      </w:r>
      <w:r w:rsidRPr="0003010A">
        <w:t xml:space="preserve"> or the imposition of a sanction under paragraph</w:t>
      </w:r>
      <w:r w:rsidR="0003010A">
        <w:t> </w:t>
      </w:r>
      <w:r w:rsidRPr="0003010A">
        <w:t>200(1)(f);</w:t>
      </w:r>
    </w:p>
    <w:p w:rsidR="006211AD" w:rsidRPr="0003010A" w:rsidRDefault="00D33ACB" w:rsidP="006211AD">
      <w:pPr>
        <w:pStyle w:val="subsection2"/>
      </w:pPr>
      <w:r w:rsidRPr="0003010A">
        <w:t>the Secretary must set off an amount equal to the amount of the enrolment advance</w:t>
      </w:r>
      <w:r w:rsidR="006211AD" w:rsidRPr="0003010A">
        <w:t xml:space="preserve"> against one or more child care service payments that are to be made to the first service or to another approved child care service operated by the person who operates the first service.</w:t>
      </w:r>
    </w:p>
    <w:p w:rsidR="006211AD" w:rsidRPr="0003010A" w:rsidRDefault="006211AD" w:rsidP="006211AD">
      <w:pPr>
        <w:pStyle w:val="notetext"/>
      </w:pPr>
      <w:r w:rsidRPr="0003010A">
        <w:lastRenderedPageBreak/>
        <w:t>Note:</w:t>
      </w:r>
      <w:r w:rsidRPr="0003010A">
        <w:tab/>
        <w:t xml:space="preserve">For </w:t>
      </w:r>
      <w:r w:rsidRPr="0003010A">
        <w:rPr>
          <w:b/>
          <w:i/>
        </w:rPr>
        <w:t>child care service payment</w:t>
      </w:r>
      <w:r w:rsidRPr="0003010A">
        <w:t xml:space="preserve"> see subsection</w:t>
      </w:r>
      <w:r w:rsidR="0003010A">
        <w:t> </w:t>
      </w:r>
      <w:r w:rsidRPr="0003010A">
        <w:t>3(1).</w:t>
      </w:r>
    </w:p>
    <w:p w:rsidR="006211AD" w:rsidRPr="0003010A" w:rsidRDefault="006211AD" w:rsidP="006211AD">
      <w:pPr>
        <w:pStyle w:val="subsection"/>
      </w:pPr>
      <w:r w:rsidRPr="0003010A">
        <w:tab/>
        <w:t>(2)</w:t>
      </w:r>
      <w:r w:rsidRPr="0003010A">
        <w:tab/>
      </w:r>
      <w:r w:rsidR="0003010A">
        <w:t>Subsection (</w:t>
      </w:r>
      <w:r w:rsidRPr="0003010A">
        <w:t xml:space="preserve">1) does not apply in relation to an enrolment advance if </w:t>
      </w:r>
      <w:r w:rsidR="0003010A">
        <w:t>subsection (</w:t>
      </w:r>
      <w:r w:rsidRPr="0003010A">
        <w:t>3) has applied in relation to the advance.</w:t>
      </w:r>
    </w:p>
    <w:p w:rsidR="006211AD" w:rsidRPr="0003010A" w:rsidRDefault="006211AD" w:rsidP="006211AD">
      <w:pPr>
        <w:pStyle w:val="SubsectionHead"/>
      </w:pPr>
      <w:r w:rsidRPr="0003010A">
        <w:t>Notification of decision to cease operating service</w:t>
      </w:r>
    </w:p>
    <w:p w:rsidR="006211AD" w:rsidRPr="0003010A" w:rsidRDefault="006211AD" w:rsidP="006211AD">
      <w:pPr>
        <w:pStyle w:val="subsection"/>
      </w:pPr>
      <w:r w:rsidRPr="0003010A">
        <w:tab/>
        <w:t>(3)</w:t>
      </w:r>
      <w:r w:rsidRPr="0003010A">
        <w:tab/>
        <w:t>If:</w:t>
      </w:r>
    </w:p>
    <w:p w:rsidR="006211AD" w:rsidRPr="0003010A" w:rsidRDefault="006211AD" w:rsidP="006211AD">
      <w:pPr>
        <w:pStyle w:val="paragraph"/>
      </w:pPr>
      <w:r w:rsidRPr="0003010A">
        <w:tab/>
        <w:t>(a)</w:t>
      </w:r>
      <w:r w:rsidRPr="0003010A">
        <w:tab/>
        <w:t xml:space="preserve">an operator of an approved child care service (the </w:t>
      </w:r>
      <w:r w:rsidRPr="0003010A">
        <w:rPr>
          <w:b/>
          <w:i/>
        </w:rPr>
        <w:t>applicable service</w:t>
      </w:r>
      <w:r w:rsidRPr="0003010A">
        <w:t>) notifies the Secretary under subsection</w:t>
      </w:r>
      <w:r w:rsidR="0003010A">
        <w:t> </w:t>
      </w:r>
      <w:r w:rsidRPr="0003010A">
        <w:t>219M(1) of the operator’s decision to cease operating the applicable service; and</w:t>
      </w:r>
    </w:p>
    <w:p w:rsidR="006211AD" w:rsidRPr="0003010A" w:rsidRDefault="006211AD" w:rsidP="006211AD">
      <w:pPr>
        <w:pStyle w:val="paragraph"/>
      </w:pPr>
      <w:r w:rsidRPr="0003010A">
        <w:tab/>
        <w:t>(b)</w:t>
      </w:r>
      <w:r w:rsidRPr="0003010A">
        <w:tab/>
        <w:t>either:</w:t>
      </w:r>
    </w:p>
    <w:p w:rsidR="006211AD" w:rsidRPr="0003010A" w:rsidRDefault="006211AD" w:rsidP="006211AD">
      <w:pPr>
        <w:pStyle w:val="paragraphsub"/>
      </w:pPr>
      <w:r w:rsidRPr="0003010A">
        <w:tab/>
        <w:t>(i)</w:t>
      </w:r>
      <w:r w:rsidRPr="0003010A">
        <w:tab/>
        <w:t>an enrolment advance was paid to the applicable service in respect of an enrolment; or</w:t>
      </w:r>
    </w:p>
    <w:p w:rsidR="006211AD" w:rsidRPr="0003010A" w:rsidRDefault="006211AD" w:rsidP="006211AD">
      <w:pPr>
        <w:pStyle w:val="paragraphsub"/>
      </w:pPr>
      <w:r w:rsidRPr="0003010A">
        <w:tab/>
        <w:t>(ii)</w:t>
      </w:r>
      <w:r w:rsidRPr="0003010A">
        <w:tab/>
        <w:t>an enrolment advance would have been so paid but for a set off under subsection</w:t>
      </w:r>
      <w:r w:rsidR="0003010A">
        <w:t> </w:t>
      </w:r>
      <w:r w:rsidRPr="0003010A">
        <w:t>82(2), section</w:t>
      </w:r>
      <w:r w:rsidR="0003010A">
        <w:t> </w:t>
      </w:r>
      <w:r w:rsidRPr="0003010A">
        <w:t>219QA</w:t>
      </w:r>
      <w:r w:rsidR="002915B2" w:rsidRPr="0003010A">
        <w:t xml:space="preserve"> section</w:t>
      </w:r>
      <w:r w:rsidR="0003010A">
        <w:t> </w:t>
      </w:r>
      <w:r w:rsidR="002915B2" w:rsidRPr="0003010A">
        <w:t>219QD</w:t>
      </w:r>
      <w:r w:rsidRPr="0003010A">
        <w:t>, this section or section</w:t>
      </w:r>
      <w:r w:rsidR="0003010A">
        <w:t> </w:t>
      </w:r>
      <w:r w:rsidRPr="0003010A">
        <w:t>219RE or the imposition of a sanction under paragraph</w:t>
      </w:r>
      <w:r w:rsidR="0003010A">
        <w:t> </w:t>
      </w:r>
      <w:r w:rsidRPr="0003010A">
        <w:t>200(1)(f); and</w:t>
      </w:r>
    </w:p>
    <w:p w:rsidR="006211AD" w:rsidRPr="0003010A" w:rsidRDefault="006211AD" w:rsidP="006211AD">
      <w:pPr>
        <w:pStyle w:val="paragraph"/>
      </w:pPr>
      <w:r w:rsidRPr="0003010A">
        <w:tab/>
        <w:t>(c)</w:t>
      </w:r>
      <w:r w:rsidRPr="0003010A">
        <w:tab/>
      </w:r>
      <w:r w:rsidR="0003010A">
        <w:t>subsection (</w:t>
      </w:r>
      <w:r w:rsidRPr="0003010A">
        <w:t>1) has not applied in relation to the advance; and</w:t>
      </w:r>
    </w:p>
    <w:p w:rsidR="006211AD" w:rsidRPr="0003010A" w:rsidRDefault="006211AD" w:rsidP="006211AD">
      <w:pPr>
        <w:pStyle w:val="paragraph"/>
      </w:pPr>
      <w:r w:rsidRPr="0003010A">
        <w:tab/>
        <w:t>(d)</w:t>
      </w:r>
      <w:r w:rsidRPr="0003010A">
        <w:tab/>
        <w:t>the operator has not notified the Secretary (in the form, and in the manner or way, approved by the Secretary) of a decision by the operator to continue operating the applicable service;</w:t>
      </w:r>
    </w:p>
    <w:p w:rsidR="006211AD" w:rsidRPr="0003010A" w:rsidRDefault="006211AD" w:rsidP="006211AD">
      <w:pPr>
        <w:pStyle w:val="subsection2"/>
      </w:pPr>
      <w:r w:rsidRPr="0003010A">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03010A" w:rsidRDefault="006211AD" w:rsidP="006211AD">
      <w:pPr>
        <w:pStyle w:val="notetext"/>
      </w:pPr>
      <w:r w:rsidRPr="0003010A">
        <w:t>Note:</w:t>
      </w:r>
      <w:r w:rsidRPr="0003010A">
        <w:tab/>
        <w:t xml:space="preserve">For </w:t>
      </w:r>
      <w:r w:rsidRPr="0003010A">
        <w:rPr>
          <w:b/>
          <w:i/>
        </w:rPr>
        <w:t>child care service payment</w:t>
      </w:r>
      <w:r w:rsidRPr="0003010A">
        <w:t xml:space="preserve"> see subsection</w:t>
      </w:r>
      <w:r w:rsidR="0003010A">
        <w:t> </w:t>
      </w:r>
      <w:r w:rsidRPr="0003010A">
        <w:t>3(1).</w:t>
      </w:r>
    </w:p>
    <w:p w:rsidR="00D1274A" w:rsidRPr="0003010A" w:rsidRDefault="00D1274A" w:rsidP="00753CFA">
      <w:pPr>
        <w:pStyle w:val="ActHead3"/>
        <w:pageBreakBefore/>
      </w:pPr>
      <w:bookmarkStart w:id="652" w:name="_Toc471375921"/>
      <w:r w:rsidRPr="0003010A">
        <w:rPr>
          <w:rStyle w:val="CharDivNo"/>
        </w:rPr>
        <w:lastRenderedPageBreak/>
        <w:t>Division</w:t>
      </w:r>
      <w:r w:rsidR="0003010A" w:rsidRPr="0003010A">
        <w:rPr>
          <w:rStyle w:val="CharDivNo"/>
        </w:rPr>
        <w:t> </w:t>
      </w:r>
      <w:r w:rsidRPr="0003010A">
        <w:rPr>
          <w:rStyle w:val="CharDivNo"/>
        </w:rPr>
        <w:t>4</w:t>
      </w:r>
      <w:r w:rsidRPr="0003010A">
        <w:t>—</w:t>
      </w:r>
      <w:r w:rsidRPr="0003010A">
        <w:rPr>
          <w:rStyle w:val="CharDivText"/>
        </w:rPr>
        <w:t>Business continuity payments</w:t>
      </w:r>
      <w:bookmarkEnd w:id="652"/>
    </w:p>
    <w:p w:rsidR="00D1274A" w:rsidRPr="0003010A" w:rsidRDefault="00D1274A" w:rsidP="00D1274A">
      <w:pPr>
        <w:pStyle w:val="ActHead5"/>
      </w:pPr>
      <w:bookmarkStart w:id="653" w:name="_Toc471375922"/>
      <w:r w:rsidRPr="0003010A">
        <w:rPr>
          <w:rStyle w:val="CharSectno"/>
        </w:rPr>
        <w:t>219RD</w:t>
      </w:r>
      <w:r w:rsidRPr="0003010A">
        <w:t xml:space="preserve">  Business continuity payments</w:t>
      </w:r>
      <w:bookmarkEnd w:id="653"/>
    </w:p>
    <w:p w:rsidR="00D1274A" w:rsidRPr="0003010A" w:rsidRDefault="00D1274A" w:rsidP="00D1274A">
      <w:pPr>
        <w:pStyle w:val="subsection"/>
      </w:pPr>
      <w:r w:rsidRPr="0003010A">
        <w:tab/>
        <w:t>(1)</w:t>
      </w:r>
      <w:r w:rsidRPr="0003010A">
        <w:tab/>
        <w:t>The Secretary may determine that a payment is to be made to an approved child care service in relation to a period if:</w:t>
      </w:r>
    </w:p>
    <w:p w:rsidR="00D1274A" w:rsidRPr="0003010A" w:rsidRDefault="00D1274A" w:rsidP="00D1274A">
      <w:pPr>
        <w:pStyle w:val="paragraph"/>
      </w:pPr>
      <w:r w:rsidRPr="0003010A">
        <w:tab/>
        <w:t>(a)</w:t>
      </w:r>
      <w:r w:rsidRPr="0003010A">
        <w:tab/>
        <w:t>the service is required to give a report under subsection</w:t>
      </w:r>
      <w:r w:rsidR="0003010A">
        <w:t> </w:t>
      </w:r>
      <w:r w:rsidRPr="0003010A">
        <w:t>219N(1) or (2) for a week in respect of one or more enrolments; and</w:t>
      </w:r>
    </w:p>
    <w:p w:rsidR="00D1274A" w:rsidRPr="0003010A" w:rsidRDefault="00D1274A" w:rsidP="00D1274A">
      <w:pPr>
        <w:pStyle w:val="paragraph"/>
      </w:pPr>
      <w:r w:rsidRPr="0003010A">
        <w:tab/>
        <w:t>(b)</w:t>
      </w:r>
      <w:r w:rsidRPr="0003010A">
        <w:tab/>
        <w:t>the service does not give the report for the week within the period applicable under subsection</w:t>
      </w:r>
      <w:r w:rsidR="0003010A">
        <w:t> </w:t>
      </w:r>
      <w:r w:rsidRPr="0003010A">
        <w:t>219N(5); and</w:t>
      </w:r>
    </w:p>
    <w:p w:rsidR="00D1274A" w:rsidRPr="0003010A" w:rsidRDefault="00D1274A" w:rsidP="00D1274A">
      <w:pPr>
        <w:pStyle w:val="paragraph"/>
      </w:pPr>
      <w:r w:rsidRPr="0003010A">
        <w:tab/>
        <w:t>(c)</w:t>
      </w:r>
      <w:r w:rsidRPr="0003010A">
        <w:tab/>
        <w:t xml:space="preserve">the Secretary is satisfied that the failure to give the report is due to circumstances specified in a determination under </w:t>
      </w:r>
      <w:r w:rsidR="0003010A">
        <w:t>subsection (</w:t>
      </w:r>
      <w:r w:rsidRPr="0003010A">
        <w:t>2).</w:t>
      </w:r>
    </w:p>
    <w:p w:rsidR="00D1274A" w:rsidRPr="0003010A" w:rsidRDefault="00D1274A" w:rsidP="00D1274A">
      <w:pPr>
        <w:pStyle w:val="notetext"/>
      </w:pPr>
      <w:r w:rsidRPr="0003010A">
        <w:t>Note:</w:t>
      </w:r>
      <w:r w:rsidRPr="0003010A">
        <w:tab/>
        <w:t>Section</w:t>
      </w:r>
      <w:r w:rsidR="0003010A">
        <w:t> </w:t>
      </w:r>
      <w:r w:rsidRPr="0003010A">
        <w:t>219RE deals with the setting off of payments made under this section.</w:t>
      </w:r>
    </w:p>
    <w:p w:rsidR="00D1274A" w:rsidRPr="0003010A" w:rsidRDefault="00D1274A" w:rsidP="00D1274A">
      <w:pPr>
        <w:pStyle w:val="subsection"/>
      </w:pPr>
      <w:r w:rsidRPr="0003010A">
        <w:tab/>
        <w:t>(2)</w:t>
      </w:r>
      <w:r w:rsidRPr="0003010A">
        <w:tab/>
        <w:t>The Minister must, by legislative instrument, make a determination:</w:t>
      </w:r>
    </w:p>
    <w:p w:rsidR="00D1274A" w:rsidRPr="0003010A" w:rsidRDefault="00D1274A" w:rsidP="00D1274A">
      <w:pPr>
        <w:pStyle w:val="paragraph"/>
      </w:pPr>
      <w:r w:rsidRPr="0003010A">
        <w:tab/>
        <w:t>(a)</w:t>
      </w:r>
      <w:r w:rsidRPr="0003010A">
        <w:tab/>
        <w:t xml:space="preserve">specifying circumstances for the purposes of </w:t>
      </w:r>
      <w:r w:rsidR="0003010A">
        <w:t>paragraph (</w:t>
      </w:r>
      <w:r w:rsidRPr="0003010A">
        <w:t>1)(c); and</w:t>
      </w:r>
    </w:p>
    <w:p w:rsidR="00D1274A" w:rsidRPr="0003010A" w:rsidRDefault="00D1274A" w:rsidP="00D1274A">
      <w:pPr>
        <w:pStyle w:val="paragraph"/>
      </w:pPr>
      <w:r w:rsidRPr="0003010A">
        <w:tab/>
        <w:t>(b)</w:t>
      </w:r>
      <w:r w:rsidRPr="0003010A">
        <w:tab/>
        <w:t>setting out the method of determining the amounts of payments under this section.</w:t>
      </w:r>
    </w:p>
    <w:p w:rsidR="00D1274A" w:rsidRPr="0003010A" w:rsidRDefault="00D1274A" w:rsidP="00D1274A">
      <w:pPr>
        <w:pStyle w:val="subsection2"/>
      </w:pPr>
      <w:r w:rsidRPr="0003010A">
        <w:t>The determination may set out any other matters relating to the making of payments under this section that the Minister thinks appropriate.</w:t>
      </w:r>
    </w:p>
    <w:p w:rsidR="00D1274A" w:rsidRPr="0003010A" w:rsidRDefault="00D1274A" w:rsidP="00D1274A">
      <w:pPr>
        <w:pStyle w:val="subsection"/>
      </w:pPr>
      <w:r w:rsidRPr="0003010A">
        <w:tab/>
        <w:t>(3)</w:t>
      </w:r>
      <w:r w:rsidRPr="0003010A">
        <w:tab/>
        <w:t>The Secretary must pay the amount of any payment under this section to the credit of a bank account nominated and maintained by the approved child care service.</w:t>
      </w:r>
    </w:p>
    <w:p w:rsidR="00D1274A" w:rsidRPr="0003010A" w:rsidRDefault="00D1274A" w:rsidP="00D1274A">
      <w:pPr>
        <w:pStyle w:val="subsection"/>
      </w:pPr>
      <w:r w:rsidRPr="0003010A">
        <w:tab/>
        <w:t>(4)</w:t>
      </w:r>
      <w:r w:rsidRPr="0003010A">
        <w:tab/>
        <w:t>The Secretary must give the approved child care service notice of the payment and of the period to which the payment relates.</w:t>
      </w:r>
    </w:p>
    <w:p w:rsidR="00D1274A" w:rsidRPr="0003010A" w:rsidRDefault="00D1274A" w:rsidP="00D1274A">
      <w:pPr>
        <w:pStyle w:val="subsection"/>
      </w:pPr>
      <w:r w:rsidRPr="0003010A">
        <w:tab/>
        <w:t>(5)</w:t>
      </w:r>
      <w:r w:rsidRPr="0003010A">
        <w:tab/>
        <w:t>Notice of the payment must be given in the form, and in the manner or way, approved by the Secretary.</w:t>
      </w:r>
    </w:p>
    <w:p w:rsidR="00D1274A" w:rsidRPr="0003010A" w:rsidRDefault="00D1274A" w:rsidP="00D1274A">
      <w:pPr>
        <w:pStyle w:val="ActHead5"/>
      </w:pPr>
      <w:bookmarkStart w:id="654" w:name="_Toc471375923"/>
      <w:r w:rsidRPr="0003010A">
        <w:rPr>
          <w:rStyle w:val="CharSectno"/>
        </w:rPr>
        <w:lastRenderedPageBreak/>
        <w:t>219RE</w:t>
      </w:r>
      <w:r w:rsidRPr="0003010A">
        <w:t xml:space="preserve">  Setting off business continuity payments</w:t>
      </w:r>
      <w:bookmarkEnd w:id="654"/>
    </w:p>
    <w:p w:rsidR="00D611CE" w:rsidRPr="0003010A" w:rsidRDefault="00D1274A" w:rsidP="00D611CE">
      <w:pPr>
        <w:pStyle w:val="subsection"/>
      </w:pPr>
      <w:r w:rsidRPr="0003010A">
        <w:tab/>
      </w:r>
      <w:r w:rsidRPr="0003010A">
        <w:tab/>
        <w:t>If a payment is made to an approved child care service</w:t>
      </w:r>
      <w:r w:rsidR="00D611CE" w:rsidRPr="0003010A">
        <w:t xml:space="preserve"> (the </w:t>
      </w:r>
      <w:r w:rsidR="00D611CE" w:rsidRPr="0003010A">
        <w:rPr>
          <w:b/>
          <w:i/>
        </w:rPr>
        <w:t>first service</w:t>
      </w:r>
      <w:r w:rsidR="00D611CE" w:rsidRPr="0003010A">
        <w:t>)</w:t>
      </w:r>
      <w:r w:rsidRPr="0003010A">
        <w:t xml:space="preserve"> under section</w:t>
      </w:r>
      <w:r w:rsidR="0003010A">
        <w:t> </w:t>
      </w:r>
      <w:r w:rsidRPr="0003010A">
        <w:t>219RD, the Secretary must set off an amount equal to the payment</w:t>
      </w:r>
      <w:r w:rsidR="00D611CE" w:rsidRPr="0003010A">
        <w:t xml:space="preserve"> against one or more child care service payments that are to be made to the first service or to another approved child care service operated by the person who operates the first service.</w:t>
      </w:r>
    </w:p>
    <w:p w:rsidR="00D611CE" w:rsidRPr="0003010A" w:rsidRDefault="00D611CE" w:rsidP="00D611CE">
      <w:pPr>
        <w:pStyle w:val="notetext"/>
      </w:pPr>
      <w:r w:rsidRPr="0003010A">
        <w:t>Note:</w:t>
      </w:r>
      <w:r w:rsidRPr="0003010A">
        <w:tab/>
        <w:t xml:space="preserve">For </w:t>
      </w:r>
      <w:r w:rsidRPr="0003010A">
        <w:rPr>
          <w:b/>
          <w:i/>
        </w:rPr>
        <w:t>child care service payment</w:t>
      </w:r>
      <w:r w:rsidRPr="0003010A">
        <w:t xml:space="preserve"> see subsection</w:t>
      </w:r>
      <w:r w:rsidR="0003010A">
        <w:t> </w:t>
      </w:r>
      <w:r w:rsidRPr="0003010A">
        <w:t>3(1).</w:t>
      </w:r>
    </w:p>
    <w:p w:rsidR="00F01773" w:rsidRPr="0003010A" w:rsidRDefault="00F01773" w:rsidP="00753CFA">
      <w:pPr>
        <w:pStyle w:val="ActHead2"/>
        <w:pageBreakBefore/>
      </w:pPr>
      <w:bookmarkStart w:id="655" w:name="_Toc471375924"/>
      <w:r w:rsidRPr="0003010A">
        <w:rPr>
          <w:rStyle w:val="CharPartNo"/>
        </w:rPr>
        <w:lastRenderedPageBreak/>
        <w:t>Part</w:t>
      </w:r>
      <w:r w:rsidR="0003010A" w:rsidRPr="0003010A">
        <w:rPr>
          <w:rStyle w:val="CharPartNo"/>
        </w:rPr>
        <w:t> </w:t>
      </w:r>
      <w:r w:rsidRPr="0003010A">
        <w:rPr>
          <w:rStyle w:val="CharPartNo"/>
        </w:rPr>
        <w:t>8B</w:t>
      </w:r>
      <w:r w:rsidRPr="0003010A">
        <w:t>—</w:t>
      </w:r>
      <w:r w:rsidRPr="0003010A">
        <w:rPr>
          <w:rStyle w:val="CharPartText"/>
        </w:rPr>
        <w:t>Nominees</w:t>
      </w:r>
      <w:bookmarkEnd w:id="655"/>
    </w:p>
    <w:p w:rsidR="00F01773" w:rsidRPr="0003010A" w:rsidRDefault="00F01773" w:rsidP="00F01773">
      <w:pPr>
        <w:pStyle w:val="ActHead3"/>
      </w:pPr>
      <w:bookmarkStart w:id="656" w:name="_Toc471375925"/>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Preliminary</w:t>
      </w:r>
      <w:bookmarkEnd w:id="656"/>
    </w:p>
    <w:p w:rsidR="00F01773" w:rsidRPr="0003010A" w:rsidRDefault="00F01773" w:rsidP="00F01773">
      <w:pPr>
        <w:pStyle w:val="ActHead5"/>
      </w:pPr>
      <w:bookmarkStart w:id="657" w:name="_Toc471375926"/>
      <w:r w:rsidRPr="0003010A">
        <w:rPr>
          <w:rStyle w:val="CharSectno"/>
        </w:rPr>
        <w:t>219TA</w:t>
      </w:r>
      <w:r w:rsidRPr="0003010A">
        <w:t xml:space="preserve">  Definitions</w:t>
      </w:r>
      <w:bookmarkEnd w:id="657"/>
    </w:p>
    <w:p w:rsidR="00F01773" w:rsidRPr="0003010A" w:rsidRDefault="00F01773" w:rsidP="00F01773">
      <w:pPr>
        <w:pStyle w:val="subsection"/>
      </w:pPr>
      <w:r w:rsidRPr="0003010A">
        <w:tab/>
      </w:r>
      <w:r w:rsidRPr="0003010A">
        <w:tab/>
        <w:t>In this Part:</w:t>
      </w:r>
    </w:p>
    <w:p w:rsidR="00F01773" w:rsidRPr="0003010A" w:rsidRDefault="00F01773" w:rsidP="00F01773">
      <w:pPr>
        <w:pStyle w:val="Definition"/>
      </w:pPr>
      <w:r w:rsidRPr="0003010A">
        <w:rPr>
          <w:b/>
          <w:i/>
        </w:rPr>
        <w:t>correspondence nominee</w:t>
      </w:r>
      <w:r w:rsidRPr="0003010A">
        <w:t xml:space="preserve"> means a person who, by virtue of an appointment in force under section</w:t>
      </w:r>
      <w:r w:rsidR="0003010A">
        <w:t> </w:t>
      </w:r>
      <w:r w:rsidRPr="0003010A">
        <w:t>219TC, is the correspondence nominee of another person.</w:t>
      </w:r>
    </w:p>
    <w:p w:rsidR="00F01773" w:rsidRPr="0003010A" w:rsidRDefault="00F01773" w:rsidP="00F01773">
      <w:pPr>
        <w:pStyle w:val="Definition"/>
      </w:pPr>
      <w:r w:rsidRPr="0003010A">
        <w:rPr>
          <w:b/>
          <w:i/>
        </w:rPr>
        <w:t>nominee</w:t>
      </w:r>
      <w:r w:rsidRPr="0003010A">
        <w:t xml:space="preserve"> means a correspondence nominee or a payment nominee.</w:t>
      </w:r>
    </w:p>
    <w:p w:rsidR="00F01773" w:rsidRPr="0003010A" w:rsidRDefault="00F01773" w:rsidP="00F01773">
      <w:pPr>
        <w:pStyle w:val="Definition"/>
      </w:pPr>
      <w:r w:rsidRPr="0003010A">
        <w:rPr>
          <w:b/>
          <w:i/>
        </w:rPr>
        <w:t>payment nominee</w:t>
      </w:r>
      <w:r w:rsidRPr="0003010A">
        <w:t xml:space="preserve"> means a person who, by virtue of an appointment in force under section</w:t>
      </w:r>
      <w:r w:rsidR="0003010A">
        <w:t> </w:t>
      </w:r>
      <w:r w:rsidRPr="0003010A">
        <w:t>219TB, is the payment nominee of another person.</w:t>
      </w:r>
    </w:p>
    <w:p w:rsidR="00F01773" w:rsidRPr="0003010A" w:rsidRDefault="00F01773" w:rsidP="00F01773">
      <w:pPr>
        <w:pStyle w:val="Definition"/>
      </w:pPr>
      <w:r w:rsidRPr="0003010A">
        <w:rPr>
          <w:b/>
          <w:i/>
        </w:rPr>
        <w:t>principal</w:t>
      </w:r>
      <w:r w:rsidRPr="0003010A">
        <w:t>, in relation to a nominee, means the person in relation to whom the nominee was appointed.</w:t>
      </w:r>
    </w:p>
    <w:p w:rsidR="00F01773" w:rsidRPr="0003010A" w:rsidRDefault="00F01773" w:rsidP="00F01773">
      <w:pPr>
        <w:pStyle w:val="Definition"/>
      </w:pPr>
      <w:r w:rsidRPr="0003010A">
        <w:rPr>
          <w:b/>
          <w:i/>
        </w:rPr>
        <w:t>relevant benefit</w:t>
      </w:r>
      <w:r w:rsidRPr="0003010A">
        <w:t xml:space="preserve"> means:</w:t>
      </w:r>
    </w:p>
    <w:p w:rsidR="00F01773" w:rsidRPr="0003010A" w:rsidRDefault="00F01773" w:rsidP="00F01773">
      <w:pPr>
        <w:pStyle w:val="paragraph"/>
      </w:pPr>
      <w:r w:rsidRPr="0003010A">
        <w:tab/>
        <w:t>(a)</w:t>
      </w:r>
      <w:r w:rsidRPr="0003010A">
        <w:tab/>
        <w:t>family tax benefit by instalment; or</w:t>
      </w:r>
    </w:p>
    <w:p w:rsidR="00F01773" w:rsidRPr="0003010A" w:rsidRDefault="00F01773" w:rsidP="00F01773">
      <w:pPr>
        <w:pStyle w:val="paragraph"/>
      </w:pPr>
      <w:r w:rsidRPr="0003010A">
        <w:tab/>
        <w:t>(b)</w:t>
      </w:r>
      <w:r w:rsidRPr="0003010A">
        <w:tab/>
        <w:t>family tax benefit for a past period; or</w:t>
      </w:r>
    </w:p>
    <w:p w:rsidR="00F01773" w:rsidRPr="0003010A" w:rsidRDefault="00F01773" w:rsidP="00F01773">
      <w:pPr>
        <w:pStyle w:val="paragraph"/>
      </w:pPr>
      <w:r w:rsidRPr="0003010A">
        <w:tab/>
        <w:t>(c)</w:t>
      </w:r>
      <w:r w:rsidRPr="0003010A">
        <w:tab/>
        <w:t>family tax benefit by single payment/in substitution because of the death of another individual; or</w:t>
      </w:r>
    </w:p>
    <w:p w:rsidR="00B10313" w:rsidRPr="0003010A" w:rsidRDefault="00B10313" w:rsidP="00B10313">
      <w:pPr>
        <w:pStyle w:val="paragraph"/>
      </w:pPr>
      <w:r w:rsidRPr="0003010A">
        <w:tab/>
        <w:t>(caa)</w:t>
      </w:r>
      <w:r w:rsidRPr="0003010A">
        <w:tab/>
        <w:t>family tax benefit under section</w:t>
      </w:r>
      <w:r w:rsidR="0003010A">
        <w:t> </w:t>
      </w:r>
      <w:r w:rsidRPr="0003010A">
        <w:t>58AA of the Family Assistance Act; or</w:t>
      </w:r>
    </w:p>
    <w:p w:rsidR="00B10313" w:rsidRPr="0003010A" w:rsidRDefault="00B10313" w:rsidP="00B10313">
      <w:pPr>
        <w:pStyle w:val="paragraph"/>
      </w:pPr>
      <w:r w:rsidRPr="0003010A">
        <w:tab/>
        <w:t>(d)</w:t>
      </w:r>
      <w:r w:rsidRPr="0003010A">
        <w:tab/>
        <w:t>stillborn baby payment; or</w:t>
      </w:r>
    </w:p>
    <w:p w:rsidR="00F01773" w:rsidRPr="0003010A" w:rsidRDefault="00F01773" w:rsidP="00F01773">
      <w:pPr>
        <w:pStyle w:val="paragraph"/>
      </w:pPr>
      <w:r w:rsidRPr="0003010A">
        <w:tab/>
        <w:t>(f)</w:t>
      </w:r>
      <w:r w:rsidRPr="0003010A">
        <w:tab/>
        <w:t>child care benefit by fee reduction; or</w:t>
      </w:r>
    </w:p>
    <w:p w:rsidR="00F01773" w:rsidRPr="0003010A" w:rsidRDefault="00F01773" w:rsidP="00F01773">
      <w:pPr>
        <w:pStyle w:val="paragraph"/>
      </w:pPr>
      <w:r w:rsidRPr="0003010A">
        <w:tab/>
        <w:t>(g)</w:t>
      </w:r>
      <w:r w:rsidRPr="0003010A">
        <w:tab/>
        <w:t>child care benefit for a past period; or</w:t>
      </w:r>
    </w:p>
    <w:p w:rsidR="00F01773" w:rsidRPr="0003010A" w:rsidRDefault="00F01773" w:rsidP="00F01773">
      <w:pPr>
        <w:pStyle w:val="paragraph"/>
      </w:pPr>
      <w:r w:rsidRPr="0003010A">
        <w:tab/>
        <w:t>(h)</w:t>
      </w:r>
      <w:r w:rsidRPr="0003010A">
        <w:tab/>
        <w:t>child care benefit by single payment/in substitution; or</w:t>
      </w:r>
    </w:p>
    <w:p w:rsidR="00922FE0" w:rsidRPr="0003010A" w:rsidRDefault="00922FE0" w:rsidP="00922FE0">
      <w:pPr>
        <w:pStyle w:val="paragraph"/>
      </w:pPr>
      <w:r w:rsidRPr="0003010A">
        <w:tab/>
        <w:t>(ha)</w:t>
      </w:r>
      <w:r w:rsidRPr="0003010A">
        <w:tab/>
      </w:r>
      <w:r w:rsidR="004C45C9" w:rsidRPr="0003010A">
        <w:t>child care rebate</w:t>
      </w:r>
      <w:r w:rsidRPr="0003010A">
        <w:t>; or</w:t>
      </w:r>
    </w:p>
    <w:p w:rsidR="003D7F1E" w:rsidRPr="0003010A" w:rsidRDefault="003D7F1E" w:rsidP="003D7F1E">
      <w:pPr>
        <w:pStyle w:val="paragraph"/>
      </w:pPr>
      <w:r w:rsidRPr="0003010A">
        <w:tab/>
        <w:t>(hb)</w:t>
      </w:r>
      <w:r w:rsidRPr="0003010A">
        <w:tab/>
        <w:t>single income family supplement; or</w:t>
      </w:r>
    </w:p>
    <w:p w:rsidR="00F01773" w:rsidRPr="0003010A" w:rsidRDefault="00F01773" w:rsidP="00F01773">
      <w:pPr>
        <w:pStyle w:val="paragraph"/>
      </w:pPr>
      <w:r w:rsidRPr="0003010A">
        <w:tab/>
        <w:t>(i)</w:t>
      </w:r>
      <w:r w:rsidRPr="0003010A">
        <w:tab/>
        <w:t>one</w:t>
      </w:r>
      <w:r w:rsidR="0003010A">
        <w:noBreakHyphen/>
      </w:r>
      <w:r w:rsidRPr="0003010A">
        <w:t>off payment to families</w:t>
      </w:r>
      <w:r w:rsidR="00773A21" w:rsidRPr="0003010A">
        <w:t>; or</w:t>
      </w:r>
    </w:p>
    <w:p w:rsidR="00730AA7" w:rsidRPr="0003010A" w:rsidRDefault="00773A21" w:rsidP="00773A21">
      <w:pPr>
        <w:pStyle w:val="paragraph"/>
      </w:pPr>
      <w:r w:rsidRPr="0003010A">
        <w:tab/>
        <w:t>(j)</w:t>
      </w:r>
      <w:r w:rsidRPr="0003010A">
        <w:tab/>
        <w:t>economic security strategy payment to families</w:t>
      </w:r>
      <w:r w:rsidR="00730AA7" w:rsidRPr="0003010A">
        <w:t>; or</w:t>
      </w:r>
    </w:p>
    <w:p w:rsidR="00EC182C" w:rsidRPr="0003010A" w:rsidRDefault="00730AA7" w:rsidP="00EC182C">
      <w:pPr>
        <w:pStyle w:val="paragraph"/>
      </w:pPr>
      <w:r w:rsidRPr="0003010A">
        <w:lastRenderedPageBreak/>
        <w:tab/>
        <w:t>(k)</w:t>
      </w:r>
      <w:r w:rsidRPr="0003010A">
        <w:tab/>
        <w:t>back to school bonus or single income family bonus</w:t>
      </w:r>
      <w:r w:rsidR="00EC182C" w:rsidRPr="0003010A">
        <w:t>; or</w:t>
      </w:r>
    </w:p>
    <w:p w:rsidR="00773A21" w:rsidRPr="0003010A" w:rsidRDefault="00EC182C" w:rsidP="00773A21">
      <w:pPr>
        <w:pStyle w:val="paragraph"/>
      </w:pPr>
      <w:r w:rsidRPr="0003010A">
        <w:tab/>
        <w:t>(l)</w:t>
      </w:r>
      <w:r w:rsidRPr="0003010A">
        <w:tab/>
        <w:t>clean energy advance</w:t>
      </w:r>
      <w:r w:rsidR="005648A7" w:rsidRPr="0003010A">
        <w:t>; or</w:t>
      </w:r>
    </w:p>
    <w:p w:rsidR="005648A7" w:rsidRPr="0003010A" w:rsidRDefault="005648A7" w:rsidP="00773A21">
      <w:pPr>
        <w:pStyle w:val="paragraph"/>
      </w:pPr>
      <w:r w:rsidRPr="0003010A">
        <w:tab/>
        <w:t>(m)</w:t>
      </w:r>
      <w:r w:rsidRPr="0003010A">
        <w:tab/>
        <w:t>ETR payment.</w:t>
      </w:r>
    </w:p>
    <w:p w:rsidR="00F01773" w:rsidRPr="0003010A" w:rsidRDefault="00F01773" w:rsidP="00753CFA">
      <w:pPr>
        <w:pStyle w:val="ActHead3"/>
        <w:pageBreakBefore/>
      </w:pPr>
      <w:bookmarkStart w:id="658" w:name="_Toc471375927"/>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Appointment of nominees</w:t>
      </w:r>
      <w:bookmarkEnd w:id="658"/>
    </w:p>
    <w:p w:rsidR="00F01773" w:rsidRPr="0003010A" w:rsidRDefault="00F01773" w:rsidP="00F01773">
      <w:pPr>
        <w:pStyle w:val="ActHead5"/>
      </w:pPr>
      <w:bookmarkStart w:id="659" w:name="_Toc471375928"/>
      <w:r w:rsidRPr="0003010A">
        <w:rPr>
          <w:rStyle w:val="CharSectno"/>
        </w:rPr>
        <w:t>219TB</w:t>
      </w:r>
      <w:r w:rsidRPr="0003010A">
        <w:t xml:space="preserve">  Appointment of payment nominee</w:t>
      </w:r>
      <w:bookmarkEnd w:id="659"/>
    </w:p>
    <w:p w:rsidR="00F01773" w:rsidRPr="0003010A" w:rsidRDefault="00F01773" w:rsidP="00F01773">
      <w:pPr>
        <w:pStyle w:val="subsection"/>
      </w:pPr>
      <w:r w:rsidRPr="0003010A">
        <w:tab/>
      </w:r>
      <w:r w:rsidRPr="0003010A">
        <w:tab/>
        <w:t>Subject to section</w:t>
      </w:r>
      <w:r w:rsidR="0003010A">
        <w:t> </w:t>
      </w:r>
      <w:r w:rsidRPr="0003010A">
        <w:t>219TD, the Secretary may, in writing:</w:t>
      </w:r>
    </w:p>
    <w:p w:rsidR="00F01773" w:rsidRPr="0003010A" w:rsidRDefault="00F01773" w:rsidP="00F01773">
      <w:pPr>
        <w:pStyle w:val="paragraph"/>
      </w:pPr>
      <w:r w:rsidRPr="0003010A">
        <w:tab/>
        <w:t>(a)</w:t>
      </w:r>
      <w:r w:rsidRPr="0003010A">
        <w:tab/>
        <w:t>appoint a person (including a body corporate) to be the payment nominee of another person for the purposes of the family assistance law; and</w:t>
      </w:r>
    </w:p>
    <w:p w:rsidR="00F01773" w:rsidRPr="0003010A" w:rsidRDefault="00F01773" w:rsidP="00F01773">
      <w:pPr>
        <w:pStyle w:val="paragraph"/>
      </w:pPr>
      <w:r w:rsidRPr="0003010A">
        <w:tab/>
        <w:t>(b)</w:t>
      </w:r>
      <w:r w:rsidRPr="0003010A">
        <w:tab/>
        <w:t>direct that the whole or a specified part of a specified relevant benefit payable to the nominee’s principal be paid to the nominee.</w:t>
      </w:r>
    </w:p>
    <w:p w:rsidR="00F01773" w:rsidRPr="0003010A" w:rsidRDefault="00F01773" w:rsidP="00F01773">
      <w:pPr>
        <w:pStyle w:val="ActHead5"/>
      </w:pPr>
      <w:bookmarkStart w:id="660" w:name="_Toc471375929"/>
      <w:r w:rsidRPr="0003010A">
        <w:rPr>
          <w:rStyle w:val="CharSectno"/>
        </w:rPr>
        <w:t>219TC</w:t>
      </w:r>
      <w:r w:rsidRPr="0003010A">
        <w:t xml:space="preserve">  Appointment of correspondence nominee</w:t>
      </w:r>
      <w:bookmarkEnd w:id="660"/>
    </w:p>
    <w:p w:rsidR="00F01773" w:rsidRPr="0003010A" w:rsidRDefault="00F01773" w:rsidP="00F01773">
      <w:pPr>
        <w:pStyle w:val="subsection"/>
      </w:pPr>
      <w:r w:rsidRPr="0003010A">
        <w:tab/>
      </w:r>
      <w:r w:rsidRPr="0003010A">
        <w:tab/>
        <w:t>Subject to section</w:t>
      </w:r>
      <w:r w:rsidR="0003010A">
        <w:t> </w:t>
      </w:r>
      <w:r w:rsidRPr="0003010A">
        <w:t>219TD, the Secretary may, in writing, appoint a person (including a body corporate) to be the correspondence nominee of another person for the purposes of the family assistance law.</w:t>
      </w:r>
    </w:p>
    <w:p w:rsidR="00F01773" w:rsidRPr="0003010A" w:rsidRDefault="00F01773" w:rsidP="00F01773">
      <w:pPr>
        <w:pStyle w:val="ActHead5"/>
      </w:pPr>
      <w:bookmarkStart w:id="661" w:name="_Toc471375930"/>
      <w:r w:rsidRPr="0003010A">
        <w:rPr>
          <w:rStyle w:val="CharSectno"/>
        </w:rPr>
        <w:t>219TD</w:t>
      </w:r>
      <w:r w:rsidRPr="0003010A">
        <w:t xml:space="preserve">  Provisions relating to appointments</w:t>
      </w:r>
      <w:bookmarkEnd w:id="661"/>
    </w:p>
    <w:p w:rsidR="00F01773" w:rsidRPr="0003010A" w:rsidRDefault="00F01773" w:rsidP="00F01773">
      <w:pPr>
        <w:pStyle w:val="subsection"/>
      </w:pPr>
      <w:r w:rsidRPr="0003010A">
        <w:tab/>
        <w:t>(1)</w:t>
      </w:r>
      <w:r w:rsidRPr="0003010A">
        <w:tab/>
        <w:t>A person may be appointed as the payment nominee and the correspondence nominee of the same person.</w:t>
      </w:r>
    </w:p>
    <w:p w:rsidR="00F01773" w:rsidRPr="0003010A" w:rsidRDefault="00F01773" w:rsidP="00F01773">
      <w:pPr>
        <w:pStyle w:val="subsection"/>
      </w:pPr>
      <w:r w:rsidRPr="0003010A">
        <w:tab/>
        <w:t>(2)</w:t>
      </w:r>
      <w:r w:rsidRPr="0003010A">
        <w:tab/>
        <w:t xml:space="preserve">The Secretary must not appoint a nominee for a person (the </w:t>
      </w:r>
      <w:r w:rsidRPr="0003010A">
        <w:rPr>
          <w:b/>
          <w:i/>
        </w:rPr>
        <w:t>proposed principal</w:t>
      </w:r>
      <w:r w:rsidRPr="0003010A">
        <w:t>) under section</w:t>
      </w:r>
      <w:r w:rsidR="0003010A">
        <w:t> </w:t>
      </w:r>
      <w:r w:rsidRPr="0003010A">
        <w:t>219TB or 219TC except:</w:t>
      </w:r>
    </w:p>
    <w:p w:rsidR="00F01773" w:rsidRPr="0003010A" w:rsidRDefault="00F01773" w:rsidP="00F01773">
      <w:pPr>
        <w:pStyle w:val="paragraph"/>
      </w:pPr>
      <w:r w:rsidRPr="0003010A">
        <w:tab/>
        <w:t>(a)</w:t>
      </w:r>
      <w:r w:rsidRPr="0003010A">
        <w:tab/>
        <w:t>with the written consent of the person to be appointed; and</w:t>
      </w:r>
    </w:p>
    <w:p w:rsidR="00F01773" w:rsidRPr="0003010A" w:rsidRDefault="00F01773" w:rsidP="00F01773">
      <w:pPr>
        <w:pStyle w:val="paragraph"/>
      </w:pPr>
      <w:r w:rsidRPr="0003010A">
        <w:tab/>
        <w:t>(b)</w:t>
      </w:r>
      <w:r w:rsidRPr="0003010A">
        <w:tab/>
        <w:t>after taking into consideration the wishes (if any) of the proposed principal regarding the making of such an appointment.</w:t>
      </w:r>
    </w:p>
    <w:p w:rsidR="00F01773" w:rsidRPr="0003010A" w:rsidRDefault="00F01773" w:rsidP="00F01773">
      <w:pPr>
        <w:pStyle w:val="subsection"/>
      </w:pPr>
      <w:r w:rsidRPr="0003010A">
        <w:tab/>
        <w:t>(3)</w:t>
      </w:r>
      <w:r w:rsidRPr="0003010A">
        <w:tab/>
        <w:t>The Secretary must cause a copy of an appointment under section</w:t>
      </w:r>
      <w:r w:rsidR="0003010A">
        <w:t> </w:t>
      </w:r>
      <w:r w:rsidRPr="0003010A">
        <w:t>219TB or 219TC to be given to:</w:t>
      </w:r>
    </w:p>
    <w:p w:rsidR="00F01773" w:rsidRPr="0003010A" w:rsidRDefault="00F01773" w:rsidP="00F01773">
      <w:pPr>
        <w:pStyle w:val="paragraph"/>
      </w:pPr>
      <w:r w:rsidRPr="0003010A">
        <w:tab/>
        <w:t>(a)</w:t>
      </w:r>
      <w:r w:rsidRPr="0003010A">
        <w:tab/>
        <w:t>the nominee; and</w:t>
      </w:r>
    </w:p>
    <w:p w:rsidR="00F01773" w:rsidRPr="0003010A" w:rsidRDefault="00F01773" w:rsidP="00F01773">
      <w:pPr>
        <w:pStyle w:val="paragraph"/>
      </w:pPr>
      <w:r w:rsidRPr="0003010A">
        <w:tab/>
        <w:t>(b)</w:t>
      </w:r>
      <w:r w:rsidRPr="0003010A">
        <w:tab/>
        <w:t>the principal.</w:t>
      </w:r>
    </w:p>
    <w:p w:rsidR="00F01773" w:rsidRPr="0003010A" w:rsidRDefault="00F01773" w:rsidP="00F01773">
      <w:pPr>
        <w:pStyle w:val="subsection"/>
      </w:pPr>
      <w:r w:rsidRPr="0003010A">
        <w:lastRenderedPageBreak/>
        <w:tab/>
        <w:t>(4)</w:t>
      </w:r>
      <w:r w:rsidRPr="0003010A">
        <w:tab/>
        <w:t>The Secretary must not appoint a payment nominee or correspondence nominee for an approved child care service or for the operator of such a service.</w:t>
      </w:r>
    </w:p>
    <w:p w:rsidR="00F01773" w:rsidRPr="0003010A" w:rsidRDefault="00F01773" w:rsidP="00F01773">
      <w:pPr>
        <w:pStyle w:val="ActHead5"/>
      </w:pPr>
      <w:bookmarkStart w:id="662" w:name="_Toc471375931"/>
      <w:r w:rsidRPr="0003010A">
        <w:rPr>
          <w:rStyle w:val="CharSectno"/>
        </w:rPr>
        <w:t>219TE</w:t>
      </w:r>
      <w:r w:rsidRPr="0003010A">
        <w:t xml:space="preserve">  Suspension and cancellation of nominee appointments</w:t>
      </w:r>
      <w:bookmarkEnd w:id="662"/>
    </w:p>
    <w:p w:rsidR="00F01773" w:rsidRPr="0003010A" w:rsidRDefault="00F01773" w:rsidP="00F01773">
      <w:pPr>
        <w:pStyle w:val="subsection"/>
      </w:pPr>
      <w:r w:rsidRPr="0003010A">
        <w:tab/>
        <w:t>(1)</w:t>
      </w:r>
      <w:r w:rsidRPr="0003010A">
        <w:tab/>
        <w:t>If a person who is a nominee by virtue of an appointment under section</w:t>
      </w:r>
      <w:r w:rsidR="0003010A">
        <w:t> </w:t>
      </w:r>
      <w:r w:rsidRPr="0003010A">
        <w:t>219TB or 219TC informs the Secretary in writing that the person no longer wishes to be a nominee under that appointment, the Secretary must, as soon as practicable, cancel the appointment.</w:t>
      </w:r>
    </w:p>
    <w:p w:rsidR="00F01773" w:rsidRPr="0003010A" w:rsidRDefault="00F01773" w:rsidP="00F01773">
      <w:pPr>
        <w:pStyle w:val="subsection"/>
      </w:pPr>
      <w:r w:rsidRPr="0003010A">
        <w:tab/>
        <w:t>(2)</w:t>
      </w:r>
      <w:r w:rsidRPr="0003010A">
        <w:tab/>
        <w:t>If:</w:t>
      </w:r>
    </w:p>
    <w:p w:rsidR="00F01773" w:rsidRPr="0003010A" w:rsidRDefault="00F01773" w:rsidP="00F01773">
      <w:pPr>
        <w:pStyle w:val="paragraph"/>
      </w:pPr>
      <w:r w:rsidRPr="0003010A">
        <w:tab/>
        <w:t>(a)</w:t>
      </w:r>
      <w:r w:rsidRPr="0003010A">
        <w:tab/>
        <w:t>the Secretary gives a person who is a nominee a notice under section</w:t>
      </w:r>
      <w:r w:rsidR="0003010A">
        <w:t> </w:t>
      </w:r>
      <w:r w:rsidRPr="0003010A">
        <w:t>219TJ; and</w:t>
      </w:r>
    </w:p>
    <w:p w:rsidR="00F01773" w:rsidRPr="0003010A" w:rsidRDefault="00F01773" w:rsidP="00F01773">
      <w:pPr>
        <w:pStyle w:val="paragraph"/>
      </w:pPr>
      <w:r w:rsidRPr="0003010A">
        <w:tab/>
        <w:t>(b)</w:t>
      </w:r>
      <w:r w:rsidRPr="0003010A">
        <w:tab/>
        <w:t>the person informs the Department that:</w:t>
      </w:r>
    </w:p>
    <w:p w:rsidR="00F01773" w:rsidRPr="0003010A" w:rsidRDefault="00F01773" w:rsidP="00F01773">
      <w:pPr>
        <w:pStyle w:val="paragraphsub"/>
      </w:pPr>
      <w:r w:rsidRPr="0003010A">
        <w:tab/>
        <w:t>(i)</w:t>
      </w:r>
      <w:r w:rsidRPr="0003010A">
        <w:tab/>
        <w:t>an event or change of circumstances has occurred or is likely to occur; and</w:t>
      </w:r>
    </w:p>
    <w:p w:rsidR="00F01773" w:rsidRPr="0003010A" w:rsidRDefault="00F01773" w:rsidP="00F01773">
      <w:pPr>
        <w:pStyle w:val="paragraphsub"/>
      </w:pPr>
      <w:r w:rsidRPr="0003010A">
        <w:tab/>
        <w:t>(ii)</w:t>
      </w:r>
      <w:r w:rsidRPr="0003010A">
        <w:tab/>
        <w:t>the event or change of circumstances is likely to have an effect referred to in paragraph</w:t>
      </w:r>
      <w:r w:rsidR="0003010A">
        <w:t> </w:t>
      </w:r>
      <w:r w:rsidRPr="0003010A">
        <w:t>219T</w:t>
      </w:r>
      <w:r w:rsidR="00753CFA" w:rsidRPr="0003010A">
        <w:t>J(</w:t>
      </w:r>
      <w:r w:rsidRPr="0003010A">
        <w:t>1)(b);</w:t>
      </w:r>
    </w:p>
    <w:p w:rsidR="00F01773" w:rsidRPr="0003010A" w:rsidRDefault="00F01773" w:rsidP="00F01773">
      <w:pPr>
        <w:pStyle w:val="subsection2"/>
      </w:pPr>
      <w:r w:rsidRPr="0003010A">
        <w:t>the Secretary may suspend or cancel the appointment by virtue of which the person is a nominee.</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rPr>
          <w:i/>
          <w:sz w:val="30"/>
        </w:rPr>
      </w:pPr>
      <w:r w:rsidRPr="0003010A">
        <w:tab/>
        <w:t>(a)</w:t>
      </w:r>
      <w:r w:rsidRPr="0003010A">
        <w:tab/>
        <w:t>the Secretary gives a person who is a nominee a notice under</w:t>
      </w:r>
      <w:r w:rsidRPr="0003010A">
        <w:rPr>
          <w:sz w:val="28"/>
        </w:rPr>
        <w:t xml:space="preserve"> </w:t>
      </w:r>
      <w:r w:rsidRPr="0003010A">
        <w:t>section</w:t>
      </w:r>
      <w:r w:rsidR="0003010A">
        <w:t> </w:t>
      </w:r>
      <w:r w:rsidRPr="0003010A">
        <w:t>219TJ or 219TK; and</w:t>
      </w:r>
    </w:p>
    <w:p w:rsidR="00F01773" w:rsidRPr="0003010A" w:rsidRDefault="00F01773" w:rsidP="00F01773">
      <w:pPr>
        <w:pStyle w:val="paragraph"/>
      </w:pPr>
      <w:r w:rsidRPr="0003010A">
        <w:tab/>
        <w:t>(b)</w:t>
      </w:r>
      <w:r w:rsidRPr="0003010A">
        <w:tab/>
        <w:t>the nominee does not comply with the requirement of the notice;</w:t>
      </w:r>
    </w:p>
    <w:p w:rsidR="00F01773" w:rsidRPr="0003010A" w:rsidRDefault="00F01773" w:rsidP="00F01773">
      <w:pPr>
        <w:pStyle w:val="subsection2"/>
      </w:pPr>
      <w:r w:rsidRPr="0003010A">
        <w:t>the Secretary may suspend or cancel the appointment, or each appointment, by virtue of which the person is a nominee.</w:t>
      </w:r>
    </w:p>
    <w:p w:rsidR="00F01773" w:rsidRPr="0003010A" w:rsidRDefault="00F01773" w:rsidP="00F01773">
      <w:pPr>
        <w:pStyle w:val="subsection"/>
      </w:pPr>
      <w:r w:rsidRPr="0003010A">
        <w:tab/>
        <w:t>(4)</w:t>
      </w:r>
      <w:r w:rsidRPr="0003010A">
        <w:tab/>
        <w:t>While an appointment is suspended, the appointment has no effect for the purposes of the family assistance law.</w:t>
      </w:r>
    </w:p>
    <w:p w:rsidR="00F01773" w:rsidRPr="0003010A" w:rsidRDefault="00F01773" w:rsidP="00F01773">
      <w:pPr>
        <w:pStyle w:val="subsection"/>
      </w:pPr>
      <w:r w:rsidRPr="0003010A">
        <w:tab/>
        <w:t>(5)</w:t>
      </w:r>
      <w:r w:rsidRPr="0003010A">
        <w:tab/>
        <w:t xml:space="preserve">The Secretary may, at any time, cancel the suspension of an appointment under </w:t>
      </w:r>
      <w:r w:rsidR="0003010A">
        <w:t>subsection (</w:t>
      </w:r>
      <w:r w:rsidRPr="0003010A">
        <w:t>2) or (3).</w:t>
      </w:r>
    </w:p>
    <w:p w:rsidR="00F01773" w:rsidRPr="0003010A" w:rsidRDefault="00F01773" w:rsidP="00F01773">
      <w:pPr>
        <w:pStyle w:val="subsection"/>
      </w:pPr>
      <w:r w:rsidRPr="0003010A">
        <w:tab/>
        <w:t>(6)</w:t>
      </w:r>
      <w:r w:rsidRPr="0003010A">
        <w:tab/>
        <w:t>The suspension or cancellation of an appointment, and the cancellation of such a suspension, must be in writing.</w:t>
      </w:r>
    </w:p>
    <w:p w:rsidR="00F01773" w:rsidRPr="0003010A" w:rsidRDefault="00F01773" w:rsidP="00F01773">
      <w:pPr>
        <w:pStyle w:val="subsection"/>
      </w:pPr>
      <w:r w:rsidRPr="0003010A">
        <w:lastRenderedPageBreak/>
        <w:tab/>
        <w:t>(7)</w:t>
      </w:r>
      <w:r w:rsidRPr="0003010A">
        <w:tab/>
        <w:t>The cancellation of an appointment has effect on and from such day, being later than the day of the cancellation, as is specified in the cancellation.</w:t>
      </w:r>
    </w:p>
    <w:p w:rsidR="00F01773" w:rsidRPr="0003010A" w:rsidRDefault="00F01773" w:rsidP="00F01773">
      <w:pPr>
        <w:pStyle w:val="subsection"/>
      </w:pPr>
      <w:r w:rsidRPr="0003010A">
        <w:tab/>
        <w:t>(8)</w:t>
      </w:r>
      <w:r w:rsidRPr="0003010A">
        <w:tab/>
        <w:t>The Secretary must cause a copy of:</w:t>
      </w:r>
    </w:p>
    <w:p w:rsidR="00F01773" w:rsidRPr="0003010A" w:rsidRDefault="00F01773" w:rsidP="00F01773">
      <w:pPr>
        <w:pStyle w:val="paragraph"/>
      </w:pPr>
      <w:r w:rsidRPr="0003010A">
        <w:tab/>
        <w:t>(a)</w:t>
      </w:r>
      <w:r w:rsidRPr="0003010A">
        <w:tab/>
        <w:t>a suspension of an appointment; or</w:t>
      </w:r>
    </w:p>
    <w:p w:rsidR="00F01773" w:rsidRPr="0003010A" w:rsidRDefault="00F01773" w:rsidP="00F01773">
      <w:pPr>
        <w:pStyle w:val="paragraph"/>
      </w:pPr>
      <w:r w:rsidRPr="0003010A">
        <w:tab/>
        <w:t>(b)</w:t>
      </w:r>
      <w:r w:rsidRPr="0003010A">
        <w:tab/>
        <w:t>a cancellation of an appointment; or</w:t>
      </w:r>
    </w:p>
    <w:p w:rsidR="00F01773" w:rsidRPr="0003010A" w:rsidRDefault="00F01773" w:rsidP="00F01773">
      <w:pPr>
        <w:pStyle w:val="paragraph"/>
      </w:pPr>
      <w:r w:rsidRPr="0003010A">
        <w:tab/>
        <w:t>(c)</w:t>
      </w:r>
      <w:r w:rsidRPr="0003010A">
        <w:tab/>
        <w:t>a cancellation of a suspension of an appointment;</w:t>
      </w:r>
    </w:p>
    <w:p w:rsidR="00F01773" w:rsidRPr="0003010A" w:rsidRDefault="00F01773" w:rsidP="00F01773">
      <w:pPr>
        <w:pStyle w:val="subsection2"/>
      </w:pPr>
      <w:r w:rsidRPr="0003010A">
        <w:t>to be given to:</w:t>
      </w:r>
    </w:p>
    <w:p w:rsidR="00F01773" w:rsidRPr="0003010A" w:rsidRDefault="00F01773" w:rsidP="00F01773">
      <w:pPr>
        <w:pStyle w:val="paragraph"/>
      </w:pPr>
      <w:r w:rsidRPr="0003010A">
        <w:tab/>
        <w:t>(d)</w:t>
      </w:r>
      <w:r w:rsidRPr="0003010A">
        <w:tab/>
        <w:t>the nominee; and</w:t>
      </w:r>
    </w:p>
    <w:p w:rsidR="00F01773" w:rsidRPr="0003010A" w:rsidRDefault="00F01773" w:rsidP="00F01773">
      <w:pPr>
        <w:pStyle w:val="paragraph"/>
      </w:pPr>
      <w:r w:rsidRPr="0003010A">
        <w:tab/>
        <w:t>(e)</w:t>
      </w:r>
      <w:r w:rsidRPr="0003010A">
        <w:tab/>
        <w:t>the principal.</w:t>
      </w:r>
    </w:p>
    <w:p w:rsidR="00F01773" w:rsidRPr="0003010A" w:rsidRDefault="00F01773" w:rsidP="00753CFA">
      <w:pPr>
        <w:pStyle w:val="ActHead3"/>
        <w:pageBreakBefore/>
      </w:pPr>
      <w:bookmarkStart w:id="663" w:name="_Toc471375932"/>
      <w:r w:rsidRPr="0003010A">
        <w:rPr>
          <w:rStyle w:val="CharDivNo"/>
        </w:rPr>
        <w:lastRenderedPageBreak/>
        <w:t>Division</w:t>
      </w:r>
      <w:r w:rsidR="0003010A" w:rsidRPr="0003010A">
        <w:rPr>
          <w:rStyle w:val="CharDivNo"/>
        </w:rPr>
        <w:t> </w:t>
      </w:r>
      <w:r w:rsidRPr="0003010A">
        <w:rPr>
          <w:rStyle w:val="CharDivNo"/>
        </w:rPr>
        <w:t>3</w:t>
      </w:r>
      <w:r w:rsidRPr="0003010A">
        <w:t>—</w:t>
      </w:r>
      <w:r w:rsidRPr="0003010A">
        <w:rPr>
          <w:rStyle w:val="CharDivText"/>
        </w:rPr>
        <w:t>Payments to payment nominee</w:t>
      </w:r>
      <w:bookmarkEnd w:id="663"/>
    </w:p>
    <w:p w:rsidR="00F01773" w:rsidRPr="0003010A" w:rsidRDefault="00F01773" w:rsidP="00F01773">
      <w:pPr>
        <w:pStyle w:val="ActHead5"/>
      </w:pPr>
      <w:bookmarkStart w:id="664" w:name="_Toc471375933"/>
      <w:r w:rsidRPr="0003010A">
        <w:rPr>
          <w:rStyle w:val="CharSectno"/>
        </w:rPr>
        <w:t>219TF</w:t>
      </w:r>
      <w:r w:rsidRPr="0003010A">
        <w:t xml:space="preserve">  Payment of amounts to payment nominee</w:t>
      </w:r>
      <w:bookmarkEnd w:id="664"/>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person has a payment nominee; and</w:t>
      </w:r>
    </w:p>
    <w:p w:rsidR="00F01773" w:rsidRPr="0003010A" w:rsidRDefault="00F01773" w:rsidP="00F01773">
      <w:pPr>
        <w:pStyle w:val="paragraph"/>
      </w:pPr>
      <w:r w:rsidRPr="0003010A">
        <w:tab/>
        <w:t>(b)</w:t>
      </w:r>
      <w:r w:rsidRPr="0003010A">
        <w:tab/>
        <w:t>the whole or a part of a relevant benefit is payable to the person; and</w:t>
      </w:r>
    </w:p>
    <w:p w:rsidR="00F01773" w:rsidRPr="0003010A" w:rsidRDefault="00F01773" w:rsidP="00F01773">
      <w:pPr>
        <w:pStyle w:val="paragraph"/>
      </w:pPr>
      <w:r w:rsidRPr="0003010A">
        <w:tab/>
        <w:t>(c)</w:t>
      </w:r>
      <w:r w:rsidRPr="0003010A">
        <w:tab/>
        <w:t>the Secretary has given a direction in relation to the relevant benefit under section</w:t>
      </w:r>
      <w:r w:rsidR="0003010A">
        <w:t> </w:t>
      </w:r>
      <w:r w:rsidRPr="0003010A">
        <w:t>219TB;</w:t>
      </w:r>
    </w:p>
    <w:p w:rsidR="00F01773" w:rsidRPr="0003010A" w:rsidRDefault="00F01773" w:rsidP="00F01773">
      <w:pPr>
        <w:pStyle w:val="subsection2"/>
      </w:pPr>
      <w:r w:rsidRPr="0003010A">
        <w:t>the relevant benefit is to be paid in accordance with the direction.</w:t>
      </w:r>
    </w:p>
    <w:p w:rsidR="00F01773" w:rsidRPr="0003010A" w:rsidRDefault="00F01773" w:rsidP="00F01773">
      <w:pPr>
        <w:pStyle w:val="subsection"/>
      </w:pPr>
      <w:r w:rsidRPr="0003010A">
        <w:tab/>
        <w:t>(2)</w:t>
      </w:r>
      <w:r w:rsidRPr="0003010A">
        <w:tab/>
        <w:t>An amount paid to the payment nominee of a person:</w:t>
      </w:r>
    </w:p>
    <w:p w:rsidR="00F01773" w:rsidRPr="0003010A" w:rsidRDefault="00F01773" w:rsidP="00F01773">
      <w:pPr>
        <w:pStyle w:val="paragraph"/>
      </w:pPr>
      <w:r w:rsidRPr="0003010A">
        <w:tab/>
        <w:t>(a)</w:t>
      </w:r>
      <w:r w:rsidRPr="0003010A">
        <w:tab/>
        <w:t>is paid to the payment nominee on behalf of the person; and</w:t>
      </w:r>
    </w:p>
    <w:p w:rsidR="00F01773" w:rsidRPr="0003010A" w:rsidRDefault="00F01773" w:rsidP="00F01773">
      <w:pPr>
        <w:pStyle w:val="paragraph"/>
      </w:pPr>
      <w:r w:rsidRPr="0003010A">
        <w:tab/>
        <w:t>(b)</w:t>
      </w:r>
      <w:r w:rsidRPr="0003010A">
        <w:tab/>
        <w:t>is taken, for the purposes of the family assistance law (other than this Part), to have been paid to the person and to have been so paid when it was paid to the nominee.</w:t>
      </w:r>
    </w:p>
    <w:p w:rsidR="00F01773" w:rsidRPr="0003010A" w:rsidRDefault="00F01773" w:rsidP="00F01773">
      <w:pPr>
        <w:pStyle w:val="subsection"/>
      </w:pPr>
      <w:r w:rsidRPr="0003010A">
        <w:tab/>
        <w:t>(3)</w:t>
      </w:r>
      <w:r w:rsidRPr="0003010A">
        <w:tab/>
        <w:t>An amount that is to be paid to the payment nominee of a person must be paid to the credit of a bank account nominated and maintained by the nominee.</w:t>
      </w:r>
    </w:p>
    <w:p w:rsidR="00F01773" w:rsidRPr="0003010A" w:rsidRDefault="00F01773" w:rsidP="00F01773">
      <w:pPr>
        <w:pStyle w:val="subsection"/>
      </w:pPr>
      <w:r w:rsidRPr="0003010A">
        <w:tab/>
        <w:t>(4)</w:t>
      </w:r>
      <w:r w:rsidRPr="0003010A">
        <w:tab/>
        <w:t xml:space="preserve">The Secretary may direct that the whole or a part of an amount that is to be paid to a payment nominee be paid to the payment nominee in a different way from that provided for by </w:t>
      </w:r>
      <w:r w:rsidR="0003010A">
        <w:t>subsection (</w:t>
      </w:r>
      <w:r w:rsidRPr="0003010A">
        <w:t>3). If the Secretary gives such a direction, an amount to which the direction relates is to be paid in accordance with the direction.</w:t>
      </w:r>
    </w:p>
    <w:p w:rsidR="00F01773" w:rsidRPr="0003010A" w:rsidRDefault="00F01773" w:rsidP="00753CFA">
      <w:pPr>
        <w:pStyle w:val="ActHead3"/>
        <w:pageBreakBefore/>
      </w:pPr>
      <w:bookmarkStart w:id="665" w:name="_Toc471375934"/>
      <w:r w:rsidRPr="0003010A">
        <w:rPr>
          <w:rStyle w:val="CharDivNo"/>
        </w:rPr>
        <w:lastRenderedPageBreak/>
        <w:t>Division</w:t>
      </w:r>
      <w:r w:rsidR="0003010A" w:rsidRPr="0003010A">
        <w:rPr>
          <w:rStyle w:val="CharDivNo"/>
        </w:rPr>
        <w:t> </w:t>
      </w:r>
      <w:r w:rsidRPr="0003010A">
        <w:rPr>
          <w:rStyle w:val="CharDivNo"/>
        </w:rPr>
        <w:t>4</w:t>
      </w:r>
      <w:r w:rsidRPr="0003010A">
        <w:t>—</w:t>
      </w:r>
      <w:r w:rsidRPr="0003010A">
        <w:rPr>
          <w:rStyle w:val="CharDivText"/>
        </w:rPr>
        <w:t>Functions and responsibilities of nominees</w:t>
      </w:r>
      <w:bookmarkEnd w:id="665"/>
    </w:p>
    <w:p w:rsidR="00F01773" w:rsidRPr="0003010A" w:rsidRDefault="00F01773" w:rsidP="00F01773">
      <w:pPr>
        <w:pStyle w:val="ActHead5"/>
      </w:pPr>
      <w:bookmarkStart w:id="666" w:name="_Toc471375935"/>
      <w:r w:rsidRPr="0003010A">
        <w:rPr>
          <w:rStyle w:val="CharSectno"/>
        </w:rPr>
        <w:t>219TG</w:t>
      </w:r>
      <w:r w:rsidRPr="0003010A">
        <w:t xml:space="preserve">  Actions of correspondence nominee on behalf of principal</w:t>
      </w:r>
      <w:bookmarkEnd w:id="666"/>
    </w:p>
    <w:p w:rsidR="00F01773" w:rsidRPr="0003010A" w:rsidRDefault="00F01773" w:rsidP="00F01773">
      <w:pPr>
        <w:pStyle w:val="subsection"/>
      </w:pPr>
      <w:r w:rsidRPr="0003010A">
        <w:tab/>
        <w:t>(1)</w:t>
      </w:r>
      <w:r w:rsidRPr="0003010A">
        <w:tab/>
        <w:t>Subject to section</w:t>
      </w:r>
      <w:r w:rsidR="0003010A">
        <w:t> </w:t>
      </w:r>
      <w:r w:rsidRPr="0003010A">
        <w:t xml:space="preserve">219TR and </w:t>
      </w:r>
      <w:r w:rsidR="0003010A">
        <w:t>subsection (</w:t>
      </w:r>
      <w:r w:rsidRPr="0003010A">
        <w:t>4), any act that may be done by a person under, or for the purposes of, the family assistance law (other than an act for the purposes of Division</w:t>
      </w:r>
      <w:r w:rsidR="0003010A">
        <w:t> </w:t>
      </w:r>
      <w:r w:rsidRPr="0003010A">
        <w:t>2 or 3) may be done by the person’s correspondence nominee.</w:t>
      </w:r>
    </w:p>
    <w:p w:rsidR="00F01773" w:rsidRPr="0003010A" w:rsidRDefault="00F01773" w:rsidP="00F01773">
      <w:pPr>
        <w:pStyle w:val="subsection"/>
      </w:pPr>
      <w:r w:rsidRPr="0003010A">
        <w:tab/>
        <w:t>(2)</w:t>
      </w:r>
      <w:r w:rsidRPr="0003010A">
        <w:tab/>
        <w:t xml:space="preserve">Without limiting </w:t>
      </w:r>
      <w:r w:rsidR="0003010A">
        <w:t>subsection (</w:t>
      </w:r>
      <w:r w:rsidRPr="0003010A">
        <w:t>1), an application or claim that may be made under the family assistance law by a person may be made by the person’s correspondence nominee on behalf of the person, and an application or claim so made is taken to be made by the person.</w:t>
      </w:r>
    </w:p>
    <w:p w:rsidR="00F01773" w:rsidRPr="0003010A" w:rsidRDefault="00F01773" w:rsidP="00F01773">
      <w:pPr>
        <w:pStyle w:val="subsection"/>
      </w:pPr>
      <w:r w:rsidRPr="0003010A">
        <w:tab/>
        <w:t>(3)</w:t>
      </w:r>
      <w:r w:rsidRPr="0003010A">
        <w:tab/>
        <w:t>An act done by a person’s correspondence nominee under this section has effect, for the purposes of the family assistance law (other than this Part), as if it had been done by the person.</w:t>
      </w:r>
    </w:p>
    <w:p w:rsidR="00F01773" w:rsidRPr="0003010A" w:rsidRDefault="00F01773" w:rsidP="00F01773">
      <w:pPr>
        <w:pStyle w:val="subsection"/>
      </w:pPr>
      <w:r w:rsidRPr="0003010A">
        <w:tab/>
        <w:t>(4)</w:t>
      </w:r>
      <w:r w:rsidRPr="0003010A">
        <w:tab/>
        <w:t xml:space="preserve">If, under a provision of the family assistance law, the Secretary gives a notice to a person who has a correspondence nominee, </w:t>
      </w:r>
      <w:r w:rsidR="0003010A">
        <w:t>subsection (</w:t>
      </w:r>
      <w:r w:rsidRPr="0003010A">
        <w:t>1) does not extend to an act that is required by the notice to be done by the person.</w:t>
      </w:r>
    </w:p>
    <w:p w:rsidR="00F01773" w:rsidRPr="0003010A" w:rsidRDefault="00F01773" w:rsidP="00F01773">
      <w:pPr>
        <w:pStyle w:val="ActHead5"/>
      </w:pPr>
      <w:bookmarkStart w:id="667" w:name="_Toc471375936"/>
      <w:r w:rsidRPr="0003010A">
        <w:rPr>
          <w:rStyle w:val="CharSectno"/>
        </w:rPr>
        <w:t>219TH</w:t>
      </w:r>
      <w:r w:rsidRPr="0003010A">
        <w:t xml:space="preserve">  Giving of notices to correspondence nominee</w:t>
      </w:r>
      <w:bookmarkEnd w:id="667"/>
    </w:p>
    <w:p w:rsidR="00F01773" w:rsidRPr="0003010A" w:rsidRDefault="00F01773" w:rsidP="00F01773">
      <w:pPr>
        <w:pStyle w:val="subsection"/>
      </w:pPr>
      <w:r w:rsidRPr="0003010A">
        <w:tab/>
        <w:t>(1)</w:t>
      </w:r>
      <w:r w:rsidRPr="0003010A">
        <w:tab/>
        <w:t>Any notice that the Secretary is authorised or required by the family assistance law to give to a person may be given by the Secretary to the person’s correspondence nominee.</w:t>
      </w:r>
    </w:p>
    <w:p w:rsidR="00F01773" w:rsidRPr="0003010A" w:rsidRDefault="00F01773" w:rsidP="00F01773">
      <w:pPr>
        <w:pStyle w:val="subsection"/>
      </w:pPr>
      <w:r w:rsidRPr="0003010A">
        <w:tab/>
        <w:t>(2)</w:t>
      </w:r>
      <w:r w:rsidRPr="0003010A">
        <w:tab/>
        <w:t>The notice:</w:t>
      </w:r>
    </w:p>
    <w:p w:rsidR="00F01773" w:rsidRPr="0003010A" w:rsidRDefault="00F01773" w:rsidP="00F01773">
      <w:pPr>
        <w:pStyle w:val="paragraph"/>
      </w:pPr>
      <w:r w:rsidRPr="0003010A">
        <w:tab/>
        <w:t>(a)</w:t>
      </w:r>
      <w:r w:rsidRPr="0003010A">
        <w:tab/>
        <w:t>must, in every respect, be in the same form, and in the same terms, as if it were being given to the person; and</w:t>
      </w:r>
    </w:p>
    <w:p w:rsidR="00F01773" w:rsidRPr="0003010A" w:rsidRDefault="00F01773" w:rsidP="00F01773">
      <w:pPr>
        <w:pStyle w:val="paragraph"/>
      </w:pPr>
      <w:r w:rsidRPr="0003010A">
        <w:tab/>
        <w:t>(b)</w:t>
      </w:r>
      <w:r w:rsidRPr="0003010A">
        <w:tab/>
        <w:t>may be given to the correspondence nominee personally or by post or in any other manner approved by the Secretary.</w:t>
      </w:r>
    </w:p>
    <w:p w:rsidR="00F01773" w:rsidRPr="0003010A" w:rsidRDefault="00F01773" w:rsidP="00F01773">
      <w:pPr>
        <w:pStyle w:val="subsection"/>
      </w:pPr>
      <w:r w:rsidRPr="0003010A">
        <w:tab/>
        <w:t>(3)</w:t>
      </w:r>
      <w:r w:rsidRPr="0003010A">
        <w:tab/>
        <w:t>If:</w:t>
      </w:r>
    </w:p>
    <w:p w:rsidR="00F01773" w:rsidRPr="0003010A" w:rsidRDefault="00F01773" w:rsidP="00F01773">
      <w:pPr>
        <w:pStyle w:val="paragraph"/>
      </w:pPr>
      <w:r w:rsidRPr="0003010A">
        <w:lastRenderedPageBreak/>
        <w:tab/>
        <w:t>(a)</w:t>
      </w:r>
      <w:r w:rsidRPr="0003010A">
        <w:tab/>
        <w:t xml:space="preserve">under </w:t>
      </w:r>
      <w:r w:rsidR="0003010A">
        <w:t>subsection (</w:t>
      </w:r>
      <w:r w:rsidRPr="0003010A">
        <w:t xml:space="preserve">1), the Secretary gives a notice (the </w:t>
      </w:r>
      <w:r w:rsidRPr="0003010A">
        <w:rPr>
          <w:b/>
          <w:i/>
        </w:rPr>
        <w:t>nominee notice</w:t>
      </w:r>
      <w:r w:rsidRPr="0003010A">
        <w:t>) to a person’s correspondence nominee; and</w:t>
      </w:r>
    </w:p>
    <w:p w:rsidR="00F01773" w:rsidRPr="0003010A" w:rsidRDefault="00F01773" w:rsidP="00F01773">
      <w:pPr>
        <w:pStyle w:val="paragraph"/>
      </w:pPr>
      <w:r w:rsidRPr="0003010A">
        <w:tab/>
        <w:t>(b)</w:t>
      </w:r>
      <w:r w:rsidRPr="0003010A">
        <w:tab/>
        <w:t>the Secretary afterwards gives the person a notice that:</w:t>
      </w:r>
    </w:p>
    <w:p w:rsidR="00F01773" w:rsidRPr="0003010A" w:rsidRDefault="00F01773" w:rsidP="00F01773">
      <w:pPr>
        <w:pStyle w:val="paragraphsub"/>
      </w:pPr>
      <w:r w:rsidRPr="0003010A">
        <w:tab/>
        <w:t>(i)</w:t>
      </w:r>
      <w:r w:rsidRPr="0003010A">
        <w:tab/>
        <w:t>is expressed to be given under the same provision of the family assistance law as the nominee notice; and</w:t>
      </w:r>
    </w:p>
    <w:p w:rsidR="00F01773" w:rsidRPr="0003010A" w:rsidRDefault="00F01773" w:rsidP="00F01773">
      <w:pPr>
        <w:pStyle w:val="paragraphsub"/>
      </w:pPr>
      <w:r w:rsidRPr="0003010A">
        <w:tab/>
        <w:t>(ii)</w:t>
      </w:r>
      <w:r w:rsidRPr="0003010A">
        <w:tab/>
        <w:t>makes the same requirement of the person as the nominee notice;</w:t>
      </w:r>
    </w:p>
    <w:p w:rsidR="00F01773" w:rsidRPr="0003010A" w:rsidRDefault="00F01773" w:rsidP="00F01773">
      <w:pPr>
        <w:pStyle w:val="subsection2"/>
      </w:pPr>
      <w:r w:rsidRPr="0003010A">
        <w:t>section</w:t>
      </w:r>
      <w:r w:rsidR="0003010A">
        <w:t> </w:t>
      </w:r>
      <w:r w:rsidRPr="0003010A">
        <w:t>219TI ceases to have effect in relation to the nominee notice.</w:t>
      </w:r>
    </w:p>
    <w:p w:rsidR="00F01773" w:rsidRPr="0003010A" w:rsidRDefault="00F01773" w:rsidP="00F01773">
      <w:pPr>
        <w:pStyle w:val="subsection"/>
      </w:pPr>
      <w:r w:rsidRPr="0003010A">
        <w:tab/>
        <w:t>(4)</w:t>
      </w:r>
      <w:r w:rsidRPr="0003010A">
        <w:tab/>
        <w:t>If:</w:t>
      </w:r>
    </w:p>
    <w:p w:rsidR="00F01773" w:rsidRPr="0003010A" w:rsidRDefault="00F01773" w:rsidP="00F01773">
      <w:pPr>
        <w:pStyle w:val="paragraph"/>
      </w:pPr>
      <w:r w:rsidRPr="0003010A">
        <w:tab/>
        <w:t>(a)</w:t>
      </w:r>
      <w:r w:rsidRPr="0003010A">
        <w:tab/>
        <w:t xml:space="preserve">under </w:t>
      </w:r>
      <w:r w:rsidR="0003010A">
        <w:t>subsection (</w:t>
      </w:r>
      <w:r w:rsidRPr="0003010A">
        <w:t xml:space="preserve">1), the Secretary gives a notice (the </w:t>
      </w:r>
      <w:r w:rsidRPr="0003010A">
        <w:rPr>
          <w:b/>
          <w:i/>
        </w:rPr>
        <w:t>nominee notice</w:t>
      </w:r>
      <w:r w:rsidRPr="0003010A">
        <w:t>) to a person’s correspondence nominee; and</w:t>
      </w:r>
    </w:p>
    <w:p w:rsidR="00F01773" w:rsidRPr="0003010A" w:rsidRDefault="00F01773" w:rsidP="00F01773">
      <w:pPr>
        <w:pStyle w:val="paragraph"/>
      </w:pPr>
      <w:r w:rsidRPr="0003010A">
        <w:tab/>
        <w:t>(b)</w:t>
      </w:r>
      <w:r w:rsidRPr="0003010A">
        <w:tab/>
        <w:t>the Secretary has already given to the person a notice that:</w:t>
      </w:r>
    </w:p>
    <w:p w:rsidR="00F01773" w:rsidRPr="0003010A" w:rsidRDefault="00F01773" w:rsidP="00F01773">
      <w:pPr>
        <w:pStyle w:val="paragraphsub"/>
      </w:pPr>
      <w:r w:rsidRPr="0003010A">
        <w:tab/>
        <w:t>(i)</w:t>
      </w:r>
      <w:r w:rsidRPr="0003010A">
        <w:tab/>
        <w:t>is expressed to be given under the same provision of the family assistance law as the nominee notice; and</w:t>
      </w:r>
    </w:p>
    <w:p w:rsidR="00F01773" w:rsidRPr="0003010A" w:rsidRDefault="00F01773" w:rsidP="00F01773">
      <w:pPr>
        <w:pStyle w:val="paragraphsub"/>
      </w:pPr>
      <w:r w:rsidRPr="0003010A">
        <w:tab/>
        <w:t>(ii)</w:t>
      </w:r>
      <w:r w:rsidRPr="0003010A">
        <w:tab/>
        <w:t>makes the same requirement of the person as the nominee notice;</w:t>
      </w:r>
    </w:p>
    <w:p w:rsidR="00F01773" w:rsidRPr="0003010A" w:rsidRDefault="00F01773" w:rsidP="00F01773">
      <w:pPr>
        <w:pStyle w:val="subsection2"/>
      </w:pPr>
      <w:r w:rsidRPr="0003010A">
        <w:t>section</w:t>
      </w:r>
      <w:r w:rsidR="0003010A">
        <w:t> </w:t>
      </w:r>
      <w:r w:rsidRPr="0003010A">
        <w:t>219TI does not have effect in relation to the nominee notice.</w:t>
      </w:r>
    </w:p>
    <w:p w:rsidR="00F01773" w:rsidRPr="0003010A" w:rsidRDefault="00F01773" w:rsidP="00F01773">
      <w:pPr>
        <w:pStyle w:val="ActHead5"/>
      </w:pPr>
      <w:bookmarkStart w:id="668" w:name="_Toc471375937"/>
      <w:r w:rsidRPr="0003010A">
        <w:rPr>
          <w:rStyle w:val="CharSectno"/>
        </w:rPr>
        <w:t>219TI</w:t>
      </w:r>
      <w:r w:rsidRPr="0003010A">
        <w:t xml:space="preserve">  Compliance by correspondence nominee</w:t>
      </w:r>
      <w:bookmarkEnd w:id="668"/>
    </w:p>
    <w:p w:rsidR="00F01773" w:rsidRPr="0003010A" w:rsidRDefault="00F01773" w:rsidP="00F01773">
      <w:pPr>
        <w:pStyle w:val="subsection"/>
      </w:pPr>
      <w:r w:rsidRPr="0003010A">
        <w:tab/>
        <w:t>(1)</w:t>
      </w:r>
      <w:r w:rsidRPr="0003010A">
        <w:tab/>
        <w:t>In this section:</w:t>
      </w:r>
    </w:p>
    <w:p w:rsidR="00F01773" w:rsidRPr="0003010A" w:rsidRDefault="00F01773" w:rsidP="00F01773">
      <w:pPr>
        <w:pStyle w:val="Definition"/>
      </w:pPr>
      <w:r w:rsidRPr="0003010A">
        <w:rPr>
          <w:b/>
          <w:i/>
        </w:rPr>
        <w:t>requirement</w:t>
      </w:r>
      <w:r w:rsidRPr="0003010A">
        <w:t xml:space="preserve"> means a requirement, made by the Secretary under this Act, to:</w:t>
      </w:r>
    </w:p>
    <w:p w:rsidR="00F01773" w:rsidRPr="0003010A" w:rsidRDefault="00F01773" w:rsidP="00F01773">
      <w:pPr>
        <w:pStyle w:val="paragraph"/>
      </w:pPr>
      <w:r w:rsidRPr="0003010A">
        <w:tab/>
        <w:t>(a)</w:t>
      </w:r>
      <w:r w:rsidRPr="0003010A">
        <w:tab/>
        <w:t>inform the Secretary of a matter; or</w:t>
      </w:r>
    </w:p>
    <w:p w:rsidR="00F01773" w:rsidRPr="0003010A" w:rsidRDefault="00F01773" w:rsidP="00F01773">
      <w:pPr>
        <w:pStyle w:val="paragraph"/>
      </w:pPr>
      <w:r w:rsidRPr="0003010A">
        <w:tab/>
        <w:t>(b)</w:t>
      </w:r>
      <w:r w:rsidRPr="0003010A">
        <w:tab/>
        <w:t>give information, or produce a document, to an officer; or</w:t>
      </w:r>
    </w:p>
    <w:p w:rsidR="00F01773" w:rsidRPr="0003010A" w:rsidRDefault="00F01773" w:rsidP="00F01773">
      <w:pPr>
        <w:pStyle w:val="paragraph"/>
      </w:pPr>
      <w:r w:rsidRPr="0003010A">
        <w:tab/>
        <w:t>(c)</w:t>
      </w:r>
      <w:r w:rsidRPr="0003010A">
        <w:tab/>
        <w:t>give a statement to the Secretary.</w:t>
      </w:r>
    </w:p>
    <w:p w:rsidR="00F01773" w:rsidRPr="0003010A" w:rsidRDefault="00F01773" w:rsidP="00F01773">
      <w:pPr>
        <w:pStyle w:val="subsection"/>
      </w:pPr>
      <w:r w:rsidRPr="0003010A">
        <w:tab/>
        <w:t>(2)</w:t>
      </w:r>
      <w:r w:rsidRPr="0003010A">
        <w:tab/>
        <w:t>If, under section</w:t>
      </w:r>
      <w:r w:rsidR="0003010A">
        <w:t> </w:t>
      </w:r>
      <w:r w:rsidRPr="0003010A">
        <w:t>219TH, a notice making a requirement of a person is given to the person’s correspondence nominee, the following paragraphs have effect:</w:t>
      </w:r>
    </w:p>
    <w:p w:rsidR="00F01773" w:rsidRPr="0003010A" w:rsidRDefault="00F01773" w:rsidP="00F01773">
      <w:pPr>
        <w:pStyle w:val="paragraph"/>
      </w:pPr>
      <w:r w:rsidRPr="0003010A">
        <w:tab/>
        <w:t>(a)</w:t>
      </w:r>
      <w:r w:rsidRPr="0003010A">
        <w:tab/>
        <w:t>for the purposes of the family assistance law, other than this Part, the notice is taken:</w:t>
      </w:r>
    </w:p>
    <w:p w:rsidR="00F01773" w:rsidRPr="0003010A" w:rsidRDefault="00F01773" w:rsidP="00F01773">
      <w:pPr>
        <w:pStyle w:val="paragraphsub"/>
      </w:pPr>
      <w:r w:rsidRPr="0003010A">
        <w:tab/>
        <w:t>(i)</w:t>
      </w:r>
      <w:r w:rsidRPr="0003010A">
        <w:tab/>
        <w:t>to have been given to the person; and</w:t>
      </w:r>
    </w:p>
    <w:p w:rsidR="00F01773" w:rsidRPr="0003010A" w:rsidRDefault="00F01773" w:rsidP="00F01773">
      <w:pPr>
        <w:pStyle w:val="paragraphsub"/>
      </w:pPr>
      <w:r w:rsidRPr="0003010A">
        <w:lastRenderedPageBreak/>
        <w:tab/>
        <w:t>(ii)</w:t>
      </w:r>
      <w:r w:rsidRPr="0003010A">
        <w:tab/>
        <w:t>to have been so given on the day on which the notice was given to the correspondence nominee;</w:t>
      </w:r>
    </w:p>
    <w:p w:rsidR="00F01773" w:rsidRPr="0003010A" w:rsidRDefault="00F01773" w:rsidP="00F01773">
      <w:pPr>
        <w:pStyle w:val="paragraph"/>
      </w:pPr>
      <w:r w:rsidRPr="0003010A">
        <w:tab/>
        <w:t>(b)</w:t>
      </w:r>
      <w:r w:rsidRPr="0003010A">
        <w:tab/>
        <w:t>any requirement made of the person may be satisfied by the correspondence nominee;</w:t>
      </w:r>
    </w:p>
    <w:p w:rsidR="00F01773" w:rsidRPr="0003010A" w:rsidRDefault="00F01773" w:rsidP="00F01773">
      <w:pPr>
        <w:pStyle w:val="paragraph"/>
      </w:pPr>
      <w:r w:rsidRPr="0003010A">
        <w:tab/>
        <w:t>(c)</w:t>
      </w:r>
      <w:r w:rsidRPr="0003010A">
        <w:tab/>
        <w:t>any act done by the correspondence nominee for the purpose of satisfying a requirement of the notice has effect, for the purposes of the family assistance law (other than Division</w:t>
      </w:r>
      <w:r w:rsidR="0003010A">
        <w:t> </w:t>
      </w:r>
      <w:r w:rsidRPr="0003010A">
        <w:t>3 of Part</w:t>
      </w:r>
      <w:r w:rsidR="0003010A">
        <w:t> </w:t>
      </w:r>
      <w:r w:rsidRPr="0003010A">
        <w:t>6 of this Act), as if it had been done by the person;</w:t>
      </w:r>
    </w:p>
    <w:p w:rsidR="00F01773" w:rsidRPr="0003010A" w:rsidRDefault="00F01773" w:rsidP="00F01773">
      <w:pPr>
        <w:pStyle w:val="paragraph"/>
      </w:pPr>
      <w:r w:rsidRPr="0003010A">
        <w:tab/>
        <w:t>(d)</w:t>
      </w:r>
      <w:r w:rsidRPr="0003010A">
        <w:tab/>
        <w:t>if the correspondence nominee fails to satisfy a requirement of the notice, the person is taken, for the purposes of the family assistance law, to have failed to comply with the requirement.</w:t>
      </w:r>
    </w:p>
    <w:p w:rsidR="00F01773" w:rsidRPr="0003010A" w:rsidRDefault="00F01773" w:rsidP="00F01773">
      <w:pPr>
        <w:pStyle w:val="subsection"/>
      </w:pPr>
      <w:r w:rsidRPr="0003010A">
        <w:tab/>
        <w:t>(3)</w:t>
      </w:r>
      <w:r w:rsidRPr="0003010A">
        <w:tab/>
        <w:t>In order to avoid doubt, it is declared as follows:</w:t>
      </w:r>
    </w:p>
    <w:p w:rsidR="00F01773" w:rsidRPr="0003010A" w:rsidRDefault="00F01773" w:rsidP="00F01773">
      <w:pPr>
        <w:pStyle w:val="paragraph"/>
      </w:pPr>
      <w:r w:rsidRPr="0003010A">
        <w:tab/>
        <w:t>(a)</w:t>
      </w:r>
      <w:r w:rsidRPr="0003010A">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03010A" w:rsidRDefault="00F01773" w:rsidP="00F01773">
      <w:pPr>
        <w:pStyle w:val="paragraph"/>
      </w:pPr>
      <w:r w:rsidRPr="0003010A">
        <w:tab/>
        <w:t>(b)</w:t>
      </w:r>
      <w:r w:rsidRPr="0003010A">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03010A" w:rsidRDefault="00F01773" w:rsidP="00F01773">
      <w:pPr>
        <w:pStyle w:val="paragraph"/>
      </w:pPr>
      <w:r w:rsidRPr="0003010A">
        <w:tab/>
        <w:t>(c)</w:t>
      </w:r>
      <w:r w:rsidRPr="0003010A">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03010A" w:rsidRDefault="00F01773" w:rsidP="00F01773">
      <w:pPr>
        <w:pStyle w:val="paragraph"/>
      </w:pPr>
      <w:r w:rsidRPr="0003010A">
        <w:lastRenderedPageBreak/>
        <w:tab/>
        <w:t>(d)</w:t>
      </w:r>
      <w:r w:rsidRPr="0003010A">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03010A" w:rsidRDefault="00F01773" w:rsidP="00F01773">
      <w:pPr>
        <w:pStyle w:val="ActHead5"/>
      </w:pPr>
      <w:bookmarkStart w:id="669" w:name="_Toc471375938"/>
      <w:r w:rsidRPr="0003010A">
        <w:rPr>
          <w:rStyle w:val="CharSectno"/>
        </w:rPr>
        <w:t>219TJ</w:t>
      </w:r>
      <w:r w:rsidRPr="0003010A">
        <w:rPr>
          <w:sz w:val="22"/>
        </w:rPr>
        <w:t xml:space="preserve">  </w:t>
      </w:r>
      <w:r w:rsidRPr="0003010A">
        <w:rPr>
          <w:szCs w:val="24"/>
        </w:rPr>
        <w:t>Notification by nominee of matters affecting ability to act as nominee</w:t>
      </w:r>
      <w:bookmarkEnd w:id="669"/>
    </w:p>
    <w:p w:rsidR="00F01773" w:rsidRPr="0003010A" w:rsidRDefault="00F01773" w:rsidP="00F01773">
      <w:pPr>
        <w:pStyle w:val="subsection"/>
        <w:rPr>
          <w:i/>
        </w:rPr>
      </w:pPr>
      <w:r w:rsidRPr="0003010A">
        <w:tab/>
        <w:t>(1)</w:t>
      </w:r>
      <w:r w:rsidRPr="0003010A">
        <w:tab/>
        <w:t>The Secretary may give a nominee of a person a notice that requires the nominee to inform the Department if:</w:t>
      </w:r>
    </w:p>
    <w:p w:rsidR="00F01773" w:rsidRPr="0003010A" w:rsidRDefault="00F01773" w:rsidP="00F01773">
      <w:pPr>
        <w:pStyle w:val="paragraph"/>
      </w:pPr>
      <w:r w:rsidRPr="0003010A">
        <w:tab/>
        <w:t>(a)</w:t>
      </w:r>
      <w:r w:rsidRPr="0003010A">
        <w:tab/>
        <w:t>either:</w:t>
      </w:r>
    </w:p>
    <w:p w:rsidR="00F01773" w:rsidRPr="0003010A" w:rsidRDefault="00F01773" w:rsidP="00F01773">
      <w:pPr>
        <w:pStyle w:val="paragraphsub"/>
      </w:pPr>
      <w:r w:rsidRPr="0003010A">
        <w:tab/>
        <w:t>(i)</w:t>
      </w:r>
      <w:r w:rsidRPr="0003010A">
        <w:tab/>
        <w:t>an event or change of circumstances occurs; or</w:t>
      </w:r>
    </w:p>
    <w:p w:rsidR="00F01773" w:rsidRPr="0003010A" w:rsidRDefault="00F01773" w:rsidP="00F01773">
      <w:pPr>
        <w:pStyle w:val="paragraphsub"/>
      </w:pPr>
      <w:r w:rsidRPr="0003010A">
        <w:tab/>
        <w:t>(ii)</w:t>
      </w:r>
      <w:r w:rsidRPr="0003010A">
        <w:tab/>
        <w:t>the nominee becomes aware that an event or change of circumstances is likely to occur; and</w:t>
      </w:r>
    </w:p>
    <w:p w:rsidR="00F01773" w:rsidRPr="0003010A" w:rsidRDefault="00F01773" w:rsidP="00F01773">
      <w:pPr>
        <w:pStyle w:val="paragraph"/>
      </w:pPr>
      <w:r w:rsidRPr="0003010A">
        <w:tab/>
        <w:t>(b)</w:t>
      </w:r>
      <w:r w:rsidRPr="0003010A">
        <w:tab/>
        <w:t>the event or change of circumstances is likely to affect:</w:t>
      </w:r>
    </w:p>
    <w:p w:rsidR="00F01773" w:rsidRPr="0003010A" w:rsidRDefault="00F01773" w:rsidP="00F01773">
      <w:pPr>
        <w:pStyle w:val="paragraphsub"/>
      </w:pPr>
      <w:r w:rsidRPr="0003010A">
        <w:tab/>
        <w:t>(i)</w:t>
      </w:r>
      <w:r w:rsidRPr="0003010A">
        <w:tab/>
        <w:t>the ability of the nominee to act as the payment nominee or correspondence nominee of the person, as the case may be; or</w:t>
      </w:r>
    </w:p>
    <w:p w:rsidR="00F01773" w:rsidRPr="0003010A" w:rsidRDefault="00F01773" w:rsidP="00F01773">
      <w:pPr>
        <w:pStyle w:val="paragraphsub"/>
      </w:pPr>
      <w:r w:rsidRPr="0003010A">
        <w:tab/>
        <w:t>(ii)</w:t>
      </w:r>
      <w:r w:rsidRPr="0003010A">
        <w:tab/>
        <w:t>the ability of the Secretary to give notices to the nominee under this Act; or</w:t>
      </w:r>
    </w:p>
    <w:p w:rsidR="00F01773" w:rsidRPr="0003010A" w:rsidRDefault="00F01773" w:rsidP="00F01773">
      <w:pPr>
        <w:pStyle w:val="paragraphsub"/>
      </w:pPr>
      <w:r w:rsidRPr="0003010A">
        <w:tab/>
        <w:t>(iii)</w:t>
      </w:r>
      <w:r w:rsidRPr="0003010A">
        <w:tab/>
        <w:t>the ability of the nominee to comply with notices given to the nominee by the Secretary under this Act.</w:t>
      </w:r>
    </w:p>
    <w:p w:rsidR="00F01773" w:rsidRPr="0003010A" w:rsidRDefault="00F01773" w:rsidP="00F01773">
      <w:pPr>
        <w:pStyle w:val="subsection"/>
      </w:pPr>
      <w:r w:rsidRPr="0003010A">
        <w:tab/>
        <w:t>(2)</w:t>
      </w:r>
      <w:r w:rsidRPr="0003010A">
        <w:tab/>
        <w:t xml:space="preserve">Subject to </w:t>
      </w:r>
      <w:r w:rsidR="0003010A">
        <w:t>subsection (</w:t>
      </w:r>
      <w:r w:rsidRPr="0003010A">
        <w:t xml:space="preserve">3), a notice under </w:t>
      </w:r>
      <w:r w:rsidR="0003010A">
        <w:t>subsection (</w:t>
      </w:r>
      <w:r w:rsidRPr="0003010A">
        <w:t>1):</w:t>
      </w:r>
    </w:p>
    <w:p w:rsidR="00F01773" w:rsidRPr="0003010A" w:rsidRDefault="00F01773" w:rsidP="00F01773">
      <w:pPr>
        <w:pStyle w:val="paragraph"/>
      </w:pPr>
      <w:r w:rsidRPr="0003010A">
        <w:tab/>
        <w:t>(a)</w:t>
      </w:r>
      <w:r w:rsidRPr="0003010A">
        <w:tab/>
        <w:t>must be in writing; and</w:t>
      </w:r>
    </w:p>
    <w:p w:rsidR="00F01773" w:rsidRPr="0003010A" w:rsidRDefault="00F01773" w:rsidP="00F01773">
      <w:pPr>
        <w:pStyle w:val="paragraph"/>
      </w:pPr>
      <w:r w:rsidRPr="0003010A">
        <w:tab/>
        <w:t>(b)</w:t>
      </w:r>
      <w:r w:rsidRPr="0003010A">
        <w:tab/>
        <w:t>may be given personally or by post or by any other means approved by the Secretary; and</w:t>
      </w:r>
    </w:p>
    <w:p w:rsidR="00F01773" w:rsidRPr="0003010A" w:rsidRDefault="00F01773" w:rsidP="00F01773">
      <w:pPr>
        <w:pStyle w:val="paragraph"/>
      </w:pPr>
      <w:r w:rsidRPr="0003010A">
        <w:tab/>
        <w:t>(c)</w:t>
      </w:r>
      <w:r w:rsidRPr="0003010A">
        <w:tab/>
        <w:t>must specify how the nominee is to give the information to the Department; and</w:t>
      </w:r>
    </w:p>
    <w:p w:rsidR="00F01773" w:rsidRPr="0003010A" w:rsidRDefault="00F01773" w:rsidP="00F01773">
      <w:pPr>
        <w:pStyle w:val="paragraph"/>
      </w:pPr>
      <w:r w:rsidRPr="0003010A">
        <w:tab/>
        <w:t>(d)</w:t>
      </w:r>
      <w:r w:rsidRPr="0003010A">
        <w:tab/>
        <w:t>must specify the period within which the nominee is to give the information to the Department.</w:t>
      </w:r>
    </w:p>
    <w:p w:rsidR="00F01773" w:rsidRPr="0003010A" w:rsidRDefault="00F01773" w:rsidP="00F01773">
      <w:pPr>
        <w:pStyle w:val="subsection"/>
      </w:pPr>
      <w:r w:rsidRPr="0003010A">
        <w:tab/>
        <w:t>(3)</w:t>
      </w:r>
      <w:r w:rsidRPr="0003010A">
        <w:tab/>
        <w:t xml:space="preserve">A notice under </w:t>
      </w:r>
      <w:r w:rsidR="0003010A">
        <w:t>subsection (</w:t>
      </w:r>
      <w:r w:rsidRPr="0003010A">
        <w:t xml:space="preserve">1) is not ineffective merely because it fails to comply with </w:t>
      </w:r>
      <w:r w:rsidR="0003010A">
        <w:t>paragraph (</w:t>
      </w:r>
      <w:r w:rsidRPr="0003010A">
        <w:t>2)(c).</w:t>
      </w:r>
    </w:p>
    <w:p w:rsidR="00F01773" w:rsidRPr="0003010A" w:rsidRDefault="00F01773" w:rsidP="00F01773">
      <w:pPr>
        <w:pStyle w:val="subsection"/>
      </w:pPr>
      <w:r w:rsidRPr="0003010A">
        <w:lastRenderedPageBreak/>
        <w:tab/>
        <w:t>(4)</w:t>
      </w:r>
      <w:r w:rsidRPr="0003010A">
        <w:tab/>
        <w:t xml:space="preserve">Subject to </w:t>
      </w:r>
      <w:r w:rsidR="0003010A">
        <w:t>subsection (</w:t>
      </w:r>
      <w:r w:rsidRPr="0003010A">
        <w:t xml:space="preserve">5), the period specified under </w:t>
      </w:r>
      <w:r w:rsidR="0003010A">
        <w:t>paragraph (</w:t>
      </w:r>
      <w:r w:rsidRPr="0003010A">
        <w:t>2)(d) must not end earlier than 14 days after:</w:t>
      </w:r>
    </w:p>
    <w:p w:rsidR="00F01773" w:rsidRPr="0003010A" w:rsidRDefault="00F01773" w:rsidP="00F01773">
      <w:pPr>
        <w:pStyle w:val="paragraph"/>
      </w:pPr>
      <w:r w:rsidRPr="0003010A">
        <w:tab/>
        <w:t>(a)</w:t>
      </w:r>
      <w:r w:rsidRPr="0003010A">
        <w:tab/>
        <w:t>the day on which the event or change of circumstances occurs; or</w:t>
      </w:r>
    </w:p>
    <w:p w:rsidR="00F01773" w:rsidRPr="0003010A" w:rsidRDefault="00F01773" w:rsidP="00F01773">
      <w:pPr>
        <w:pStyle w:val="paragraph"/>
      </w:pPr>
      <w:r w:rsidRPr="0003010A">
        <w:tab/>
        <w:t>(b)</w:t>
      </w:r>
      <w:r w:rsidRPr="0003010A">
        <w:tab/>
        <w:t>the day on which the nominee becomes aware that the event or change of circumstances is likely to occur.</w:t>
      </w:r>
    </w:p>
    <w:p w:rsidR="00F01773" w:rsidRPr="0003010A" w:rsidRDefault="00F01773" w:rsidP="00F01773">
      <w:pPr>
        <w:pStyle w:val="subsection"/>
      </w:pPr>
      <w:r w:rsidRPr="0003010A">
        <w:tab/>
        <w:t>(5)</w:t>
      </w:r>
      <w:r w:rsidRPr="0003010A">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03010A">
            <w:t>Australia</w:t>
          </w:r>
        </w:smartTag>
      </w:smartTag>
      <w:r w:rsidRPr="0003010A">
        <w:t xml:space="preserve">, </w:t>
      </w:r>
      <w:r w:rsidR="0003010A">
        <w:t>subsection (</w:t>
      </w:r>
      <w:r w:rsidRPr="0003010A">
        <w:t>4) does not apply to that requirement.</w:t>
      </w:r>
    </w:p>
    <w:p w:rsidR="00F01773" w:rsidRPr="0003010A" w:rsidRDefault="00F01773" w:rsidP="00F01773">
      <w:pPr>
        <w:pStyle w:val="subsection"/>
      </w:pPr>
      <w:r w:rsidRPr="0003010A">
        <w:tab/>
        <w:t>(6)</w:t>
      </w:r>
      <w:r w:rsidRPr="0003010A">
        <w:tab/>
        <w:t>This section extends to:</w:t>
      </w:r>
    </w:p>
    <w:p w:rsidR="00F01773" w:rsidRPr="0003010A" w:rsidRDefault="00F01773" w:rsidP="00F01773">
      <w:pPr>
        <w:pStyle w:val="paragraph"/>
      </w:pPr>
      <w:r w:rsidRPr="0003010A">
        <w:tab/>
        <w:t>(a)</w:t>
      </w:r>
      <w:r w:rsidRPr="0003010A">
        <w:tab/>
        <w:t xml:space="preserve">acts, omissions, matters and things outside </w:t>
      </w:r>
      <w:smartTag w:uri="urn:schemas-microsoft-com:office:smarttags" w:element="country-region">
        <w:smartTag w:uri="urn:schemas-microsoft-com:office:smarttags" w:element="place">
          <w:r w:rsidRPr="0003010A">
            <w:t>Australia</w:t>
          </w:r>
        </w:smartTag>
      </w:smartTag>
      <w:r w:rsidRPr="0003010A">
        <w:t>, whether or not in a foreign country; and</w:t>
      </w:r>
    </w:p>
    <w:p w:rsidR="00F01773" w:rsidRPr="0003010A" w:rsidRDefault="00F01773" w:rsidP="00F01773">
      <w:pPr>
        <w:pStyle w:val="paragraph"/>
      </w:pPr>
      <w:r w:rsidRPr="0003010A">
        <w:tab/>
        <w:t>(b)</w:t>
      </w:r>
      <w:r w:rsidRPr="0003010A">
        <w:tab/>
        <w:t>all persons, irrespective of their nationality or citizenship.</w:t>
      </w:r>
    </w:p>
    <w:p w:rsidR="00F01773" w:rsidRPr="0003010A" w:rsidRDefault="00F01773" w:rsidP="00F01773">
      <w:pPr>
        <w:pStyle w:val="ActHead5"/>
      </w:pPr>
      <w:bookmarkStart w:id="670" w:name="_Toc471375939"/>
      <w:r w:rsidRPr="0003010A">
        <w:rPr>
          <w:rStyle w:val="CharSectno"/>
        </w:rPr>
        <w:t>219TK</w:t>
      </w:r>
      <w:r w:rsidRPr="0003010A">
        <w:t xml:space="preserve">  Statement by payment nominee regarding disposal of money</w:t>
      </w:r>
      <w:bookmarkEnd w:id="670"/>
    </w:p>
    <w:p w:rsidR="00F01773" w:rsidRPr="0003010A" w:rsidRDefault="00F01773" w:rsidP="00F01773">
      <w:pPr>
        <w:pStyle w:val="subsection"/>
      </w:pPr>
      <w:r w:rsidRPr="0003010A">
        <w:tab/>
        <w:t>(1)</w:t>
      </w:r>
      <w:r w:rsidRPr="0003010A">
        <w:tab/>
        <w:t>The Secretary may give the payment</w:t>
      </w:r>
      <w:r w:rsidRPr="0003010A">
        <w:rPr>
          <w:b/>
        </w:rPr>
        <w:t xml:space="preserve"> </w:t>
      </w:r>
      <w:r w:rsidRPr="0003010A">
        <w:t>nominee of a person a notice that requires the nominee to give the Department a statement about a matter relating to the disposal by the nominee of an amount paid to the nominee on behalf of the person.</w:t>
      </w:r>
    </w:p>
    <w:p w:rsidR="00F01773" w:rsidRPr="0003010A" w:rsidRDefault="00F01773" w:rsidP="00F01773">
      <w:pPr>
        <w:pStyle w:val="subsection"/>
      </w:pPr>
      <w:r w:rsidRPr="0003010A">
        <w:tab/>
        <w:t>(2)</w:t>
      </w:r>
      <w:r w:rsidRPr="0003010A">
        <w:tab/>
        <w:t xml:space="preserve">Subject to </w:t>
      </w:r>
      <w:r w:rsidR="0003010A">
        <w:t>subsection (</w:t>
      </w:r>
      <w:r w:rsidRPr="0003010A">
        <w:t xml:space="preserve">3), a notice under </w:t>
      </w:r>
      <w:r w:rsidR="0003010A">
        <w:t>subsection (</w:t>
      </w:r>
      <w:r w:rsidRPr="0003010A">
        <w:t>1):</w:t>
      </w:r>
    </w:p>
    <w:p w:rsidR="00F01773" w:rsidRPr="0003010A" w:rsidRDefault="00F01773" w:rsidP="00F01773">
      <w:pPr>
        <w:pStyle w:val="paragraph"/>
      </w:pPr>
      <w:r w:rsidRPr="0003010A">
        <w:tab/>
        <w:t>(a)</w:t>
      </w:r>
      <w:r w:rsidRPr="0003010A">
        <w:tab/>
        <w:t>must be in writing; and</w:t>
      </w:r>
    </w:p>
    <w:p w:rsidR="00F01773" w:rsidRPr="0003010A" w:rsidRDefault="00F01773" w:rsidP="00F01773">
      <w:pPr>
        <w:pStyle w:val="paragraph"/>
      </w:pPr>
      <w:r w:rsidRPr="0003010A">
        <w:tab/>
        <w:t>(b)</w:t>
      </w:r>
      <w:r w:rsidRPr="0003010A">
        <w:tab/>
        <w:t>may be given personally or by post or by any other means approved by the Secretary; and</w:t>
      </w:r>
    </w:p>
    <w:p w:rsidR="00F01773" w:rsidRPr="0003010A" w:rsidRDefault="00F01773" w:rsidP="00F01773">
      <w:pPr>
        <w:pStyle w:val="paragraph"/>
      </w:pPr>
      <w:r w:rsidRPr="0003010A">
        <w:tab/>
        <w:t>(c)</w:t>
      </w:r>
      <w:r w:rsidRPr="0003010A">
        <w:tab/>
        <w:t>must specify how the nominee is to give the statement to the Department; and</w:t>
      </w:r>
    </w:p>
    <w:p w:rsidR="00F01773" w:rsidRPr="0003010A" w:rsidRDefault="00F01773" w:rsidP="00F01773">
      <w:pPr>
        <w:pStyle w:val="paragraph"/>
      </w:pPr>
      <w:r w:rsidRPr="0003010A">
        <w:tab/>
        <w:t>(d)</w:t>
      </w:r>
      <w:r w:rsidRPr="0003010A">
        <w:tab/>
        <w:t>must specify the period within which the nominee is to give the statement to the Department.</w:t>
      </w:r>
    </w:p>
    <w:p w:rsidR="00F01773" w:rsidRPr="0003010A" w:rsidRDefault="00F01773" w:rsidP="00F01773">
      <w:pPr>
        <w:pStyle w:val="subsection"/>
      </w:pPr>
      <w:r w:rsidRPr="0003010A">
        <w:tab/>
        <w:t>(3)</w:t>
      </w:r>
      <w:r w:rsidRPr="0003010A">
        <w:tab/>
        <w:t xml:space="preserve">A notice under </w:t>
      </w:r>
      <w:r w:rsidR="0003010A">
        <w:t>subsection (</w:t>
      </w:r>
      <w:r w:rsidRPr="0003010A">
        <w:t xml:space="preserve">1) is not ineffective merely because it fails to comply with </w:t>
      </w:r>
      <w:r w:rsidR="0003010A">
        <w:t>paragraph (</w:t>
      </w:r>
      <w:r w:rsidRPr="0003010A">
        <w:t>2)(c).</w:t>
      </w:r>
    </w:p>
    <w:p w:rsidR="00F01773" w:rsidRPr="0003010A" w:rsidRDefault="00F01773" w:rsidP="00F01773">
      <w:pPr>
        <w:pStyle w:val="subsection"/>
      </w:pPr>
      <w:r w:rsidRPr="0003010A">
        <w:tab/>
        <w:t>(4)</w:t>
      </w:r>
      <w:r w:rsidRPr="0003010A">
        <w:tab/>
        <w:t xml:space="preserve">The period specified under </w:t>
      </w:r>
      <w:r w:rsidR="0003010A">
        <w:t>paragraph (</w:t>
      </w:r>
      <w:r w:rsidRPr="0003010A">
        <w:t>2)(d) must not end earlier than 14 days after the day on which the notice is given.</w:t>
      </w:r>
    </w:p>
    <w:p w:rsidR="00F01773" w:rsidRPr="0003010A" w:rsidRDefault="00F01773" w:rsidP="00F01773">
      <w:pPr>
        <w:pStyle w:val="subsection"/>
      </w:pPr>
      <w:r w:rsidRPr="0003010A">
        <w:lastRenderedPageBreak/>
        <w:tab/>
        <w:t>(5)</w:t>
      </w:r>
      <w:r w:rsidRPr="0003010A">
        <w:tab/>
        <w:t xml:space="preserve">A statement given in response to a notice under </w:t>
      </w:r>
      <w:r w:rsidR="0003010A">
        <w:t>subsection (</w:t>
      </w:r>
      <w:r w:rsidRPr="0003010A">
        <w:t>1) must be in writing and in accordance with a form approved by the Secretary.</w:t>
      </w:r>
    </w:p>
    <w:p w:rsidR="00F01773" w:rsidRPr="0003010A" w:rsidRDefault="00F01773" w:rsidP="00F01773">
      <w:pPr>
        <w:pStyle w:val="subsection"/>
      </w:pPr>
      <w:r w:rsidRPr="0003010A">
        <w:tab/>
        <w:t>(6)</w:t>
      </w:r>
      <w:r w:rsidRPr="0003010A">
        <w:tab/>
        <w:t xml:space="preserve">A nominee must not refuse or fail to comply with a notice under </w:t>
      </w:r>
      <w:r w:rsidR="0003010A">
        <w:t>subsection (</w:t>
      </w:r>
      <w:r w:rsidRPr="0003010A">
        <w:t>1).</w:t>
      </w:r>
    </w:p>
    <w:p w:rsidR="00F01773" w:rsidRPr="0003010A" w:rsidRDefault="00F01773" w:rsidP="00F01773">
      <w:pPr>
        <w:pStyle w:val="Penalty"/>
      </w:pPr>
      <w:r w:rsidRPr="0003010A">
        <w:t>Penalty:</w:t>
      </w:r>
      <w:r w:rsidRPr="0003010A">
        <w:tab/>
        <w:t>60 penalty units.</w:t>
      </w:r>
    </w:p>
    <w:p w:rsidR="00F01773" w:rsidRPr="0003010A" w:rsidRDefault="00F01773" w:rsidP="00F01773">
      <w:pPr>
        <w:pStyle w:val="subsection"/>
      </w:pPr>
      <w:r w:rsidRPr="0003010A">
        <w:tab/>
        <w:t>(7)</w:t>
      </w:r>
      <w:r w:rsidRPr="0003010A">
        <w:tab/>
      </w:r>
      <w:r w:rsidR="0003010A">
        <w:t>Subsection (</w:t>
      </w:r>
      <w:r w:rsidRPr="0003010A">
        <w:t>6) applies only to the extent to which the person is capable of complying with the notice.</w:t>
      </w:r>
    </w:p>
    <w:p w:rsidR="00F01773" w:rsidRPr="0003010A" w:rsidRDefault="00F01773" w:rsidP="00F01773">
      <w:pPr>
        <w:pStyle w:val="subsection"/>
      </w:pPr>
      <w:r w:rsidRPr="0003010A">
        <w:tab/>
        <w:t>(8)</w:t>
      </w:r>
      <w:r w:rsidRPr="0003010A">
        <w:tab/>
      </w:r>
      <w:r w:rsidR="0003010A">
        <w:t>Subsection (</w:t>
      </w:r>
      <w:r w:rsidRPr="0003010A">
        <w:t>6) does not apply if the person has a reasonable excuse.</w:t>
      </w:r>
    </w:p>
    <w:p w:rsidR="00F01773" w:rsidRPr="0003010A" w:rsidRDefault="00F01773" w:rsidP="00F01773">
      <w:pPr>
        <w:pStyle w:val="subsection"/>
      </w:pPr>
      <w:r w:rsidRPr="0003010A">
        <w:tab/>
        <w:t>(9)</w:t>
      </w:r>
      <w:r w:rsidRPr="0003010A">
        <w:tab/>
        <w:t xml:space="preserve">An offence against </w:t>
      </w:r>
      <w:r w:rsidR="0003010A">
        <w:t>subsection (</w:t>
      </w:r>
      <w:r w:rsidRPr="0003010A">
        <w:t>6) is an offence of strict liability.</w:t>
      </w:r>
    </w:p>
    <w:p w:rsidR="00F01773" w:rsidRPr="0003010A" w:rsidRDefault="00F01773" w:rsidP="00F01773">
      <w:pPr>
        <w:pStyle w:val="subsection"/>
      </w:pPr>
      <w:r w:rsidRPr="0003010A">
        <w:tab/>
        <w:t>(10)</w:t>
      </w:r>
      <w:r w:rsidRPr="0003010A">
        <w:tab/>
        <w:t>This section extends to:</w:t>
      </w:r>
    </w:p>
    <w:p w:rsidR="00F01773" w:rsidRPr="0003010A" w:rsidRDefault="00F01773" w:rsidP="00F01773">
      <w:pPr>
        <w:pStyle w:val="paragraph"/>
      </w:pPr>
      <w:r w:rsidRPr="0003010A">
        <w:tab/>
        <w:t>(a)</w:t>
      </w:r>
      <w:r w:rsidRPr="0003010A">
        <w:tab/>
        <w:t xml:space="preserve">acts, omissions, matters and things outside </w:t>
      </w:r>
      <w:smartTag w:uri="urn:schemas-microsoft-com:office:smarttags" w:element="country-region">
        <w:smartTag w:uri="urn:schemas-microsoft-com:office:smarttags" w:element="place">
          <w:r w:rsidRPr="0003010A">
            <w:t>Australia</w:t>
          </w:r>
        </w:smartTag>
      </w:smartTag>
      <w:r w:rsidRPr="0003010A">
        <w:t>, whether or not in a foreign country; and</w:t>
      </w:r>
    </w:p>
    <w:p w:rsidR="00F01773" w:rsidRPr="0003010A" w:rsidRDefault="00F01773" w:rsidP="00F01773">
      <w:pPr>
        <w:pStyle w:val="paragraph"/>
      </w:pPr>
      <w:r w:rsidRPr="0003010A">
        <w:tab/>
        <w:t>(b)</w:t>
      </w:r>
      <w:r w:rsidRPr="0003010A">
        <w:tab/>
        <w:t>all persons, irrespective of their nationality or citizenship.</w:t>
      </w:r>
    </w:p>
    <w:p w:rsidR="00F01773" w:rsidRPr="0003010A" w:rsidRDefault="00F01773" w:rsidP="00753CFA">
      <w:pPr>
        <w:pStyle w:val="ActHead3"/>
        <w:pageBreakBefore/>
      </w:pPr>
      <w:bookmarkStart w:id="671" w:name="_Toc471375940"/>
      <w:r w:rsidRPr="0003010A">
        <w:rPr>
          <w:rStyle w:val="CharDivNo"/>
        </w:rPr>
        <w:lastRenderedPageBreak/>
        <w:t>Division</w:t>
      </w:r>
      <w:r w:rsidR="0003010A" w:rsidRPr="0003010A">
        <w:rPr>
          <w:rStyle w:val="CharDivNo"/>
        </w:rPr>
        <w:t> </w:t>
      </w:r>
      <w:r w:rsidRPr="0003010A">
        <w:rPr>
          <w:rStyle w:val="CharDivNo"/>
        </w:rPr>
        <w:t>5</w:t>
      </w:r>
      <w:r w:rsidRPr="0003010A">
        <w:t>—</w:t>
      </w:r>
      <w:r w:rsidRPr="0003010A">
        <w:rPr>
          <w:rStyle w:val="CharDivText"/>
        </w:rPr>
        <w:t>Other matters</w:t>
      </w:r>
      <w:bookmarkEnd w:id="671"/>
    </w:p>
    <w:p w:rsidR="00F01773" w:rsidRPr="0003010A" w:rsidRDefault="00F01773" w:rsidP="00F01773">
      <w:pPr>
        <w:pStyle w:val="ActHead5"/>
      </w:pPr>
      <w:bookmarkStart w:id="672" w:name="_Toc471375941"/>
      <w:r w:rsidRPr="0003010A">
        <w:rPr>
          <w:rStyle w:val="CharSectno"/>
        </w:rPr>
        <w:t>219TL</w:t>
      </w:r>
      <w:r w:rsidRPr="0003010A">
        <w:t xml:space="preserve">  Protection of person against liability for actions of nominee</w:t>
      </w:r>
      <w:bookmarkEnd w:id="672"/>
    </w:p>
    <w:p w:rsidR="00F01773" w:rsidRPr="0003010A" w:rsidRDefault="00F01773" w:rsidP="00F01773">
      <w:pPr>
        <w:pStyle w:val="subsection"/>
      </w:pPr>
      <w:r w:rsidRPr="0003010A">
        <w:tab/>
      </w:r>
      <w:r w:rsidRPr="0003010A">
        <w:tab/>
        <w:t xml:space="preserve">Nothing in this </w:t>
      </w:r>
      <w:r w:rsidR="00127CA2" w:rsidRPr="0003010A">
        <w:t>Part</w:t>
      </w:r>
      <w:r w:rsidR="00753CFA" w:rsidRPr="0003010A">
        <w:t xml:space="preserve"> </w:t>
      </w:r>
      <w:r w:rsidRPr="0003010A">
        <w:t>has the effect of rendering a person guilty of an offence against this Act in respect of any act or omission of the person’s correspondence nominee.</w:t>
      </w:r>
    </w:p>
    <w:p w:rsidR="00F01773" w:rsidRPr="0003010A" w:rsidRDefault="00F01773" w:rsidP="00F01773">
      <w:pPr>
        <w:pStyle w:val="ActHead5"/>
      </w:pPr>
      <w:bookmarkStart w:id="673" w:name="_Toc471375942"/>
      <w:r w:rsidRPr="0003010A">
        <w:rPr>
          <w:rStyle w:val="CharSectno"/>
        </w:rPr>
        <w:t>219TM</w:t>
      </w:r>
      <w:r w:rsidRPr="0003010A">
        <w:t xml:space="preserve">  Protection of nominee against criminal liability</w:t>
      </w:r>
      <w:bookmarkEnd w:id="673"/>
    </w:p>
    <w:p w:rsidR="00F01773" w:rsidRPr="0003010A" w:rsidRDefault="00F01773" w:rsidP="00F01773">
      <w:pPr>
        <w:pStyle w:val="subsection"/>
      </w:pPr>
      <w:r w:rsidRPr="0003010A">
        <w:tab/>
        <w:t>(1)</w:t>
      </w:r>
      <w:r w:rsidRPr="0003010A">
        <w:tab/>
        <w:t>A nominee of a person is not subject to any criminal liability under the family assistance law in respect of:</w:t>
      </w:r>
    </w:p>
    <w:p w:rsidR="00F01773" w:rsidRPr="0003010A" w:rsidRDefault="00F01773" w:rsidP="00F01773">
      <w:pPr>
        <w:pStyle w:val="paragraph"/>
      </w:pPr>
      <w:r w:rsidRPr="0003010A">
        <w:tab/>
        <w:t>(a)</w:t>
      </w:r>
      <w:r w:rsidRPr="0003010A">
        <w:tab/>
        <w:t>any act or omission of the person; or</w:t>
      </w:r>
    </w:p>
    <w:p w:rsidR="00F01773" w:rsidRPr="0003010A" w:rsidRDefault="00F01773" w:rsidP="00F01773">
      <w:pPr>
        <w:pStyle w:val="paragraph"/>
      </w:pPr>
      <w:r w:rsidRPr="0003010A">
        <w:tab/>
        <w:t>(b)</w:t>
      </w:r>
      <w:r w:rsidRPr="0003010A">
        <w:tab/>
        <w:t>anything done, in good faith, by the nominee in his or her capacity as nominee.</w:t>
      </w:r>
    </w:p>
    <w:p w:rsidR="00F01773" w:rsidRPr="0003010A" w:rsidRDefault="00F01773" w:rsidP="00F01773">
      <w:pPr>
        <w:pStyle w:val="subsection"/>
      </w:pPr>
      <w:r w:rsidRPr="0003010A">
        <w:tab/>
        <w:t>(2)</w:t>
      </w:r>
      <w:r w:rsidRPr="0003010A">
        <w:tab/>
        <w:t>This section has effect subject to section</w:t>
      </w:r>
      <w:r w:rsidR="0003010A">
        <w:t> </w:t>
      </w:r>
      <w:r w:rsidRPr="0003010A">
        <w:t>219TK.</w:t>
      </w:r>
    </w:p>
    <w:p w:rsidR="00F01773" w:rsidRPr="0003010A" w:rsidRDefault="00F01773" w:rsidP="00F01773">
      <w:pPr>
        <w:pStyle w:val="ActHead5"/>
      </w:pPr>
      <w:bookmarkStart w:id="674" w:name="_Toc471375943"/>
      <w:r w:rsidRPr="0003010A">
        <w:rPr>
          <w:rStyle w:val="CharSectno"/>
        </w:rPr>
        <w:t>219TN</w:t>
      </w:r>
      <w:r w:rsidRPr="0003010A">
        <w:t xml:space="preserve">  Duty of nominee to principal</w:t>
      </w:r>
      <w:bookmarkEnd w:id="674"/>
    </w:p>
    <w:p w:rsidR="00F01773" w:rsidRPr="0003010A" w:rsidRDefault="00F01773" w:rsidP="00F01773">
      <w:pPr>
        <w:pStyle w:val="subsection"/>
      </w:pPr>
      <w:r w:rsidRPr="0003010A">
        <w:tab/>
        <w:t>(1)</w:t>
      </w:r>
      <w:r w:rsidRPr="0003010A">
        <w:tab/>
        <w:t>It is the duty of a person who is the payment or correspondence nominee of another person at all times to act in the best interests of the principal.</w:t>
      </w:r>
    </w:p>
    <w:p w:rsidR="00F01773" w:rsidRPr="0003010A" w:rsidRDefault="00F01773" w:rsidP="00F01773">
      <w:pPr>
        <w:pStyle w:val="subsection"/>
      </w:pPr>
      <w:r w:rsidRPr="0003010A">
        <w:tab/>
        <w:t>(2)</w:t>
      </w:r>
      <w:r w:rsidRPr="0003010A">
        <w:tab/>
        <w:t xml:space="preserve">A nominee does not commit a breach of the duty imposed by </w:t>
      </w:r>
      <w:r w:rsidR="0003010A">
        <w:t>subsection (</w:t>
      </w:r>
      <w:r w:rsidRPr="0003010A">
        <w:t>1) by doing an act if, when the act is done, there are reasonable grounds for believing that it is in the best interests of the principal that the act be done.</w:t>
      </w:r>
    </w:p>
    <w:p w:rsidR="00F01773" w:rsidRPr="0003010A" w:rsidRDefault="00F01773" w:rsidP="00F01773">
      <w:pPr>
        <w:pStyle w:val="subsection"/>
      </w:pPr>
      <w:r w:rsidRPr="0003010A">
        <w:tab/>
        <w:t>(3)</w:t>
      </w:r>
      <w:r w:rsidRPr="0003010A">
        <w:tab/>
        <w:t xml:space="preserve">A nominee does not commit a breach of the duty imposed by </w:t>
      </w:r>
      <w:r w:rsidR="0003010A">
        <w:t>subsection (</w:t>
      </w:r>
      <w:r w:rsidRPr="0003010A">
        <w:t>1) by refraining from doing an act if, at the relevant time, there are reasonable grounds for believing that it is in the best interests of the principal that the act be not done.</w:t>
      </w:r>
    </w:p>
    <w:p w:rsidR="00F01773" w:rsidRPr="0003010A" w:rsidRDefault="00F01773" w:rsidP="003229FB">
      <w:pPr>
        <w:pStyle w:val="ActHead5"/>
      </w:pPr>
      <w:bookmarkStart w:id="675" w:name="_Toc471375944"/>
      <w:r w:rsidRPr="0003010A">
        <w:rPr>
          <w:rStyle w:val="CharSectno"/>
        </w:rPr>
        <w:lastRenderedPageBreak/>
        <w:t>219TO</w:t>
      </w:r>
      <w:r w:rsidRPr="0003010A">
        <w:t xml:space="preserve">  Saving of Secretary’s powers of revocation</w:t>
      </w:r>
      <w:bookmarkEnd w:id="675"/>
    </w:p>
    <w:p w:rsidR="00F01773" w:rsidRPr="0003010A" w:rsidRDefault="00F01773" w:rsidP="003229FB">
      <w:pPr>
        <w:pStyle w:val="subsection"/>
        <w:keepNext/>
        <w:keepLines/>
      </w:pPr>
      <w:r w:rsidRPr="0003010A">
        <w:tab/>
      </w:r>
      <w:r w:rsidRPr="0003010A">
        <w:tab/>
        <w:t xml:space="preserve">Nothing in this </w:t>
      </w:r>
      <w:r w:rsidR="00127CA2" w:rsidRPr="0003010A">
        <w:t>Part</w:t>
      </w:r>
      <w:r w:rsidR="00753CFA" w:rsidRPr="0003010A">
        <w:t xml:space="preserve"> </w:t>
      </w:r>
      <w:r w:rsidRPr="0003010A">
        <w:t>is to be taken to be an expression of a contrary intention for the purposes of subsection</w:t>
      </w:r>
      <w:r w:rsidR="0003010A">
        <w:t> </w:t>
      </w:r>
      <w:r w:rsidRPr="0003010A">
        <w:t xml:space="preserve">33(3) of the </w:t>
      </w:r>
      <w:r w:rsidRPr="0003010A">
        <w:rPr>
          <w:i/>
        </w:rPr>
        <w:t>Acts Interpretation Act 1901</w:t>
      </w:r>
      <w:r w:rsidRPr="0003010A">
        <w:t>.</w:t>
      </w:r>
    </w:p>
    <w:p w:rsidR="00F01773" w:rsidRPr="0003010A" w:rsidRDefault="00F01773" w:rsidP="00F01773">
      <w:pPr>
        <w:pStyle w:val="ActHead5"/>
      </w:pPr>
      <w:bookmarkStart w:id="676" w:name="_Toc471375945"/>
      <w:r w:rsidRPr="0003010A">
        <w:rPr>
          <w:rStyle w:val="CharSectno"/>
        </w:rPr>
        <w:t>219TP</w:t>
      </w:r>
      <w:r w:rsidRPr="0003010A">
        <w:t xml:space="preserve">  Saving of Secretary’s powers to give notices to principal</w:t>
      </w:r>
      <w:bookmarkEnd w:id="676"/>
    </w:p>
    <w:p w:rsidR="00F01773" w:rsidRPr="0003010A" w:rsidRDefault="00F01773" w:rsidP="00F01773">
      <w:pPr>
        <w:pStyle w:val="subsection"/>
      </w:pPr>
      <w:r w:rsidRPr="0003010A">
        <w:tab/>
      </w:r>
      <w:r w:rsidRPr="0003010A">
        <w:tab/>
        <w:t xml:space="preserve">Nothing in this </w:t>
      </w:r>
      <w:r w:rsidR="00127CA2" w:rsidRPr="0003010A">
        <w:t>Part</w:t>
      </w:r>
      <w:r w:rsidR="00753CFA" w:rsidRPr="0003010A">
        <w:t xml:space="preserve"> </w:t>
      </w:r>
      <w:r w:rsidRPr="0003010A">
        <w:t>is intended in any way to limit or affect the Secretary’s powers under other provisions of the family assistance law to give notices to, or make requirements of, a person who has a nominee.</w:t>
      </w:r>
    </w:p>
    <w:p w:rsidR="00F01773" w:rsidRPr="0003010A" w:rsidRDefault="00F01773" w:rsidP="00F01773">
      <w:pPr>
        <w:pStyle w:val="ActHead5"/>
      </w:pPr>
      <w:bookmarkStart w:id="677" w:name="_Toc471375946"/>
      <w:r w:rsidRPr="0003010A">
        <w:rPr>
          <w:rStyle w:val="CharSectno"/>
        </w:rPr>
        <w:t>219TQ</w:t>
      </w:r>
      <w:r w:rsidRPr="0003010A">
        <w:t xml:space="preserve">  Notification of nominee where notice given to principal</w:t>
      </w:r>
      <w:bookmarkEnd w:id="677"/>
    </w:p>
    <w:p w:rsidR="00F01773" w:rsidRPr="0003010A" w:rsidRDefault="00F01773" w:rsidP="00F01773">
      <w:pPr>
        <w:pStyle w:val="subsection"/>
      </w:pPr>
      <w:r w:rsidRPr="0003010A">
        <w:tab/>
      </w:r>
      <w:r w:rsidRPr="0003010A">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03010A" w:rsidRDefault="00F01773" w:rsidP="00F01773">
      <w:pPr>
        <w:pStyle w:val="ActHead5"/>
      </w:pPr>
      <w:bookmarkStart w:id="678" w:name="_Toc471375947"/>
      <w:r w:rsidRPr="0003010A">
        <w:rPr>
          <w:rStyle w:val="CharSectno"/>
        </w:rPr>
        <w:t>219TR</w:t>
      </w:r>
      <w:r w:rsidRPr="0003010A">
        <w:t xml:space="preserve">  Right of nominee to attend with principal</w:t>
      </w:r>
      <w:bookmarkEnd w:id="678"/>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under a provision of the family assistance law (other than a provision of this Part), the Secretary gives a notice to a person who has a correspondence nominee; and</w:t>
      </w:r>
    </w:p>
    <w:p w:rsidR="00F01773" w:rsidRPr="0003010A" w:rsidRDefault="00F01773" w:rsidP="00F01773">
      <w:pPr>
        <w:pStyle w:val="paragraph"/>
      </w:pPr>
      <w:r w:rsidRPr="0003010A">
        <w:tab/>
        <w:t>(b)</w:t>
      </w:r>
      <w:r w:rsidRPr="0003010A">
        <w:tab/>
        <w:t>the notice requires the person:</w:t>
      </w:r>
    </w:p>
    <w:p w:rsidR="00F01773" w:rsidRPr="0003010A" w:rsidRDefault="00F01773" w:rsidP="00F01773">
      <w:pPr>
        <w:pStyle w:val="paragraphsub"/>
      </w:pPr>
      <w:r w:rsidRPr="0003010A">
        <w:tab/>
        <w:t>(i)</w:t>
      </w:r>
      <w:r w:rsidRPr="0003010A">
        <w:tab/>
        <w:t>to attend the Department; or</w:t>
      </w:r>
    </w:p>
    <w:p w:rsidR="00F01773" w:rsidRPr="0003010A" w:rsidRDefault="00F01773" w:rsidP="00F01773">
      <w:pPr>
        <w:pStyle w:val="paragraphsub"/>
      </w:pPr>
      <w:r w:rsidRPr="0003010A">
        <w:tab/>
        <w:t>(ii)</w:t>
      </w:r>
      <w:r w:rsidRPr="0003010A">
        <w:tab/>
        <w:t>to attend a particular place; and</w:t>
      </w:r>
    </w:p>
    <w:p w:rsidR="00F01773" w:rsidRPr="0003010A" w:rsidRDefault="00F01773" w:rsidP="00F01773">
      <w:pPr>
        <w:pStyle w:val="paragraph"/>
      </w:pPr>
      <w:r w:rsidRPr="0003010A">
        <w:tab/>
        <w:t>(c)</w:t>
      </w:r>
      <w:r w:rsidRPr="0003010A">
        <w:tab/>
        <w:t>the Secretary informs the person’s correspondence nominee of the giving of the notice;</w:t>
      </w:r>
    </w:p>
    <w:p w:rsidR="00F01773" w:rsidRPr="0003010A" w:rsidRDefault="00F01773" w:rsidP="00F01773">
      <w:pPr>
        <w:pStyle w:val="subsection2"/>
      </w:pPr>
      <w:r w:rsidRPr="0003010A">
        <w:t>the correspondence nominee may attend the Department or place, as the case may be, with the person if the person so wishes.</w:t>
      </w:r>
    </w:p>
    <w:p w:rsidR="00F01773" w:rsidRPr="0003010A" w:rsidRDefault="00F01773" w:rsidP="003229FB">
      <w:pPr>
        <w:pStyle w:val="subsection"/>
        <w:keepNext/>
        <w:keepLines/>
      </w:pPr>
      <w:r w:rsidRPr="0003010A">
        <w:lastRenderedPageBreak/>
        <w:tab/>
        <w:t>(2)</w:t>
      </w:r>
      <w:r w:rsidRPr="0003010A">
        <w:tab/>
        <w:t xml:space="preserve">If a person’s correspondence nominee is a body corporate, the last reference in </w:t>
      </w:r>
      <w:r w:rsidR="0003010A">
        <w:t>subsection (</w:t>
      </w:r>
      <w:r w:rsidRPr="0003010A">
        <w:t>1) to the correspondence nominee is to be read as a reference to an officer or employee of the correspondence nominee.</w:t>
      </w:r>
    </w:p>
    <w:p w:rsidR="0010405C" w:rsidRPr="0003010A" w:rsidRDefault="0010405C" w:rsidP="00753CFA">
      <w:pPr>
        <w:pStyle w:val="ActHead2"/>
        <w:pageBreakBefore/>
      </w:pPr>
      <w:bookmarkStart w:id="679" w:name="_Toc471375948"/>
      <w:r w:rsidRPr="0003010A">
        <w:rPr>
          <w:rStyle w:val="CharPartNo"/>
        </w:rPr>
        <w:lastRenderedPageBreak/>
        <w:t>Part</w:t>
      </w:r>
      <w:r w:rsidR="0003010A" w:rsidRPr="0003010A">
        <w:rPr>
          <w:rStyle w:val="CharPartNo"/>
        </w:rPr>
        <w:t> </w:t>
      </w:r>
      <w:r w:rsidRPr="0003010A">
        <w:rPr>
          <w:rStyle w:val="CharPartNo"/>
        </w:rPr>
        <w:t>8C</w:t>
      </w:r>
      <w:r w:rsidRPr="0003010A">
        <w:t>—</w:t>
      </w:r>
      <w:r w:rsidRPr="0003010A">
        <w:rPr>
          <w:rStyle w:val="CharPartText"/>
        </w:rPr>
        <w:t>Civil penalties</w:t>
      </w:r>
      <w:bookmarkEnd w:id="679"/>
    </w:p>
    <w:p w:rsidR="0010405C" w:rsidRPr="0003010A" w:rsidRDefault="0010405C" w:rsidP="0010405C">
      <w:pPr>
        <w:pStyle w:val="ActHead3"/>
      </w:pPr>
      <w:bookmarkStart w:id="680" w:name="_Toc471375949"/>
      <w:r w:rsidRPr="0003010A">
        <w:rPr>
          <w:rStyle w:val="CharDivNo"/>
        </w:rPr>
        <w:t>Division</w:t>
      </w:r>
      <w:r w:rsidR="0003010A" w:rsidRPr="0003010A">
        <w:rPr>
          <w:rStyle w:val="CharDivNo"/>
        </w:rPr>
        <w:t> </w:t>
      </w:r>
      <w:r w:rsidRPr="0003010A">
        <w:rPr>
          <w:rStyle w:val="CharDivNo"/>
        </w:rPr>
        <w:t>1</w:t>
      </w:r>
      <w:r w:rsidRPr="0003010A">
        <w:t>—</w:t>
      </w:r>
      <w:r w:rsidRPr="0003010A">
        <w:rPr>
          <w:rStyle w:val="CharDivText"/>
        </w:rPr>
        <w:t>Civil penalty orders</w:t>
      </w:r>
      <w:bookmarkEnd w:id="680"/>
    </w:p>
    <w:p w:rsidR="0010405C" w:rsidRPr="0003010A" w:rsidRDefault="0010405C" w:rsidP="0010405C">
      <w:pPr>
        <w:pStyle w:val="ActHead5"/>
      </w:pPr>
      <w:bookmarkStart w:id="681" w:name="_Toc471375950"/>
      <w:r w:rsidRPr="0003010A">
        <w:rPr>
          <w:rStyle w:val="CharSectno"/>
        </w:rPr>
        <w:t>219TSB</w:t>
      </w:r>
      <w:r w:rsidRPr="0003010A">
        <w:t xml:space="preserve">  Ancillary contravention of civil penalty provision</w:t>
      </w:r>
      <w:bookmarkEnd w:id="681"/>
    </w:p>
    <w:p w:rsidR="0010405C" w:rsidRPr="0003010A" w:rsidRDefault="0010405C" w:rsidP="0010405C">
      <w:pPr>
        <w:pStyle w:val="subsection"/>
      </w:pPr>
      <w:r w:rsidRPr="0003010A">
        <w:tab/>
      </w:r>
      <w:r w:rsidRPr="0003010A">
        <w:tab/>
        <w:t>A person must not:</w:t>
      </w:r>
    </w:p>
    <w:p w:rsidR="0010405C" w:rsidRPr="0003010A" w:rsidRDefault="0010405C" w:rsidP="0010405C">
      <w:pPr>
        <w:pStyle w:val="paragraph"/>
      </w:pPr>
      <w:r w:rsidRPr="0003010A">
        <w:tab/>
        <w:t>(a)</w:t>
      </w:r>
      <w:r w:rsidRPr="0003010A">
        <w:tab/>
        <w:t>attempt to contravene a civil penalty provision (other than this subsection); or</w:t>
      </w:r>
    </w:p>
    <w:p w:rsidR="0010405C" w:rsidRPr="0003010A" w:rsidRDefault="0010405C" w:rsidP="0010405C">
      <w:pPr>
        <w:pStyle w:val="paragraph"/>
      </w:pPr>
      <w:r w:rsidRPr="0003010A">
        <w:tab/>
        <w:t>(b)</w:t>
      </w:r>
      <w:r w:rsidRPr="0003010A">
        <w:tab/>
        <w:t>aid, abet, counsel or procure a contravention of a civil penalty provision (other than this subsection); or</w:t>
      </w:r>
    </w:p>
    <w:p w:rsidR="0010405C" w:rsidRPr="0003010A" w:rsidRDefault="0010405C" w:rsidP="0010405C">
      <w:pPr>
        <w:pStyle w:val="paragraph"/>
      </w:pPr>
      <w:r w:rsidRPr="0003010A">
        <w:tab/>
        <w:t>(c)</w:t>
      </w:r>
      <w:r w:rsidRPr="0003010A">
        <w:tab/>
        <w:t>induce, whether by threats or promises or otherwise, a contravention of a civil penalty provision (other than this subsection); or</w:t>
      </w:r>
    </w:p>
    <w:p w:rsidR="0010405C" w:rsidRPr="0003010A" w:rsidRDefault="0010405C" w:rsidP="0010405C">
      <w:pPr>
        <w:pStyle w:val="paragraph"/>
      </w:pPr>
      <w:r w:rsidRPr="0003010A">
        <w:tab/>
        <w:t>(d)</w:t>
      </w:r>
      <w:r w:rsidRPr="0003010A">
        <w:tab/>
        <w:t>be in any way, directly or indirectly, knowingly concerned in, or party to, a contravention of a civil penalty provision (other than this subsection); or</w:t>
      </w:r>
    </w:p>
    <w:p w:rsidR="0010405C" w:rsidRPr="0003010A" w:rsidRDefault="0010405C" w:rsidP="0010405C">
      <w:pPr>
        <w:pStyle w:val="paragraph"/>
      </w:pPr>
      <w:r w:rsidRPr="0003010A">
        <w:tab/>
        <w:t>(e)</w:t>
      </w:r>
      <w:r w:rsidRPr="0003010A">
        <w:tab/>
        <w:t>conspire with others to effect a contravention of a civil penalty provision (other than this subsection).</w:t>
      </w:r>
    </w:p>
    <w:p w:rsidR="00976233" w:rsidRPr="0003010A" w:rsidRDefault="00976233" w:rsidP="00976233">
      <w:pPr>
        <w:pStyle w:val="notetext"/>
      </w:pPr>
      <w:r w:rsidRPr="0003010A">
        <w:t>Note:</w:t>
      </w:r>
      <w:r w:rsidRPr="0003010A">
        <w:tab/>
        <w:t xml:space="preserve">This is a civil penalty provision. This </w:t>
      </w:r>
      <w:r w:rsidR="00127CA2" w:rsidRPr="0003010A">
        <w:t>Part</w:t>
      </w:r>
      <w:r w:rsidR="00753CFA" w:rsidRPr="0003010A">
        <w:t xml:space="preserve"> </w:t>
      </w:r>
      <w:r w:rsidRPr="0003010A">
        <w:t>provides for pecuniary penalties for breaches of civil penalty provisions.</w:t>
      </w:r>
    </w:p>
    <w:p w:rsidR="0010405C" w:rsidRPr="0003010A" w:rsidRDefault="0010405C" w:rsidP="0010405C">
      <w:pPr>
        <w:pStyle w:val="ActHead5"/>
      </w:pPr>
      <w:bookmarkStart w:id="682" w:name="_Toc471375951"/>
      <w:r w:rsidRPr="0003010A">
        <w:rPr>
          <w:rStyle w:val="CharSectno"/>
        </w:rPr>
        <w:t>219TSC</w:t>
      </w:r>
      <w:r w:rsidRPr="0003010A">
        <w:t xml:space="preserve">  Civil penalty orders</w:t>
      </w:r>
      <w:bookmarkEnd w:id="682"/>
    </w:p>
    <w:p w:rsidR="0010405C" w:rsidRPr="0003010A" w:rsidRDefault="0010405C" w:rsidP="0010405C">
      <w:pPr>
        <w:pStyle w:val="subsection"/>
      </w:pPr>
      <w:r w:rsidRPr="0003010A">
        <w:tab/>
        <w:t>(1)</w:t>
      </w:r>
      <w:r w:rsidRPr="0003010A">
        <w:tab/>
        <w:t xml:space="preserve">If the Federal Court of Australia or the </w:t>
      </w:r>
      <w:r w:rsidR="00836A48" w:rsidRPr="0003010A">
        <w:t>Federal Circuit Court of Australia</w:t>
      </w:r>
      <w:r w:rsidRPr="0003010A">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03010A" w:rsidRDefault="00976233" w:rsidP="00976233">
      <w:pPr>
        <w:pStyle w:val="notetext"/>
      </w:pPr>
      <w:r w:rsidRPr="0003010A">
        <w:t>Note:</w:t>
      </w:r>
      <w:r w:rsidRPr="0003010A">
        <w:tab/>
        <w:t>These proceedings before the court do not limit, nor are they affected by, other compliance measures in this Act (for example, sanctions under section</w:t>
      </w:r>
      <w:r w:rsidR="0003010A">
        <w:t> </w:t>
      </w:r>
      <w:r w:rsidRPr="0003010A">
        <w:t>200).</w:t>
      </w:r>
    </w:p>
    <w:p w:rsidR="0010405C" w:rsidRPr="0003010A" w:rsidRDefault="0010405C" w:rsidP="0010405C">
      <w:pPr>
        <w:pStyle w:val="subsection"/>
      </w:pPr>
      <w:r w:rsidRPr="0003010A">
        <w:tab/>
        <w:t>(2)</w:t>
      </w:r>
      <w:r w:rsidRPr="0003010A">
        <w:tab/>
        <w:t xml:space="preserve">An order under </w:t>
      </w:r>
      <w:r w:rsidR="0003010A">
        <w:t>subsection (</w:t>
      </w:r>
      <w:r w:rsidRPr="0003010A">
        <w:t xml:space="preserve">1) is to be known as a </w:t>
      </w:r>
      <w:r w:rsidRPr="0003010A">
        <w:rPr>
          <w:b/>
          <w:i/>
        </w:rPr>
        <w:t>civil penalty order</w:t>
      </w:r>
      <w:r w:rsidRPr="0003010A">
        <w:t>.</w:t>
      </w:r>
    </w:p>
    <w:p w:rsidR="0010405C" w:rsidRPr="0003010A" w:rsidRDefault="0010405C" w:rsidP="0010405C">
      <w:pPr>
        <w:pStyle w:val="SubsectionHead"/>
      </w:pPr>
      <w:r w:rsidRPr="0003010A">
        <w:lastRenderedPageBreak/>
        <w:t>Determining pecuniary penalty</w:t>
      </w:r>
    </w:p>
    <w:p w:rsidR="0010405C" w:rsidRPr="0003010A" w:rsidRDefault="0010405C" w:rsidP="0010405C">
      <w:pPr>
        <w:pStyle w:val="subsection"/>
      </w:pPr>
      <w:r w:rsidRPr="0003010A">
        <w:tab/>
        <w:t>(3)</w:t>
      </w:r>
      <w:r w:rsidRPr="0003010A">
        <w:tab/>
        <w:t>In determining the pecuniary penalty, the court must have regard to all relevant matters, including:</w:t>
      </w:r>
    </w:p>
    <w:p w:rsidR="0010405C" w:rsidRPr="0003010A" w:rsidRDefault="0010405C" w:rsidP="0010405C">
      <w:pPr>
        <w:pStyle w:val="paragraph"/>
      </w:pPr>
      <w:r w:rsidRPr="0003010A">
        <w:tab/>
        <w:t>(a)</w:t>
      </w:r>
      <w:r w:rsidRPr="0003010A">
        <w:tab/>
        <w:t>the nature and extent of the contravention; and</w:t>
      </w:r>
    </w:p>
    <w:p w:rsidR="0010405C" w:rsidRPr="0003010A" w:rsidRDefault="0010405C" w:rsidP="0010405C">
      <w:pPr>
        <w:pStyle w:val="paragraph"/>
      </w:pPr>
      <w:r w:rsidRPr="0003010A">
        <w:tab/>
        <w:t>(b)</w:t>
      </w:r>
      <w:r w:rsidRPr="0003010A">
        <w:tab/>
        <w:t>the nature and extent of any loss or damage suffered as a result of the contravention; and</w:t>
      </w:r>
    </w:p>
    <w:p w:rsidR="0010405C" w:rsidRPr="0003010A" w:rsidRDefault="0010405C" w:rsidP="0010405C">
      <w:pPr>
        <w:pStyle w:val="paragraph"/>
      </w:pPr>
      <w:r w:rsidRPr="0003010A">
        <w:tab/>
        <w:t>(c)</w:t>
      </w:r>
      <w:r w:rsidRPr="0003010A">
        <w:tab/>
        <w:t>the circumstances in which the contravention took place; and</w:t>
      </w:r>
    </w:p>
    <w:p w:rsidR="0010405C" w:rsidRPr="0003010A" w:rsidRDefault="0010405C" w:rsidP="0010405C">
      <w:pPr>
        <w:pStyle w:val="paragraph"/>
      </w:pPr>
      <w:r w:rsidRPr="0003010A">
        <w:tab/>
        <w:t>(d)</w:t>
      </w:r>
      <w:r w:rsidRPr="0003010A">
        <w:tab/>
        <w:t>whether the person has previously been found by a court in proceedings under this Act to have engaged in any similar conduct</w:t>
      </w:r>
      <w:r w:rsidR="00EA7C27" w:rsidRPr="0003010A">
        <w:t>; and</w:t>
      </w:r>
    </w:p>
    <w:p w:rsidR="00EA7C27" w:rsidRPr="0003010A" w:rsidRDefault="00EA7C27" w:rsidP="00EA7C27">
      <w:pPr>
        <w:pStyle w:val="paragraph"/>
      </w:pPr>
      <w:r w:rsidRPr="0003010A">
        <w:tab/>
        <w:t>(e)</w:t>
      </w:r>
      <w:r w:rsidRPr="0003010A">
        <w:tab/>
        <w:t>the likely impact of the penalty on:</w:t>
      </w:r>
    </w:p>
    <w:p w:rsidR="00EA7C27" w:rsidRPr="0003010A" w:rsidRDefault="00EA7C27" w:rsidP="00EA7C27">
      <w:pPr>
        <w:pStyle w:val="paragraphsub"/>
      </w:pPr>
      <w:r w:rsidRPr="0003010A">
        <w:tab/>
        <w:t>(i)</w:t>
      </w:r>
      <w:r w:rsidRPr="0003010A">
        <w:tab/>
        <w:t>the person; and</w:t>
      </w:r>
    </w:p>
    <w:p w:rsidR="00EA7C27" w:rsidRPr="0003010A" w:rsidRDefault="00EA7C27" w:rsidP="00EA7C27">
      <w:pPr>
        <w:pStyle w:val="paragraphsub"/>
      </w:pPr>
      <w:r w:rsidRPr="0003010A">
        <w:tab/>
        <w:t>(ii)</w:t>
      </w:r>
      <w:r w:rsidRPr="0003010A">
        <w:tab/>
        <w:t>if the person is an approved child care service—the continued operation of the service.</w:t>
      </w:r>
    </w:p>
    <w:p w:rsidR="0010405C" w:rsidRPr="0003010A" w:rsidRDefault="0010405C" w:rsidP="0010405C">
      <w:pPr>
        <w:pStyle w:val="SubsectionHead"/>
      </w:pPr>
      <w:r w:rsidRPr="0003010A">
        <w:t>Civil enforcement of penalty</w:t>
      </w:r>
    </w:p>
    <w:p w:rsidR="0010405C" w:rsidRPr="0003010A" w:rsidRDefault="0010405C" w:rsidP="0010405C">
      <w:pPr>
        <w:pStyle w:val="subsection"/>
      </w:pPr>
      <w:r w:rsidRPr="0003010A">
        <w:tab/>
        <w:t>(4)</w:t>
      </w:r>
      <w:r w:rsidRPr="0003010A">
        <w:tab/>
        <w:t>The pecuniary penalty is a civil debt payable to the Commonwealth.</w:t>
      </w:r>
    </w:p>
    <w:p w:rsidR="0010405C" w:rsidRPr="0003010A" w:rsidRDefault="0010405C" w:rsidP="0010405C">
      <w:pPr>
        <w:pStyle w:val="subsection"/>
      </w:pPr>
      <w:r w:rsidRPr="0003010A">
        <w:tab/>
        <w:t>(5)</w:t>
      </w:r>
      <w:r w:rsidRPr="0003010A">
        <w:tab/>
        <w:t xml:space="preserve">The Commonwealth may enforce the order under </w:t>
      </w:r>
      <w:r w:rsidR="0003010A">
        <w:t>subsection (</w:t>
      </w:r>
      <w:r w:rsidRPr="0003010A">
        <w:t>1) as if it were an order made in civil proceedings against the person to recover a debt due by the person. The debt arising from the order is taken to be a judgment debt.</w:t>
      </w:r>
    </w:p>
    <w:p w:rsidR="0010405C" w:rsidRPr="0003010A" w:rsidRDefault="0010405C" w:rsidP="0010405C">
      <w:pPr>
        <w:pStyle w:val="notetext"/>
      </w:pPr>
      <w:r w:rsidRPr="0003010A">
        <w:t>Note:</w:t>
      </w:r>
      <w:r w:rsidRPr="0003010A">
        <w:tab/>
        <w:t>If a civil penalty order is made in relation to a person who operates an approved child care service, the Secretary may be able to take further action against the service under section</w:t>
      </w:r>
      <w:r w:rsidR="0003010A">
        <w:t> </w:t>
      </w:r>
      <w:r w:rsidRPr="0003010A">
        <w:t>200.</w:t>
      </w:r>
    </w:p>
    <w:p w:rsidR="00A86D96" w:rsidRPr="0003010A" w:rsidRDefault="00A86D96" w:rsidP="00A86D96">
      <w:pPr>
        <w:pStyle w:val="ActHead5"/>
      </w:pPr>
      <w:bookmarkStart w:id="683" w:name="_Toc471375952"/>
      <w:r w:rsidRPr="0003010A">
        <w:rPr>
          <w:rStyle w:val="CharSectno"/>
        </w:rPr>
        <w:t>219TSD</w:t>
      </w:r>
      <w:r w:rsidRPr="0003010A">
        <w:t xml:space="preserve">  Maximum penalties for civil penalty provisions</w:t>
      </w:r>
      <w:bookmarkEnd w:id="683"/>
    </w:p>
    <w:p w:rsidR="00A86D96" w:rsidRPr="0003010A" w:rsidRDefault="00A86D96" w:rsidP="00A86D96">
      <w:pPr>
        <w:pStyle w:val="SubsectionHead"/>
      </w:pPr>
      <w:r w:rsidRPr="0003010A">
        <w:t>General rule</w:t>
      </w:r>
    </w:p>
    <w:p w:rsidR="00A86D96" w:rsidRPr="0003010A" w:rsidRDefault="00A86D96" w:rsidP="00A86D96">
      <w:pPr>
        <w:pStyle w:val="subsection"/>
      </w:pPr>
      <w:r w:rsidRPr="0003010A">
        <w:tab/>
        <w:t>(1)</w:t>
      </w:r>
      <w:r w:rsidRPr="0003010A">
        <w:tab/>
        <w:t>The pecuniary penalty payable by a person, in respect of the person’s contravention of a civil penalty provision, must not exceed:</w:t>
      </w:r>
    </w:p>
    <w:p w:rsidR="00A86D96" w:rsidRPr="0003010A" w:rsidRDefault="00A86D96" w:rsidP="00A86D96">
      <w:pPr>
        <w:pStyle w:val="paragraph"/>
      </w:pPr>
      <w:r w:rsidRPr="0003010A">
        <w:tab/>
        <w:t>(a)</w:t>
      </w:r>
      <w:r w:rsidRPr="0003010A">
        <w:tab/>
        <w:t>if the person is not a body corporate—200 penalty units; or</w:t>
      </w:r>
    </w:p>
    <w:p w:rsidR="00A86D96" w:rsidRPr="0003010A" w:rsidRDefault="00A86D96" w:rsidP="00A86D96">
      <w:pPr>
        <w:pStyle w:val="paragraph"/>
      </w:pPr>
      <w:r w:rsidRPr="0003010A">
        <w:tab/>
        <w:t>(b)</w:t>
      </w:r>
      <w:r w:rsidRPr="0003010A">
        <w:tab/>
        <w:t>if the person is a body corporate—400 penalty units.</w:t>
      </w:r>
    </w:p>
    <w:p w:rsidR="00D27E90" w:rsidRPr="0003010A" w:rsidRDefault="00D27E90" w:rsidP="00D27E90">
      <w:pPr>
        <w:pStyle w:val="SubsectionHead"/>
      </w:pPr>
      <w:r w:rsidRPr="0003010A">
        <w:lastRenderedPageBreak/>
        <w:t>Exception for certain civil penalty provisions</w:t>
      </w:r>
    </w:p>
    <w:p w:rsidR="00D27E90" w:rsidRPr="0003010A" w:rsidRDefault="00D27E90" w:rsidP="00D27E90">
      <w:pPr>
        <w:pStyle w:val="subsection"/>
      </w:pPr>
      <w:r w:rsidRPr="0003010A">
        <w:tab/>
        <w:t>(2)</w:t>
      </w:r>
      <w:r w:rsidRPr="0003010A">
        <w:tab/>
      </w:r>
      <w:r w:rsidR="0003010A">
        <w:t>Subsection (</w:t>
      </w:r>
      <w:r w:rsidRPr="0003010A">
        <w:t xml:space="preserve">1) does not apply to </w:t>
      </w:r>
      <w:r w:rsidR="00C818B3" w:rsidRPr="0003010A">
        <w:t>subsection</w:t>
      </w:r>
      <w:r w:rsidR="0003010A">
        <w:t> </w:t>
      </w:r>
      <w:r w:rsidR="00C818B3" w:rsidRPr="0003010A">
        <w:t>219L(3)</w:t>
      </w:r>
      <w:r w:rsidRPr="0003010A">
        <w:t xml:space="preserve"> or to a provision of the regulations declared to be a civil penalty provision. The pecuniary penalty payable by a person, in respect of the person’s contravention of </w:t>
      </w:r>
      <w:r w:rsidR="00C818B3" w:rsidRPr="0003010A">
        <w:t>subsection</w:t>
      </w:r>
      <w:r w:rsidR="0003010A">
        <w:t> </w:t>
      </w:r>
      <w:r w:rsidR="00C818B3" w:rsidRPr="0003010A">
        <w:t>219L(3)</w:t>
      </w:r>
      <w:r w:rsidRPr="0003010A">
        <w:t>, must not exceed:</w:t>
      </w:r>
    </w:p>
    <w:p w:rsidR="00D27E90" w:rsidRPr="0003010A" w:rsidRDefault="00D27E90" w:rsidP="00D27E90">
      <w:pPr>
        <w:pStyle w:val="paragraph"/>
      </w:pPr>
      <w:r w:rsidRPr="0003010A">
        <w:tab/>
        <w:t>(a)</w:t>
      </w:r>
      <w:r w:rsidRPr="0003010A">
        <w:tab/>
        <w:t>if the person is not a body corporate—30 penalty units; or</w:t>
      </w:r>
    </w:p>
    <w:p w:rsidR="00D27E90" w:rsidRPr="0003010A" w:rsidRDefault="00D27E90" w:rsidP="00D27E90">
      <w:pPr>
        <w:pStyle w:val="paragraph"/>
      </w:pPr>
      <w:r w:rsidRPr="0003010A">
        <w:tab/>
        <w:t>(b)</w:t>
      </w:r>
      <w:r w:rsidRPr="0003010A">
        <w:tab/>
        <w:t>if the person is a body corporate—60 penalty units.</w:t>
      </w:r>
    </w:p>
    <w:p w:rsidR="00D27E90" w:rsidRPr="0003010A" w:rsidRDefault="00D27E90" w:rsidP="00D27E90">
      <w:pPr>
        <w:pStyle w:val="notetext"/>
      </w:pPr>
      <w:r w:rsidRPr="0003010A">
        <w:t>Note:</w:t>
      </w:r>
      <w:r w:rsidRPr="0003010A">
        <w:tab/>
        <w:t>The penalties for contraventions of provisions of the regulations declared to be civil penalty provisions must not exceed 250 penalty units for bodies corporate and 50 penalty units for other persons (see subsection</w:t>
      </w:r>
      <w:r w:rsidR="0003010A">
        <w:t> </w:t>
      </w:r>
      <w:r w:rsidRPr="0003010A">
        <w:t>235(1A)).</w:t>
      </w:r>
    </w:p>
    <w:p w:rsidR="0010405C" w:rsidRPr="0003010A" w:rsidRDefault="0010405C" w:rsidP="0010405C">
      <w:pPr>
        <w:pStyle w:val="ActHead5"/>
      </w:pPr>
      <w:bookmarkStart w:id="684" w:name="_Toc471375953"/>
      <w:r w:rsidRPr="0003010A">
        <w:rPr>
          <w:rStyle w:val="CharSectno"/>
        </w:rPr>
        <w:t>219TSE</w:t>
      </w:r>
      <w:r w:rsidRPr="0003010A">
        <w:t xml:space="preserve">  Proceedings may be heard together</w:t>
      </w:r>
      <w:bookmarkEnd w:id="684"/>
    </w:p>
    <w:p w:rsidR="0010405C" w:rsidRPr="0003010A" w:rsidRDefault="0010405C" w:rsidP="0010405C">
      <w:pPr>
        <w:pStyle w:val="subsection"/>
      </w:pPr>
      <w:r w:rsidRPr="0003010A">
        <w:tab/>
      </w:r>
      <w:r w:rsidRPr="0003010A">
        <w:tab/>
        <w:t xml:space="preserve">The Federal Court of Australia or the </w:t>
      </w:r>
      <w:r w:rsidR="00836A48" w:rsidRPr="0003010A">
        <w:t>Federal Circuit Court of Australia</w:t>
      </w:r>
      <w:r w:rsidRPr="0003010A">
        <w:t xml:space="preserve"> may direct that 2 or more proceedings for civil penalty orders are to be heard together.</w:t>
      </w:r>
    </w:p>
    <w:p w:rsidR="0010405C" w:rsidRPr="0003010A" w:rsidRDefault="0010405C" w:rsidP="0010405C">
      <w:pPr>
        <w:pStyle w:val="ActHead5"/>
      </w:pPr>
      <w:bookmarkStart w:id="685" w:name="_Toc471375954"/>
      <w:r w:rsidRPr="0003010A">
        <w:rPr>
          <w:rStyle w:val="CharSectno"/>
        </w:rPr>
        <w:t>219TSF</w:t>
      </w:r>
      <w:r w:rsidRPr="0003010A">
        <w:t xml:space="preserve">  Time limit for application for an order</w:t>
      </w:r>
      <w:bookmarkEnd w:id="685"/>
    </w:p>
    <w:p w:rsidR="0010405C" w:rsidRPr="0003010A" w:rsidRDefault="0010405C" w:rsidP="0010405C">
      <w:pPr>
        <w:pStyle w:val="subsection"/>
      </w:pPr>
      <w:r w:rsidRPr="0003010A">
        <w:tab/>
      </w:r>
      <w:r w:rsidRPr="0003010A">
        <w:tab/>
        <w:t>Proceedings for a civil penalty order may be started no later than 4 years after the contravention.</w:t>
      </w:r>
    </w:p>
    <w:p w:rsidR="0010405C" w:rsidRPr="0003010A" w:rsidRDefault="0010405C" w:rsidP="0010405C">
      <w:pPr>
        <w:pStyle w:val="ActHead5"/>
      </w:pPr>
      <w:bookmarkStart w:id="686" w:name="_Toc471375955"/>
      <w:r w:rsidRPr="0003010A">
        <w:rPr>
          <w:rStyle w:val="CharSectno"/>
        </w:rPr>
        <w:t>219TSG</w:t>
      </w:r>
      <w:r w:rsidRPr="0003010A">
        <w:t xml:space="preserve">  Civil evidence and procedure rules for civil penalty orders</w:t>
      </w:r>
      <w:bookmarkEnd w:id="686"/>
    </w:p>
    <w:p w:rsidR="0010405C" w:rsidRPr="0003010A" w:rsidRDefault="0010405C" w:rsidP="0010405C">
      <w:pPr>
        <w:pStyle w:val="subsection"/>
      </w:pPr>
      <w:r w:rsidRPr="0003010A">
        <w:tab/>
      </w:r>
      <w:r w:rsidRPr="0003010A">
        <w:tab/>
        <w:t xml:space="preserve">The Federal Court of Australia or the </w:t>
      </w:r>
      <w:r w:rsidR="00836A48" w:rsidRPr="0003010A">
        <w:t>Federal Circuit Court of Australia</w:t>
      </w:r>
      <w:r w:rsidRPr="0003010A">
        <w:t xml:space="preserve"> must apply the rules of evidence and procedure for civil matters when hearing proceedings for a civil penalty order.</w:t>
      </w:r>
    </w:p>
    <w:p w:rsidR="005E16D1" w:rsidRPr="0003010A" w:rsidRDefault="005E16D1" w:rsidP="005E16D1">
      <w:pPr>
        <w:pStyle w:val="ActHead5"/>
      </w:pPr>
      <w:bookmarkStart w:id="687" w:name="_Toc471375956"/>
      <w:r w:rsidRPr="0003010A">
        <w:rPr>
          <w:rStyle w:val="CharSectno"/>
        </w:rPr>
        <w:t>219TSGA</w:t>
      </w:r>
      <w:r w:rsidRPr="0003010A">
        <w:t xml:space="preserve">  Conduct contravening more than one civil penalty provision</w:t>
      </w:r>
      <w:bookmarkEnd w:id="687"/>
    </w:p>
    <w:p w:rsidR="005E16D1" w:rsidRPr="0003010A" w:rsidRDefault="005E16D1" w:rsidP="005E16D1">
      <w:pPr>
        <w:pStyle w:val="subsection"/>
      </w:pPr>
      <w:r w:rsidRPr="0003010A">
        <w:tab/>
        <w:t>(1)</w:t>
      </w:r>
      <w:r w:rsidRPr="0003010A">
        <w:tab/>
        <w:t>If conduct constitutes a contravention of 2 or more civil penalty provisions, proceedings may be instituted under this Act against a person in relation to the contravention of any one or more of those provisions.</w:t>
      </w:r>
    </w:p>
    <w:p w:rsidR="005E16D1" w:rsidRPr="0003010A" w:rsidRDefault="005E16D1" w:rsidP="005E16D1">
      <w:pPr>
        <w:pStyle w:val="subsection"/>
      </w:pPr>
      <w:r w:rsidRPr="0003010A">
        <w:lastRenderedPageBreak/>
        <w:tab/>
        <w:t>(2)</w:t>
      </w:r>
      <w:r w:rsidRPr="0003010A">
        <w:tab/>
        <w:t>However, the person is not liable to more than one pecuniary penalty under this Act in respect of the same conduct.</w:t>
      </w:r>
    </w:p>
    <w:p w:rsidR="005E16D1" w:rsidRPr="0003010A" w:rsidRDefault="005E16D1" w:rsidP="005E16D1">
      <w:pPr>
        <w:pStyle w:val="notetext"/>
      </w:pPr>
      <w:r w:rsidRPr="0003010A">
        <w:t>Note:</w:t>
      </w:r>
      <w:r w:rsidRPr="0003010A">
        <w:tab/>
        <w:t>This subsection does not prevent other compliance measures under this Act (for example, sanctions under section</w:t>
      </w:r>
      <w:r w:rsidR="0003010A">
        <w:t> </w:t>
      </w:r>
      <w:r w:rsidRPr="0003010A">
        <w:t>200) from being imposed in respect of the same conduct.</w:t>
      </w:r>
    </w:p>
    <w:p w:rsidR="005E16D1" w:rsidRPr="0003010A" w:rsidRDefault="005E16D1" w:rsidP="005E16D1">
      <w:pPr>
        <w:pStyle w:val="ActHead5"/>
      </w:pPr>
      <w:bookmarkStart w:id="688" w:name="_Toc471375957"/>
      <w:r w:rsidRPr="0003010A">
        <w:rPr>
          <w:rStyle w:val="CharSectno"/>
        </w:rPr>
        <w:t>219TSGB</w:t>
      </w:r>
      <w:r w:rsidRPr="0003010A">
        <w:t xml:space="preserve">  Civil proceedings after criminal proceedings</w:t>
      </w:r>
      <w:bookmarkEnd w:id="688"/>
    </w:p>
    <w:p w:rsidR="005E16D1" w:rsidRPr="0003010A" w:rsidRDefault="005E16D1" w:rsidP="005E16D1">
      <w:pPr>
        <w:pStyle w:val="subsection"/>
      </w:pPr>
      <w:r w:rsidRPr="0003010A">
        <w:tab/>
      </w:r>
      <w:r w:rsidRPr="0003010A">
        <w:tab/>
        <w:t xml:space="preserve">Neither the Federal Court of Australia nor the </w:t>
      </w:r>
      <w:r w:rsidR="00836A48" w:rsidRPr="0003010A">
        <w:t>Federal Circuit Court of Australia</w:t>
      </w:r>
      <w:r w:rsidRPr="0003010A">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03010A" w:rsidRDefault="005E16D1" w:rsidP="005E16D1">
      <w:pPr>
        <w:pStyle w:val="ActHead5"/>
      </w:pPr>
      <w:bookmarkStart w:id="689" w:name="_Toc471375958"/>
      <w:r w:rsidRPr="0003010A">
        <w:rPr>
          <w:rStyle w:val="CharSectno"/>
        </w:rPr>
        <w:t>219TSGC</w:t>
      </w:r>
      <w:r w:rsidRPr="0003010A">
        <w:t xml:space="preserve">  Criminal proceedings during civil proceedings</w:t>
      </w:r>
      <w:bookmarkEnd w:id="689"/>
    </w:p>
    <w:p w:rsidR="005E16D1" w:rsidRPr="0003010A" w:rsidRDefault="005E16D1" w:rsidP="005E16D1">
      <w:pPr>
        <w:pStyle w:val="subsection"/>
      </w:pPr>
      <w:r w:rsidRPr="0003010A">
        <w:tab/>
        <w:t>(1)</w:t>
      </w:r>
      <w:r w:rsidRPr="0003010A">
        <w:tab/>
        <w:t>Proceedings for a civil penalty order against a person for a contravention of a civil penalty provision are stayed if:</w:t>
      </w:r>
    </w:p>
    <w:p w:rsidR="005E16D1" w:rsidRPr="0003010A" w:rsidRDefault="005E16D1" w:rsidP="005E16D1">
      <w:pPr>
        <w:pStyle w:val="paragraph"/>
      </w:pPr>
      <w:r w:rsidRPr="0003010A">
        <w:tab/>
        <w:t>(a)</w:t>
      </w:r>
      <w:r w:rsidRPr="0003010A">
        <w:tab/>
        <w:t>criminal proceedings are started or have already been started against the person for an offence; and</w:t>
      </w:r>
    </w:p>
    <w:p w:rsidR="005E16D1" w:rsidRPr="0003010A" w:rsidRDefault="005E16D1" w:rsidP="005E16D1">
      <w:pPr>
        <w:pStyle w:val="paragraph"/>
      </w:pPr>
      <w:r w:rsidRPr="0003010A">
        <w:tab/>
        <w:t>(b)</w:t>
      </w:r>
      <w:r w:rsidRPr="0003010A">
        <w:tab/>
        <w:t>the offence is constituted by conduct that is the same, or substantially the same, as the conduct alleged to constitute the contravention.</w:t>
      </w:r>
    </w:p>
    <w:p w:rsidR="005E16D1" w:rsidRPr="0003010A" w:rsidRDefault="005E16D1" w:rsidP="005E16D1">
      <w:pPr>
        <w:pStyle w:val="subsection"/>
      </w:pPr>
      <w:r w:rsidRPr="0003010A">
        <w:tab/>
        <w:t>(2)</w:t>
      </w:r>
      <w:r w:rsidRPr="0003010A">
        <w:tab/>
        <w:t xml:space="preserve">The proceedings for the order (the </w:t>
      </w:r>
      <w:r w:rsidRPr="0003010A">
        <w:rPr>
          <w:b/>
          <w:i/>
        </w:rPr>
        <w:t>civil proceedings</w:t>
      </w:r>
      <w:r w:rsidRPr="0003010A">
        <w:t>) may be resumed if the person is not convicted of the offence. Otherwise:</w:t>
      </w:r>
    </w:p>
    <w:p w:rsidR="005E16D1" w:rsidRPr="0003010A" w:rsidRDefault="005E16D1" w:rsidP="005E16D1">
      <w:pPr>
        <w:pStyle w:val="paragraph"/>
      </w:pPr>
      <w:r w:rsidRPr="0003010A">
        <w:tab/>
        <w:t>(a)</w:t>
      </w:r>
      <w:r w:rsidRPr="0003010A">
        <w:tab/>
        <w:t>the civil proceedings are dismissed; and</w:t>
      </w:r>
    </w:p>
    <w:p w:rsidR="005E16D1" w:rsidRPr="0003010A" w:rsidRDefault="005E16D1" w:rsidP="005E16D1">
      <w:pPr>
        <w:pStyle w:val="paragraph"/>
      </w:pPr>
      <w:r w:rsidRPr="0003010A">
        <w:tab/>
        <w:t>(b)</w:t>
      </w:r>
      <w:r w:rsidRPr="0003010A">
        <w:tab/>
        <w:t>costs must not be awarded in relation to the civil proceedings.</w:t>
      </w:r>
    </w:p>
    <w:p w:rsidR="005E16D1" w:rsidRPr="0003010A" w:rsidRDefault="005E16D1" w:rsidP="005E16D1">
      <w:pPr>
        <w:pStyle w:val="ActHead5"/>
      </w:pPr>
      <w:bookmarkStart w:id="690" w:name="_Toc471375959"/>
      <w:r w:rsidRPr="0003010A">
        <w:rPr>
          <w:rStyle w:val="CharSectno"/>
        </w:rPr>
        <w:t>219TSGD</w:t>
      </w:r>
      <w:r w:rsidRPr="0003010A">
        <w:t xml:space="preserve">  Criminal proceedings after civil proceedings</w:t>
      </w:r>
      <w:bookmarkEnd w:id="690"/>
    </w:p>
    <w:p w:rsidR="005E16D1" w:rsidRPr="0003010A" w:rsidRDefault="005E16D1" w:rsidP="005E16D1">
      <w:pPr>
        <w:pStyle w:val="subsection"/>
      </w:pPr>
      <w:r w:rsidRPr="0003010A">
        <w:tab/>
      </w:r>
      <w:r w:rsidRPr="0003010A">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03010A" w:rsidRDefault="005E16D1" w:rsidP="003229FB">
      <w:pPr>
        <w:pStyle w:val="ActHead5"/>
      </w:pPr>
      <w:bookmarkStart w:id="691" w:name="_Toc471375960"/>
      <w:r w:rsidRPr="0003010A">
        <w:rPr>
          <w:rStyle w:val="CharSectno"/>
        </w:rPr>
        <w:lastRenderedPageBreak/>
        <w:t>219TSGE</w:t>
      </w:r>
      <w:r w:rsidRPr="0003010A">
        <w:t xml:space="preserve">  Evidence given in proceedings for penalty not admissible in criminal proceedings</w:t>
      </w:r>
      <w:bookmarkEnd w:id="691"/>
    </w:p>
    <w:p w:rsidR="005E16D1" w:rsidRPr="0003010A" w:rsidRDefault="005E16D1" w:rsidP="003229FB">
      <w:pPr>
        <w:pStyle w:val="subsection"/>
        <w:keepNext/>
        <w:keepLines/>
      </w:pPr>
      <w:r w:rsidRPr="0003010A">
        <w:tab/>
      </w:r>
      <w:r w:rsidRPr="0003010A">
        <w:tab/>
        <w:t>Evidence of information given or evidence of production of documents by an individual is not admissible in criminal proceedings against the individual if:</w:t>
      </w:r>
    </w:p>
    <w:p w:rsidR="005E16D1" w:rsidRPr="0003010A" w:rsidRDefault="005E16D1" w:rsidP="005E16D1">
      <w:pPr>
        <w:pStyle w:val="paragraph"/>
      </w:pPr>
      <w:r w:rsidRPr="0003010A">
        <w:tab/>
        <w:t>(a)</w:t>
      </w:r>
      <w:r w:rsidRPr="0003010A">
        <w:tab/>
        <w:t>the individual previously gave the evidence or produced the documents in proceedings for a civil penalty order against the individual for a contravention of a civil penalty provision (whether or not the order was made); and</w:t>
      </w:r>
    </w:p>
    <w:p w:rsidR="005E16D1" w:rsidRPr="0003010A" w:rsidRDefault="005E16D1" w:rsidP="005E16D1">
      <w:pPr>
        <w:pStyle w:val="paragraph"/>
      </w:pPr>
      <w:r w:rsidRPr="0003010A">
        <w:tab/>
        <w:t>(b)</w:t>
      </w:r>
      <w:r w:rsidRPr="0003010A">
        <w:tab/>
        <w:t>the conduct alleged to constitute the offence is the same, or substantially the same, as the conduct alleged to constitute the contravention.</w:t>
      </w:r>
    </w:p>
    <w:p w:rsidR="005E16D1" w:rsidRPr="0003010A" w:rsidRDefault="005E16D1" w:rsidP="005E16D1">
      <w:pPr>
        <w:pStyle w:val="subsection2"/>
      </w:pPr>
      <w:r w:rsidRPr="0003010A">
        <w:t>However, this does not apply to criminal proceedings in respect of the falsity of the evidence given by the individual in the proceedings for the civil penalty order.</w:t>
      </w:r>
    </w:p>
    <w:p w:rsidR="005E16D1" w:rsidRPr="0003010A" w:rsidRDefault="005E16D1" w:rsidP="005E16D1">
      <w:pPr>
        <w:pStyle w:val="ActHead5"/>
      </w:pPr>
      <w:bookmarkStart w:id="692" w:name="_Toc471375961"/>
      <w:r w:rsidRPr="0003010A">
        <w:rPr>
          <w:rStyle w:val="CharSectno"/>
        </w:rPr>
        <w:t>219TSGF</w:t>
      </w:r>
      <w:r w:rsidRPr="0003010A">
        <w:t xml:space="preserve">  Minister requiring person to assist in applications for civil penalty orders</w:t>
      </w:r>
      <w:bookmarkEnd w:id="692"/>
    </w:p>
    <w:p w:rsidR="005E16D1" w:rsidRPr="0003010A" w:rsidRDefault="005E16D1" w:rsidP="005E16D1">
      <w:pPr>
        <w:pStyle w:val="subsection"/>
      </w:pPr>
      <w:r w:rsidRPr="0003010A">
        <w:tab/>
        <w:t>(1)</w:t>
      </w:r>
      <w:r w:rsidRPr="0003010A">
        <w:tab/>
        <w:t>A person commits an offence if:</w:t>
      </w:r>
    </w:p>
    <w:p w:rsidR="005E16D1" w:rsidRPr="0003010A" w:rsidRDefault="005E16D1" w:rsidP="005E16D1">
      <w:pPr>
        <w:pStyle w:val="paragraph"/>
      </w:pPr>
      <w:r w:rsidRPr="0003010A">
        <w:tab/>
        <w:t>(a)</w:t>
      </w:r>
      <w:r w:rsidRPr="0003010A">
        <w:tab/>
        <w:t>the Minister requests, in writing, the person to give all reasonable assistance in connection with an application for a civil penalty order; and</w:t>
      </w:r>
    </w:p>
    <w:p w:rsidR="005E16D1" w:rsidRPr="0003010A" w:rsidRDefault="005E16D1" w:rsidP="005E16D1">
      <w:pPr>
        <w:pStyle w:val="paragraph"/>
      </w:pPr>
      <w:r w:rsidRPr="0003010A">
        <w:tab/>
        <w:t>(b)</w:t>
      </w:r>
      <w:r w:rsidRPr="0003010A">
        <w:tab/>
        <w:t>the person fails to comply with the request.</w:t>
      </w:r>
    </w:p>
    <w:p w:rsidR="005E16D1" w:rsidRPr="0003010A" w:rsidRDefault="005E16D1" w:rsidP="005E16D1">
      <w:pPr>
        <w:pStyle w:val="Penalty"/>
      </w:pPr>
      <w:r w:rsidRPr="0003010A">
        <w:t>Penalty:</w:t>
      </w:r>
      <w:r w:rsidRPr="0003010A">
        <w:tab/>
        <w:t>10 penalty units.</w:t>
      </w:r>
    </w:p>
    <w:p w:rsidR="005E16D1" w:rsidRPr="0003010A" w:rsidRDefault="005E16D1" w:rsidP="005E16D1">
      <w:pPr>
        <w:pStyle w:val="notetext"/>
      </w:pPr>
      <w:r w:rsidRPr="0003010A">
        <w:t>Note:</w:t>
      </w:r>
      <w:r w:rsidRPr="0003010A">
        <w:tab/>
        <w:t>This section does not abrogate or affect the law relating to legal professional privilege, or any other immunity, privilege or restriction that applies to the disclosure of information, document or other things.</w:t>
      </w:r>
    </w:p>
    <w:p w:rsidR="005E16D1" w:rsidRPr="0003010A" w:rsidRDefault="005E16D1" w:rsidP="005E16D1">
      <w:pPr>
        <w:pStyle w:val="subsection"/>
      </w:pPr>
      <w:r w:rsidRPr="0003010A">
        <w:tab/>
        <w:t>(2)</w:t>
      </w:r>
      <w:r w:rsidRPr="0003010A">
        <w:tab/>
        <w:t xml:space="preserve">A request under </w:t>
      </w:r>
      <w:r w:rsidR="0003010A">
        <w:t>subsection (</w:t>
      </w:r>
      <w:r w:rsidRPr="0003010A">
        <w:t>1) is not a legislative instrument.</w:t>
      </w:r>
    </w:p>
    <w:p w:rsidR="005E16D1" w:rsidRPr="0003010A" w:rsidRDefault="005E16D1" w:rsidP="005E16D1">
      <w:pPr>
        <w:pStyle w:val="subsection"/>
      </w:pPr>
      <w:r w:rsidRPr="0003010A">
        <w:tab/>
        <w:t>(3)</w:t>
      </w:r>
      <w:r w:rsidRPr="0003010A">
        <w:tab/>
        <w:t xml:space="preserve">The Minister can request a person to assist under </w:t>
      </w:r>
      <w:r w:rsidR="0003010A">
        <w:t>subsection (</w:t>
      </w:r>
      <w:r w:rsidRPr="0003010A">
        <w:t>1) if, and only if:</w:t>
      </w:r>
    </w:p>
    <w:p w:rsidR="005E16D1" w:rsidRPr="0003010A" w:rsidRDefault="005E16D1" w:rsidP="005E16D1">
      <w:pPr>
        <w:pStyle w:val="paragraph"/>
      </w:pPr>
      <w:r w:rsidRPr="0003010A">
        <w:tab/>
        <w:t>(a)</w:t>
      </w:r>
      <w:r w:rsidRPr="0003010A">
        <w:tab/>
        <w:t>it appears to the Minister that the person is unlikely to have:</w:t>
      </w:r>
    </w:p>
    <w:p w:rsidR="005E16D1" w:rsidRPr="0003010A" w:rsidRDefault="005E16D1" w:rsidP="005E16D1">
      <w:pPr>
        <w:pStyle w:val="paragraphsub"/>
      </w:pPr>
      <w:r w:rsidRPr="0003010A">
        <w:tab/>
        <w:t>(i)</w:t>
      </w:r>
      <w:r w:rsidRPr="0003010A">
        <w:tab/>
        <w:t>contravened the civil penalty provision to which the application relates; or</w:t>
      </w:r>
    </w:p>
    <w:p w:rsidR="005E16D1" w:rsidRPr="0003010A" w:rsidRDefault="005E16D1" w:rsidP="005E16D1">
      <w:pPr>
        <w:pStyle w:val="paragraphsub"/>
      </w:pPr>
      <w:r w:rsidRPr="0003010A">
        <w:lastRenderedPageBreak/>
        <w:tab/>
        <w:t>(ii)</w:t>
      </w:r>
      <w:r w:rsidRPr="0003010A">
        <w:tab/>
        <w:t>committed an offence constituted by the same, or substantially the same, conduct as the conduct to which the application relates; and</w:t>
      </w:r>
    </w:p>
    <w:p w:rsidR="005E16D1" w:rsidRPr="0003010A" w:rsidRDefault="005E16D1" w:rsidP="005E16D1">
      <w:pPr>
        <w:pStyle w:val="paragraph"/>
      </w:pPr>
      <w:r w:rsidRPr="0003010A">
        <w:tab/>
        <w:t>(b)</w:t>
      </w:r>
      <w:r w:rsidRPr="0003010A">
        <w:tab/>
        <w:t>the Minister suspects or believes that the person can give information relevant to the application.</w:t>
      </w:r>
    </w:p>
    <w:p w:rsidR="005E16D1" w:rsidRPr="0003010A" w:rsidRDefault="005E16D1" w:rsidP="005E16D1">
      <w:pPr>
        <w:pStyle w:val="subsection"/>
      </w:pPr>
      <w:r w:rsidRPr="0003010A">
        <w:tab/>
        <w:t>(4)</w:t>
      </w:r>
      <w:r w:rsidRPr="0003010A">
        <w:tab/>
        <w:t xml:space="preserve">The Minister cannot request a person to assist under </w:t>
      </w:r>
      <w:r w:rsidR="0003010A">
        <w:t>subsection (</w:t>
      </w:r>
      <w:r w:rsidRPr="0003010A">
        <w:t>1) if the person is or has been a lawyer for the person suspected of contravening the civil penalty provision to which the application relates.</w:t>
      </w:r>
    </w:p>
    <w:p w:rsidR="005E16D1" w:rsidRPr="0003010A" w:rsidRDefault="005E16D1" w:rsidP="005E16D1">
      <w:pPr>
        <w:pStyle w:val="subsection"/>
        <w:rPr>
          <w:i/>
        </w:rPr>
      </w:pPr>
      <w:r w:rsidRPr="0003010A">
        <w:tab/>
        <w:t>(5)</w:t>
      </w:r>
      <w:r w:rsidRPr="0003010A">
        <w:tab/>
        <w:t xml:space="preserve">The Federal Court of Australia or the </w:t>
      </w:r>
      <w:r w:rsidR="00836A48" w:rsidRPr="0003010A">
        <w:t>Federal Circuit Court of Australia</w:t>
      </w:r>
      <w:r w:rsidRPr="0003010A">
        <w:t xml:space="preserve"> may order a person to comply with a request under </w:t>
      </w:r>
      <w:r w:rsidR="0003010A">
        <w:t>subsection (</w:t>
      </w:r>
      <w:r w:rsidRPr="0003010A">
        <w:t>1) in a specified way. Only the Minister may apply to the court for an order under this subsection</w:t>
      </w:r>
      <w:r w:rsidRPr="0003010A">
        <w:rPr>
          <w:i/>
        </w:rPr>
        <w:t>.</w:t>
      </w:r>
    </w:p>
    <w:p w:rsidR="005E16D1" w:rsidRPr="0003010A" w:rsidRDefault="005E16D1" w:rsidP="005E16D1">
      <w:pPr>
        <w:pStyle w:val="subsection"/>
      </w:pPr>
      <w:r w:rsidRPr="0003010A">
        <w:tab/>
        <w:t>(6)</w:t>
      </w:r>
      <w:r w:rsidRPr="0003010A">
        <w:tab/>
        <w:t>For the purposes of this section, it does not matter whether the application for the civil penalty order has actually been made.</w:t>
      </w:r>
    </w:p>
    <w:p w:rsidR="0010405C" w:rsidRPr="0003010A" w:rsidRDefault="0010405C" w:rsidP="00753CFA">
      <w:pPr>
        <w:pStyle w:val="ActHead3"/>
        <w:pageBreakBefore/>
      </w:pPr>
      <w:bookmarkStart w:id="693" w:name="_Toc471375962"/>
      <w:r w:rsidRPr="0003010A">
        <w:rPr>
          <w:rStyle w:val="CharDivNo"/>
        </w:rPr>
        <w:lastRenderedPageBreak/>
        <w:t>Division</w:t>
      </w:r>
      <w:r w:rsidR="0003010A" w:rsidRPr="0003010A">
        <w:rPr>
          <w:rStyle w:val="CharDivNo"/>
        </w:rPr>
        <w:t> </w:t>
      </w:r>
      <w:r w:rsidRPr="0003010A">
        <w:rPr>
          <w:rStyle w:val="CharDivNo"/>
        </w:rPr>
        <w:t>2</w:t>
      </w:r>
      <w:r w:rsidRPr="0003010A">
        <w:t>—</w:t>
      </w:r>
      <w:r w:rsidRPr="0003010A">
        <w:rPr>
          <w:rStyle w:val="CharDivText"/>
        </w:rPr>
        <w:t>Infringement notices</w:t>
      </w:r>
      <w:bookmarkEnd w:id="693"/>
    </w:p>
    <w:p w:rsidR="0010405C" w:rsidRPr="0003010A" w:rsidRDefault="0010405C" w:rsidP="0010405C">
      <w:pPr>
        <w:pStyle w:val="ActHead5"/>
      </w:pPr>
      <w:bookmarkStart w:id="694" w:name="_Toc471375963"/>
      <w:r w:rsidRPr="0003010A">
        <w:rPr>
          <w:rStyle w:val="CharSectno"/>
        </w:rPr>
        <w:t>219TSH</w:t>
      </w:r>
      <w:r w:rsidRPr="0003010A">
        <w:t xml:space="preserve">  Definitions</w:t>
      </w:r>
      <w:bookmarkEnd w:id="694"/>
    </w:p>
    <w:p w:rsidR="0010405C" w:rsidRPr="0003010A" w:rsidRDefault="0010405C" w:rsidP="0010405C">
      <w:pPr>
        <w:pStyle w:val="subsection"/>
      </w:pPr>
      <w:r w:rsidRPr="0003010A">
        <w:tab/>
      </w:r>
      <w:r w:rsidRPr="0003010A">
        <w:tab/>
        <w:t>In this Division:</w:t>
      </w:r>
    </w:p>
    <w:p w:rsidR="0010405C" w:rsidRPr="0003010A" w:rsidRDefault="0010405C" w:rsidP="0010405C">
      <w:pPr>
        <w:pStyle w:val="Definition"/>
      </w:pPr>
      <w:r w:rsidRPr="0003010A">
        <w:rPr>
          <w:b/>
          <w:i/>
        </w:rPr>
        <w:t>authorised person</w:t>
      </w:r>
      <w:r w:rsidRPr="0003010A">
        <w:t xml:space="preserve"> means:</w:t>
      </w:r>
    </w:p>
    <w:p w:rsidR="0010405C" w:rsidRPr="0003010A" w:rsidRDefault="0010405C" w:rsidP="0010405C">
      <w:pPr>
        <w:pStyle w:val="paragraph"/>
      </w:pPr>
      <w:r w:rsidRPr="0003010A">
        <w:tab/>
        <w:t>(a)</w:t>
      </w:r>
      <w:r w:rsidRPr="0003010A">
        <w:tab/>
        <w:t>the Secretary; or</w:t>
      </w:r>
    </w:p>
    <w:p w:rsidR="0010405C" w:rsidRPr="0003010A" w:rsidRDefault="0010405C" w:rsidP="0010405C">
      <w:pPr>
        <w:pStyle w:val="paragraph"/>
      </w:pPr>
      <w:r w:rsidRPr="0003010A">
        <w:tab/>
        <w:t>(b)</w:t>
      </w:r>
      <w:r w:rsidRPr="0003010A">
        <w:tab/>
        <w:t>an officer appointed under section</w:t>
      </w:r>
      <w:r w:rsidR="0003010A">
        <w:t> </w:t>
      </w:r>
      <w:r w:rsidRPr="0003010A">
        <w:t>219TSO.</w:t>
      </w:r>
    </w:p>
    <w:p w:rsidR="0010405C" w:rsidRPr="0003010A" w:rsidRDefault="0010405C" w:rsidP="0010405C">
      <w:pPr>
        <w:pStyle w:val="Definition"/>
      </w:pPr>
      <w:r w:rsidRPr="0003010A">
        <w:rPr>
          <w:b/>
          <w:i/>
        </w:rPr>
        <w:t>civil contravention</w:t>
      </w:r>
      <w:r w:rsidRPr="0003010A">
        <w:t xml:space="preserve"> means a contravention of a civil penalty provision.</w:t>
      </w:r>
    </w:p>
    <w:p w:rsidR="0010405C" w:rsidRPr="0003010A" w:rsidRDefault="0010405C" w:rsidP="0010405C">
      <w:pPr>
        <w:pStyle w:val="Definition"/>
      </w:pPr>
      <w:r w:rsidRPr="0003010A">
        <w:rPr>
          <w:b/>
          <w:i/>
        </w:rPr>
        <w:t>infringement notice</w:t>
      </w:r>
      <w:r w:rsidRPr="0003010A">
        <w:t xml:space="preserve"> means an infringement notice under section</w:t>
      </w:r>
      <w:r w:rsidR="0003010A">
        <w:t> </w:t>
      </w:r>
      <w:r w:rsidRPr="0003010A">
        <w:t>219TSI.</w:t>
      </w:r>
    </w:p>
    <w:p w:rsidR="0010405C" w:rsidRPr="0003010A" w:rsidRDefault="0010405C" w:rsidP="0010405C">
      <w:pPr>
        <w:pStyle w:val="ActHead5"/>
      </w:pPr>
      <w:bookmarkStart w:id="695" w:name="_Toc471375964"/>
      <w:r w:rsidRPr="0003010A">
        <w:rPr>
          <w:rStyle w:val="CharSectno"/>
        </w:rPr>
        <w:t>219TSI</w:t>
      </w:r>
      <w:r w:rsidRPr="0003010A">
        <w:t xml:space="preserve">  When an infringement notice can be given</w:t>
      </w:r>
      <w:bookmarkEnd w:id="695"/>
    </w:p>
    <w:p w:rsidR="0010405C" w:rsidRPr="0003010A" w:rsidRDefault="0010405C" w:rsidP="0010405C">
      <w:pPr>
        <w:pStyle w:val="subsection"/>
      </w:pPr>
      <w:r w:rsidRPr="0003010A">
        <w:tab/>
        <w:t>(1)</w:t>
      </w:r>
      <w:r w:rsidRPr="0003010A">
        <w:tab/>
        <w:t>If an authorised person has reasonable grounds to believe that a person has,</w:t>
      </w:r>
      <w:r w:rsidRPr="0003010A">
        <w:rPr>
          <w:i/>
        </w:rPr>
        <w:t xml:space="preserve"> </w:t>
      </w:r>
      <w:r w:rsidRPr="0003010A">
        <w:t>on a particular day, committed one or more contraventions of a particular civil penalty provision, the authorised person may give to the person an infringement notice relating to those contraventions.</w:t>
      </w:r>
    </w:p>
    <w:p w:rsidR="0010405C" w:rsidRPr="0003010A" w:rsidRDefault="0010405C" w:rsidP="0010405C">
      <w:pPr>
        <w:pStyle w:val="subsection"/>
      </w:pPr>
      <w:r w:rsidRPr="0003010A">
        <w:tab/>
        <w:t>(2)</w:t>
      </w:r>
      <w:r w:rsidRPr="0003010A">
        <w:tab/>
        <w:t>An infringement notice must be given within 12 months after the day on which the civil contraventions are alleged to have taken place.</w:t>
      </w:r>
    </w:p>
    <w:p w:rsidR="0010405C" w:rsidRPr="0003010A" w:rsidRDefault="0010405C" w:rsidP="0010405C">
      <w:pPr>
        <w:pStyle w:val="ActHead5"/>
      </w:pPr>
      <w:bookmarkStart w:id="696" w:name="_Toc471375965"/>
      <w:r w:rsidRPr="0003010A">
        <w:rPr>
          <w:rStyle w:val="CharSectno"/>
        </w:rPr>
        <w:t>219TSJ</w:t>
      </w:r>
      <w:r w:rsidRPr="0003010A">
        <w:t xml:space="preserve">  Matters to be included in an infringement notice</w:t>
      </w:r>
      <w:bookmarkEnd w:id="696"/>
    </w:p>
    <w:p w:rsidR="0010405C" w:rsidRPr="0003010A" w:rsidRDefault="0010405C" w:rsidP="0010405C">
      <w:pPr>
        <w:pStyle w:val="subsection"/>
      </w:pPr>
      <w:r w:rsidRPr="0003010A">
        <w:tab/>
        <w:t>(1)</w:t>
      </w:r>
      <w:r w:rsidRPr="0003010A">
        <w:tab/>
        <w:t>An infringement notice must:</w:t>
      </w:r>
    </w:p>
    <w:p w:rsidR="0010405C" w:rsidRPr="0003010A" w:rsidRDefault="0010405C" w:rsidP="0010405C">
      <w:pPr>
        <w:pStyle w:val="paragraph"/>
      </w:pPr>
      <w:r w:rsidRPr="0003010A">
        <w:tab/>
        <w:t>(a)</w:t>
      </w:r>
      <w:r w:rsidRPr="0003010A">
        <w:tab/>
        <w:t>set out the name of the person to whom the notice is given; and</w:t>
      </w:r>
    </w:p>
    <w:p w:rsidR="0010405C" w:rsidRPr="0003010A" w:rsidRDefault="0010405C" w:rsidP="0010405C">
      <w:pPr>
        <w:pStyle w:val="paragraph"/>
      </w:pPr>
      <w:r w:rsidRPr="0003010A">
        <w:tab/>
        <w:t>(b)</w:t>
      </w:r>
      <w:r w:rsidRPr="0003010A">
        <w:tab/>
        <w:t>set out the name of the approved child care service concerned; and</w:t>
      </w:r>
    </w:p>
    <w:p w:rsidR="0010405C" w:rsidRPr="0003010A" w:rsidRDefault="0010405C" w:rsidP="0010405C">
      <w:pPr>
        <w:pStyle w:val="paragraph"/>
      </w:pPr>
      <w:r w:rsidRPr="0003010A">
        <w:tab/>
        <w:t>(c)</w:t>
      </w:r>
      <w:r w:rsidRPr="0003010A">
        <w:tab/>
        <w:t>set out the name of the authorised person who gave the notice; and</w:t>
      </w:r>
    </w:p>
    <w:p w:rsidR="0010405C" w:rsidRPr="0003010A" w:rsidRDefault="0010405C" w:rsidP="0010405C">
      <w:pPr>
        <w:pStyle w:val="paragraph"/>
      </w:pPr>
      <w:r w:rsidRPr="0003010A">
        <w:lastRenderedPageBreak/>
        <w:tab/>
        <w:t>(d)</w:t>
      </w:r>
      <w:r w:rsidRPr="0003010A">
        <w:tab/>
        <w:t>set out brief details of each of the alleged civil contraventions; and</w:t>
      </w:r>
    </w:p>
    <w:p w:rsidR="0010405C" w:rsidRPr="0003010A" w:rsidRDefault="0010405C" w:rsidP="0010405C">
      <w:pPr>
        <w:pStyle w:val="paragraph"/>
      </w:pPr>
      <w:r w:rsidRPr="0003010A">
        <w:tab/>
        <w:t>(e)</w:t>
      </w:r>
      <w:r w:rsidRPr="0003010A">
        <w:tab/>
        <w:t xml:space="preserve">contain a statement to the effect that the matter or matters will not be dealt with by the Federal Court of Australia or the </w:t>
      </w:r>
      <w:r w:rsidR="00836A48" w:rsidRPr="0003010A">
        <w:t>Federal Circuit Court of Australia</w:t>
      </w:r>
      <w:r w:rsidRPr="0003010A">
        <w:t xml:space="preserve"> if the penalty specified in the notice is paid to the Commonwealth, within:</w:t>
      </w:r>
    </w:p>
    <w:p w:rsidR="0010405C" w:rsidRPr="0003010A" w:rsidRDefault="0010405C" w:rsidP="0010405C">
      <w:pPr>
        <w:pStyle w:val="paragraphsub"/>
      </w:pPr>
      <w:r w:rsidRPr="0003010A">
        <w:tab/>
        <w:t>(i)</w:t>
      </w:r>
      <w:r w:rsidRPr="0003010A">
        <w:tab/>
        <w:t>28 days after the notice is given; or</w:t>
      </w:r>
    </w:p>
    <w:p w:rsidR="0010405C" w:rsidRPr="0003010A" w:rsidRDefault="0010405C" w:rsidP="0010405C">
      <w:pPr>
        <w:pStyle w:val="paragraphsub"/>
      </w:pPr>
      <w:r w:rsidRPr="0003010A">
        <w:tab/>
        <w:t>(ii)</w:t>
      </w:r>
      <w:r w:rsidRPr="0003010A">
        <w:tab/>
        <w:t>if the Secretary allows a longer period—that longer period; and</w:t>
      </w:r>
    </w:p>
    <w:p w:rsidR="0010405C" w:rsidRPr="0003010A" w:rsidRDefault="0010405C" w:rsidP="0010405C">
      <w:pPr>
        <w:pStyle w:val="paragraph"/>
      </w:pPr>
      <w:r w:rsidRPr="0003010A">
        <w:tab/>
        <w:t>(f)</w:t>
      </w:r>
      <w:r w:rsidRPr="0003010A">
        <w:tab/>
        <w:t>give an explanation of how payment of the penalty is to be made; and</w:t>
      </w:r>
    </w:p>
    <w:p w:rsidR="0010405C" w:rsidRPr="0003010A" w:rsidRDefault="0010405C" w:rsidP="0010405C">
      <w:pPr>
        <w:pStyle w:val="paragraph"/>
      </w:pPr>
      <w:r w:rsidRPr="0003010A">
        <w:tab/>
        <w:t>(g)</w:t>
      </w:r>
      <w:r w:rsidRPr="0003010A">
        <w:tab/>
        <w:t>set out such other matters (if any) as are specified by the regulations.</w:t>
      </w:r>
    </w:p>
    <w:p w:rsidR="0010405C" w:rsidRPr="0003010A" w:rsidRDefault="0010405C" w:rsidP="0010405C">
      <w:pPr>
        <w:pStyle w:val="subsection"/>
      </w:pPr>
      <w:r w:rsidRPr="0003010A">
        <w:tab/>
        <w:t>(2)</w:t>
      </w:r>
      <w:r w:rsidRPr="0003010A">
        <w:tab/>
        <w:t xml:space="preserve">For the purposes of </w:t>
      </w:r>
      <w:r w:rsidR="0003010A">
        <w:t>paragraph (</w:t>
      </w:r>
      <w:r w:rsidRPr="0003010A">
        <w:t>1)(d), the brief details must include the following information in relation to each alleged civil contravention:</w:t>
      </w:r>
    </w:p>
    <w:p w:rsidR="0010405C" w:rsidRPr="0003010A" w:rsidRDefault="0010405C" w:rsidP="0010405C">
      <w:pPr>
        <w:pStyle w:val="paragraph"/>
      </w:pPr>
      <w:r w:rsidRPr="0003010A">
        <w:tab/>
        <w:t>(a)</w:t>
      </w:r>
      <w:r w:rsidRPr="0003010A">
        <w:tab/>
        <w:t>the date of the alleged contravention;</w:t>
      </w:r>
    </w:p>
    <w:p w:rsidR="0010405C" w:rsidRPr="0003010A" w:rsidRDefault="0010405C" w:rsidP="0010405C">
      <w:pPr>
        <w:pStyle w:val="paragraph"/>
      </w:pPr>
      <w:r w:rsidRPr="0003010A">
        <w:tab/>
        <w:t>(b)</w:t>
      </w:r>
      <w:r w:rsidRPr="0003010A">
        <w:tab/>
        <w:t>the civil penalty provision that was allegedly contravened.</w:t>
      </w:r>
    </w:p>
    <w:p w:rsidR="0010405C" w:rsidRPr="0003010A" w:rsidRDefault="0010405C" w:rsidP="0010405C">
      <w:pPr>
        <w:pStyle w:val="ActHead5"/>
      </w:pPr>
      <w:bookmarkStart w:id="697" w:name="_Toc471375966"/>
      <w:r w:rsidRPr="0003010A">
        <w:rPr>
          <w:rStyle w:val="CharSectno"/>
        </w:rPr>
        <w:t>219TSK</w:t>
      </w:r>
      <w:r w:rsidRPr="0003010A">
        <w:t xml:space="preserve">  Amount of penalty</w:t>
      </w:r>
      <w:bookmarkEnd w:id="697"/>
    </w:p>
    <w:p w:rsidR="0010405C" w:rsidRPr="0003010A" w:rsidRDefault="0010405C" w:rsidP="0010405C">
      <w:pPr>
        <w:pStyle w:val="SubsectionHead"/>
      </w:pPr>
      <w:r w:rsidRPr="0003010A">
        <w:t>Infringement notice given to a body corporate</w:t>
      </w:r>
    </w:p>
    <w:p w:rsidR="0010405C" w:rsidRPr="0003010A" w:rsidRDefault="0010405C" w:rsidP="0010405C">
      <w:pPr>
        <w:pStyle w:val="subsection"/>
      </w:pPr>
      <w:r w:rsidRPr="0003010A">
        <w:tab/>
        <w:t>(1)</w:t>
      </w:r>
      <w:r w:rsidRPr="0003010A">
        <w:tab/>
        <w:t>The penalty to be specified in an infringement notice given to a body corporate must be a pecuniary penalty equal to the number of penalty units worked out using the table:</w:t>
      </w:r>
    </w:p>
    <w:p w:rsidR="000E109D" w:rsidRPr="0003010A"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03010A">
        <w:trPr>
          <w:tblHeader/>
        </w:trPr>
        <w:tc>
          <w:tcPr>
            <w:tcW w:w="7086" w:type="dxa"/>
            <w:gridSpan w:val="3"/>
            <w:tcBorders>
              <w:top w:val="single" w:sz="12" w:space="0" w:color="auto"/>
              <w:bottom w:val="single" w:sz="6" w:space="0" w:color="auto"/>
            </w:tcBorders>
            <w:shd w:val="clear" w:color="auto" w:fill="auto"/>
          </w:tcPr>
          <w:p w:rsidR="000E109D" w:rsidRPr="0003010A" w:rsidRDefault="000E109D" w:rsidP="000E109D">
            <w:pPr>
              <w:pStyle w:val="Tabletext"/>
              <w:keepNext/>
              <w:rPr>
                <w:b/>
              </w:rPr>
            </w:pPr>
            <w:r w:rsidRPr="0003010A">
              <w:rPr>
                <w:b/>
              </w:rPr>
              <w:t>Number of penalty units</w:t>
            </w:r>
          </w:p>
        </w:tc>
      </w:tr>
      <w:tr w:rsidR="000E109D" w:rsidRPr="0003010A">
        <w:trPr>
          <w:tblHeader/>
        </w:trPr>
        <w:tc>
          <w:tcPr>
            <w:tcW w:w="655" w:type="dxa"/>
            <w:tcBorders>
              <w:top w:val="single" w:sz="6" w:space="0" w:color="auto"/>
              <w:bottom w:val="single" w:sz="12" w:space="0" w:color="auto"/>
            </w:tcBorders>
            <w:shd w:val="clear" w:color="auto" w:fill="auto"/>
          </w:tcPr>
          <w:p w:rsidR="000E109D" w:rsidRPr="0003010A" w:rsidRDefault="000E109D" w:rsidP="000E109D">
            <w:pPr>
              <w:pStyle w:val="Tabletext"/>
              <w:keepNext/>
              <w:rPr>
                <w:b/>
              </w:rPr>
            </w:pPr>
            <w:r w:rsidRPr="0003010A">
              <w:rPr>
                <w:b/>
              </w:rPr>
              <w:t>Item</w:t>
            </w:r>
          </w:p>
        </w:tc>
        <w:tc>
          <w:tcPr>
            <w:tcW w:w="3190" w:type="dxa"/>
            <w:tcBorders>
              <w:top w:val="single" w:sz="6" w:space="0" w:color="auto"/>
              <w:bottom w:val="single" w:sz="12" w:space="0" w:color="auto"/>
            </w:tcBorders>
            <w:shd w:val="clear" w:color="auto" w:fill="auto"/>
          </w:tcPr>
          <w:p w:rsidR="000E109D" w:rsidRPr="0003010A" w:rsidRDefault="000E109D" w:rsidP="000E109D">
            <w:pPr>
              <w:pStyle w:val="Tabletext"/>
              <w:keepNext/>
              <w:rPr>
                <w:b/>
              </w:rPr>
            </w:pPr>
            <w:r w:rsidRPr="0003010A">
              <w:rPr>
                <w:b/>
              </w:rPr>
              <w:t>In this case ...</w:t>
            </w:r>
          </w:p>
        </w:tc>
        <w:tc>
          <w:tcPr>
            <w:tcW w:w="3241" w:type="dxa"/>
            <w:tcBorders>
              <w:top w:val="single" w:sz="6" w:space="0" w:color="auto"/>
              <w:bottom w:val="single" w:sz="12" w:space="0" w:color="auto"/>
            </w:tcBorders>
            <w:shd w:val="clear" w:color="auto" w:fill="auto"/>
          </w:tcPr>
          <w:p w:rsidR="000E109D" w:rsidRPr="0003010A" w:rsidRDefault="000E109D" w:rsidP="000E109D">
            <w:pPr>
              <w:pStyle w:val="Tabletext"/>
              <w:keepNext/>
              <w:rPr>
                <w:b/>
              </w:rPr>
            </w:pPr>
            <w:r w:rsidRPr="0003010A">
              <w:rPr>
                <w:b/>
              </w:rPr>
              <w:t>the number of penalty units is ...</w:t>
            </w:r>
          </w:p>
        </w:tc>
      </w:tr>
      <w:tr w:rsidR="000E109D" w:rsidRPr="0003010A">
        <w:tc>
          <w:tcPr>
            <w:tcW w:w="655" w:type="dxa"/>
            <w:tcBorders>
              <w:top w:val="single" w:sz="12" w:space="0" w:color="auto"/>
              <w:bottom w:val="single" w:sz="2" w:space="0" w:color="auto"/>
            </w:tcBorders>
            <w:shd w:val="clear" w:color="auto" w:fill="auto"/>
          </w:tcPr>
          <w:p w:rsidR="000E109D" w:rsidRPr="0003010A" w:rsidRDefault="000E109D" w:rsidP="000E109D">
            <w:pPr>
              <w:pStyle w:val="Tabletext"/>
            </w:pPr>
            <w:r w:rsidRPr="0003010A">
              <w:t>1</w:t>
            </w:r>
          </w:p>
        </w:tc>
        <w:tc>
          <w:tcPr>
            <w:tcW w:w="3190" w:type="dxa"/>
            <w:tcBorders>
              <w:top w:val="single" w:sz="12" w:space="0" w:color="auto"/>
              <w:bottom w:val="single" w:sz="2" w:space="0" w:color="auto"/>
            </w:tcBorders>
            <w:shd w:val="clear" w:color="auto" w:fill="auto"/>
          </w:tcPr>
          <w:p w:rsidR="000E109D" w:rsidRPr="0003010A" w:rsidRDefault="000E109D" w:rsidP="000E109D">
            <w:pPr>
              <w:pStyle w:val="Tabletext"/>
            </w:pPr>
            <w:r w:rsidRPr="0003010A">
              <w:t xml:space="preserve">The notice relates to a single alleged contravention of a civil penalty provision (other than </w:t>
            </w:r>
            <w:r w:rsidR="00EB3A50" w:rsidRPr="0003010A">
              <w:t>a provision mentioned in item</w:t>
            </w:r>
            <w:r w:rsidR="0003010A">
              <w:t> </w:t>
            </w:r>
            <w:r w:rsidR="00EB3A50" w:rsidRPr="0003010A">
              <w:t>3, 5 or 7</w:t>
            </w:r>
            <w:r w:rsidRPr="0003010A">
              <w:t>)</w:t>
            </w:r>
          </w:p>
        </w:tc>
        <w:tc>
          <w:tcPr>
            <w:tcW w:w="3241" w:type="dxa"/>
            <w:tcBorders>
              <w:top w:val="single" w:sz="12" w:space="0" w:color="auto"/>
              <w:bottom w:val="single" w:sz="2" w:space="0" w:color="auto"/>
            </w:tcBorders>
            <w:shd w:val="clear" w:color="auto" w:fill="auto"/>
          </w:tcPr>
          <w:p w:rsidR="000E109D" w:rsidRPr="0003010A" w:rsidRDefault="000E109D" w:rsidP="000E109D">
            <w:pPr>
              <w:pStyle w:val="Tabletext"/>
            </w:pPr>
            <w:r w:rsidRPr="0003010A">
              <w:t>30.</w:t>
            </w:r>
          </w:p>
        </w:tc>
      </w:tr>
      <w:tr w:rsidR="000E109D" w:rsidRPr="0003010A" w:rsidTr="003229FB">
        <w:trPr>
          <w:cantSplit/>
        </w:trPr>
        <w:tc>
          <w:tcPr>
            <w:tcW w:w="655"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lastRenderedPageBreak/>
              <w:t>2</w:t>
            </w:r>
          </w:p>
        </w:tc>
        <w:tc>
          <w:tcPr>
            <w:tcW w:w="3190"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 xml:space="preserve">The notice relates to more than 1 alleged contravention of a civil penalty provision (other than </w:t>
            </w:r>
            <w:r w:rsidR="00EB3A50" w:rsidRPr="0003010A">
              <w:t>a provision mentioned in item</w:t>
            </w:r>
            <w:r w:rsidR="0003010A">
              <w:t> </w:t>
            </w:r>
            <w:r w:rsidR="00EB3A50" w:rsidRPr="0003010A">
              <w:t>3, 5 or 7</w:t>
            </w:r>
            <w:r w:rsidRPr="0003010A">
              <w:t>)</w:t>
            </w:r>
          </w:p>
        </w:tc>
        <w:tc>
          <w:tcPr>
            <w:tcW w:w="3241"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the number obtained by multiplying 30 by:</w:t>
            </w:r>
          </w:p>
          <w:p w:rsidR="000E109D" w:rsidRPr="0003010A" w:rsidRDefault="000E109D" w:rsidP="000E109D">
            <w:pPr>
              <w:pStyle w:val="Tablea"/>
            </w:pPr>
            <w:r w:rsidRPr="0003010A">
              <w:t>(a) if the number of alleged contraventions is less than 8</w:t>
            </w:r>
            <w:r w:rsidR="001B3584" w:rsidRPr="0003010A">
              <w:t>—</w:t>
            </w:r>
            <w:r w:rsidRPr="0003010A">
              <w:t>that number; or</w:t>
            </w:r>
          </w:p>
          <w:p w:rsidR="000E109D" w:rsidRPr="0003010A" w:rsidRDefault="000E109D" w:rsidP="000E109D">
            <w:pPr>
              <w:pStyle w:val="Tablea"/>
            </w:pPr>
            <w:r w:rsidRPr="0003010A">
              <w:t>(b) otherwise</w:t>
            </w:r>
            <w:r w:rsidR="001B3584" w:rsidRPr="0003010A">
              <w:t>—</w:t>
            </w:r>
            <w:r w:rsidRPr="0003010A">
              <w:t>8.</w:t>
            </w:r>
          </w:p>
        </w:tc>
      </w:tr>
      <w:tr w:rsidR="000E109D" w:rsidRPr="0003010A">
        <w:tc>
          <w:tcPr>
            <w:tcW w:w="655"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3</w:t>
            </w:r>
          </w:p>
        </w:tc>
        <w:tc>
          <w:tcPr>
            <w:tcW w:w="3190"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 xml:space="preserve">The notice relates to a single alleged contravention of </w:t>
            </w:r>
            <w:r w:rsidR="00C818B3" w:rsidRPr="0003010A">
              <w:t>subsection</w:t>
            </w:r>
            <w:r w:rsidR="0003010A">
              <w:t> </w:t>
            </w:r>
            <w:r w:rsidR="00C818B3" w:rsidRPr="0003010A">
              <w:t>219L(3)</w:t>
            </w:r>
          </w:p>
        </w:tc>
        <w:tc>
          <w:tcPr>
            <w:tcW w:w="3241"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4.</w:t>
            </w:r>
          </w:p>
        </w:tc>
      </w:tr>
      <w:tr w:rsidR="000E109D" w:rsidRPr="0003010A">
        <w:tc>
          <w:tcPr>
            <w:tcW w:w="655" w:type="dxa"/>
            <w:tcBorders>
              <w:top w:val="single" w:sz="2" w:space="0" w:color="auto"/>
              <w:bottom w:val="single" w:sz="2" w:space="0" w:color="auto"/>
            </w:tcBorders>
            <w:shd w:val="clear" w:color="auto" w:fill="auto"/>
          </w:tcPr>
          <w:p w:rsidR="000E109D" w:rsidRPr="0003010A" w:rsidRDefault="000E109D" w:rsidP="00BB7C03">
            <w:pPr>
              <w:pStyle w:val="Tabletext"/>
            </w:pPr>
            <w:r w:rsidRPr="0003010A">
              <w:t>4</w:t>
            </w:r>
          </w:p>
        </w:tc>
        <w:tc>
          <w:tcPr>
            <w:tcW w:w="3190" w:type="dxa"/>
            <w:tcBorders>
              <w:top w:val="single" w:sz="2" w:space="0" w:color="auto"/>
              <w:bottom w:val="single" w:sz="2" w:space="0" w:color="auto"/>
            </w:tcBorders>
            <w:shd w:val="clear" w:color="auto" w:fill="auto"/>
          </w:tcPr>
          <w:p w:rsidR="000E109D" w:rsidRPr="0003010A" w:rsidRDefault="000E109D" w:rsidP="00815E9A">
            <w:pPr>
              <w:pStyle w:val="Tabletext"/>
              <w:keepNext/>
            </w:pPr>
            <w:r w:rsidRPr="0003010A">
              <w:t xml:space="preserve">The notice relates to more than 1 alleged contravention of </w:t>
            </w:r>
            <w:r w:rsidR="00C818B3" w:rsidRPr="0003010A">
              <w:t>subsection</w:t>
            </w:r>
            <w:r w:rsidR="0003010A">
              <w:t> </w:t>
            </w:r>
            <w:r w:rsidR="00C818B3" w:rsidRPr="0003010A">
              <w:t>219L(3)</w:t>
            </w:r>
          </w:p>
        </w:tc>
        <w:tc>
          <w:tcPr>
            <w:tcW w:w="3241" w:type="dxa"/>
            <w:tcBorders>
              <w:top w:val="single" w:sz="2" w:space="0" w:color="auto"/>
              <w:bottom w:val="single" w:sz="2" w:space="0" w:color="auto"/>
            </w:tcBorders>
            <w:shd w:val="clear" w:color="auto" w:fill="auto"/>
          </w:tcPr>
          <w:p w:rsidR="000E109D" w:rsidRPr="0003010A" w:rsidRDefault="000E109D" w:rsidP="00815E9A">
            <w:pPr>
              <w:pStyle w:val="Tabletext"/>
              <w:keepNext/>
            </w:pPr>
            <w:r w:rsidRPr="0003010A">
              <w:t>the number obtained by multiplying 4 by:</w:t>
            </w:r>
          </w:p>
          <w:p w:rsidR="000E109D" w:rsidRPr="0003010A" w:rsidRDefault="000E109D" w:rsidP="00815E9A">
            <w:pPr>
              <w:pStyle w:val="Tablea"/>
              <w:keepNext/>
            </w:pPr>
            <w:r w:rsidRPr="0003010A">
              <w:t>(a) if the number of alleged contraventions is less than 8</w:t>
            </w:r>
            <w:r w:rsidR="001B3584" w:rsidRPr="0003010A">
              <w:t>—</w:t>
            </w:r>
            <w:r w:rsidRPr="0003010A">
              <w:t>that number; or</w:t>
            </w:r>
          </w:p>
          <w:p w:rsidR="000E109D" w:rsidRPr="0003010A" w:rsidRDefault="000E109D" w:rsidP="00815E9A">
            <w:pPr>
              <w:pStyle w:val="Tablea"/>
              <w:keepNext/>
            </w:pPr>
            <w:r w:rsidRPr="0003010A">
              <w:t>(b) otherwise</w:t>
            </w:r>
            <w:r w:rsidR="001B3584" w:rsidRPr="0003010A">
              <w:t>—</w:t>
            </w:r>
            <w:r w:rsidRPr="0003010A">
              <w:t>8.</w:t>
            </w:r>
          </w:p>
        </w:tc>
      </w:tr>
      <w:tr w:rsidR="000E109D" w:rsidRPr="0003010A">
        <w:tc>
          <w:tcPr>
            <w:tcW w:w="655"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5</w:t>
            </w:r>
          </w:p>
        </w:tc>
        <w:tc>
          <w:tcPr>
            <w:tcW w:w="3190"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The notice relates to a single alleged contravention of subsection</w:t>
            </w:r>
            <w:r w:rsidR="0003010A">
              <w:t> </w:t>
            </w:r>
            <w:r w:rsidRPr="0003010A">
              <w:t>219M(1)</w:t>
            </w:r>
            <w:r w:rsidR="00EA71C8" w:rsidRPr="0003010A">
              <w:t xml:space="preserve"> or (4)</w:t>
            </w:r>
          </w:p>
        </w:tc>
        <w:tc>
          <w:tcPr>
            <w:tcW w:w="3241"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80.</w:t>
            </w:r>
          </w:p>
        </w:tc>
      </w:tr>
      <w:tr w:rsidR="000E109D" w:rsidRPr="0003010A" w:rsidTr="005F30E5">
        <w:tc>
          <w:tcPr>
            <w:tcW w:w="655"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6</w:t>
            </w:r>
          </w:p>
        </w:tc>
        <w:tc>
          <w:tcPr>
            <w:tcW w:w="3190"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The notice relates to more than 1 alleged contravention of subsection</w:t>
            </w:r>
            <w:r w:rsidR="0003010A">
              <w:t> </w:t>
            </w:r>
            <w:r w:rsidRPr="0003010A">
              <w:t>219M(1)</w:t>
            </w:r>
            <w:r w:rsidR="00EA71C8" w:rsidRPr="0003010A">
              <w:t xml:space="preserve"> or (4)</w:t>
            </w:r>
          </w:p>
        </w:tc>
        <w:tc>
          <w:tcPr>
            <w:tcW w:w="3241" w:type="dxa"/>
            <w:tcBorders>
              <w:top w:val="single" w:sz="2" w:space="0" w:color="auto"/>
              <w:bottom w:val="single" w:sz="2" w:space="0" w:color="auto"/>
            </w:tcBorders>
            <w:shd w:val="clear" w:color="auto" w:fill="auto"/>
          </w:tcPr>
          <w:p w:rsidR="000E109D" w:rsidRPr="0003010A" w:rsidRDefault="000E109D" w:rsidP="000E109D">
            <w:pPr>
              <w:pStyle w:val="Tabletext"/>
            </w:pPr>
            <w:r w:rsidRPr="0003010A">
              <w:t>the number obtained by multiplying 80 by:</w:t>
            </w:r>
          </w:p>
          <w:p w:rsidR="000E109D" w:rsidRPr="0003010A" w:rsidRDefault="000E109D" w:rsidP="000E109D">
            <w:pPr>
              <w:pStyle w:val="Tablea"/>
            </w:pPr>
            <w:r w:rsidRPr="0003010A">
              <w:t>(a) if the number of alleged contraventions is less than 8</w:t>
            </w:r>
            <w:r w:rsidR="001B3584" w:rsidRPr="0003010A">
              <w:t>—</w:t>
            </w:r>
            <w:r w:rsidRPr="0003010A">
              <w:t>that number; or</w:t>
            </w:r>
          </w:p>
          <w:p w:rsidR="000E109D" w:rsidRPr="0003010A" w:rsidRDefault="000E109D" w:rsidP="000E109D">
            <w:pPr>
              <w:pStyle w:val="Tablea"/>
            </w:pPr>
            <w:r w:rsidRPr="0003010A">
              <w:t>(b) otherwise</w:t>
            </w:r>
            <w:r w:rsidR="001B3584" w:rsidRPr="0003010A">
              <w:t>—</w:t>
            </w:r>
            <w:r w:rsidRPr="0003010A">
              <w:t>8.</w:t>
            </w:r>
          </w:p>
        </w:tc>
      </w:tr>
      <w:tr w:rsidR="005F30E5" w:rsidRPr="0003010A" w:rsidTr="00DB6F0A">
        <w:tblPrEx>
          <w:tblBorders>
            <w:insideH w:val="single" w:sz="2" w:space="0" w:color="auto"/>
          </w:tblBorders>
        </w:tblPrEx>
        <w:tc>
          <w:tcPr>
            <w:tcW w:w="655" w:type="dxa"/>
            <w:shd w:val="clear" w:color="auto" w:fill="auto"/>
          </w:tcPr>
          <w:p w:rsidR="005F30E5" w:rsidRPr="0003010A" w:rsidRDefault="005F30E5" w:rsidP="00DB6F0A">
            <w:pPr>
              <w:pStyle w:val="Tabletext"/>
            </w:pPr>
            <w:r w:rsidRPr="0003010A">
              <w:t>7</w:t>
            </w:r>
          </w:p>
        </w:tc>
        <w:tc>
          <w:tcPr>
            <w:tcW w:w="3190" w:type="dxa"/>
            <w:shd w:val="clear" w:color="auto" w:fill="auto"/>
          </w:tcPr>
          <w:p w:rsidR="005F30E5" w:rsidRPr="0003010A" w:rsidRDefault="005F30E5" w:rsidP="00DB6F0A">
            <w:pPr>
              <w:pStyle w:val="Tabletext"/>
            </w:pPr>
            <w:r w:rsidRPr="0003010A">
              <w:t>The notice relates to a single alleged contravention of a civil penalty provision that is a provision of the regulations</w:t>
            </w:r>
          </w:p>
        </w:tc>
        <w:tc>
          <w:tcPr>
            <w:tcW w:w="3241" w:type="dxa"/>
            <w:shd w:val="clear" w:color="auto" w:fill="auto"/>
          </w:tcPr>
          <w:p w:rsidR="005F30E5" w:rsidRPr="0003010A" w:rsidRDefault="005F30E5" w:rsidP="00DB6F0A">
            <w:pPr>
              <w:pStyle w:val="Tabletext"/>
              <w:rPr>
                <w:position w:val="4"/>
              </w:rPr>
            </w:pPr>
            <w:r w:rsidRPr="0003010A">
              <w:rPr>
                <w:position w:val="4"/>
              </w:rPr>
              <w:t>24.</w:t>
            </w:r>
          </w:p>
        </w:tc>
      </w:tr>
      <w:tr w:rsidR="005F30E5" w:rsidRPr="0003010A">
        <w:tc>
          <w:tcPr>
            <w:tcW w:w="655" w:type="dxa"/>
            <w:tcBorders>
              <w:top w:val="single" w:sz="2" w:space="0" w:color="auto"/>
              <w:bottom w:val="single" w:sz="12" w:space="0" w:color="auto"/>
            </w:tcBorders>
            <w:shd w:val="clear" w:color="auto" w:fill="auto"/>
          </w:tcPr>
          <w:p w:rsidR="005F30E5" w:rsidRPr="0003010A" w:rsidRDefault="005F30E5" w:rsidP="000E109D">
            <w:pPr>
              <w:pStyle w:val="Tabletext"/>
            </w:pPr>
            <w:r w:rsidRPr="0003010A">
              <w:t>8</w:t>
            </w:r>
          </w:p>
        </w:tc>
        <w:tc>
          <w:tcPr>
            <w:tcW w:w="3190" w:type="dxa"/>
            <w:tcBorders>
              <w:top w:val="single" w:sz="2" w:space="0" w:color="auto"/>
              <w:bottom w:val="single" w:sz="12" w:space="0" w:color="auto"/>
            </w:tcBorders>
            <w:shd w:val="clear" w:color="auto" w:fill="auto"/>
          </w:tcPr>
          <w:p w:rsidR="005F30E5" w:rsidRPr="0003010A" w:rsidRDefault="005F30E5" w:rsidP="000E109D">
            <w:pPr>
              <w:pStyle w:val="Tabletext"/>
            </w:pPr>
            <w:r w:rsidRPr="0003010A">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03010A" w:rsidRDefault="005F30E5" w:rsidP="005F30E5">
            <w:pPr>
              <w:pStyle w:val="Tabletext"/>
            </w:pPr>
            <w:r w:rsidRPr="0003010A">
              <w:t>the number obtained by multiplying 24 by:</w:t>
            </w:r>
          </w:p>
          <w:p w:rsidR="005F30E5" w:rsidRPr="0003010A" w:rsidRDefault="005F30E5" w:rsidP="005F30E5">
            <w:pPr>
              <w:pStyle w:val="Tablea"/>
            </w:pPr>
            <w:r w:rsidRPr="0003010A">
              <w:t>(a) if the number of alleged contraventions is less than 8</w:t>
            </w:r>
            <w:r w:rsidR="001B3584" w:rsidRPr="0003010A">
              <w:t>—</w:t>
            </w:r>
            <w:r w:rsidRPr="0003010A">
              <w:t>that number; or</w:t>
            </w:r>
          </w:p>
          <w:p w:rsidR="005F30E5" w:rsidRPr="0003010A" w:rsidRDefault="005F30E5" w:rsidP="00145B8D">
            <w:pPr>
              <w:pStyle w:val="Tablea"/>
            </w:pPr>
            <w:r w:rsidRPr="0003010A">
              <w:t>(b) otherwise</w:t>
            </w:r>
            <w:r w:rsidR="001B3584" w:rsidRPr="0003010A">
              <w:t>—</w:t>
            </w:r>
            <w:r w:rsidRPr="0003010A">
              <w:t>8.</w:t>
            </w:r>
          </w:p>
        </w:tc>
      </w:tr>
    </w:tbl>
    <w:p w:rsidR="0010405C" w:rsidRPr="0003010A" w:rsidRDefault="0010405C" w:rsidP="0010405C">
      <w:pPr>
        <w:pStyle w:val="SubsectionHead"/>
      </w:pPr>
      <w:r w:rsidRPr="0003010A">
        <w:lastRenderedPageBreak/>
        <w:t>Infringement notice given to a person other than a body corporate</w:t>
      </w:r>
    </w:p>
    <w:p w:rsidR="0010405C" w:rsidRPr="0003010A" w:rsidRDefault="0010405C" w:rsidP="0010405C">
      <w:pPr>
        <w:pStyle w:val="subsection"/>
      </w:pPr>
      <w:r w:rsidRPr="0003010A">
        <w:tab/>
        <w:t>(2)</w:t>
      </w:r>
      <w:r w:rsidRPr="0003010A">
        <w:tab/>
        <w:t>The penalty to be specified in an infringement notice given to a person other than a body corporate must be a pecuniary penalty equal to the number of penalty units worked out using the table:</w:t>
      </w:r>
    </w:p>
    <w:p w:rsidR="00C215C9" w:rsidRPr="0003010A"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03010A">
        <w:trPr>
          <w:tblHeader/>
        </w:trPr>
        <w:tc>
          <w:tcPr>
            <w:tcW w:w="7086" w:type="dxa"/>
            <w:gridSpan w:val="3"/>
            <w:tcBorders>
              <w:top w:val="single" w:sz="12" w:space="0" w:color="auto"/>
              <w:bottom w:val="single" w:sz="6" w:space="0" w:color="auto"/>
            </w:tcBorders>
            <w:shd w:val="clear" w:color="auto" w:fill="auto"/>
          </w:tcPr>
          <w:p w:rsidR="00C215C9" w:rsidRPr="0003010A" w:rsidRDefault="00C215C9" w:rsidP="00C215C9">
            <w:pPr>
              <w:pStyle w:val="Tabletext"/>
              <w:keepNext/>
              <w:rPr>
                <w:b/>
              </w:rPr>
            </w:pPr>
            <w:r w:rsidRPr="0003010A">
              <w:rPr>
                <w:b/>
              </w:rPr>
              <w:t>Number of penalty units</w:t>
            </w:r>
          </w:p>
        </w:tc>
      </w:tr>
      <w:tr w:rsidR="00C215C9" w:rsidRPr="0003010A">
        <w:trPr>
          <w:tblHeader/>
        </w:trPr>
        <w:tc>
          <w:tcPr>
            <w:tcW w:w="655" w:type="dxa"/>
            <w:tcBorders>
              <w:top w:val="single" w:sz="6" w:space="0" w:color="auto"/>
              <w:bottom w:val="single" w:sz="12" w:space="0" w:color="auto"/>
            </w:tcBorders>
            <w:shd w:val="clear" w:color="auto" w:fill="auto"/>
          </w:tcPr>
          <w:p w:rsidR="00C215C9" w:rsidRPr="0003010A" w:rsidRDefault="00C215C9" w:rsidP="00C215C9">
            <w:pPr>
              <w:pStyle w:val="Tabletext"/>
              <w:keepNext/>
              <w:rPr>
                <w:b/>
              </w:rPr>
            </w:pPr>
            <w:r w:rsidRPr="0003010A">
              <w:rPr>
                <w:b/>
              </w:rPr>
              <w:t>Item</w:t>
            </w:r>
          </w:p>
        </w:tc>
        <w:tc>
          <w:tcPr>
            <w:tcW w:w="3190" w:type="dxa"/>
            <w:tcBorders>
              <w:top w:val="single" w:sz="6" w:space="0" w:color="auto"/>
              <w:bottom w:val="single" w:sz="12" w:space="0" w:color="auto"/>
            </w:tcBorders>
            <w:shd w:val="clear" w:color="auto" w:fill="auto"/>
          </w:tcPr>
          <w:p w:rsidR="00C215C9" w:rsidRPr="0003010A" w:rsidRDefault="00C215C9" w:rsidP="00C215C9">
            <w:pPr>
              <w:pStyle w:val="Tabletext"/>
              <w:keepNext/>
              <w:rPr>
                <w:b/>
              </w:rPr>
            </w:pPr>
            <w:r w:rsidRPr="0003010A">
              <w:rPr>
                <w:b/>
              </w:rPr>
              <w:t>In this case ...</w:t>
            </w:r>
          </w:p>
        </w:tc>
        <w:tc>
          <w:tcPr>
            <w:tcW w:w="3241" w:type="dxa"/>
            <w:tcBorders>
              <w:top w:val="single" w:sz="6" w:space="0" w:color="auto"/>
              <w:bottom w:val="single" w:sz="12" w:space="0" w:color="auto"/>
            </w:tcBorders>
            <w:shd w:val="clear" w:color="auto" w:fill="auto"/>
          </w:tcPr>
          <w:p w:rsidR="00C215C9" w:rsidRPr="0003010A" w:rsidRDefault="00C215C9" w:rsidP="00C215C9">
            <w:pPr>
              <w:pStyle w:val="Tabletext"/>
              <w:keepNext/>
              <w:rPr>
                <w:b/>
              </w:rPr>
            </w:pPr>
            <w:r w:rsidRPr="0003010A">
              <w:rPr>
                <w:b/>
              </w:rPr>
              <w:t>the number of penalty units is ...</w:t>
            </w:r>
          </w:p>
        </w:tc>
      </w:tr>
      <w:tr w:rsidR="00C215C9" w:rsidRPr="0003010A">
        <w:tc>
          <w:tcPr>
            <w:tcW w:w="655" w:type="dxa"/>
            <w:tcBorders>
              <w:top w:val="single" w:sz="12" w:space="0" w:color="auto"/>
              <w:bottom w:val="single" w:sz="2" w:space="0" w:color="auto"/>
            </w:tcBorders>
            <w:shd w:val="clear" w:color="auto" w:fill="auto"/>
          </w:tcPr>
          <w:p w:rsidR="00C215C9" w:rsidRPr="0003010A" w:rsidRDefault="00C215C9" w:rsidP="00C215C9">
            <w:pPr>
              <w:pStyle w:val="Tabletext"/>
            </w:pPr>
            <w:r w:rsidRPr="0003010A">
              <w:t>1</w:t>
            </w:r>
          </w:p>
        </w:tc>
        <w:tc>
          <w:tcPr>
            <w:tcW w:w="3190" w:type="dxa"/>
            <w:tcBorders>
              <w:top w:val="single" w:sz="12" w:space="0" w:color="auto"/>
              <w:bottom w:val="single" w:sz="2" w:space="0" w:color="auto"/>
            </w:tcBorders>
            <w:shd w:val="clear" w:color="auto" w:fill="auto"/>
          </w:tcPr>
          <w:p w:rsidR="00C215C9" w:rsidRPr="0003010A" w:rsidRDefault="00C215C9" w:rsidP="00C215C9">
            <w:pPr>
              <w:pStyle w:val="Tabletext"/>
            </w:pPr>
            <w:r w:rsidRPr="0003010A">
              <w:t xml:space="preserve">The notice relates to a single alleged contravention of a civil penalty provision (other than </w:t>
            </w:r>
            <w:r w:rsidR="005F30E5" w:rsidRPr="0003010A">
              <w:t>a provision mentioned in item</w:t>
            </w:r>
            <w:r w:rsidR="0003010A">
              <w:t> </w:t>
            </w:r>
            <w:r w:rsidR="005F30E5" w:rsidRPr="0003010A">
              <w:t>3, 5 or 7</w:t>
            </w:r>
            <w:r w:rsidRPr="0003010A">
              <w:t>)</w:t>
            </w:r>
          </w:p>
        </w:tc>
        <w:tc>
          <w:tcPr>
            <w:tcW w:w="3241" w:type="dxa"/>
            <w:tcBorders>
              <w:top w:val="single" w:sz="12" w:space="0" w:color="auto"/>
              <w:bottom w:val="single" w:sz="2" w:space="0" w:color="auto"/>
            </w:tcBorders>
            <w:shd w:val="clear" w:color="auto" w:fill="auto"/>
          </w:tcPr>
          <w:p w:rsidR="00C215C9" w:rsidRPr="0003010A" w:rsidRDefault="00C215C9" w:rsidP="00C215C9">
            <w:pPr>
              <w:pStyle w:val="Tabletext"/>
            </w:pPr>
            <w:r w:rsidRPr="0003010A">
              <w:t>15.</w:t>
            </w:r>
          </w:p>
        </w:tc>
      </w:tr>
      <w:tr w:rsidR="00C215C9" w:rsidRPr="0003010A">
        <w:tc>
          <w:tcPr>
            <w:tcW w:w="655"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2</w:t>
            </w:r>
          </w:p>
        </w:tc>
        <w:tc>
          <w:tcPr>
            <w:tcW w:w="3190"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 xml:space="preserve">The notice relates to more than 1 alleged contravention of a civil penalty provision (other than </w:t>
            </w:r>
            <w:r w:rsidR="005F30E5" w:rsidRPr="0003010A">
              <w:t>a provision mentioned in item</w:t>
            </w:r>
            <w:r w:rsidR="0003010A">
              <w:t> </w:t>
            </w:r>
            <w:r w:rsidR="005F30E5" w:rsidRPr="0003010A">
              <w:t>3, 5 or 7</w:t>
            </w:r>
            <w:r w:rsidRPr="0003010A">
              <w:t>)</w:t>
            </w:r>
          </w:p>
        </w:tc>
        <w:tc>
          <w:tcPr>
            <w:tcW w:w="3241"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the number obtained by multiplying 15 by:</w:t>
            </w:r>
          </w:p>
          <w:p w:rsidR="00C215C9" w:rsidRPr="0003010A" w:rsidRDefault="00C215C9" w:rsidP="00C215C9">
            <w:pPr>
              <w:pStyle w:val="Tablea"/>
            </w:pPr>
            <w:r w:rsidRPr="0003010A">
              <w:t>(a) if the number of alleged contraventions is less than 8</w:t>
            </w:r>
            <w:r w:rsidR="001B3584" w:rsidRPr="0003010A">
              <w:t>—</w:t>
            </w:r>
            <w:r w:rsidRPr="0003010A">
              <w:t>that number; or</w:t>
            </w:r>
          </w:p>
          <w:p w:rsidR="00C215C9" w:rsidRPr="0003010A" w:rsidRDefault="00C215C9" w:rsidP="00C215C9">
            <w:pPr>
              <w:pStyle w:val="Tablea"/>
            </w:pPr>
            <w:r w:rsidRPr="0003010A">
              <w:t>(b) otherwise</w:t>
            </w:r>
            <w:r w:rsidR="001B3584" w:rsidRPr="0003010A">
              <w:t>—</w:t>
            </w:r>
            <w:r w:rsidRPr="0003010A">
              <w:t>8.</w:t>
            </w:r>
          </w:p>
        </w:tc>
      </w:tr>
      <w:tr w:rsidR="00C215C9" w:rsidRPr="0003010A">
        <w:tc>
          <w:tcPr>
            <w:tcW w:w="655"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3</w:t>
            </w:r>
          </w:p>
        </w:tc>
        <w:tc>
          <w:tcPr>
            <w:tcW w:w="3190"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 xml:space="preserve">The notice relates to a single alleged contravention of </w:t>
            </w:r>
            <w:r w:rsidR="00C818B3" w:rsidRPr="0003010A">
              <w:t>subsection</w:t>
            </w:r>
            <w:r w:rsidR="0003010A">
              <w:t> </w:t>
            </w:r>
            <w:r w:rsidR="00C818B3" w:rsidRPr="0003010A">
              <w:t>219L(3)</w:t>
            </w:r>
          </w:p>
        </w:tc>
        <w:tc>
          <w:tcPr>
            <w:tcW w:w="3241"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2.</w:t>
            </w:r>
          </w:p>
        </w:tc>
      </w:tr>
      <w:tr w:rsidR="00C215C9" w:rsidRPr="0003010A" w:rsidTr="001B3584">
        <w:trPr>
          <w:cantSplit/>
        </w:trPr>
        <w:tc>
          <w:tcPr>
            <w:tcW w:w="655" w:type="dxa"/>
            <w:tcBorders>
              <w:top w:val="single" w:sz="2" w:space="0" w:color="auto"/>
              <w:bottom w:val="single" w:sz="2" w:space="0" w:color="auto"/>
            </w:tcBorders>
            <w:shd w:val="clear" w:color="auto" w:fill="auto"/>
          </w:tcPr>
          <w:p w:rsidR="00C215C9" w:rsidRPr="0003010A" w:rsidRDefault="00C215C9" w:rsidP="001B3584">
            <w:pPr>
              <w:pStyle w:val="Tabletext"/>
            </w:pPr>
            <w:r w:rsidRPr="0003010A">
              <w:t>4</w:t>
            </w:r>
          </w:p>
        </w:tc>
        <w:tc>
          <w:tcPr>
            <w:tcW w:w="3190" w:type="dxa"/>
            <w:tcBorders>
              <w:top w:val="single" w:sz="2" w:space="0" w:color="auto"/>
              <w:bottom w:val="single" w:sz="2" w:space="0" w:color="auto"/>
            </w:tcBorders>
            <w:shd w:val="clear" w:color="auto" w:fill="auto"/>
          </w:tcPr>
          <w:p w:rsidR="00C215C9" w:rsidRPr="0003010A" w:rsidRDefault="00C215C9" w:rsidP="001B3584">
            <w:pPr>
              <w:pStyle w:val="Tabletext"/>
            </w:pPr>
            <w:r w:rsidRPr="0003010A">
              <w:t xml:space="preserve">The notice relates to more than 1 alleged contravention of </w:t>
            </w:r>
            <w:r w:rsidR="00C818B3" w:rsidRPr="0003010A">
              <w:t>subsection</w:t>
            </w:r>
            <w:r w:rsidR="0003010A">
              <w:t> </w:t>
            </w:r>
            <w:r w:rsidR="00C818B3" w:rsidRPr="0003010A">
              <w:t>219L(3)</w:t>
            </w:r>
          </w:p>
        </w:tc>
        <w:tc>
          <w:tcPr>
            <w:tcW w:w="3241" w:type="dxa"/>
            <w:tcBorders>
              <w:top w:val="single" w:sz="2" w:space="0" w:color="auto"/>
              <w:bottom w:val="single" w:sz="2" w:space="0" w:color="auto"/>
            </w:tcBorders>
            <w:shd w:val="clear" w:color="auto" w:fill="auto"/>
          </w:tcPr>
          <w:p w:rsidR="00C215C9" w:rsidRPr="0003010A" w:rsidRDefault="00C215C9" w:rsidP="001B3584">
            <w:pPr>
              <w:pStyle w:val="Tabletext"/>
            </w:pPr>
            <w:r w:rsidRPr="0003010A">
              <w:t>the number obtained by multiplying 2 by:</w:t>
            </w:r>
          </w:p>
          <w:p w:rsidR="00C215C9" w:rsidRPr="0003010A" w:rsidRDefault="00C215C9" w:rsidP="001B3584">
            <w:pPr>
              <w:pStyle w:val="Tablea"/>
            </w:pPr>
            <w:r w:rsidRPr="0003010A">
              <w:t>(a) if the number of alleged contraventions is less than 8</w:t>
            </w:r>
            <w:r w:rsidR="001B3584" w:rsidRPr="0003010A">
              <w:t>—</w:t>
            </w:r>
            <w:r w:rsidRPr="0003010A">
              <w:t>that number; or</w:t>
            </w:r>
          </w:p>
          <w:p w:rsidR="00C215C9" w:rsidRPr="0003010A" w:rsidRDefault="00C215C9" w:rsidP="001B3584">
            <w:pPr>
              <w:pStyle w:val="Tablea"/>
            </w:pPr>
            <w:r w:rsidRPr="0003010A">
              <w:t>(b) otherwise</w:t>
            </w:r>
            <w:r w:rsidR="001B3584" w:rsidRPr="0003010A">
              <w:t>—</w:t>
            </w:r>
            <w:r w:rsidRPr="0003010A">
              <w:t>8.</w:t>
            </w:r>
          </w:p>
        </w:tc>
      </w:tr>
      <w:tr w:rsidR="00C215C9" w:rsidRPr="0003010A">
        <w:tc>
          <w:tcPr>
            <w:tcW w:w="655"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5</w:t>
            </w:r>
          </w:p>
        </w:tc>
        <w:tc>
          <w:tcPr>
            <w:tcW w:w="3190"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The notice relates to a single alleged contravention of subsection</w:t>
            </w:r>
            <w:r w:rsidR="0003010A">
              <w:t> </w:t>
            </w:r>
            <w:r w:rsidRPr="0003010A">
              <w:t>219M(1)</w:t>
            </w:r>
            <w:r w:rsidR="00EA71C8" w:rsidRPr="0003010A">
              <w:t xml:space="preserve"> or (4)</w:t>
            </w:r>
          </w:p>
        </w:tc>
        <w:tc>
          <w:tcPr>
            <w:tcW w:w="3241"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40.</w:t>
            </w:r>
          </w:p>
        </w:tc>
      </w:tr>
      <w:tr w:rsidR="00C215C9" w:rsidRPr="0003010A" w:rsidTr="00DB6F0A">
        <w:tc>
          <w:tcPr>
            <w:tcW w:w="655"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6</w:t>
            </w:r>
          </w:p>
        </w:tc>
        <w:tc>
          <w:tcPr>
            <w:tcW w:w="3190"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The notice relates to more than 1 alleged contravention of subsection</w:t>
            </w:r>
            <w:r w:rsidR="0003010A">
              <w:t> </w:t>
            </w:r>
            <w:r w:rsidRPr="0003010A">
              <w:t>219M(1)</w:t>
            </w:r>
            <w:r w:rsidR="00EA71C8" w:rsidRPr="0003010A">
              <w:t xml:space="preserve"> or (4)</w:t>
            </w:r>
          </w:p>
        </w:tc>
        <w:tc>
          <w:tcPr>
            <w:tcW w:w="3241" w:type="dxa"/>
            <w:tcBorders>
              <w:top w:val="single" w:sz="2" w:space="0" w:color="auto"/>
              <w:bottom w:val="single" w:sz="2" w:space="0" w:color="auto"/>
            </w:tcBorders>
            <w:shd w:val="clear" w:color="auto" w:fill="auto"/>
          </w:tcPr>
          <w:p w:rsidR="00C215C9" w:rsidRPr="0003010A" w:rsidRDefault="00C215C9" w:rsidP="00C215C9">
            <w:pPr>
              <w:pStyle w:val="Tabletext"/>
            </w:pPr>
            <w:r w:rsidRPr="0003010A">
              <w:t>the number obtained by multiplying 40 by:</w:t>
            </w:r>
          </w:p>
          <w:p w:rsidR="00C215C9" w:rsidRPr="0003010A" w:rsidRDefault="00C215C9" w:rsidP="00C215C9">
            <w:pPr>
              <w:pStyle w:val="Tablea"/>
            </w:pPr>
            <w:r w:rsidRPr="0003010A">
              <w:t>(a) if the number of alleged contraventions is less than 8</w:t>
            </w:r>
            <w:r w:rsidR="001B3584" w:rsidRPr="0003010A">
              <w:t>—</w:t>
            </w:r>
            <w:r w:rsidRPr="0003010A">
              <w:t>that number; or</w:t>
            </w:r>
          </w:p>
          <w:p w:rsidR="00C215C9" w:rsidRPr="0003010A" w:rsidRDefault="00C215C9" w:rsidP="00C215C9">
            <w:pPr>
              <w:pStyle w:val="Tablea"/>
            </w:pPr>
            <w:r w:rsidRPr="0003010A">
              <w:t>(b) otherwise</w:t>
            </w:r>
            <w:r w:rsidR="001B3584" w:rsidRPr="0003010A">
              <w:t>—</w:t>
            </w:r>
            <w:r w:rsidRPr="0003010A">
              <w:t>8.</w:t>
            </w:r>
          </w:p>
        </w:tc>
      </w:tr>
      <w:tr w:rsidR="00DB6F0A" w:rsidRPr="0003010A" w:rsidTr="003229FB">
        <w:trPr>
          <w:cantSplit/>
        </w:trPr>
        <w:tc>
          <w:tcPr>
            <w:tcW w:w="655" w:type="dxa"/>
            <w:tcBorders>
              <w:bottom w:val="single" w:sz="2" w:space="0" w:color="auto"/>
            </w:tcBorders>
            <w:shd w:val="clear" w:color="auto" w:fill="auto"/>
          </w:tcPr>
          <w:p w:rsidR="00DB6F0A" w:rsidRPr="0003010A" w:rsidRDefault="00DB6F0A" w:rsidP="00DB6F0A">
            <w:pPr>
              <w:pStyle w:val="Tabletext"/>
            </w:pPr>
            <w:r w:rsidRPr="0003010A">
              <w:lastRenderedPageBreak/>
              <w:t>7</w:t>
            </w:r>
          </w:p>
        </w:tc>
        <w:tc>
          <w:tcPr>
            <w:tcW w:w="3190" w:type="dxa"/>
            <w:tcBorders>
              <w:bottom w:val="single" w:sz="2" w:space="0" w:color="auto"/>
            </w:tcBorders>
            <w:shd w:val="clear" w:color="auto" w:fill="auto"/>
          </w:tcPr>
          <w:p w:rsidR="00DB6F0A" w:rsidRPr="0003010A" w:rsidRDefault="00DB6F0A" w:rsidP="00DB6F0A">
            <w:pPr>
              <w:pStyle w:val="Tabletext"/>
            </w:pPr>
            <w:r w:rsidRPr="0003010A">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03010A" w:rsidRDefault="00DB6F0A" w:rsidP="00DB6F0A">
            <w:pPr>
              <w:pStyle w:val="Tabletext"/>
            </w:pPr>
            <w:r w:rsidRPr="0003010A">
              <w:rPr>
                <w:position w:val="4"/>
              </w:rPr>
              <w:t>12.</w:t>
            </w:r>
          </w:p>
        </w:tc>
      </w:tr>
      <w:tr w:rsidR="00DB6F0A" w:rsidRPr="0003010A" w:rsidTr="001B3584">
        <w:trPr>
          <w:cantSplit/>
        </w:trPr>
        <w:tc>
          <w:tcPr>
            <w:tcW w:w="655" w:type="dxa"/>
            <w:tcBorders>
              <w:top w:val="single" w:sz="2" w:space="0" w:color="auto"/>
              <w:bottom w:val="single" w:sz="12" w:space="0" w:color="auto"/>
            </w:tcBorders>
            <w:shd w:val="clear" w:color="auto" w:fill="auto"/>
          </w:tcPr>
          <w:p w:rsidR="00DB6F0A" w:rsidRPr="0003010A" w:rsidRDefault="00DB6F0A" w:rsidP="00C215C9">
            <w:pPr>
              <w:pStyle w:val="Tabletext"/>
            </w:pPr>
            <w:r w:rsidRPr="0003010A">
              <w:t>8</w:t>
            </w:r>
          </w:p>
        </w:tc>
        <w:tc>
          <w:tcPr>
            <w:tcW w:w="3190" w:type="dxa"/>
            <w:tcBorders>
              <w:top w:val="single" w:sz="2" w:space="0" w:color="auto"/>
              <w:bottom w:val="single" w:sz="12" w:space="0" w:color="auto"/>
            </w:tcBorders>
            <w:shd w:val="clear" w:color="auto" w:fill="auto"/>
          </w:tcPr>
          <w:p w:rsidR="00DB6F0A" w:rsidRPr="0003010A" w:rsidRDefault="00DB6F0A" w:rsidP="00C215C9">
            <w:pPr>
              <w:pStyle w:val="Tabletext"/>
            </w:pPr>
            <w:r w:rsidRPr="0003010A">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03010A" w:rsidRDefault="00DB6F0A" w:rsidP="00DB6F0A">
            <w:pPr>
              <w:pStyle w:val="Tabletext"/>
            </w:pPr>
            <w:r w:rsidRPr="0003010A">
              <w:t>the number obtained by multiplying 12 by:</w:t>
            </w:r>
          </w:p>
          <w:p w:rsidR="00DB6F0A" w:rsidRPr="0003010A" w:rsidRDefault="00DB6F0A" w:rsidP="00DB6F0A">
            <w:pPr>
              <w:pStyle w:val="Tablea"/>
            </w:pPr>
            <w:r w:rsidRPr="0003010A">
              <w:t>(a) if the number of alleged contraventions is less than 8</w:t>
            </w:r>
            <w:r w:rsidR="001B3584" w:rsidRPr="0003010A">
              <w:t>—</w:t>
            </w:r>
            <w:r w:rsidRPr="0003010A">
              <w:t>that number; or</w:t>
            </w:r>
          </w:p>
          <w:p w:rsidR="00DB6F0A" w:rsidRPr="0003010A" w:rsidRDefault="00DB6F0A" w:rsidP="00703898">
            <w:pPr>
              <w:pStyle w:val="Tablea"/>
            </w:pPr>
            <w:r w:rsidRPr="0003010A">
              <w:t>(b) otherwise</w:t>
            </w:r>
            <w:r w:rsidR="001B3584" w:rsidRPr="0003010A">
              <w:t>—</w:t>
            </w:r>
            <w:r w:rsidRPr="0003010A">
              <w:t>8.</w:t>
            </w:r>
          </w:p>
        </w:tc>
      </w:tr>
    </w:tbl>
    <w:p w:rsidR="0010405C" w:rsidRPr="0003010A" w:rsidRDefault="0010405C" w:rsidP="0010405C">
      <w:pPr>
        <w:pStyle w:val="ActHead5"/>
      </w:pPr>
      <w:bookmarkStart w:id="698" w:name="_Toc471375967"/>
      <w:r w:rsidRPr="0003010A">
        <w:rPr>
          <w:rStyle w:val="CharSectno"/>
        </w:rPr>
        <w:t>219TSL</w:t>
      </w:r>
      <w:r w:rsidRPr="0003010A">
        <w:t xml:space="preserve">  Withdrawal of an infringement notice</w:t>
      </w:r>
      <w:bookmarkEnd w:id="698"/>
    </w:p>
    <w:p w:rsidR="0010405C" w:rsidRPr="0003010A" w:rsidRDefault="0010405C" w:rsidP="0010405C">
      <w:pPr>
        <w:pStyle w:val="subsection"/>
      </w:pPr>
      <w:r w:rsidRPr="0003010A">
        <w:tab/>
        <w:t>(1)</w:t>
      </w:r>
      <w:r w:rsidRPr="0003010A">
        <w:tab/>
        <w:t>This section applies if an infringement notice is given to a person.</w:t>
      </w:r>
    </w:p>
    <w:p w:rsidR="0010405C" w:rsidRPr="0003010A" w:rsidRDefault="0010405C" w:rsidP="0010405C">
      <w:pPr>
        <w:pStyle w:val="subsection"/>
      </w:pPr>
      <w:r w:rsidRPr="0003010A">
        <w:tab/>
        <w:t>(2)</w:t>
      </w:r>
      <w:r w:rsidRPr="0003010A">
        <w:tab/>
        <w:t xml:space="preserve">An authorised person may, by written notice (the </w:t>
      </w:r>
      <w:r w:rsidRPr="0003010A">
        <w:rPr>
          <w:b/>
          <w:i/>
        </w:rPr>
        <w:t>withdrawal notice</w:t>
      </w:r>
      <w:r w:rsidRPr="0003010A">
        <w:t>) given to the person, withdraw the infringement notice.</w:t>
      </w:r>
    </w:p>
    <w:p w:rsidR="0010405C" w:rsidRPr="0003010A" w:rsidRDefault="0010405C" w:rsidP="0010405C">
      <w:pPr>
        <w:pStyle w:val="subsection"/>
      </w:pPr>
      <w:r w:rsidRPr="0003010A">
        <w:tab/>
        <w:t>(3)</w:t>
      </w:r>
      <w:r w:rsidRPr="0003010A">
        <w:tab/>
        <w:t>To be effective, the withdrawal notice must be given to the person within 28 days after the infringement notice was given.</w:t>
      </w:r>
    </w:p>
    <w:p w:rsidR="0010405C" w:rsidRPr="0003010A" w:rsidRDefault="0010405C" w:rsidP="0010405C">
      <w:pPr>
        <w:pStyle w:val="SubsectionHead"/>
      </w:pPr>
      <w:r w:rsidRPr="0003010A">
        <w:t>Refund of penalty if infringement notice withdrawn</w:t>
      </w:r>
    </w:p>
    <w:p w:rsidR="0010405C" w:rsidRPr="0003010A" w:rsidRDefault="0010405C" w:rsidP="0010405C">
      <w:pPr>
        <w:pStyle w:val="subsection"/>
      </w:pPr>
      <w:r w:rsidRPr="0003010A">
        <w:tab/>
        <w:t>(4)</w:t>
      </w:r>
      <w:r w:rsidRPr="0003010A">
        <w:tab/>
        <w:t>If:</w:t>
      </w:r>
    </w:p>
    <w:p w:rsidR="0010405C" w:rsidRPr="0003010A" w:rsidRDefault="0010405C" w:rsidP="0010405C">
      <w:pPr>
        <w:pStyle w:val="paragraph"/>
      </w:pPr>
      <w:r w:rsidRPr="0003010A">
        <w:tab/>
        <w:t>(a)</w:t>
      </w:r>
      <w:r w:rsidRPr="0003010A">
        <w:tab/>
        <w:t>the penalty specified in the infringement notice is paid; and</w:t>
      </w:r>
    </w:p>
    <w:p w:rsidR="0010405C" w:rsidRPr="0003010A" w:rsidRDefault="0010405C" w:rsidP="0010405C">
      <w:pPr>
        <w:pStyle w:val="paragraph"/>
      </w:pPr>
      <w:r w:rsidRPr="0003010A">
        <w:tab/>
        <w:t>(b)</w:t>
      </w:r>
      <w:r w:rsidRPr="0003010A">
        <w:tab/>
        <w:t>the infringement notice is withdrawn after the penalty is paid;</w:t>
      </w:r>
    </w:p>
    <w:p w:rsidR="0010405C" w:rsidRPr="0003010A" w:rsidRDefault="0010405C" w:rsidP="0010405C">
      <w:pPr>
        <w:pStyle w:val="subsection2"/>
      </w:pPr>
      <w:r w:rsidRPr="0003010A">
        <w:t>the Commonwealth is liable to refund the penalty.</w:t>
      </w:r>
    </w:p>
    <w:p w:rsidR="0010405C" w:rsidRPr="0003010A" w:rsidRDefault="0010405C" w:rsidP="0010405C">
      <w:pPr>
        <w:pStyle w:val="ActHead5"/>
      </w:pPr>
      <w:bookmarkStart w:id="699" w:name="_Toc471375968"/>
      <w:r w:rsidRPr="0003010A">
        <w:rPr>
          <w:rStyle w:val="CharSectno"/>
        </w:rPr>
        <w:t>219TSM</w:t>
      </w:r>
      <w:r w:rsidRPr="0003010A">
        <w:t xml:space="preserve">  What happens if the penalty is paid</w:t>
      </w:r>
      <w:bookmarkEnd w:id="699"/>
    </w:p>
    <w:p w:rsidR="0010405C" w:rsidRPr="0003010A" w:rsidRDefault="0010405C" w:rsidP="0010405C">
      <w:pPr>
        <w:pStyle w:val="subsection"/>
      </w:pPr>
      <w:r w:rsidRPr="0003010A">
        <w:tab/>
        <w:t>(1)</w:t>
      </w:r>
      <w:r w:rsidRPr="0003010A">
        <w:tab/>
        <w:t>This section applies if:</w:t>
      </w:r>
    </w:p>
    <w:p w:rsidR="0010405C" w:rsidRPr="0003010A" w:rsidRDefault="0010405C" w:rsidP="0010405C">
      <w:pPr>
        <w:pStyle w:val="paragraph"/>
      </w:pPr>
      <w:r w:rsidRPr="0003010A">
        <w:tab/>
        <w:t>(a)</w:t>
      </w:r>
      <w:r w:rsidRPr="0003010A">
        <w:tab/>
        <w:t>an infringement notice relating to one or more alleged civil contraventions is given to a person; and</w:t>
      </w:r>
    </w:p>
    <w:p w:rsidR="0010405C" w:rsidRPr="0003010A" w:rsidRDefault="0010405C" w:rsidP="0010405C">
      <w:pPr>
        <w:pStyle w:val="paragraph"/>
      </w:pPr>
      <w:r w:rsidRPr="0003010A">
        <w:tab/>
        <w:t>(b)</w:t>
      </w:r>
      <w:r w:rsidRPr="0003010A">
        <w:tab/>
        <w:t>the penalty is paid in accordance with the infringement notice; and</w:t>
      </w:r>
    </w:p>
    <w:p w:rsidR="0010405C" w:rsidRPr="0003010A" w:rsidRDefault="0010405C" w:rsidP="0010405C">
      <w:pPr>
        <w:pStyle w:val="paragraph"/>
      </w:pPr>
      <w:r w:rsidRPr="0003010A">
        <w:lastRenderedPageBreak/>
        <w:tab/>
        <w:t>(c)</w:t>
      </w:r>
      <w:r w:rsidRPr="0003010A">
        <w:tab/>
        <w:t>the infringement notice is not withdrawn.</w:t>
      </w:r>
    </w:p>
    <w:p w:rsidR="0010405C" w:rsidRPr="0003010A" w:rsidRDefault="0010405C" w:rsidP="0010405C">
      <w:pPr>
        <w:pStyle w:val="subsection"/>
      </w:pPr>
      <w:r w:rsidRPr="0003010A">
        <w:tab/>
        <w:t>(2)</w:t>
      </w:r>
      <w:r w:rsidRPr="0003010A">
        <w:tab/>
        <w:t>Any liability of the person for the alleged civil contraventions is discharged.</w:t>
      </w:r>
    </w:p>
    <w:p w:rsidR="0010405C" w:rsidRPr="0003010A" w:rsidRDefault="0010405C" w:rsidP="0010405C">
      <w:pPr>
        <w:pStyle w:val="subsection"/>
      </w:pPr>
      <w:r w:rsidRPr="0003010A">
        <w:tab/>
        <w:t>(3)</w:t>
      </w:r>
      <w:r w:rsidRPr="0003010A">
        <w:tab/>
        <w:t>Proceedings under Division</w:t>
      </w:r>
      <w:r w:rsidR="0003010A">
        <w:t> </w:t>
      </w:r>
      <w:r w:rsidRPr="0003010A">
        <w:t>1 must not be brought against the person for the alleged civil contraventions.</w:t>
      </w:r>
    </w:p>
    <w:p w:rsidR="0010405C" w:rsidRPr="0003010A" w:rsidRDefault="0010405C" w:rsidP="0010405C">
      <w:pPr>
        <w:pStyle w:val="ActHead5"/>
      </w:pPr>
      <w:bookmarkStart w:id="700" w:name="_Toc471375969"/>
      <w:r w:rsidRPr="0003010A">
        <w:rPr>
          <w:rStyle w:val="CharSectno"/>
        </w:rPr>
        <w:t>219TSN</w:t>
      </w:r>
      <w:r w:rsidRPr="0003010A">
        <w:t xml:space="preserve">  Effect of this </w:t>
      </w:r>
      <w:r w:rsidR="00127CA2" w:rsidRPr="0003010A">
        <w:t>Division</w:t>
      </w:r>
      <w:r w:rsidR="00753CFA" w:rsidRPr="0003010A">
        <w:t xml:space="preserve"> </w:t>
      </w:r>
      <w:r w:rsidRPr="0003010A">
        <w:t>on civil proceedings</w:t>
      </w:r>
      <w:bookmarkEnd w:id="700"/>
    </w:p>
    <w:p w:rsidR="0010405C" w:rsidRPr="0003010A" w:rsidRDefault="0010405C" w:rsidP="0010405C">
      <w:pPr>
        <w:pStyle w:val="subsection"/>
      </w:pPr>
      <w:r w:rsidRPr="0003010A">
        <w:tab/>
      </w:r>
      <w:r w:rsidRPr="0003010A">
        <w:tab/>
        <w:t xml:space="preserve">This </w:t>
      </w:r>
      <w:r w:rsidR="00127CA2" w:rsidRPr="0003010A">
        <w:t>Division</w:t>
      </w:r>
      <w:r w:rsidR="00753CFA" w:rsidRPr="0003010A">
        <w:t xml:space="preserve"> </w:t>
      </w:r>
      <w:r w:rsidRPr="0003010A">
        <w:t>does not:</w:t>
      </w:r>
    </w:p>
    <w:p w:rsidR="0010405C" w:rsidRPr="0003010A" w:rsidRDefault="0010405C" w:rsidP="0010405C">
      <w:pPr>
        <w:pStyle w:val="paragraph"/>
      </w:pPr>
      <w:r w:rsidRPr="0003010A">
        <w:tab/>
        <w:t>(a)</w:t>
      </w:r>
      <w:r w:rsidRPr="0003010A">
        <w:tab/>
        <w:t>require an infringement notice to be given in relation to an alleged civil contravention; or</w:t>
      </w:r>
    </w:p>
    <w:p w:rsidR="0010405C" w:rsidRPr="0003010A" w:rsidRDefault="0010405C" w:rsidP="0010405C">
      <w:pPr>
        <w:pStyle w:val="paragraph"/>
      </w:pPr>
      <w:r w:rsidRPr="0003010A">
        <w:tab/>
        <w:t>(b)</w:t>
      </w:r>
      <w:r w:rsidRPr="0003010A">
        <w:tab/>
        <w:t>affect the liability of a person to have proceedings under Division</w:t>
      </w:r>
      <w:r w:rsidR="0003010A">
        <w:t> </w:t>
      </w:r>
      <w:r w:rsidRPr="0003010A">
        <w:t>1 brought against the person for an alleged civil contravention if:</w:t>
      </w:r>
    </w:p>
    <w:p w:rsidR="0010405C" w:rsidRPr="0003010A" w:rsidRDefault="0010405C" w:rsidP="0010405C">
      <w:pPr>
        <w:pStyle w:val="paragraphsub"/>
      </w:pPr>
      <w:r w:rsidRPr="0003010A">
        <w:tab/>
        <w:t>(i)</w:t>
      </w:r>
      <w:r w:rsidRPr="0003010A">
        <w:tab/>
        <w:t>the person does not comply with an infringement notice relating to the contravention; or</w:t>
      </w:r>
    </w:p>
    <w:p w:rsidR="0010405C" w:rsidRPr="0003010A" w:rsidRDefault="0010405C" w:rsidP="0010405C">
      <w:pPr>
        <w:pStyle w:val="paragraphsub"/>
      </w:pPr>
      <w:r w:rsidRPr="0003010A">
        <w:tab/>
        <w:t>(ii)</w:t>
      </w:r>
      <w:r w:rsidRPr="0003010A">
        <w:tab/>
        <w:t>an infringement notice relating to the contravention is not given to the person; or</w:t>
      </w:r>
    </w:p>
    <w:p w:rsidR="0010405C" w:rsidRPr="0003010A" w:rsidRDefault="0010405C" w:rsidP="0010405C">
      <w:pPr>
        <w:pStyle w:val="paragraphsub"/>
      </w:pPr>
      <w:r w:rsidRPr="0003010A">
        <w:tab/>
        <w:t>(iii)</w:t>
      </w:r>
      <w:r w:rsidRPr="0003010A">
        <w:tab/>
        <w:t>an infringement notice relating to the contravention is given to the person and subsequently withdrawn; or</w:t>
      </w:r>
    </w:p>
    <w:p w:rsidR="0010405C" w:rsidRPr="0003010A" w:rsidRDefault="0010405C" w:rsidP="0010405C">
      <w:pPr>
        <w:pStyle w:val="paragraph"/>
      </w:pPr>
      <w:r w:rsidRPr="0003010A">
        <w:tab/>
        <w:t>(c)</w:t>
      </w:r>
      <w:r w:rsidRPr="0003010A">
        <w:tab/>
        <w:t xml:space="preserve">limit the discretion of the Federal Court of Australia or the </w:t>
      </w:r>
      <w:r w:rsidR="00836A48" w:rsidRPr="0003010A">
        <w:t>Federal Circuit Court of Australia</w:t>
      </w:r>
      <w:r w:rsidRPr="0003010A">
        <w:t xml:space="preserve"> to determine the amount of a penalty to be imposed on a person who is found in proceedings under Division</w:t>
      </w:r>
      <w:r w:rsidR="0003010A">
        <w:t> </w:t>
      </w:r>
      <w:r w:rsidRPr="0003010A">
        <w:t>1 to have contravened a civil penalty provision.</w:t>
      </w:r>
    </w:p>
    <w:p w:rsidR="000D2937" w:rsidRPr="0003010A" w:rsidRDefault="000D2937" w:rsidP="000D2937">
      <w:pPr>
        <w:pStyle w:val="notetext"/>
      </w:pPr>
      <w:r w:rsidRPr="0003010A">
        <w:t>Note:</w:t>
      </w:r>
      <w:r w:rsidRPr="0003010A">
        <w:tab/>
        <w:t xml:space="preserve">This </w:t>
      </w:r>
      <w:r w:rsidR="00127CA2" w:rsidRPr="0003010A">
        <w:t>Division</w:t>
      </w:r>
      <w:r w:rsidR="00753CFA" w:rsidRPr="0003010A">
        <w:t xml:space="preserve"> </w:t>
      </w:r>
      <w:r w:rsidRPr="0003010A">
        <w:t>also does not limit, nor is it affected by, other compliance measures in this Act (for example, sanctions under section</w:t>
      </w:r>
      <w:r w:rsidR="0003010A">
        <w:t> </w:t>
      </w:r>
      <w:r w:rsidRPr="0003010A">
        <w:t>200).</w:t>
      </w:r>
    </w:p>
    <w:p w:rsidR="0010405C" w:rsidRPr="0003010A" w:rsidRDefault="0010405C" w:rsidP="0010405C">
      <w:pPr>
        <w:pStyle w:val="ActHead5"/>
      </w:pPr>
      <w:bookmarkStart w:id="701" w:name="_Toc471375970"/>
      <w:r w:rsidRPr="0003010A">
        <w:rPr>
          <w:rStyle w:val="CharSectno"/>
        </w:rPr>
        <w:t>219TSO</w:t>
      </w:r>
      <w:r w:rsidRPr="0003010A">
        <w:t xml:space="preserve">  Appointment of authorised person</w:t>
      </w:r>
      <w:bookmarkEnd w:id="701"/>
    </w:p>
    <w:p w:rsidR="0010405C" w:rsidRPr="0003010A" w:rsidRDefault="0010405C" w:rsidP="0010405C">
      <w:pPr>
        <w:pStyle w:val="subsection"/>
      </w:pPr>
      <w:r w:rsidRPr="0003010A">
        <w:tab/>
      </w:r>
      <w:r w:rsidRPr="0003010A">
        <w:tab/>
        <w:t>The Secretary may, by writing, appoint an officer of the Department as an authorised person for the purposes of this Division.</w:t>
      </w:r>
    </w:p>
    <w:p w:rsidR="0010405C" w:rsidRPr="0003010A" w:rsidRDefault="0010405C" w:rsidP="003229FB">
      <w:pPr>
        <w:pStyle w:val="ActHead5"/>
      </w:pPr>
      <w:bookmarkStart w:id="702" w:name="_Toc471375971"/>
      <w:r w:rsidRPr="0003010A">
        <w:rPr>
          <w:rStyle w:val="CharSectno"/>
        </w:rPr>
        <w:lastRenderedPageBreak/>
        <w:t>219TSP</w:t>
      </w:r>
      <w:r w:rsidRPr="0003010A">
        <w:t xml:space="preserve">  Regulations</w:t>
      </w:r>
      <w:bookmarkEnd w:id="702"/>
    </w:p>
    <w:p w:rsidR="0010405C" w:rsidRPr="0003010A" w:rsidRDefault="0010405C" w:rsidP="003229FB">
      <w:pPr>
        <w:pStyle w:val="subsection"/>
        <w:keepNext/>
        <w:keepLines/>
      </w:pPr>
      <w:r w:rsidRPr="0003010A">
        <w:tab/>
      </w:r>
      <w:r w:rsidRPr="0003010A">
        <w:tab/>
        <w:t>The regulations may make further provision in relation to infringement notices.</w:t>
      </w:r>
    </w:p>
    <w:p w:rsidR="0010405C" w:rsidRPr="0003010A" w:rsidRDefault="0010405C" w:rsidP="00753CFA">
      <w:pPr>
        <w:pStyle w:val="ActHead3"/>
        <w:pageBreakBefore/>
      </w:pPr>
      <w:bookmarkStart w:id="703" w:name="_Toc471375972"/>
      <w:r w:rsidRPr="0003010A">
        <w:rPr>
          <w:rStyle w:val="CharDivNo"/>
        </w:rPr>
        <w:lastRenderedPageBreak/>
        <w:t>Division</w:t>
      </w:r>
      <w:r w:rsidR="0003010A" w:rsidRPr="0003010A">
        <w:rPr>
          <w:rStyle w:val="CharDivNo"/>
        </w:rPr>
        <w:t> </w:t>
      </w:r>
      <w:r w:rsidRPr="0003010A">
        <w:rPr>
          <w:rStyle w:val="CharDivNo"/>
        </w:rPr>
        <w:t>3</w:t>
      </w:r>
      <w:r w:rsidRPr="0003010A">
        <w:t>—</w:t>
      </w:r>
      <w:r w:rsidRPr="0003010A">
        <w:rPr>
          <w:rStyle w:val="CharDivText"/>
        </w:rPr>
        <w:t>Suspension of approved child care service’s approval</w:t>
      </w:r>
      <w:bookmarkEnd w:id="703"/>
    </w:p>
    <w:p w:rsidR="0010405C" w:rsidRPr="0003010A" w:rsidRDefault="0010405C" w:rsidP="0010405C">
      <w:pPr>
        <w:pStyle w:val="ActHead5"/>
      </w:pPr>
      <w:bookmarkStart w:id="704" w:name="_Toc471375973"/>
      <w:r w:rsidRPr="0003010A">
        <w:rPr>
          <w:rStyle w:val="CharSectno"/>
        </w:rPr>
        <w:t>219TSQ</w:t>
      </w:r>
      <w:r w:rsidRPr="0003010A">
        <w:t xml:space="preserve">  Suspension of approved child care service’s approval</w:t>
      </w:r>
      <w:bookmarkEnd w:id="704"/>
    </w:p>
    <w:p w:rsidR="0010405C" w:rsidRPr="0003010A" w:rsidRDefault="0010405C" w:rsidP="0010405C">
      <w:pPr>
        <w:pStyle w:val="subsection"/>
      </w:pPr>
      <w:r w:rsidRPr="0003010A">
        <w:tab/>
        <w:t>(1)</w:t>
      </w:r>
      <w:r w:rsidRPr="0003010A">
        <w:tab/>
        <w:t xml:space="preserve">The Secretary </w:t>
      </w:r>
      <w:r w:rsidR="00D1274A" w:rsidRPr="0003010A">
        <w:t>may</w:t>
      </w:r>
      <w:r w:rsidRPr="0003010A">
        <w:t>, by notice given to a person who operates an approved child care service, suspend the service’s approval if:</w:t>
      </w:r>
    </w:p>
    <w:p w:rsidR="0010405C" w:rsidRPr="0003010A" w:rsidRDefault="0010405C" w:rsidP="0010405C">
      <w:pPr>
        <w:pStyle w:val="paragraph"/>
      </w:pPr>
      <w:r w:rsidRPr="0003010A">
        <w:tab/>
        <w:t>(a)</w:t>
      </w:r>
      <w:r w:rsidRPr="0003010A">
        <w:tab/>
        <w:t>10 infringement notices under section</w:t>
      </w:r>
      <w:r w:rsidR="0003010A">
        <w:t> </w:t>
      </w:r>
      <w:r w:rsidRPr="0003010A">
        <w:t xml:space="preserve">219TSI are given to the person in relation to the service within a period (the </w:t>
      </w:r>
      <w:r w:rsidRPr="0003010A">
        <w:rPr>
          <w:b/>
          <w:i/>
        </w:rPr>
        <w:t>infringement period</w:t>
      </w:r>
      <w:r w:rsidRPr="0003010A">
        <w:t>) of 12 months; and</w:t>
      </w:r>
    </w:p>
    <w:p w:rsidR="0010405C" w:rsidRPr="0003010A" w:rsidRDefault="0010405C" w:rsidP="0010405C">
      <w:pPr>
        <w:pStyle w:val="paragraph"/>
      </w:pPr>
      <w:r w:rsidRPr="0003010A">
        <w:tab/>
        <w:t>(b)</w:t>
      </w:r>
      <w:r w:rsidRPr="0003010A">
        <w:tab/>
        <w:t>in relation to each notice, the time for paying the penalty specified in the notice has ended before the end of the infringement period.</w:t>
      </w:r>
    </w:p>
    <w:p w:rsidR="0010405C" w:rsidRPr="0003010A" w:rsidRDefault="0010405C" w:rsidP="0010405C">
      <w:pPr>
        <w:pStyle w:val="subsection"/>
      </w:pPr>
      <w:r w:rsidRPr="0003010A">
        <w:tab/>
        <w:t>(2)</w:t>
      </w:r>
      <w:r w:rsidRPr="0003010A">
        <w:tab/>
        <w:t>The notice must:</w:t>
      </w:r>
    </w:p>
    <w:p w:rsidR="0010405C" w:rsidRPr="0003010A" w:rsidRDefault="0010405C" w:rsidP="0010405C">
      <w:pPr>
        <w:pStyle w:val="paragraph"/>
      </w:pPr>
      <w:r w:rsidRPr="0003010A">
        <w:tab/>
        <w:t>(a)</w:t>
      </w:r>
      <w:r w:rsidRPr="0003010A">
        <w:tab/>
        <w:t>specify a day, not earlier than the day on which the notice is given, on which the suspension takes effect; and</w:t>
      </w:r>
    </w:p>
    <w:p w:rsidR="0010405C" w:rsidRPr="0003010A" w:rsidRDefault="0010405C" w:rsidP="0010405C">
      <w:pPr>
        <w:pStyle w:val="paragraph"/>
      </w:pPr>
      <w:r w:rsidRPr="0003010A">
        <w:tab/>
        <w:t>(b)</w:t>
      </w:r>
      <w:r w:rsidRPr="0003010A">
        <w:tab/>
        <w:t>specify the grounds upon which the Secretary has suspended the service’s approval.</w:t>
      </w:r>
    </w:p>
    <w:p w:rsidR="0010405C" w:rsidRPr="0003010A" w:rsidRDefault="0010405C" w:rsidP="0010405C">
      <w:pPr>
        <w:pStyle w:val="subsection"/>
      </w:pPr>
      <w:r w:rsidRPr="0003010A">
        <w:tab/>
        <w:t>(3)</w:t>
      </w:r>
      <w:r w:rsidRPr="0003010A">
        <w:tab/>
        <w:t>The Secretary may, by notice given to a person who operates the service, revoke the suspension with effect from the day specified in the notice.</w:t>
      </w:r>
    </w:p>
    <w:p w:rsidR="00F01773" w:rsidRPr="0003010A" w:rsidRDefault="00F01773" w:rsidP="00753CFA">
      <w:pPr>
        <w:pStyle w:val="ActHead2"/>
        <w:pageBreakBefore/>
      </w:pPr>
      <w:bookmarkStart w:id="705" w:name="_Toc471375974"/>
      <w:r w:rsidRPr="0003010A">
        <w:rPr>
          <w:rStyle w:val="CharPartNo"/>
        </w:rPr>
        <w:lastRenderedPageBreak/>
        <w:t>Part</w:t>
      </w:r>
      <w:r w:rsidR="0003010A" w:rsidRPr="0003010A">
        <w:rPr>
          <w:rStyle w:val="CharPartNo"/>
        </w:rPr>
        <w:t> </w:t>
      </w:r>
      <w:r w:rsidRPr="0003010A">
        <w:rPr>
          <w:rStyle w:val="CharPartNo"/>
        </w:rPr>
        <w:t>9</w:t>
      </w:r>
      <w:r w:rsidRPr="0003010A">
        <w:t>—</w:t>
      </w:r>
      <w:r w:rsidRPr="0003010A">
        <w:rPr>
          <w:rStyle w:val="CharPartText"/>
        </w:rPr>
        <w:t>Other matters</w:t>
      </w:r>
      <w:bookmarkEnd w:id="705"/>
    </w:p>
    <w:p w:rsidR="00F01773" w:rsidRPr="0003010A" w:rsidRDefault="00127CA2" w:rsidP="00F01773">
      <w:pPr>
        <w:pStyle w:val="Header"/>
      </w:pPr>
      <w:r w:rsidRPr="0003010A">
        <w:rPr>
          <w:rStyle w:val="CharDivNo"/>
        </w:rPr>
        <w:t xml:space="preserve"> </w:t>
      </w:r>
      <w:r w:rsidRPr="0003010A">
        <w:rPr>
          <w:rStyle w:val="CharDivText"/>
        </w:rPr>
        <w:t xml:space="preserve"> </w:t>
      </w:r>
    </w:p>
    <w:p w:rsidR="00F01773" w:rsidRPr="0003010A" w:rsidRDefault="00F01773" w:rsidP="00F01773">
      <w:pPr>
        <w:pStyle w:val="ActHead5"/>
      </w:pPr>
      <w:bookmarkStart w:id="706" w:name="_Toc471375975"/>
      <w:r w:rsidRPr="0003010A">
        <w:rPr>
          <w:rStyle w:val="CharSectno"/>
        </w:rPr>
        <w:t>220</w:t>
      </w:r>
      <w:r w:rsidRPr="0003010A">
        <w:t xml:space="preserve">  General administration of family assistance law</w:t>
      </w:r>
      <w:bookmarkEnd w:id="706"/>
    </w:p>
    <w:p w:rsidR="00F01773" w:rsidRPr="0003010A" w:rsidRDefault="00F01773" w:rsidP="00F01773">
      <w:pPr>
        <w:pStyle w:val="subsection"/>
      </w:pPr>
      <w:r w:rsidRPr="0003010A">
        <w:tab/>
      </w:r>
      <w:r w:rsidRPr="0003010A">
        <w:tab/>
        <w:t>The Secretary is, subject to any direction of the Minister, to have the general administration of the family assistance law.</w:t>
      </w:r>
    </w:p>
    <w:p w:rsidR="000936B0" w:rsidRPr="0003010A" w:rsidRDefault="000936B0" w:rsidP="000936B0">
      <w:pPr>
        <w:pStyle w:val="ActHead5"/>
      </w:pPr>
      <w:bookmarkStart w:id="707" w:name="_Toc471375976"/>
      <w:r w:rsidRPr="0003010A">
        <w:rPr>
          <w:rStyle w:val="CharSectno"/>
        </w:rPr>
        <w:t>220A</w:t>
      </w:r>
      <w:r w:rsidRPr="0003010A">
        <w:t xml:space="preserve">  Minister requiring person to assist in criminal proceedings</w:t>
      </w:r>
      <w:bookmarkEnd w:id="707"/>
    </w:p>
    <w:p w:rsidR="000936B0" w:rsidRPr="0003010A" w:rsidRDefault="000936B0" w:rsidP="000936B0">
      <w:pPr>
        <w:pStyle w:val="subsection"/>
      </w:pPr>
      <w:r w:rsidRPr="0003010A">
        <w:tab/>
        <w:t>(1)</w:t>
      </w:r>
      <w:r w:rsidRPr="0003010A">
        <w:tab/>
        <w:t>A person commits an offence if:</w:t>
      </w:r>
    </w:p>
    <w:p w:rsidR="000936B0" w:rsidRPr="0003010A" w:rsidRDefault="000936B0" w:rsidP="000936B0">
      <w:pPr>
        <w:pStyle w:val="paragraph"/>
      </w:pPr>
      <w:r w:rsidRPr="0003010A">
        <w:tab/>
        <w:t>(a)</w:t>
      </w:r>
      <w:r w:rsidRPr="0003010A">
        <w:tab/>
        <w:t>the Minister requests, in writing, the person to give all reasonable assistance in connection with criminal proceedings for an offence against this Act; and</w:t>
      </w:r>
    </w:p>
    <w:p w:rsidR="000936B0" w:rsidRPr="0003010A" w:rsidRDefault="000936B0" w:rsidP="000936B0">
      <w:pPr>
        <w:pStyle w:val="paragraph"/>
      </w:pPr>
      <w:r w:rsidRPr="0003010A">
        <w:tab/>
        <w:t>(b)</w:t>
      </w:r>
      <w:r w:rsidRPr="0003010A">
        <w:tab/>
        <w:t>the person fails to comply with the request.</w:t>
      </w:r>
    </w:p>
    <w:p w:rsidR="000936B0" w:rsidRPr="0003010A" w:rsidRDefault="000936B0" w:rsidP="000936B0">
      <w:pPr>
        <w:pStyle w:val="Penalty"/>
      </w:pPr>
      <w:r w:rsidRPr="0003010A">
        <w:t>Penalty:</w:t>
      </w:r>
      <w:r w:rsidRPr="0003010A">
        <w:tab/>
        <w:t>10 penalty units.</w:t>
      </w:r>
    </w:p>
    <w:p w:rsidR="000936B0" w:rsidRPr="0003010A" w:rsidRDefault="000936B0" w:rsidP="000936B0">
      <w:pPr>
        <w:pStyle w:val="notetext"/>
      </w:pPr>
      <w:r w:rsidRPr="0003010A">
        <w:t>Note:</w:t>
      </w:r>
      <w:r w:rsidRPr="0003010A">
        <w:tab/>
        <w:t>This section does not abrogate or affect the law relating to legal professional privilege, or any other immunity, privilege or restriction that applies to the disclosure of information, document or other things.</w:t>
      </w:r>
    </w:p>
    <w:p w:rsidR="000936B0" w:rsidRPr="0003010A" w:rsidRDefault="000936B0" w:rsidP="000936B0">
      <w:pPr>
        <w:pStyle w:val="subsection"/>
      </w:pPr>
      <w:r w:rsidRPr="0003010A">
        <w:tab/>
        <w:t>(2)</w:t>
      </w:r>
      <w:r w:rsidRPr="0003010A">
        <w:tab/>
        <w:t xml:space="preserve">A request under </w:t>
      </w:r>
      <w:r w:rsidR="0003010A">
        <w:t>subsection (</w:t>
      </w:r>
      <w:r w:rsidRPr="0003010A">
        <w:t>1) is not a legislative instrument.</w:t>
      </w:r>
    </w:p>
    <w:p w:rsidR="000936B0" w:rsidRPr="0003010A" w:rsidRDefault="000936B0" w:rsidP="000936B0">
      <w:pPr>
        <w:pStyle w:val="subsection"/>
      </w:pPr>
      <w:r w:rsidRPr="0003010A">
        <w:tab/>
        <w:t>(3)</w:t>
      </w:r>
      <w:r w:rsidRPr="0003010A">
        <w:tab/>
        <w:t xml:space="preserve">The Minister can request a person to assist under </w:t>
      </w:r>
      <w:r w:rsidR="0003010A">
        <w:t>subsection (</w:t>
      </w:r>
      <w:r w:rsidRPr="0003010A">
        <w:t>1) if, and only if:</w:t>
      </w:r>
    </w:p>
    <w:p w:rsidR="000936B0" w:rsidRPr="0003010A" w:rsidRDefault="000936B0" w:rsidP="000936B0">
      <w:pPr>
        <w:pStyle w:val="paragraph"/>
      </w:pPr>
      <w:r w:rsidRPr="0003010A">
        <w:tab/>
        <w:t>(a)</w:t>
      </w:r>
      <w:r w:rsidRPr="0003010A">
        <w:tab/>
        <w:t>it appears to the Minister that the person is unlikely:</w:t>
      </w:r>
    </w:p>
    <w:p w:rsidR="000936B0" w:rsidRPr="0003010A" w:rsidRDefault="000936B0" w:rsidP="000936B0">
      <w:pPr>
        <w:pStyle w:val="paragraphsub"/>
      </w:pPr>
      <w:r w:rsidRPr="0003010A">
        <w:tab/>
        <w:t>(i)</w:t>
      </w:r>
      <w:r w:rsidRPr="0003010A">
        <w:tab/>
        <w:t>to be a defendant in the proceedings; or</w:t>
      </w:r>
    </w:p>
    <w:p w:rsidR="000936B0" w:rsidRPr="0003010A" w:rsidRDefault="000936B0" w:rsidP="000936B0">
      <w:pPr>
        <w:pStyle w:val="paragraphsub"/>
      </w:pPr>
      <w:r w:rsidRPr="0003010A">
        <w:tab/>
        <w:t>(ii)</w:t>
      </w:r>
      <w:r w:rsidRPr="0003010A">
        <w:tab/>
        <w:t>to have contravened a civil penalty provision constituted by the same, or substantially the same, conduct as the conduct to which the proceedings relates; and</w:t>
      </w:r>
    </w:p>
    <w:p w:rsidR="000936B0" w:rsidRPr="0003010A" w:rsidRDefault="000936B0" w:rsidP="000936B0">
      <w:pPr>
        <w:pStyle w:val="paragraph"/>
      </w:pPr>
      <w:r w:rsidRPr="0003010A">
        <w:tab/>
        <w:t>(b)</w:t>
      </w:r>
      <w:r w:rsidRPr="0003010A">
        <w:tab/>
        <w:t>the Minister suspects or believes that the person can give information relevant to the proceedings.</w:t>
      </w:r>
    </w:p>
    <w:p w:rsidR="000936B0" w:rsidRPr="0003010A" w:rsidRDefault="000936B0" w:rsidP="000936B0">
      <w:pPr>
        <w:pStyle w:val="subsection"/>
      </w:pPr>
      <w:r w:rsidRPr="0003010A">
        <w:tab/>
        <w:t>(4)</w:t>
      </w:r>
      <w:r w:rsidRPr="0003010A">
        <w:tab/>
        <w:t xml:space="preserve">The Minister cannot request a person to assist under </w:t>
      </w:r>
      <w:r w:rsidR="0003010A">
        <w:t>subsection (</w:t>
      </w:r>
      <w:r w:rsidRPr="0003010A">
        <w:t>1) if the person is or has been a lawyer for a defendant or likely defendant in the proceedings.</w:t>
      </w:r>
    </w:p>
    <w:p w:rsidR="000936B0" w:rsidRPr="0003010A" w:rsidRDefault="000936B0" w:rsidP="000936B0">
      <w:pPr>
        <w:pStyle w:val="subsection"/>
        <w:rPr>
          <w:i/>
        </w:rPr>
      </w:pPr>
      <w:r w:rsidRPr="0003010A">
        <w:lastRenderedPageBreak/>
        <w:tab/>
        <w:t>(5)</w:t>
      </w:r>
      <w:r w:rsidRPr="0003010A">
        <w:tab/>
        <w:t xml:space="preserve">A court may order a person to comply with a request under </w:t>
      </w:r>
      <w:r w:rsidR="0003010A">
        <w:t>subsection (</w:t>
      </w:r>
      <w:r w:rsidRPr="0003010A">
        <w:t>1) in a specified way. Only the Minister may apply to the court for an order under this subsection</w:t>
      </w:r>
      <w:r w:rsidRPr="0003010A">
        <w:rPr>
          <w:i/>
        </w:rPr>
        <w:t>.</w:t>
      </w:r>
    </w:p>
    <w:p w:rsidR="000936B0" w:rsidRPr="0003010A" w:rsidRDefault="000936B0" w:rsidP="000936B0">
      <w:pPr>
        <w:pStyle w:val="subsection"/>
      </w:pPr>
      <w:r w:rsidRPr="0003010A">
        <w:tab/>
        <w:t>(6)</w:t>
      </w:r>
      <w:r w:rsidRPr="0003010A">
        <w:tab/>
        <w:t>For the purposes of this section, it does not matter whether criminal proceedings for the offence have actually begun.</w:t>
      </w:r>
    </w:p>
    <w:p w:rsidR="000936B0" w:rsidRPr="0003010A" w:rsidRDefault="000936B0" w:rsidP="000936B0">
      <w:pPr>
        <w:pStyle w:val="subsection"/>
      </w:pPr>
      <w:r w:rsidRPr="0003010A">
        <w:tab/>
        <w:t>(7)</w:t>
      </w:r>
      <w:r w:rsidRPr="0003010A">
        <w:tab/>
        <w:t>In this section:</w:t>
      </w:r>
    </w:p>
    <w:p w:rsidR="000936B0" w:rsidRPr="0003010A" w:rsidRDefault="000936B0" w:rsidP="000936B0">
      <w:pPr>
        <w:pStyle w:val="Definition"/>
      </w:pPr>
      <w:r w:rsidRPr="0003010A">
        <w:rPr>
          <w:b/>
          <w:i/>
        </w:rPr>
        <w:t>offence against this Act</w:t>
      </w:r>
      <w:r w:rsidRPr="0003010A">
        <w:t xml:space="preserve"> includes an offence against Chapter</w:t>
      </w:r>
      <w:r w:rsidR="0003010A">
        <w:t> </w:t>
      </w:r>
      <w:r w:rsidRPr="0003010A">
        <w:t xml:space="preserve">7 of the </w:t>
      </w:r>
      <w:r w:rsidRPr="0003010A">
        <w:rPr>
          <w:i/>
        </w:rPr>
        <w:t>Criminal Code</w:t>
      </w:r>
      <w:r w:rsidRPr="0003010A">
        <w:t xml:space="preserve"> that relates to this Act.</w:t>
      </w:r>
    </w:p>
    <w:p w:rsidR="00F01773" w:rsidRPr="0003010A" w:rsidRDefault="00F01773" w:rsidP="00F01773">
      <w:pPr>
        <w:pStyle w:val="ActHead5"/>
      </w:pPr>
      <w:bookmarkStart w:id="708" w:name="_Toc471375977"/>
      <w:r w:rsidRPr="0003010A">
        <w:rPr>
          <w:rStyle w:val="CharSectno"/>
        </w:rPr>
        <w:t>221</w:t>
      </w:r>
      <w:r w:rsidRPr="0003010A">
        <w:t xml:space="preserve">  Delegation</w:t>
      </w:r>
      <w:bookmarkEnd w:id="708"/>
    </w:p>
    <w:p w:rsidR="00F01773" w:rsidRPr="0003010A" w:rsidRDefault="00F01773" w:rsidP="00F01773">
      <w:pPr>
        <w:pStyle w:val="subsection"/>
      </w:pPr>
      <w:r w:rsidRPr="0003010A">
        <w:tab/>
        <w:t>(1)</w:t>
      </w:r>
      <w:r w:rsidRPr="0003010A">
        <w:tab/>
        <w:t>Subject to this section, the Secretary may delegate to an officer all or any of the powers of the Secretary under the family assistance law</w:t>
      </w:r>
      <w:r w:rsidR="000A505D" w:rsidRPr="0003010A">
        <w:t>, other than the power to engage an expert to carry out an independent audit as mentioned in section</w:t>
      </w:r>
      <w:r w:rsidR="0003010A">
        <w:t> </w:t>
      </w:r>
      <w:r w:rsidR="000A505D" w:rsidRPr="0003010A">
        <w:t>219GB</w:t>
      </w:r>
      <w:r w:rsidRPr="0003010A">
        <w:t>.</w:t>
      </w:r>
    </w:p>
    <w:p w:rsidR="00F01773" w:rsidRPr="0003010A" w:rsidRDefault="00F01773" w:rsidP="00F01773">
      <w:pPr>
        <w:pStyle w:val="subsection"/>
      </w:pPr>
      <w:r w:rsidRPr="0003010A">
        <w:tab/>
        <w:t>(3)</w:t>
      </w:r>
      <w:r w:rsidRPr="0003010A">
        <w:tab/>
        <w:t>The Secretary must not delegate the Secretary’s power under subparagraph</w:t>
      </w:r>
      <w:r w:rsidR="0003010A">
        <w:t> </w:t>
      </w:r>
      <w:r w:rsidRPr="0003010A">
        <w:t>168(1)(b)(i) (disclosure of information)</w:t>
      </w:r>
      <w:r w:rsidR="009363D5" w:rsidRPr="0003010A">
        <w:t xml:space="preserve"> except to the Secretary of the Human Services Department, the Chief Executive Centrelink or the Chief Executive Medicare</w:t>
      </w:r>
      <w:r w:rsidRPr="0003010A">
        <w:t>.</w:t>
      </w:r>
    </w:p>
    <w:p w:rsidR="005976E1" w:rsidRPr="0003010A" w:rsidRDefault="005976E1" w:rsidP="005976E1">
      <w:pPr>
        <w:pStyle w:val="subsection"/>
      </w:pPr>
      <w:r w:rsidRPr="0003010A">
        <w:tab/>
        <w:t>(4)</w:t>
      </w:r>
      <w:r w:rsidRPr="0003010A">
        <w:tab/>
        <w:t>The Secretary must not delegate to an officer, other than an SES employee or acting SES employee, the Secretary’s powers under either of the following:</w:t>
      </w:r>
    </w:p>
    <w:p w:rsidR="005976E1" w:rsidRPr="0003010A" w:rsidRDefault="005976E1" w:rsidP="005976E1">
      <w:pPr>
        <w:pStyle w:val="paragraph"/>
      </w:pPr>
      <w:r w:rsidRPr="0003010A">
        <w:tab/>
        <w:t>(a)</w:t>
      </w:r>
      <w:r w:rsidRPr="0003010A">
        <w:tab/>
        <w:t>section</w:t>
      </w:r>
      <w:r w:rsidR="0003010A">
        <w:t> </w:t>
      </w:r>
      <w:r w:rsidRPr="0003010A">
        <w:t>219GA (Secretary requiring information from person);</w:t>
      </w:r>
    </w:p>
    <w:p w:rsidR="005976E1" w:rsidRPr="0003010A" w:rsidRDefault="005976E1" w:rsidP="005976E1">
      <w:pPr>
        <w:pStyle w:val="paragraph"/>
      </w:pPr>
      <w:r w:rsidRPr="0003010A">
        <w:tab/>
        <w:t>(b)</w:t>
      </w:r>
      <w:r w:rsidRPr="0003010A">
        <w:tab/>
        <w:t>Division</w:t>
      </w:r>
      <w:r w:rsidR="0003010A">
        <w:t> </w:t>
      </w:r>
      <w:r w:rsidRPr="0003010A">
        <w:t>2 of Part</w:t>
      </w:r>
      <w:r w:rsidR="0003010A">
        <w:t> </w:t>
      </w:r>
      <w:r w:rsidRPr="0003010A">
        <w:t>8C (infringement notices).</w:t>
      </w:r>
    </w:p>
    <w:p w:rsidR="00E0533D" w:rsidRPr="0003010A" w:rsidRDefault="00E0533D" w:rsidP="00E0533D">
      <w:pPr>
        <w:pStyle w:val="ActHead5"/>
      </w:pPr>
      <w:bookmarkStart w:id="709" w:name="_Toc471375978"/>
      <w:r w:rsidRPr="0003010A">
        <w:rPr>
          <w:rStyle w:val="CharSectno"/>
        </w:rPr>
        <w:t>221A</w:t>
      </w:r>
      <w:r w:rsidRPr="0003010A">
        <w:t xml:space="preserve">  Committees</w:t>
      </w:r>
      <w:bookmarkEnd w:id="709"/>
    </w:p>
    <w:p w:rsidR="00E0533D" w:rsidRPr="0003010A" w:rsidRDefault="00E0533D" w:rsidP="00E0533D">
      <w:pPr>
        <w:pStyle w:val="subsection"/>
      </w:pPr>
      <w:r w:rsidRPr="0003010A">
        <w:tab/>
        <w:t>(1)</w:t>
      </w:r>
      <w:r w:rsidRPr="0003010A">
        <w:tab/>
        <w:t>The Minister may in writing establish committees for the purposes of the family assistance law.</w:t>
      </w:r>
    </w:p>
    <w:p w:rsidR="00E0533D" w:rsidRPr="0003010A" w:rsidRDefault="00E0533D" w:rsidP="00E0533D">
      <w:pPr>
        <w:pStyle w:val="SubsectionHead"/>
      </w:pPr>
      <w:r w:rsidRPr="0003010A">
        <w:t>Functions</w:t>
      </w:r>
    </w:p>
    <w:p w:rsidR="00E0533D" w:rsidRPr="0003010A" w:rsidRDefault="00E0533D" w:rsidP="00E0533D">
      <w:pPr>
        <w:pStyle w:val="subsection"/>
      </w:pPr>
      <w:r w:rsidRPr="0003010A">
        <w:tab/>
        <w:t>(2)</w:t>
      </w:r>
      <w:r w:rsidRPr="0003010A">
        <w:tab/>
        <w:t>A committee has the functions determined in writing by the Minister.</w:t>
      </w:r>
    </w:p>
    <w:p w:rsidR="00E0533D" w:rsidRPr="0003010A" w:rsidRDefault="00E0533D" w:rsidP="00E0533D">
      <w:pPr>
        <w:pStyle w:val="subsection"/>
      </w:pPr>
      <w:r w:rsidRPr="0003010A">
        <w:lastRenderedPageBreak/>
        <w:tab/>
        <w:t>(3)</w:t>
      </w:r>
      <w:r w:rsidRPr="0003010A">
        <w:tab/>
        <w:t>A committee must, in performing its functions, comply with any directions given to the committee by the Minister.</w:t>
      </w:r>
    </w:p>
    <w:p w:rsidR="00E0533D" w:rsidRPr="0003010A" w:rsidRDefault="00E0533D" w:rsidP="00E0533D">
      <w:pPr>
        <w:pStyle w:val="SubsectionHead"/>
      </w:pPr>
      <w:r w:rsidRPr="0003010A">
        <w:t>Appointments</w:t>
      </w:r>
    </w:p>
    <w:p w:rsidR="00E0533D" w:rsidRPr="0003010A" w:rsidRDefault="00E0533D" w:rsidP="00E0533D">
      <w:pPr>
        <w:pStyle w:val="subsection"/>
      </w:pPr>
      <w:r w:rsidRPr="0003010A">
        <w:tab/>
        <w:t>(4)</w:t>
      </w:r>
      <w:r w:rsidRPr="0003010A">
        <w:tab/>
        <w:t>A committee consists of the members appointed in writing by the Minister.</w:t>
      </w:r>
    </w:p>
    <w:p w:rsidR="00E0533D" w:rsidRPr="0003010A" w:rsidRDefault="00E0533D" w:rsidP="00E0533D">
      <w:pPr>
        <w:pStyle w:val="subsection"/>
      </w:pPr>
      <w:r w:rsidRPr="0003010A">
        <w:tab/>
        <w:t>(5)</w:t>
      </w:r>
      <w:r w:rsidRPr="0003010A">
        <w:tab/>
        <w:t>A member of a committee holds office on a part</w:t>
      </w:r>
      <w:r w:rsidR="0003010A">
        <w:noBreakHyphen/>
      </w:r>
      <w:r w:rsidRPr="0003010A">
        <w:t>time basis.</w:t>
      </w:r>
    </w:p>
    <w:p w:rsidR="00E0533D" w:rsidRPr="0003010A" w:rsidRDefault="00E0533D" w:rsidP="00E0533D">
      <w:pPr>
        <w:pStyle w:val="SubsectionHead"/>
      </w:pPr>
      <w:r w:rsidRPr="0003010A">
        <w:t>Chair</w:t>
      </w:r>
    </w:p>
    <w:p w:rsidR="00E0533D" w:rsidRPr="0003010A" w:rsidRDefault="00E0533D" w:rsidP="00E0533D">
      <w:pPr>
        <w:pStyle w:val="subsection"/>
      </w:pPr>
      <w:r w:rsidRPr="0003010A">
        <w:tab/>
        <w:t>(6)</w:t>
      </w:r>
      <w:r w:rsidRPr="0003010A">
        <w:tab/>
        <w:t>The Minister may designate a member of a committee as the Chair of the committee.</w:t>
      </w:r>
    </w:p>
    <w:p w:rsidR="00E0533D" w:rsidRPr="0003010A" w:rsidRDefault="00E0533D" w:rsidP="00E0533D">
      <w:pPr>
        <w:pStyle w:val="SubsectionHead"/>
      </w:pPr>
      <w:r w:rsidRPr="0003010A">
        <w:t>Remuneration and allowances</w:t>
      </w:r>
    </w:p>
    <w:p w:rsidR="00E0533D" w:rsidRPr="0003010A" w:rsidRDefault="00E0533D" w:rsidP="00E0533D">
      <w:pPr>
        <w:pStyle w:val="subsection"/>
      </w:pPr>
      <w:r w:rsidRPr="0003010A">
        <w:tab/>
        <w:t>(7)</w:t>
      </w:r>
      <w:r w:rsidRPr="0003010A">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03010A" w:rsidRDefault="00E0533D" w:rsidP="00E0533D">
      <w:pPr>
        <w:pStyle w:val="subsection"/>
      </w:pPr>
      <w:r w:rsidRPr="0003010A">
        <w:tab/>
        <w:t>(8)</w:t>
      </w:r>
      <w:r w:rsidRPr="0003010A">
        <w:tab/>
        <w:t>A member of a committee is to be paid the allowances that are prescribed by the regulations.</w:t>
      </w:r>
    </w:p>
    <w:p w:rsidR="00E0533D" w:rsidRPr="0003010A" w:rsidRDefault="00E0533D" w:rsidP="00E0533D">
      <w:pPr>
        <w:pStyle w:val="subsection"/>
      </w:pPr>
      <w:r w:rsidRPr="0003010A">
        <w:tab/>
        <w:t>(9)</w:t>
      </w:r>
      <w:r w:rsidRPr="0003010A">
        <w:tab/>
      </w:r>
      <w:r w:rsidR="0003010A">
        <w:t>Subsections (</w:t>
      </w:r>
      <w:r w:rsidRPr="0003010A">
        <w:t xml:space="preserve">7) and (8) have effect subject to the </w:t>
      </w:r>
      <w:r w:rsidRPr="0003010A">
        <w:rPr>
          <w:i/>
        </w:rPr>
        <w:t>Remuneration Tribunal Act 1973</w:t>
      </w:r>
      <w:r w:rsidRPr="0003010A">
        <w:t>.</w:t>
      </w:r>
    </w:p>
    <w:p w:rsidR="00E0533D" w:rsidRPr="0003010A" w:rsidRDefault="00E0533D" w:rsidP="00E0533D">
      <w:pPr>
        <w:pStyle w:val="SubsectionHead"/>
      </w:pPr>
      <w:r w:rsidRPr="0003010A">
        <w:t>Disclosure of interests</w:t>
      </w:r>
    </w:p>
    <w:p w:rsidR="00E0533D" w:rsidRPr="0003010A" w:rsidRDefault="00E0533D" w:rsidP="00E0533D">
      <w:pPr>
        <w:pStyle w:val="subsection"/>
      </w:pPr>
      <w:r w:rsidRPr="0003010A">
        <w:tab/>
        <w:t>(10)</w:t>
      </w:r>
      <w:r w:rsidRPr="0003010A">
        <w:tab/>
        <w:t>A member of a committee must give written notice to the Minister of any direct or indirect pecuniary interest that the member has or acquires and that conflicts or could conflict with the proper performance of the member’s functions.</w:t>
      </w:r>
    </w:p>
    <w:p w:rsidR="00E0533D" w:rsidRPr="0003010A" w:rsidRDefault="00E0533D" w:rsidP="00E0533D">
      <w:pPr>
        <w:pStyle w:val="SubsectionHead"/>
      </w:pPr>
      <w:r w:rsidRPr="0003010A">
        <w:t>Resignation</w:t>
      </w:r>
    </w:p>
    <w:p w:rsidR="00E0533D" w:rsidRPr="0003010A" w:rsidRDefault="00E0533D" w:rsidP="00E0533D">
      <w:pPr>
        <w:pStyle w:val="subsection"/>
      </w:pPr>
      <w:r w:rsidRPr="0003010A">
        <w:tab/>
        <w:t>(11)</w:t>
      </w:r>
      <w:r w:rsidRPr="0003010A">
        <w:tab/>
        <w:t>A member of a committee may resign his or her appointment by giving the Minister a written resignation.</w:t>
      </w:r>
    </w:p>
    <w:p w:rsidR="00E0533D" w:rsidRPr="0003010A" w:rsidRDefault="00E0533D" w:rsidP="00E0533D">
      <w:pPr>
        <w:pStyle w:val="SubsectionHead"/>
      </w:pPr>
      <w:r w:rsidRPr="0003010A">
        <w:lastRenderedPageBreak/>
        <w:t>Termination</w:t>
      </w:r>
    </w:p>
    <w:p w:rsidR="00E0533D" w:rsidRPr="0003010A" w:rsidRDefault="00E0533D" w:rsidP="00E0533D">
      <w:pPr>
        <w:pStyle w:val="subsection"/>
      </w:pPr>
      <w:r w:rsidRPr="0003010A">
        <w:tab/>
        <w:t>(12)</w:t>
      </w:r>
      <w:r w:rsidRPr="0003010A">
        <w:tab/>
        <w:t>The Minister may at any time terminate the appointment of a member of a committee.</w:t>
      </w:r>
    </w:p>
    <w:p w:rsidR="00F01773" w:rsidRPr="0003010A" w:rsidRDefault="00F01773" w:rsidP="00F01773">
      <w:pPr>
        <w:pStyle w:val="ActHead5"/>
      </w:pPr>
      <w:bookmarkStart w:id="710" w:name="_Toc471375979"/>
      <w:r w:rsidRPr="0003010A">
        <w:rPr>
          <w:rStyle w:val="CharSectno"/>
        </w:rPr>
        <w:t>222</w:t>
      </w:r>
      <w:r w:rsidRPr="0003010A">
        <w:t xml:space="preserve">  Decisions to be in writing</w:t>
      </w:r>
      <w:bookmarkEnd w:id="710"/>
    </w:p>
    <w:p w:rsidR="00F01773" w:rsidRPr="0003010A" w:rsidRDefault="00F01773" w:rsidP="00F01773">
      <w:pPr>
        <w:pStyle w:val="subsection"/>
      </w:pPr>
      <w:r w:rsidRPr="0003010A">
        <w:tab/>
        <w:t>(1)</w:t>
      </w:r>
      <w:r w:rsidRPr="0003010A">
        <w:tab/>
        <w:t>A decision of the Minister or of an officer under the family assistance law must be in writing.</w:t>
      </w:r>
    </w:p>
    <w:p w:rsidR="00F01773" w:rsidRPr="0003010A" w:rsidRDefault="00F01773" w:rsidP="00F01773">
      <w:pPr>
        <w:pStyle w:val="subsection"/>
      </w:pPr>
      <w:r w:rsidRPr="0003010A">
        <w:tab/>
        <w:t>(2)</w:t>
      </w:r>
      <w:r w:rsidRPr="0003010A">
        <w:tab/>
        <w:t>Such a decision is taken to be in writing if it is made, or recorded, by means of a computer.</w:t>
      </w:r>
    </w:p>
    <w:p w:rsidR="00F01773" w:rsidRPr="0003010A" w:rsidRDefault="00F01773" w:rsidP="00F01773">
      <w:pPr>
        <w:pStyle w:val="ActHead5"/>
      </w:pPr>
      <w:bookmarkStart w:id="711" w:name="_Toc471375980"/>
      <w:r w:rsidRPr="0003010A">
        <w:rPr>
          <w:rStyle w:val="CharSectno"/>
        </w:rPr>
        <w:t>223</w:t>
      </w:r>
      <w:r w:rsidRPr="0003010A">
        <w:t xml:space="preserve">  Secretary may arrange for use of computer programs to make decisions</w:t>
      </w:r>
      <w:bookmarkEnd w:id="711"/>
    </w:p>
    <w:p w:rsidR="00F01773" w:rsidRPr="0003010A" w:rsidRDefault="00F01773" w:rsidP="00F01773">
      <w:pPr>
        <w:pStyle w:val="subsection"/>
      </w:pPr>
      <w:r w:rsidRPr="0003010A">
        <w:tab/>
        <w:t>(1)</w:t>
      </w:r>
      <w:r w:rsidRPr="0003010A">
        <w:tab/>
        <w:t>The Secretary may arrange for the use, under the Secretary’s control, of computer programs for any purposes for which the Secretary may make decisions under the family assistance law.</w:t>
      </w:r>
    </w:p>
    <w:p w:rsidR="00F01773" w:rsidRPr="0003010A" w:rsidRDefault="00F01773" w:rsidP="00F01773">
      <w:pPr>
        <w:pStyle w:val="subsection"/>
      </w:pPr>
      <w:r w:rsidRPr="0003010A">
        <w:tab/>
        <w:t>(2)</w:t>
      </w:r>
      <w:r w:rsidRPr="0003010A">
        <w:tab/>
        <w:t xml:space="preserve">A decision made by the operation of a computer program under an arrangement made under </w:t>
      </w:r>
      <w:r w:rsidR="0003010A">
        <w:t>subsection (</w:t>
      </w:r>
      <w:r w:rsidRPr="0003010A">
        <w:t>1) is taken to be a decision made by the Secretary.</w:t>
      </w:r>
    </w:p>
    <w:p w:rsidR="00F01773" w:rsidRPr="0003010A" w:rsidRDefault="00F01773" w:rsidP="00F01773">
      <w:pPr>
        <w:pStyle w:val="ActHead5"/>
      </w:pPr>
      <w:bookmarkStart w:id="712" w:name="_Toc471375981"/>
      <w:r w:rsidRPr="0003010A">
        <w:rPr>
          <w:rStyle w:val="CharSectno"/>
        </w:rPr>
        <w:t>224</w:t>
      </w:r>
      <w:r w:rsidRPr="0003010A">
        <w:t xml:space="preserve">  Notice of decisions</w:t>
      </w:r>
      <w:bookmarkEnd w:id="712"/>
    </w:p>
    <w:p w:rsidR="00F01773" w:rsidRPr="0003010A" w:rsidRDefault="00F01773" w:rsidP="00F01773">
      <w:pPr>
        <w:pStyle w:val="subsection"/>
      </w:pPr>
      <w:r w:rsidRPr="0003010A">
        <w:tab/>
        <w:t>(1)</w:t>
      </w:r>
      <w:r w:rsidRPr="0003010A">
        <w:tab/>
        <w:t>If a notice of a decision of an officer:</w:t>
      </w:r>
    </w:p>
    <w:p w:rsidR="00F01773" w:rsidRPr="0003010A" w:rsidRDefault="00F01773" w:rsidP="00F01773">
      <w:pPr>
        <w:pStyle w:val="paragraph"/>
      </w:pPr>
      <w:r w:rsidRPr="0003010A">
        <w:tab/>
        <w:t>(a)</w:t>
      </w:r>
      <w:r w:rsidRPr="0003010A">
        <w:tab/>
      </w:r>
      <w:r w:rsidR="009E421B" w:rsidRPr="0003010A">
        <w:t xml:space="preserve">affecting </w:t>
      </w:r>
      <w:r w:rsidRPr="0003010A">
        <w:t>a person’s entitlement to be paid family assistance under the family assistance law; or</w:t>
      </w:r>
    </w:p>
    <w:p w:rsidR="00F01773" w:rsidRPr="0003010A" w:rsidRDefault="00F01773" w:rsidP="00F01773">
      <w:pPr>
        <w:pStyle w:val="paragraph"/>
      </w:pPr>
      <w:r w:rsidRPr="0003010A">
        <w:tab/>
        <w:t>(b)</w:t>
      </w:r>
      <w:r w:rsidRPr="0003010A">
        <w:tab/>
      </w:r>
      <w:r w:rsidR="009E421B" w:rsidRPr="0003010A">
        <w:t xml:space="preserve">affecting </w:t>
      </w:r>
      <w:r w:rsidRPr="0003010A">
        <w:t>a person’s conditional eligibility for child care benefit by fee reduction; or</w:t>
      </w:r>
    </w:p>
    <w:p w:rsidR="00F01773" w:rsidRPr="0003010A" w:rsidRDefault="00F01773" w:rsidP="00F01773">
      <w:pPr>
        <w:pStyle w:val="paragraph"/>
      </w:pPr>
      <w:r w:rsidRPr="0003010A">
        <w:tab/>
        <w:t>(c)</w:t>
      </w:r>
      <w:r w:rsidRPr="0003010A">
        <w:tab/>
      </w:r>
      <w:r w:rsidR="00D52C37" w:rsidRPr="0003010A">
        <w:t xml:space="preserve">affecting </w:t>
      </w:r>
      <w:r w:rsidRPr="0003010A">
        <w:t>a weekly limit of hours, a CCB %, a schooling %, eligibility for the special grandparent rate or a rate under section</w:t>
      </w:r>
      <w:r w:rsidR="0003010A">
        <w:t> </w:t>
      </w:r>
      <w:r w:rsidRPr="0003010A">
        <w:t>81 of the Family Assistance Act applicable to a person;</w:t>
      </w:r>
      <w:r w:rsidR="00626059" w:rsidRPr="0003010A">
        <w:t xml:space="preserve"> or</w:t>
      </w:r>
    </w:p>
    <w:p w:rsidR="00F17616" w:rsidRPr="0003010A" w:rsidRDefault="00F17616" w:rsidP="00F17616">
      <w:pPr>
        <w:pStyle w:val="paragraph"/>
      </w:pPr>
      <w:r w:rsidRPr="0003010A">
        <w:tab/>
        <w:t>(caa)</w:t>
      </w:r>
      <w:r w:rsidRPr="0003010A">
        <w:tab/>
        <w:t xml:space="preserve">about the amount of child care rebate applicable in respect of a person and a child for a week under </w:t>
      </w:r>
      <w:r w:rsidR="00127CA2" w:rsidRPr="0003010A">
        <w:t>Subdivision</w:t>
      </w:r>
      <w:r w:rsidR="00753CFA" w:rsidRPr="0003010A">
        <w:t xml:space="preserve"> </w:t>
      </w:r>
      <w:r w:rsidRPr="0003010A">
        <w:t>AAB of Division</w:t>
      </w:r>
      <w:r w:rsidR="0003010A">
        <w:t> </w:t>
      </w:r>
      <w:r w:rsidRPr="0003010A">
        <w:t>4AA of Part</w:t>
      </w:r>
      <w:r w:rsidR="0003010A">
        <w:t> </w:t>
      </w:r>
      <w:r w:rsidRPr="0003010A">
        <w:t>3; or</w:t>
      </w:r>
    </w:p>
    <w:p w:rsidR="00626059" w:rsidRPr="0003010A" w:rsidRDefault="00626059" w:rsidP="00626059">
      <w:pPr>
        <w:pStyle w:val="paragraph"/>
      </w:pPr>
      <w:r w:rsidRPr="0003010A">
        <w:lastRenderedPageBreak/>
        <w:tab/>
        <w:t>(ca)</w:t>
      </w:r>
      <w:r w:rsidRPr="0003010A">
        <w:tab/>
        <w:t xml:space="preserve">about the amount of </w:t>
      </w:r>
      <w:r w:rsidR="004C45C9" w:rsidRPr="0003010A">
        <w:t>child care rebate</w:t>
      </w:r>
      <w:r w:rsidRPr="0003010A">
        <w:t xml:space="preserve"> applicable in respect of a person and a child for a quarter under </w:t>
      </w:r>
      <w:r w:rsidR="00127CA2" w:rsidRPr="0003010A">
        <w:t>Subdivision</w:t>
      </w:r>
      <w:r w:rsidR="00753CFA" w:rsidRPr="0003010A">
        <w:t xml:space="preserve"> </w:t>
      </w:r>
      <w:r w:rsidRPr="0003010A">
        <w:t>AA of Division</w:t>
      </w:r>
      <w:r w:rsidR="0003010A">
        <w:t> </w:t>
      </w:r>
      <w:r w:rsidRPr="0003010A">
        <w:t>4AA of Part</w:t>
      </w:r>
      <w:r w:rsidR="0003010A">
        <w:t> </w:t>
      </w:r>
      <w:r w:rsidRPr="0003010A">
        <w:t>3;</w:t>
      </w:r>
    </w:p>
    <w:p w:rsidR="00F01773" w:rsidRPr="0003010A" w:rsidRDefault="00F01773" w:rsidP="00F01773">
      <w:pPr>
        <w:pStyle w:val="subsection2"/>
      </w:pPr>
      <w:r w:rsidRPr="0003010A">
        <w:t>is:</w:t>
      </w:r>
    </w:p>
    <w:p w:rsidR="00F01773" w:rsidRPr="0003010A" w:rsidRDefault="00F01773" w:rsidP="00F01773">
      <w:pPr>
        <w:pStyle w:val="paragraph"/>
      </w:pPr>
      <w:r w:rsidRPr="0003010A">
        <w:tab/>
        <w:t>(d)</w:t>
      </w:r>
      <w:r w:rsidRPr="0003010A">
        <w:tab/>
        <w:t>delivered to a person personally; or</w:t>
      </w:r>
    </w:p>
    <w:p w:rsidR="00F01773" w:rsidRPr="0003010A" w:rsidRDefault="00F01773" w:rsidP="00F01773">
      <w:pPr>
        <w:pStyle w:val="paragraph"/>
      </w:pPr>
      <w:r w:rsidRPr="0003010A">
        <w:tab/>
        <w:t>(e)</w:t>
      </w:r>
      <w:r w:rsidRPr="0003010A">
        <w:tab/>
        <w:t>left at the address of the place of residence or business of the person last known to the Secretary; or</w:t>
      </w:r>
    </w:p>
    <w:p w:rsidR="00F01773" w:rsidRPr="0003010A" w:rsidRDefault="00F01773" w:rsidP="00F01773">
      <w:pPr>
        <w:pStyle w:val="paragraph"/>
      </w:pPr>
      <w:r w:rsidRPr="0003010A">
        <w:tab/>
        <w:t>(f)</w:t>
      </w:r>
      <w:r w:rsidRPr="0003010A">
        <w:tab/>
        <w:t xml:space="preserve">sent by prepaid post to the address of the person last </w:t>
      </w:r>
      <w:r w:rsidR="00C673A6" w:rsidRPr="0003010A">
        <w:t>known</w:t>
      </w:r>
      <w:r w:rsidRPr="0003010A">
        <w:t xml:space="preserve"> to the Secretary;</w:t>
      </w:r>
    </w:p>
    <w:p w:rsidR="00F01773" w:rsidRPr="0003010A" w:rsidRDefault="00F01773" w:rsidP="00F01773">
      <w:pPr>
        <w:pStyle w:val="subsection2"/>
      </w:pPr>
      <w:r w:rsidRPr="0003010A">
        <w:t>notice of the decision is taken, for the purposes of the family assistance law, to have been given to the person.</w:t>
      </w:r>
    </w:p>
    <w:p w:rsidR="00F01773" w:rsidRPr="0003010A" w:rsidRDefault="00F01773" w:rsidP="00F01773">
      <w:pPr>
        <w:pStyle w:val="subsection"/>
      </w:pPr>
      <w:r w:rsidRPr="0003010A">
        <w:tab/>
        <w:t>(2)</w:t>
      </w:r>
      <w:r w:rsidRPr="0003010A">
        <w:tab/>
        <w:t xml:space="preserve">Notice of a decision of an officer </w:t>
      </w:r>
      <w:r w:rsidR="00BF7DB8" w:rsidRPr="0003010A">
        <w:t xml:space="preserve">affecting or about a matter referred to in </w:t>
      </w:r>
      <w:r w:rsidR="0003010A">
        <w:t>paragraph (</w:t>
      </w:r>
      <w:r w:rsidR="00BF7DB8" w:rsidRPr="0003010A">
        <w:t>1)(a), (b), (c) or (ca)</w:t>
      </w:r>
      <w:r w:rsidRPr="0003010A">
        <w:t xml:space="preserve"> may be given to a person by properly addressing, prepaying and posting the document as a letter.</w:t>
      </w:r>
    </w:p>
    <w:p w:rsidR="00F01773" w:rsidRPr="0003010A" w:rsidRDefault="00F01773" w:rsidP="00F01773">
      <w:pPr>
        <w:pStyle w:val="subsection"/>
      </w:pPr>
      <w:r w:rsidRPr="0003010A">
        <w:tab/>
        <w:t>(3)</w:t>
      </w:r>
      <w:r w:rsidRPr="0003010A">
        <w:tab/>
        <w:t xml:space="preserve">If notice of a decision is given in accordance with </w:t>
      </w:r>
      <w:r w:rsidR="0003010A">
        <w:t>subsection (</w:t>
      </w:r>
      <w:r w:rsidRPr="0003010A">
        <w:t>2), notice of the decision is taken to have been given to the person at the time at which the notice would be delivered in the ordinary course of the post, unless the contrary is proved.</w:t>
      </w:r>
    </w:p>
    <w:p w:rsidR="00E0533D" w:rsidRPr="0003010A" w:rsidRDefault="00E0533D" w:rsidP="00EF0C63">
      <w:pPr>
        <w:pStyle w:val="ActHead5"/>
      </w:pPr>
      <w:bookmarkStart w:id="713" w:name="_Toc471375982"/>
      <w:r w:rsidRPr="0003010A">
        <w:rPr>
          <w:rStyle w:val="CharSectno"/>
        </w:rPr>
        <w:t>224A</w:t>
      </w:r>
      <w:r w:rsidRPr="0003010A">
        <w:t xml:space="preserve">  Notice of decisions under Part</w:t>
      </w:r>
      <w:r w:rsidR="0003010A">
        <w:t> </w:t>
      </w:r>
      <w:r w:rsidRPr="0003010A">
        <w:t>8</w:t>
      </w:r>
      <w:r w:rsidR="00100179" w:rsidRPr="0003010A">
        <w:t xml:space="preserve"> or 8C</w:t>
      </w:r>
      <w:bookmarkEnd w:id="713"/>
    </w:p>
    <w:p w:rsidR="00E0533D" w:rsidRPr="0003010A" w:rsidRDefault="00E0533D" w:rsidP="00EF0C63">
      <w:pPr>
        <w:pStyle w:val="subsection"/>
        <w:keepNext/>
      </w:pPr>
      <w:r w:rsidRPr="0003010A">
        <w:tab/>
        <w:t>(1)</w:t>
      </w:r>
      <w:r w:rsidRPr="0003010A">
        <w:tab/>
        <w:t>If a notice of a decision of an officer under Part</w:t>
      </w:r>
      <w:r w:rsidR="0003010A">
        <w:t> </w:t>
      </w:r>
      <w:r w:rsidRPr="0003010A">
        <w:t>8</w:t>
      </w:r>
      <w:r w:rsidR="00514304" w:rsidRPr="0003010A">
        <w:t xml:space="preserve"> or 8C</w:t>
      </w:r>
      <w:r w:rsidRPr="0003010A">
        <w:rPr>
          <w:i/>
        </w:rPr>
        <w:t xml:space="preserve"> </w:t>
      </w:r>
      <w:r w:rsidRPr="0003010A">
        <w:t>is:</w:t>
      </w:r>
    </w:p>
    <w:p w:rsidR="00E0533D" w:rsidRPr="0003010A" w:rsidRDefault="00E0533D" w:rsidP="00E0533D">
      <w:pPr>
        <w:pStyle w:val="paragraph"/>
      </w:pPr>
      <w:r w:rsidRPr="0003010A">
        <w:tab/>
        <w:t>(a)</w:t>
      </w:r>
      <w:r w:rsidRPr="0003010A">
        <w:tab/>
        <w:t>left at the address of the place of business of a child care service last known to the Secretary; or</w:t>
      </w:r>
    </w:p>
    <w:p w:rsidR="00E0533D" w:rsidRPr="0003010A" w:rsidRDefault="00E0533D" w:rsidP="00E0533D">
      <w:pPr>
        <w:pStyle w:val="paragraph"/>
      </w:pPr>
      <w:r w:rsidRPr="0003010A">
        <w:tab/>
        <w:t>(b)</w:t>
      </w:r>
      <w:r w:rsidRPr="0003010A">
        <w:tab/>
        <w:t>sent by prepaid post to the address of a child care service last known to the Secretary; or</w:t>
      </w:r>
    </w:p>
    <w:p w:rsidR="00E0533D" w:rsidRPr="0003010A" w:rsidRDefault="00E0533D" w:rsidP="00E0533D">
      <w:pPr>
        <w:pStyle w:val="paragraph"/>
      </w:pPr>
      <w:r w:rsidRPr="0003010A">
        <w:tab/>
        <w:t>(c)</w:t>
      </w:r>
      <w:r w:rsidRPr="0003010A">
        <w:tab/>
        <w:t>sent by email to the last known email address of the child care service;</w:t>
      </w:r>
    </w:p>
    <w:p w:rsidR="00E0533D" w:rsidRPr="0003010A" w:rsidRDefault="00E0533D" w:rsidP="00E0533D">
      <w:pPr>
        <w:pStyle w:val="subsection2"/>
      </w:pPr>
      <w:r w:rsidRPr="0003010A">
        <w:t>notice of the decision is taken, for the purposes of the family assistance law, to have been given to the service.</w:t>
      </w:r>
    </w:p>
    <w:p w:rsidR="00E0533D" w:rsidRPr="0003010A" w:rsidRDefault="00E0533D" w:rsidP="00E0533D">
      <w:pPr>
        <w:pStyle w:val="subsection"/>
      </w:pPr>
      <w:r w:rsidRPr="0003010A">
        <w:tab/>
        <w:t>(2)</w:t>
      </w:r>
      <w:r w:rsidRPr="0003010A">
        <w:tab/>
        <w:t>Notice of a decision of an officer under Part</w:t>
      </w:r>
      <w:r w:rsidR="0003010A">
        <w:t> </w:t>
      </w:r>
      <w:r w:rsidRPr="0003010A">
        <w:t>8</w:t>
      </w:r>
      <w:r w:rsidR="00514304" w:rsidRPr="0003010A">
        <w:t xml:space="preserve"> or 8C</w:t>
      </w:r>
      <w:r w:rsidRPr="0003010A">
        <w:t xml:space="preserve"> may be given to a service by properly addressing, prepaying and posting the document as a letter.</w:t>
      </w:r>
    </w:p>
    <w:p w:rsidR="00E0533D" w:rsidRPr="0003010A" w:rsidRDefault="00E0533D" w:rsidP="00E0533D">
      <w:pPr>
        <w:pStyle w:val="subsection"/>
      </w:pPr>
      <w:r w:rsidRPr="0003010A">
        <w:lastRenderedPageBreak/>
        <w:tab/>
        <w:t>(3)</w:t>
      </w:r>
      <w:r w:rsidRPr="0003010A">
        <w:tab/>
        <w:t xml:space="preserve">If notice of a decision is given in accordance with </w:t>
      </w:r>
      <w:r w:rsidR="0003010A">
        <w:t>subsection (</w:t>
      </w:r>
      <w:r w:rsidRPr="0003010A">
        <w:t>2), notice of the decision is taken to have been given to the service at the time at which the notice would be delivered in the ordinary course of the post, unless the contrary is proved.</w:t>
      </w:r>
    </w:p>
    <w:p w:rsidR="00B668C2" w:rsidRPr="0003010A" w:rsidRDefault="00B668C2" w:rsidP="00B668C2">
      <w:pPr>
        <w:pStyle w:val="subsection"/>
      </w:pPr>
      <w:r w:rsidRPr="0003010A">
        <w:tab/>
        <w:t>(4)</w:t>
      </w:r>
      <w:r w:rsidRPr="0003010A">
        <w:tab/>
        <w:t>For the purposes of this section, a notice of a decision of an officer under Part</w:t>
      </w:r>
      <w:r w:rsidR="0003010A">
        <w:t> </w:t>
      </w:r>
      <w:r w:rsidRPr="0003010A">
        <w:t>8C is:</w:t>
      </w:r>
    </w:p>
    <w:p w:rsidR="00B668C2" w:rsidRPr="0003010A" w:rsidRDefault="00B668C2" w:rsidP="00B668C2">
      <w:pPr>
        <w:pStyle w:val="paragraph"/>
      </w:pPr>
      <w:r w:rsidRPr="0003010A">
        <w:tab/>
        <w:t>(a)</w:t>
      </w:r>
      <w:r w:rsidRPr="0003010A">
        <w:tab/>
        <w:t>an infringement notice under section</w:t>
      </w:r>
      <w:r w:rsidR="0003010A">
        <w:t> </w:t>
      </w:r>
      <w:r w:rsidRPr="0003010A">
        <w:t>219TSI; or</w:t>
      </w:r>
    </w:p>
    <w:p w:rsidR="00B668C2" w:rsidRPr="0003010A" w:rsidRDefault="00B668C2" w:rsidP="00B668C2">
      <w:pPr>
        <w:pStyle w:val="paragraph"/>
      </w:pPr>
      <w:r w:rsidRPr="0003010A">
        <w:tab/>
        <w:t>(b)</w:t>
      </w:r>
      <w:r w:rsidRPr="0003010A">
        <w:tab/>
        <w:t>a notice of suspension under section</w:t>
      </w:r>
      <w:r w:rsidR="0003010A">
        <w:t> </w:t>
      </w:r>
      <w:r w:rsidRPr="0003010A">
        <w:t>219TSQ.</w:t>
      </w:r>
    </w:p>
    <w:p w:rsidR="00F01773" w:rsidRPr="0003010A" w:rsidRDefault="00F01773" w:rsidP="00F01773">
      <w:pPr>
        <w:pStyle w:val="ActHead5"/>
      </w:pPr>
      <w:bookmarkStart w:id="714" w:name="_Toc471375983"/>
      <w:r w:rsidRPr="0003010A">
        <w:rPr>
          <w:rStyle w:val="CharSectno"/>
        </w:rPr>
        <w:t>225</w:t>
      </w:r>
      <w:r w:rsidRPr="0003010A">
        <w:t xml:space="preserve">  Payment of deductions to Commissioner of Taxation</w:t>
      </w:r>
      <w:bookmarkEnd w:id="714"/>
    </w:p>
    <w:p w:rsidR="00F01773" w:rsidRPr="0003010A" w:rsidRDefault="00F01773" w:rsidP="00F01773">
      <w:pPr>
        <w:pStyle w:val="subsection"/>
      </w:pPr>
      <w:r w:rsidRPr="0003010A">
        <w:tab/>
      </w:r>
      <w:r w:rsidRPr="0003010A">
        <w:tab/>
        <w:t>The Secretary must, in accordance with section</w:t>
      </w:r>
      <w:r w:rsidR="0003010A">
        <w:t> </w:t>
      </w:r>
      <w:r w:rsidRPr="0003010A">
        <w:t xml:space="preserve">218 of the </w:t>
      </w:r>
      <w:r w:rsidRPr="0003010A">
        <w:rPr>
          <w:i/>
        </w:rPr>
        <w:t xml:space="preserve">Income Tax Assessment Act 1936, </w:t>
      </w:r>
      <w:r w:rsidRPr="0003010A">
        <w:t>or Subdivision</w:t>
      </w:r>
      <w:r w:rsidR="0003010A">
        <w:t> </w:t>
      </w:r>
      <w:r w:rsidRPr="0003010A">
        <w:t>260</w:t>
      </w:r>
      <w:r w:rsidR="0003010A">
        <w:noBreakHyphen/>
      </w:r>
      <w:r w:rsidRPr="0003010A">
        <w:t>A in Schedule</w:t>
      </w:r>
      <w:r w:rsidR="0003010A">
        <w:t> </w:t>
      </w:r>
      <w:r w:rsidRPr="0003010A">
        <w:t xml:space="preserve">1 to the </w:t>
      </w:r>
      <w:r w:rsidRPr="0003010A">
        <w:rPr>
          <w:i/>
        </w:rPr>
        <w:t>Taxation Administration Act 1953</w:t>
      </w:r>
      <w:r w:rsidRPr="0003010A">
        <w:t>, for the purpose of enabling the collection of an amount that is, or may become, payable by a recipient of a payment under this Act:</w:t>
      </w:r>
    </w:p>
    <w:p w:rsidR="00F01773" w:rsidRPr="0003010A" w:rsidRDefault="00F01773" w:rsidP="00F01773">
      <w:pPr>
        <w:pStyle w:val="paragraph"/>
      </w:pPr>
      <w:r w:rsidRPr="0003010A">
        <w:tab/>
        <w:t>(a)</w:t>
      </w:r>
      <w:r w:rsidRPr="0003010A">
        <w:tab/>
        <w:t>make deductions from the instalments of, or make a deduction from, the payment; and</w:t>
      </w:r>
    </w:p>
    <w:p w:rsidR="00F01773" w:rsidRPr="0003010A" w:rsidRDefault="00F01773" w:rsidP="00F01773">
      <w:pPr>
        <w:pStyle w:val="paragraph"/>
      </w:pPr>
      <w:r w:rsidRPr="0003010A">
        <w:tab/>
        <w:t>(b)</w:t>
      </w:r>
      <w:r w:rsidRPr="0003010A">
        <w:tab/>
        <w:t>pay the amount deducted to the Commissioner of Taxation.</w:t>
      </w:r>
    </w:p>
    <w:p w:rsidR="00F01773" w:rsidRPr="0003010A" w:rsidRDefault="00F01773" w:rsidP="00F01773">
      <w:pPr>
        <w:pStyle w:val="subsection2"/>
      </w:pPr>
      <w:r w:rsidRPr="0003010A">
        <w:t>This section does not apply to a payment of child care benefit.</w:t>
      </w:r>
    </w:p>
    <w:p w:rsidR="00F01773" w:rsidRPr="0003010A" w:rsidRDefault="00F01773" w:rsidP="00F01773">
      <w:pPr>
        <w:pStyle w:val="ActHead5"/>
      </w:pPr>
      <w:bookmarkStart w:id="715" w:name="_Toc471375984"/>
      <w:r w:rsidRPr="0003010A">
        <w:rPr>
          <w:rStyle w:val="CharSectno"/>
        </w:rPr>
        <w:t>226</w:t>
      </w:r>
      <w:r w:rsidRPr="0003010A">
        <w:t xml:space="preserve">  Setting off family assistance entitlement against tax liability</w:t>
      </w:r>
      <w:bookmarkEnd w:id="715"/>
    </w:p>
    <w:p w:rsidR="00F01773" w:rsidRPr="0003010A" w:rsidRDefault="00F01773" w:rsidP="00F01773">
      <w:pPr>
        <w:pStyle w:val="subsection"/>
      </w:pPr>
      <w:r w:rsidRPr="0003010A">
        <w:tab/>
        <w:t>(1)</w:t>
      </w:r>
      <w:r w:rsidRPr="0003010A">
        <w:tab/>
        <w:t>If:</w:t>
      </w:r>
    </w:p>
    <w:p w:rsidR="00F01773" w:rsidRPr="0003010A" w:rsidRDefault="00F01773" w:rsidP="00F01773">
      <w:pPr>
        <w:pStyle w:val="paragraph"/>
      </w:pPr>
      <w:r w:rsidRPr="0003010A">
        <w:tab/>
        <w:t>(a)</w:t>
      </w:r>
      <w:r w:rsidRPr="0003010A">
        <w:tab/>
        <w:t>a person is entitled to an amount of family assistance (other than child care benefit); and</w:t>
      </w:r>
    </w:p>
    <w:p w:rsidR="00F01773" w:rsidRPr="0003010A" w:rsidRDefault="00F01773" w:rsidP="00F01773">
      <w:pPr>
        <w:pStyle w:val="paragraph"/>
      </w:pPr>
      <w:r w:rsidRPr="0003010A">
        <w:tab/>
        <w:t>(b)</w:t>
      </w:r>
      <w:r w:rsidRPr="0003010A">
        <w:tab/>
        <w:t>the person is liable for an amount of primary tax;</w:t>
      </w:r>
    </w:p>
    <w:p w:rsidR="00F01773" w:rsidRPr="0003010A" w:rsidRDefault="00F01773" w:rsidP="00F01773">
      <w:pPr>
        <w:pStyle w:val="subsection2"/>
      </w:pPr>
      <w:r w:rsidRPr="0003010A">
        <w:t>the Commissioner of Taxation may determine that the whole or a part of the entitlement is to be set off against the liability.</w:t>
      </w:r>
    </w:p>
    <w:p w:rsidR="00F01773" w:rsidRPr="0003010A" w:rsidRDefault="00F01773" w:rsidP="00F01773">
      <w:pPr>
        <w:pStyle w:val="subsection"/>
      </w:pPr>
      <w:r w:rsidRPr="0003010A">
        <w:tab/>
        <w:t>(2)</w:t>
      </w:r>
      <w:r w:rsidRPr="0003010A">
        <w:tab/>
        <w:t>If the Commissioner of Taxation does so:</w:t>
      </w:r>
    </w:p>
    <w:p w:rsidR="00F01773" w:rsidRPr="0003010A" w:rsidRDefault="00F01773" w:rsidP="00F01773">
      <w:pPr>
        <w:pStyle w:val="paragraph"/>
      </w:pPr>
      <w:r w:rsidRPr="0003010A">
        <w:tab/>
        <w:t>(a)</w:t>
      </w:r>
      <w:r w:rsidRPr="0003010A">
        <w:tab/>
        <w:t>the amount of the entitlement and the amount of the liability are reduced accordingly; and</w:t>
      </w:r>
    </w:p>
    <w:p w:rsidR="00F01773" w:rsidRPr="0003010A" w:rsidRDefault="00F01773" w:rsidP="00F01773">
      <w:pPr>
        <w:pStyle w:val="paragraph"/>
      </w:pPr>
      <w:r w:rsidRPr="0003010A">
        <w:tab/>
        <w:t>(b)</w:t>
      </w:r>
      <w:r w:rsidRPr="0003010A">
        <w:tab/>
        <w:t xml:space="preserve">the person is taken to have paid so much of the amount of the tax as is equal to the amount set off against the tax liability at </w:t>
      </w:r>
      <w:r w:rsidRPr="0003010A">
        <w:lastRenderedPageBreak/>
        <w:t>the time when the Commissioner sets off the amount or at any earlier time that the Commissioner determines.</w:t>
      </w:r>
    </w:p>
    <w:p w:rsidR="00F01773" w:rsidRPr="0003010A" w:rsidRDefault="00F01773" w:rsidP="00F01773">
      <w:pPr>
        <w:pStyle w:val="subsection"/>
      </w:pPr>
      <w:r w:rsidRPr="0003010A">
        <w:tab/>
        <w:t>(3)</w:t>
      </w:r>
      <w:r w:rsidRPr="0003010A">
        <w:tab/>
        <w:t>This section has effect in spite of anything in any other Act or any other law of the Commonwealth.</w:t>
      </w:r>
    </w:p>
    <w:p w:rsidR="00F01773" w:rsidRPr="0003010A" w:rsidRDefault="00F01773" w:rsidP="00F01773">
      <w:pPr>
        <w:pStyle w:val="ActHead5"/>
      </w:pPr>
      <w:bookmarkStart w:id="716" w:name="_Toc471375985"/>
      <w:r w:rsidRPr="0003010A">
        <w:rPr>
          <w:rStyle w:val="CharSectno"/>
        </w:rPr>
        <w:t>227</w:t>
      </w:r>
      <w:r w:rsidRPr="0003010A">
        <w:t xml:space="preserve">  Payment of deductions to Child Support Registrar</w:t>
      </w:r>
      <w:bookmarkEnd w:id="716"/>
    </w:p>
    <w:p w:rsidR="00F01773" w:rsidRPr="0003010A" w:rsidRDefault="00F01773" w:rsidP="00F01773">
      <w:pPr>
        <w:pStyle w:val="subsection"/>
      </w:pPr>
      <w:r w:rsidRPr="0003010A">
        <w:tab/>
        <w:t>(1)</w:t>
      </w:r>
      <w:r w:rsidRPr="0003010A">
        <w:tab/>
        <w:t>The Secretary must, in accordance with a notice given to the Secretary under subsection</w:t>
      </w:r>
      <w:r w:rsidR="0003010A">
        <w:t> </w:t>
      </w:r>
      <w:r w:rsidRPr="0003010A">
        <w:t xml:space="preserve">72AB(3) of the </w:t>
      </w:r>
      <w:r w:rsidRPr="0003010A">
        <w:rPr>
          <w:i/>
        </w:rPr>
        <w:t>Child Support (Registration and Collection) Act 1988</w:t>
      </w:r>
      <w:r w:rsidRPr="0003010A">
        <w:t xml:space="preserve"> in relation to a person:</w:t>
      </w:r>
    </w:p>
    <w:p w:rsidR="00F01773" w:rsidRPr="0003010A" w:rsidRDefault="00F01773" w:rsidP="00F01773">
      <w:pPr>
        <w:pStyle w:val="paragraph"/>
      </w:pPr>
      <w:r w:rsidRPr="0003010A">
        <w:tab/>
        <w:t>(a)</w:t>
      </w:r>
      <w:r w:rsidRPr="0003010A">
        <w:tab/>
        <w:t>make deductions from instalment amounts of family tax benefit that the person is entitled to be paid under section</w:t>
      </w:r>
      <w:r w:rsidR="0003010A">
        <w:t> </w:t>
      </w:r>
      <w:r w:rsidRPr="0003010A">
        <w:t>23; or</w:t>
      </w:r>
    </w:p>
    <w:p w:rsidR="00F01773" w:rsidRPr="0003010A" w:rsidRDefault="00F01773" w:rsidP="00F01773">
      <w:pPr>
        <w:pStyle w:val="paragraph"/>
      </w:pPr>
      <w:r w:rsidRPr="0003010A">
        <w:tab/>
        <w:t>(b)</w:t>
      </w:r>
      <w:r w:rsidRPr="0003010A">
        <w:tab/>
        <w:t>make a deduction from an amount of family tax benefit that the person is entitled to be paid under section</w:t>
      </w:r>
      <w:r w:rsidR="0003010A">
        <w:t> </w:t>
      </w:r>
      <w:r w:rsidRPr="0003010A">
        <w:t>24;</w:t>
      </w:r>
    </w:p>
    <w:p w:rsidR="00F01773" w:rsidRPr="0003010A" w:rsidRDefault="00F01773" w:rsidP="00F01773">
      <w:pPr>
        <w:pStyle w:val="subsection2"/>
      </w:pPr>
      <w:r w:rsidRPr="0003010A">
        <w:t>and pay amounts so deducted to the Child Support Registrar.</w:t>
      </w:r>
    </w:p>
    <w:p w:rsidR="00F01773" w:rsidRPr="0003010A" w:rsidRDefault="00F01773" w:rsidP="00F01773">
      <w:pPr>
        <w:pStyle w:val="subsection"/>
      </w:pPr>
      <w:r w:rsidRPr="0003010A">
        <w:tab/>
        <w:t>(2)</w:t>
      </w:r>
      <w:r w:rsidRPr="0003010A">
        <w:tab/>
        <w:t xml:space="preserve">However, the Secretary must not deduct an amount under </w:t>
      </w:r>
      <w:r w:rsidR="0003010A">
        <w:t>subsection (</w:t>
      </w:r>
      <w:r w:rsidRPr="0003010A">
        <w:t>1) in contravention of section</w:t>
      </w:r>
      <w:r w:rsidR="0003010A">
        <w:t> </w:t>
      </w:r>
      <w:r w:rsidRPr="0003010A">
        <w:t>228.</w:t>
      </w:r>
    </w:p>
    <w:p w:rsidR="00F01773" w:rsidRPr="0003010A" w:rsidRDefault="00F01773" w:rsidP="00F01773">
      <w:pPr>
        <w:pStyle w:val="subsection"/>
      </w:pPr>
      <w:r w:rsidRPr="0003010A">
        <w:tab/>
        <w:t>(3)</w:t>
      </w:r>
      <w:r w:rsidRPr="0003010A">
        <w:tab/>
        <w:t xml:space="preserve">If the Secretary deducts an amount under </w:t>
      </w:r>
      <w:r w:rsidR="0003010A">
        <w:t>subsection (</w:t>
      </w:r>
      <w:r w:rsidRPr="0003010A">
        <w:t>1), then:</w:t>
      </w:r>
    </w:p>
    <w:p w:rsidR="00F01773" w:rsidRPr="0003010A" w:rsidRDefault="00F01773" w:rsidP="00F01773">
      <w:pPr>
        <w:pStyle w:val="paragraph"/>
      </w:pPr>
      <w:r w:rsidRPr="0003010A">
        <w:tab/>
        <w:t>(a)</w:t>
      </w:r>
      <w:r w:rsidRPr="0003010A">
        <w:tab/>
        <w:t>on the day the amount is deducted, the total amount of the child support debts of the person (being debts referred to in subsection</w:t>
      </w:r>
      <w:r w:rsidR="0003010A">
        <w:t> </w:t>
      </w:r>
      <w:r w:rsidRPr="0003010A">
        <w:t xml:space="preserve">72AB(2) of the </w:t>
      </w:r>
      <w:r w:rsidRPr="0003010A">
        <w:rPr>
          <w:i/>
        </w:rPr>
        <w:t>Child Support (Registration and Collection) Act 1988</w:t>
      </w:r>
      <w:r w:rsidRPr="0003010A">
        <w:t>) is taken to be reduced by an amount equal to the amount deducted; and</w:t>
      </w:r>
    </w:p>
    <w:p w:rsidR="00F01773" w:rsidRPr="0003010A" w:rsidRDefault="00F01773" w:rsidP="00F01773">
      <w:pPr>
        <w:pStyle w:val="paragraph"/>
      </w:pPr>
      <w:r w:rsidRPr="0003010A">
        <w:tab/>
        <w:t>(b)</w:t>
      </w:r>
      <w:r w:rsidRPr="0003010A">
        <w:tab/>
        <w:t>on the day the amount is deducted, the person is taken to have been paid an amount of family tax benefit equal to the amount deducted.</w:t>
      </w:r>
    </w:p>
    <w:p w:rsidR="00F01773" w:rsidRPr="0003010A" w:rsidRDefault="00F01773" w:rsidP="00F01773">
      <w:pPr>
        <w:pStyle w:val="subsection"/>
      </w:pPr>
      <w:r w:rsidRPr="0003010A">
        <w:tab/>
        <w:t>(4)</w:t>
      </w:r>
      <w:r w:rsidRPr="0003010A">
        <w:tab/>
        <w:t xml:space="preserve">A deduction under </w:t>
      </w:r>
      <w:r w:rsidR="0003010A">
        <w:t>subsection (</w:t>
      </w:r>
      <w:r w:rsidRPr="0003010A">
        <w:t>1) may result in the family tax benefit that the person is entitled to be paid being reduced to nil.</w:t>
      </w:r>
    </w:p>
    <w:p w:rsidR="00F01773" w:rsidRPr="0003010A" w:rsidRDefault="00F01773" w:rsidP="00F01773">
      <w:pPr>
        <w:pStyle w:val="ActHead5"/>
      </w:pPr>
      <w:bookmarkStart w:id="717" w:name="_Toc471375986"/>
      <w:r w:rsidRPr="0003010A">
        <w:rPr>
          <w:rStyle w:val="CharSectno"/>
        </w:rPr>
        <w:t>228</w:t>
      </w:r>
      <w:r w:rsidRPr="0003010A">
        <w:t xml:space="preserve">  Maximum deduction</w:t>
      </w:r>
      <w:bookmarkEnd w:id="717"/>
    </w:p>
    <w:p w:rsidR="00F01773" w:rsidRPr="0003010A" w:rsidRDefault="00F01773" w:rsidP="00F01773">
      <w:pPr>
        <w:pStyle w:val="subsection"/>
      </w:pPr>
      <w:r w:rsidRPr="0003010A">
        <w:tab/>
        <w:t>(1)</w:t>
      </w:r>
      <w:r w:rsidRPr="0003010A">
        <w:tab/>
        <w:t>This section applies if a notice is given under subsection</w:t>
      </w:r>
      <w:r w:rsidR="0003010A">
        <w:t> </w:t>
      </w:r>
      <w:r w:rsidRPr="0003010A">
        <w:t xml:space="preserve">72AB(3) of the </w:t>
      </w:r>
      <w:r w:rsidRPr="0003010A">
        <w:rPr>
          <w:i/>
        </w:rPr>
        <w:t>Child Support (Registration and Collection) Act 1988</w:t>
      </w:r>
      <w:r w:rsidRPr="0003010A">
        <w:t xml:space="preserve"> to a person that specifies:</w:t>
      </w:r>
    </w:p>
    <w:p w:rsidR="00F01773" w:rsidRPr="0003010A" w:rsidRDefault="00F01773" w:rsidP="00F01773">
      <w:pPr>
        <w:pStyle w:val="paragraph"/>
      </w:pPr>
      <w:r w:rsidRPr="0003010A">
        <w:lastRenderedPageBreak/>
        <w:tab/>
        <w:t>(a)</w:t>
      </w:r>
      <w:r w:rsidRPr="0003010A">
        <w:tab/>
        <w:t>an amount to be deducted from family tax benefit that the person is entitled to be paid on a day or days specified in the notice; or</w:t>
      </w:r>
    </w:p>
    <w:p w:rsidR="00F01773" w:rsidRPr="0003010A" w:rsidRDefault="00F01773" w:rsidP="00F01773">
      <w:pPr>
        <w:pStyle w:val="paragraph"/>
      </w:pPr>
      <w:r w:rsidRPr="0003010A">
        <w:tab/>
        <w:t>(b)</w:t>
      </w:r>
      <w:r w:rsidRPr="0003010A">
        <w:tab/>
        <w:t>a method of working out such an amount.</w:t>
      </w:r>
    </w:p>
    <w:p w:rsidR="00F01773" w:rsidRPr="0003010A" w:rsidRDefault="00F01773" w:rsidP="00F01773">
      <w:pPr>
        <w:pStyle w:val="subsection"/>
      </w:pPr>
      <w:r w:rsidRPr="0003010A">
        <w:tab/>
        <w:t>(2)</w:t>
      </w:r>
      <w:r w:rsidRPr="0003010A">
        <w:tab/>
        <w:t>The amount deducted on a particular day must not exceed the total amount of the child support debts of the person on that day, being debts referred to in subsection</w:t>
      </w:r>
      <w:r w:rsidR="0003010A">
        <w:t> </w:t>
      </w:r>
      <w:r w:rsidRPr="0003010A">
        <w:t xml:space="preserve">72AB(2) of the </w:t>
      </w:r>
      <w:r w:rsidRPr="0003010A">
        <w:rPr>
          <w:i/>
        </w:rPr>
        <w:t>Child Support (Registration and Collection) Act 1988</w:t>
      </w:r>
      <w:r w:rsidRPr="0003010A">
        <w:t>.</w:t>
      </w:r>
    </w:p>
    <w:p w:rsidR="00F01773" w:rsidRPr="0003010A" w:rsidRDefault="00F01773" w:rsidP="00F01773">
      <w:pPr>
        <w:pStyle w:val="subsection"/>
      </w:pPr>
      <w:r w:rsidRPr="0003010A">
        <w:tab/>
        <w:t>(3)</w:t>
      </w:r>
      <w:r w:rsidRPr="0003010A">
        <w:tab/>
        <w:t>If,</w:t>
      </w:r>
      <w:r w:rsidRPr="0003010A">
        <w:rPr>
          <w:i/>
        </w:rPr>
        <w:t xml:space="preserve"> </w:t>
      </w:r>
      <w:r w:rsidRPr="0003010A">
        <w:t>on a day specified in the notice, the person has at least one FTB child</w:t>
      </w:r>
      <w:r w:rsidR="0093674C" w:rsidRPr="0003010A">
        <w:t>, or one regular care child who is also a rent assistance child,</w:t>
      </w:r>
      <w:r w:rsidRPr="0003010A">
        <w:t xml:space="preserve"> for whom the person is eligible for family tax benefit who is not a designated child support child of the person, the amount deducted on that day must not exceed the difference between:</w:t>
      </w:r>
    </w:p>
    <w:p w:rsidR="00F01773" w:rsidRPr="0003010A" w:rsidRDefault="00F01773" w:rsidP="00F01773">
      <w:pPr>
        <w:pStyle w:val="paragraph"/>
      </w:pPr>
      <w:r w:rsidRPr="0003010A">
        <w:tab/>
        <w:t>(a)</w:t>
      </w:r>
      <w:r w:rsidRPr="0003010A">
        <w:tab/>
        <w:t>the amount of family tax benefit that the person is entitled to be paid on that day; and</w:t>
      </w:r>
    </w:p>
    <w:p w:rsidR="00F01773" w:rsidRPr="0003010A" w:rsidRDefault="00F01773" w:rsidP="00F01773">
      <w:pPr>
        <w:pStyle w:val="paragraph"/>
      </w:pPr>
      <w:r w:rsidRPr="0003010A">
        <w:tab/>
        <w:t>(b)</w:t>
      </w:r>
      <w:r w:rsidRPr="0003010A">
        <w:tab/>
        <w:t xml:space="preserve">the amount of family tax benefit that the person would be entitled to be paid on that day, assuming that each designated child support child of the person was </w:t>
      </w:r>
      <w:r w:rsidR="00BF3BA7" w:rsidRPr="0003010A">
        <w:t>neither an FTB child, nor a regular care child,</w:t>
      </w:r>
      <w:r w:rsidRPr="0003010A">
        <w:t xml:space="preserve"> of the person on that day.</w:t>
      </w:r>
    </w:p>
    <w:p w:rsidR="00F01773" w:rsidRPr="0003010A" w:rsidRDefault="00F01773" w:rsidP="00F01773">
      <w:pPr>
        <w:pStyle w:val="subsection"/>
      </w:pPr>
      <w:r w:rsidRPr="0003010A">
        <w:tab/>
        <w:t>(4)</w:t>
      </w:r>
      <w:r w:rsidRPr="0003010A">
        <w:tab/>
        <w:t>If,</w:t>
      </w:r>
      <w:r w:rsidRPr="0003010A">
        <w:rPr>
          <w:i/>
        </w:rPr>
        <w:t xml:space="preserve"> </w:t>
      </w:r>
      <w:r w:rsidRPr="0003010A">
        <w:t>on a day specified in the notice:</w:t>
      </w:r>
    </w:p>
    <w:p w:rsidR="00F01773" w:rsidRPr="0003010A" w:rsidRDefault="00F01773" w:rsidP="00F01773">
      <w:pPr>
        <w:pStyle w:val="paragraph"/>
      </w:pPr>
      <w:r w:rsidRPr="0003010A">
        <w:tab/>
        <w:t>(a)</w:t>
      </w:r>
      <w:r w:rsidRPr="0003010A">
        <w:tab/>
        <w:t>each FTB child</w:t>
      </w:r>
      <w:r w:rsidR="00BD7A3A" w:rsidRPr="0003010A">
        <w:t>, and each regular care child who is also a rent assistance child,</w:t>
      </w:r>
      <w:r w:rsidRPr="0003010A">
        <w:t xml:space="preserve"> for whom the person is eligible for family tax benefit is a designated child support child of the person; and</w:t>
      </w:r>
    </w:p>
    <w:p w:rsidR="00F01773" w:rsidRPr="0003010A" w:rsidRDefault="00F01773" w:rsidP="00F01773">
      <w:pPr>
        <w:pStyle w:val="paragraph"/>
      </w:pPr>
      <w:r w:rsidRPr="0003010A">
        <w:tab/>
        <w:t>(b)</w:t>
      </w:r>
      <w:r w:rsidRPr="0003010A">
        <w:tab/>
        <w:t>an income support payment or an income support supplement is payable to the person;</w:t>
      </w:r>
    </w:p>
    <w:p w:rsidR="00F01773" w:rsidRPr="0003010A" w:rsidRDefault="00F01773" w:rsidP="00F01773">
      <w:pPr>
        <w:pStyle w:val="subsection2"/>
      </w:pPr>
      <w:r w:rsidRPr="0003010A">
        <w:t>the amount deducted on that day must not exceed the difference between:</w:t>
      </w:r>
    </w:p>
    <w:p w:rsidR="00F01773" w:rsidRPr="0003010A" w:rsidRDefault="00F01773" w:rsidP="00F01773">
      <w:pPr>
        <w:pStyle w:val="paragraph"/>
      </w:pPr>
      <w:r w:rsidRPr="0003010A">
        <w:tab/>
        <w:t>(c)</w:t>
      </w:r>
      <w:r w:rsidRPr="0003010A">
        <w:tab/>
        <w:t>the amount of family tax benefit that the person is entitled to be paid on that day; and</w:t>
      </w:r>
    </w:p>
    <w:p w:rsidR="00F01773" w:rsidRPr="0003010A" w:rsidRDefault="00F01773" w:rsidP="00F01773">
      <w:pPr>
        <w:pStyle w:val="paragraph"/>
      </w:pPr>
      <w:r w:rsidRPr="0003010A">
        <w:tab/>
        <w:t>(d)</w:t>
      </w:r>
      <w:r w:rsidRPr="0003010A">
        <w:tab/>
        <w:t>the forgone amount in respect of the person’s income support payment or income support supplement.</w:t>
      </w:r>
    </w:p>
    <w:p w:rsidR="00F01773" w:rsidRPr="0003010A" w:rsidRDefault="00F01773" w:rsidP="00F01773">
      <w:pPr>
        <w:pStyle w:val="subsection"/>
      </w:pPr>
      <w:r w:rsidRPr="0003010A">
        <w:lastRenderedPageBreak/>
        <w:tab/>
        <w:t>(5)</w:t>
      </w:r>
      <w:r w:rsidRPr="0003010A">
        <w:tab/>
        <w:t xml:space="preserve">For the purposes of </w:t>
      </w:r>
      <w:r w:rsidR="0003010A">
        <w:t>subsection (</w:t>
      </w:r>
      <w:r w:rsidRPr="0003010A">
        <w:t xml:space="preserve">4), the </w:t>
      </w:r>
      <w:r w:rsidRPr="0003010A">
        <w:rPr>
          <w:b/>
          <w:i/>
        </w:rPr>
        <w:t>forgone amount</w:t>
      </w:r>
      <w:r w:rsidRPr="0003010A">
        <w:t>, in respect of a person’s income support payment or income support supplement, is the amount that represents the difference between:</w:t>
      </w:r>
    </w:p>
    <w:p w:rsidR="00F01773" w:rsidRPr="0003010A" w:rsidRDefault="00F01773" w:rsidP="00F01773">
      <w:pPr>
        <w:pStyle w:val="paragraph"/>
      </w:pPr>
      <w:r w:rsidRPr="0003010A">
        <w:tab/>
        <w:t>(a)</w:t>
      </w:r>
      <w:r w:rsidRPr="0003010A">
        <w:tab/>
        <w:t>the amount of the income support payment or the income support supplement that would have been payable to the person if the person had not been entitled to be paid family tax benefit on that day; and</w:t>
      </w:r>
    </w:p>
    <w:p w:rsidR="00F01773" w:rsidRPr="0003010A" w:rsidRDefault="00F01773" w:rsidP="00F01773">
      <w:pPr>
        <w:pStyle w:val="paragraph"/>
      </w:pPr>
      <w:r w:rsidRPr="0003010A">
        <w:tab/>
        <w:t>(b)</w:t>
      </w:r>
      <w:r w:rsidRPr="0003010A">
        <w:tab/>
        <w:t>the amount of the income support payment or the income support supplement payable to the person on that day.</w:t>
      </w:r>
    </w:p>
    <w:p w:rsidR="00F01773" w:rsidRPr="0003010A" w:rsidRDefault="00F01773" w:rsidP="00F01773">
      <w:pPr>
        <w:pStyle w:val="subsection"/>
      </w:pPr>
      <w:r w:rsidRPr="0003010A">
        <w:tab/>
        <w:t>(6)</w:t>
      </w:r>
      <w:r w:rsidRPr="0003010A">
        <w:tab/>
        <w:t>In this section:</w:t>
      </w:r>
    </w:p>
    <w:p w:rsidR="00F01773" w:rsidRPr="0003010A" w:rsidRDefault="00F01773" w:rsidP="00F01773">
      <w:pPr>
        <w:pStyle w:val="Definition"/>
        <w:rPr>
          <w:i/>
        </w:rPr>
      </w:pPr>
      <w:r w:rsidRPr="0003010A">
        <w:rPr>
          <w:b/>
          <w:i/>
        </w:rPr>
        <w:t>designated child support child</w:t>
      </w:r>
      <w:r w:rsidRPr="0003010A">
        <w:t xml:space="preserve"> </w:t>
      </w:r>
      <w:r w:rsidRPr="0003010A">
        <w:rPr>
          <w:b/>
          <w:i/>
        </w:rPr>
        <w:t>of a person</w:t>
      </w:r>
      <w:r w:rsidRPr="0003010A">
        <w:t xml:space="preserve"> has the same meaning as in section</w:t>
      </w:r>
      <w:r w:rsidR="0003010A">
        <w:t> </w:t>
      </w:r>
      <w:r w:rsidRPr="0003010A">
        <w:t xml:space="preserve">72AB of the </w:t>
      </w:r>
      <w:r w:rsidRPr="0003010A">
        <w:rPr>
          <w:i/>
        </w:rPr>
        <w:t>Child Support (Registration and Collection) Act 1988.</w:t>
      </w:r>
    </w:p>
    <w:p w:rsidR="00F01773" w:rsidRPr="0003010A" w:rsidRDefault="00641784" w:rsidP="00F01773">
      <w:pPr>
        <w:pStyle w:val="Definition"/>
      </w:pPr>
      <w:r w:rsidRPr="0003010A">
        <w:rPr>
          <w:b/>
          <w:i/>
        </w:rPr>
        <w:t>i</w:t>
      </w:r>
      <w:r w:rsidR="00F01773" w:rsidRPr="0003010A">
        <w:rPr>
          <w:b/>
          <w:i/>
        </w:rPr>
        <w:t xml:space="preserve">ncome support payment </w:t>
      </w:r>
      <w:r w:rsidR="00F01773" w:rsidRPr="0003010A">
        <w:t xml:space="preserve">has the same meaning as in the </w:t>
      </w:r>
      <w:r w:rsidR="00F01773" w:rsidRPr="0003010A">
        <w:rPr>
          <w:i/>
        </w:rPr>
        <w:t>Social Security Act 1991</w:t>
      </w:r>
      <w:r w:rsidR="00F01773" w:rsidRPr="0003010A">
        <w:t>.</w:t>
      </w:r>
    </w:p>
    <w:p w:rsidR="00F01773" w:rsidRPr="0003010A" w:rsidRDefault="00641784" w:rsidP="00F01773">
      <w:pPr>
        <w:pStyle w:val="Definition"/>
      </w:pPr>
      <w:r w:rsidRPr="0003010A">
        <w:rPr>
          <w:b/>
          <w:i/>
        </w:rPr>
        <w:t>i</w:t>
      </w:r>
      <w:r w:rsidR="00F01773" w:rsidRPr="0003010A">
        <w:rPr>
          <w:b/>
          <w:i/>
        </w:rPr>
        <w:t xml:space="preserve">ncome support supplement </w:t>
      </w:r>
      <w:r w:rsidR="00F01773" w:rsidRPr="0003010A">
        <w:t>has the same meaning as in Part</w:t>
      </w:r>
      <w:r w:rsidR="00753CFA" w:rsidRPr="0003010A">
        <w:t> </w:t>
      </w:r>
      <w:r w:rsidR="00F01773" w:rsidRPr="0003010A">
        <w:t xml:space="preserve">IIIA of the </w:t>
      </w:r>
      <w:r w:rsidR="00F01773" w:rsidRPr="0003010A">
        <w:rPr>
          <w:i/>
        </w:rPr>
        <w:t>Veterans’ Entitlements Act 1986</w:t>
      </w:r>
      <w:r w:rsidR="00F01773" w:rsidRPr="0003010A">
        <w:t>.</w:t>
      </w:r>
    </w:p>
    <w:p w:rsidR="003357E2" w:rsidRPr="0003010A" w:rsidRDefault="003357E2" w:rsidP="003357E2">
      <w:pPr>
        <w:pStyle w:val="ActHead5"/>
      </w:pPr>
      <w:bookmarkStart w:id="718" w:name="_Toc471375987"/>
      <w:r w:rsidRPr="0003010A">
        <w:rPr>
          <w:rStyle w:val="CharSectno"/>
        </w:rPr>
        <w:t>228A</w:t>
      </w:r>
      <w:r w:rsidRPr="0003010A">
        <w:t xml:space="preserve">  Payment of other deductions on request</w:t>
      </w:r>
      <w:bookmarkEnd w:id="718"/>
    </w:p>
    <w:p w:rsidR="003357E2" w:rsidRPr="0003010A" w:rsidRDefault="003357E2" w:rsidP="003357E2">
      <w:pPr>
        <w:pStyle w:val="subsection"/>
      </w:pPr>
      <w:r w:rsidRPr="0003010A">
        <w:tab/>
        <w:t>(1)</w:t>
      </w:r>
      <w:r w:rsidRPr="0003010A">
        <w:tab/>
        <w:t>This section applies if a person asks the Secretary:</w:t>
      </w:r>
    </w:p>
    <w:p w:rsidR="003357E2" w:rsidRPr="0003010A" w:rsidRDefault="003357E2" w:rsidP="003357E2">
      <w:pPr>
        <w:pStyle w:val="paragraph"/>
      </w:pPr>
      <w:r w:rsidRPr="0003010A">
        <w:tab/>
        <w:t>(a)</w:t>
      </w:r>
      <w:r w:rsidRPr="0003010A">
        <w:tab/>
        <w:t>to make deductions from an instalment of an amount, or from an amount, payable to the person under this Act (other than child care benefit); and</w:t>
      </w:r>
    </w:p>
    <w:p w:rsidR="003357E2" w:rsidRPr="0003010A" w:rsidRDefault="003357E2" w:rsidP="003357E2">
      <w:pPr>
        <w:pStyle w:val="paragraph"/>
      </w:pPr>
      <w:r w:rsidRPr="0003010A">
        <w:tab/>
        <w:t>(b)</w:t>
      </w:r>
      <w:r w:rsidRPr="0003010A">
        <w:tab/>
        <w:t>to pay the amounts deducted to a business or organisation nominated by the person.</w:t>
      </w:r>
    </w:p>
    <w:p w:rsidR="003357E2" w:rsidRPr="0003010A" w:rsidRDefault="003357E2" w:rsidP="003357E2">
      <w:pPr>
        <w:pStyle w:val="subsection"/>
      </w:pPr>
      <w:r w:rsidRPr="0003010A">
        <w:tab/>
        <w:t>(2)</w:t>
      </w:r>
      <w:r w:rsidRPr="0003010A">
        <w:tab/>
        <w:t>The Secretary may make the deductions requested by the person, and if the Secretary does so, the Secretary must pay the amounts deducted to the business or organisation nominated by the person.</w:t>
      </w:r>
    </w:p>
    <w:p w:rsidR="00F01773" w:rsidRPr="0003010A" w:rsidRDefault="00F01773" w:rsidP="009971D1">
      <w:pPr>
        <w:pStyle w:val="ActHead5"/>
      </w:pPr>
      <w:bookmarkStart w:id="719" w:name="_Toc471375988"/>
      <w:r w:rsidRPr="0003010A">
        <w:rPr>
          <w:rStyle w:val="CharSectno"/>
        </w:rPr>
        <w:lastRenderedPageBreak/>
        <w:t>229</w:t>
      </w:r>
      <w:r w:rsidRPr="0003010A">
        <w:t xml:space="preserve">  Judicial notice of certain matters</w:t>
      </w:r>
      <w:bookmarkEnd w:id="719"/>
    </w:p>
    <w:p w:rsidR="00F01773" w:rsidRPr="0003010A" w:rsidRDefault="00F01773" w:rsidP="009971D1">
      <w:pPr>
        <w:pStyle w:val="subsection"/>
        <w:keepNext/>
        <w:keepLines/>
      </w:pPr>
      <w:r w:rsidRPr="0003010A">
        <w:tab/>
        <w:t>(1)</w:t>
      </w:r>
      <w:r w:rsidRPr="0003010A">
        <w:tab/>
        <w:t>All courts are to take judicial notice of a signature that purports to be attached or appended to any official document produced under the family assistance law, if the signature is of a person who is or has been an officer.</w:t>
      </w:r>
    </w:p>
    <w:p w:rsidR="00F01773" w:rsidRPr="0003010A" w:rsidRDefault="00F01773" w:rsidP="00F01773">
      <w:pPr>
        <w:pStyle w:val="subsection"/>
      </w:pPr>
      <w:r w:rsidRPr="0003010A">
        <w:tab/>
        <w:t>(2)</w:t>
      </w:r>
      <w:r w:rsidRPr="0003010A">
        <w:tab/>
        <w:t xml:space="preserve">If the signature of a person referred to in </w:t>
      </w:r>
      <w:r w:rsidR="0003010A">
        <w:t>subsection (</w:t>
      </w:r>
      <w:r w:rsidRPr="0003010A">
        <w:t>1) purports to be attached or appended to any official document produced under the family assistance law, all courts are to take judicial notice of the fact that the person is, or has been, an officer.</w:t>
      </w:r>
    </w:p>
    <w:p w:rsidR="00F01773" w:rsidRPr="0003010A" w:rsidRDefault="00F01773" w:rsidP="00F01773">
      <w:pPr>
        <w:pStyle w:val="ActHead5"/>
      </w:pPr>
      <w:bookmarkStart w:id="720" w:name="_Toc471375989"/>
      <w:r w:rsidRPr="0003010A">
        <w:rPr>
          <w:rStyle w:val="CharSectno"/>
        </w:rPr>
        <w:t>230</w:t>
      </w:r>
      <w:r w:rsidRPr="0003010A">
        <w:t xml:space="preserve">  Documentary evidence</w:t>
      </w:r>
      <w:bookmarkEnd w:id="720"/>
    </w:p>
    <w:p w:rsidR="00F01773" w:rsidRPr="0003010A" w:rsidRDefault="00F01773" w:rsidP="00F01773">
      <w:pPr>
        <w:pStyle w:val="subsection"/>
      </w:pPr>
      <w:r w:rsidRPr="0003010A">
        <w:tab/>
        <w:t>(1)</w:t>
      </w:r>
      <w:r w:rsidRPr="0003010A">
        <w:tab/>
        <w:t>If the signature of any person who is or has been an officer purports to be attached or appended to any official document, the document is to be received in all courts as prima facie evidence of the facts and statements contained in it.</w:t>
      </w:r>
    </w:p>
    <w:p w:rsidR="00F01773" w:rsidRPr="0003010A" w:rsidRDefault="00F01773" w:rsidP="00F01773">
      <w:pPr>
        <w:pStyle w:val="subsection"/>
      </w:pPr>
      <w:r w:rsidRPr="0003010A">
        <w:tab/>
        <w:t>(2)</w:t>
      </w:r>
      <w:r w:rsidRPr="0003010A">
        <w:tab/>
        <w:t xml:space="preserve">A statement in writing signed by a person referred to in </w:t>
      </w:r>
      <w:r w:rsidR="0003010A">
        <w:t>subsection (</w:t>
      </w:r>
      <w:r w:rsidRPr="0003010A">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03010A" w:rsidRDefault="00F01773" w:rsidP="00F01773">
      <w:pPr>
        <w:pStyle w:val="ActHead5"/>
      </w:pPr>
      <w:bookmarkStart w:id="721" w:name="_Toc471375990"/>
      <w:r w:rsidRPr="0003010A">
        <w:rPr>
          <w:rStyle w:val="CharSectno"/>
        </w:rPr>
        <w:t>231</w:t>
      </w:r>
      <w:r w:rsidRPr="0003010A">
        <w:t xml:space="preserve">  Application of family assistance law to unincorporated bodies</w:t>
      </w:r>
      <w:bookmarkEnd w:id="721"/>
    </w:p>
    <w:p w:rsidR="00F01773" w:rsidRPr="0003010A" w:rsidRDefault="00F01773" w:rsidP="00F01773">
      <w:pPr>
        <w:pStyle w:val="subsection"/>
      </w:pPr>
      <w:r w:rsidRPr="0003010A">
        <w:tab/>
        <w:t>(1)</w:t>
      </w:r>
      <w:r w:rsidRPr="0003010A">
        <w:tab/>
        <w:t xml:space="preserve">The family assistance law applies to an unincorporated body or association (the </w:t>
      </w:r>
      <w:r w:rsidRPr="0003010A">
        <w:rPr>
          <w:b/>
          <w:i/>
        </w:rPr>
        <w:t>body</w:t>
      </w:r>
      <w:r w:rsidRPr="0003010A">
        <w:t>) as if it were a person other than an individual, but it applies with the following</w:t>
      </w:r>
      <w:r w:rsidR="00FF383E" w:rsidRPr="0003010A">
        <w:t xml:space="preserve"> </w:t>
      </w:r>
      <w:r w:rsidR="00CD3FA0" w:rsidRPr="0003010A">
        <w:t>3 changes</w:t>
      </w:r>
      <w:r w:rsidRPr="0003010A">
        <w:t>.</w:t>
      </w:r>
    </w:p>
    <w:p w:rsidR="00F01773" w:rsidRPr="0003010A" w:rsidRDefault="00F01773" w:rsidP="00F01773">
      <w:pPr>
        <w:pStyle w:val="SubsectionHead"/>
      </w:pPr>
      <w:r w:rsidRPr="0003010A">
        <w:t>Imposition of obligations</w:t>
      </w:r>
    </w:p>
    <w:p w:rsidR="00F01773" w:rsidRPr="0003010A" w:rsidRDefault="00F01773" w:rsidP="00F01773">
      <w:pPr>
        <w:pStyle w:val="subsection"/>
      </w:pPr>
      <w:r w:rsidRPr="0003010A">
        <w:tab/>
        <w:t>(2)</w:t>
      </w:r>
      <w:r w:rsidRPr="0003010A">
        <w:tab/>
      </w:r>
      <w:r w:rsidR="00E0533D" w:rsidRPr="0003010A">
        <w:t xml:space="preserve">Subject to </w:t>
      </w:r>
      <w:r w:rsidR="0003010A">
        <w:t>subsection (</w:t>
      </w:r>
      <w:r w:rsidR="00E0533D" w:rsidRPr="0003010A">
        <w:t>2A), the</w:t>
      </w:r>
      <w:r w:rsidRPr="0003010A">
        <w:t xml:space="preserve"> first change is that obligations that would be imposed on the body are imposed instead on:</w:t>
      </w:r>
    </w:p>
    <w:p w:rsidR="00F01773" w:rsidRPr="0003010A" w:rsidRDefault="00F01773" w:rsidP="00F01773">
      <w:pPr>
        <w:pStyle w:val="paragraph"/>
      </w:pPr>
      <w:r w:rsidRPr="0003010A">
        <w:tab/>
        <w:t>(a)</w:t>
      </w:r>
      <w:r w:rsidRPr="0003010A">
        <w:tab/>
        <w:t>if the body is a partnership—each partner; or</w:t>
      </w:r>
    </w:p>
    <w:p w:rsidR="00F01773" w:rsidRPr="0003010A" w:rsidRDefault="00F01773" w:rsidP="009971D1">
      <w:pPr>
        <w:pStyle w:val="paragraph"/>
        <w:keepNext/>
        <w:keepLines/>
      </w:pPr>
      <w:r w:rsidRPr="0003010A">
        <w:lastRenderedPageBreak/>
        <w:tab/>
        <w:t>(b)</w:t>
      </w:r>
      <w:r w:rsidRPr="0003010A">
        <w:tab/>
        <w:t>in any other case—each member of the committee of management of the body;</w:t>
      </w:r>
    </w:p>
    <w:p w:rsidR="00F01773" w:rsidRPr="0003010A" w:rsidRDefault="00F01773" w:rsidP="00F01773">
      <w:pPr>
        <w:pStyle w:val="subsection2"/>
      </w:pPr>
      <w:r w:rsidRPr="0003010A">
        <w:t>but they may be discharged by any of the partners or any of those members.</w:t>
      </w:r>
    </w:p>
    <w:p w:rsidR="00E0533D" w:rsidRPr="0003010A" w:rsidRDefault="00E0533D" w:rsidP="00842C34">
      <w:pPr>
        <w:pStyle w:val="subsection"/>
        <w:keepNext/>
      </w:pPr>
      <w:r w:rsidRPr="0003010A">
        <w:tab/>
        <w:t>(2A)</w:t>
      </w:r>
      <w:r w:rsidRPr="0003010A">
        <w:tab/>
        <w:t>If:</w:t>
      </w:r>
    </w:p>
    <w:p w:rsidR="00E0533D" w:rsidRPr="0003010A" w:rsidRDefault="00E0533D" w:rsidP="00E0533D">
      <w:pPr>
        <w:pStyle w:val="paragraph"/>
      </w:pPr>
      <w:r w:rsidRPr="0003010A">
        <w:tab/>
        <w:t>(a)</w:t>
      </w:r>
      <w:r w:rsidRPr="0003010A">
        <w:tab/>
        <w:t>an unincorporated body or association is operating an approved child care service; and</w:t>
      </w:r>
    </w:p>
    <w:p w:rsidR="00E0533D" w:rsidRPr="0003010A" w:rsidRDefault="00E0533D" w:rsidP="00E0533D">
      <w:pPr>
        <w:pStyle w:val="paragraph"/>
      </w:pPr>
      <w:r w:rsidRPr="0003010A">
        <w:tab/>
        <w:t>(b)</w:t>
      </w:r>
      <w:r w:rsidRPr="0003010A">
        <w:tab/>
        <w:t>a debt becomes due to the Commonwealth by the service under Part</w:t>
      </w:r>
      <w:r w:rsidR="0003010A">
        <w:t> </w:t>
      </w:r>
      <w:r w:rsidRPr="0003010A">
        <w:t>4;</w:t>
      </w:r>
    </w:p>
    <w:p w:rsidR="00E0533D" w:rsidRPr="0003010A" w:rsidRDefault="00E0533D" w:rsidP="00E0533D">
      <w:pPr>
        <w:pStyle w:val="subsection2"/>
      </w:pPr>
      <w:r w:rsidRPr="0003010A">
        <w:t xml:space="preserve">then </w:t>
      </w:r>
      <w:r w:rsidR="0003010A">
        <w:t>subsection (</w:t>
      </w:r>
      <w:r w:rsidRPr="0003010A">
        <w:t>2) does not apply in relation to the debt and the debt is taken to be a debt owed by the service.</w:t>
      </w:r>
    </w:p>
    <w:p w:rsidR="00E0533D" w:rsidRPr="0003010A" w:rsidRDefault="00E0533D" w:rsidP="00E0533D">
      <w:pPr>
        <w:pStyle w:val="notetext"/>
      </w:pPr>
      <w:r w:rsidRPr="0003010A">
        <w:t>Note:</w:t>
      </w:r>
      <w:r w:rsidRPr="0003010A">
        <w:tab/>
        <w:t>One of the effects of this subsection is that subsection</w:t>
      </w:r>
      <w:r w:rsidR="0003010A">
        <w:t> </w:t>
      </w:r>
      <w:r w:rsidRPr="0003010A">
        <w:t>82(2) rather than subsection</w:t>
      </w:r>
      <w:r w:rsidR="0003010A">
        <w:t> </w:t>
      </w:r>
      <w:r w:rsidRPr="0003010A">
        <w:t>82(1) will apply to the debt. Subsection</w:t>
      </w:r>
      <w:r w:rsidR="0003010A">
        <w:t> </w:t>
      </w:r>
      <w:r w:rsidRPr="0003010A">
        <w:t>82(2) provides more ways of recovering debts than subsection</w:t>
      </w:r>
      <w:r w:rsidR="0003010A">
        <w:t> </w:t>
      </w:r>
      <w:r w:rsidRPr="0003010A">
        <w:t>82(1) (for example, setting off debts against advances is permissible).</w:t>
      </w:r>
    </w:p>
    <w:p w:rsidR="00F01773" w:rsidRPr="0003010A" w:rsidRDefault="00F01773" w:rsidP="00F01773">
      <w:pPr>
        <w:pStyle w:val="SubsectionHead"/>
      </w:pPr>
      <w:r w:rsidRPr="0003010A">
        <w:t>Commission of offences</w:t>
      </w:r>
    </w:p>
    <w:p w:rsidR="00F01773" w:rsidRPr="0003010A" w:rsidRDefault="00F01773" w:rsidP="00F01773">
      <w:pPr>
        <w:pStyle w:val="subsection"/>
      </w:pPr>
      <w:r w:rsidRPr="0003010A">
        <w:tab/>
        <w:t>(3)</w:t>
      </w:r>
      <w:r w:rsidRPr="0003010A">
        <w:tab/>
        <w:t>The second change is that any offence against this Act that would otherwise be committed by the body is taken instead to have been committed by:</w:t>
      </w:r>
    </w:p>
    <w:p w:rsidR="00F01773" w:rsidRPr="0003010A" w:rsidRDefault="00F01773" w:rsidP="00F01773">
      <w:pPr>
        <w:pStyle w:val="paragraph"/>
      </w:pPr>
      <w:r w:rsidRPr="0003010A">
        <w:tab/>
        <w:t>(a)</w:t>
      </w:r>
      <w:r w:rsidRPr="0003010A">
        <w:tab/>
        <w:t>if the body is a partnership—any partner:</w:t>
      </w:r>
    </w:p>
    <w:p w:rsidR="00F01773" w:rsidRPr="0003010A" w:rsidRDefault="00F01773" w:rsidP="00F01773">
      <w:pPr>
        <w:pStyle w:val="paragraphsub"/>
      </w:pPr>
      <w:r w:rsidRPr="0003010A">
        <w:tab/>
        <w:t>(i)</w:t>
      </w:r>
      <w:r w:rsidRPr="0003010A">
        <w:tab/>
        <w:t>who was knowingly concerned in, or party to, the relevant act or omission; or</w:t>
      </w:r>
    </w:p>
    <w:p w:rsidR="00F01773" w:rsidRPr="0003010A" w:rsidRDefault="00F01773" w:rsidP="00F01773">
      <w:pPr>
        <w:pStyle w:val="paragraphsub"/>
      </w:pPr>
      <w:r w:rsidRPr="0003010A">
        <w:tab/>
        <w:t>(ii)</w:t>
      </w:r>
      <w:r w:rsidRPr="0003010A">
        <w:tab/>
        <w:t>who aided, abetted, counselled or procured the relevant act or omission; or</w:t>
      </w:r>
    </w:p>
    <w:p w:rsidR="00F01773" w:rsidRPr="0003010A" w:rsidRDefault="00F01773" w:rsidP="00F01773">
      <w:pPr>
        <w:pStyle w:val="paragraph"/>
      </w:pPr>
      <w:r w:rsidRPr="0003010A">
        <w:tab/>
        <w:t>(b)</w:t>
      </w:r>
      <w:r w:rsidRPr="0003010A">
        <w:tab/>
        <w:t>in any other case—any member of the committee of management of the body:</w:t>
      </w:r>
    </w:p>
    <w:p w:rsidR="00F01773" w:rsidRPr="0003010A" w:rsidRDefault="00F01773" w:rsidP="00F01773">
      <w:pPr>
        <w:pStyle w:val="paragraphsub"/>
      </w:pPr>
      <w:r w:rsidRPr="0003010A">
        <w:tab/>
        <w:t>(i)</w:t>
      </w:r>
      <w:r w:rsidRPr="0003010A">
        <w:tab/>
        <w:t>who was knowingly concerned in, or party to, the relevant act or omission; or</w:t>
      </w:r>
    </w:p>
    <w:p w:rsidR="00F01773" w:rsidRPr="0003010A" w:rsidRDefault="00F01773" w:rsidP="00F01773">
      <w:pPr>
        <w:pStyle w:val="paragraphsub"/>
      </w:pPr>
      <w:r w:rsidRPr="0003010A">
        <w:tab/>
        <w:t>(ii)</w:t>
      </w:r>
      <w:r w:rsidRPr="0003010A">
        <w:tab/>
        <w:t>who aided, abetted, counselled or procured the relevant act or omission.</w:t>
      </w:r>
    </w:p>
    <w:p w:rsidR="00700F16" w:rsidRPr="0003010A" w:rsidRDefault="00700F16" w:rsidP="00700F16">
      <w:pPr>
        <w:pStyle w:val="SubsectionHead"/>
      </w:pPr>
      <w:r w:rsidRPr="0003010A">
        <w:lastRenderedPageBreak/>
        <w:t>Contravention of civil penalty provisions</w:t>
      </w:r>
    </w:p>
    <w:p w:rsidR="00700F16" w:rsidRPr="0003010A" w:rsidRDefault="00700F16" w:rsidP="00700F16">
      <w:pPr>
        <w:pStyle w:val="subsection"/>
      </w:pPr>
      <w:r w:rsidRPr="0003010A">
        <w:tab/>
        <w:t>(4)</w:t>
      </w:r>
      <w:r w:rsidRPr="0003010A">
        <w:tab/>
        <w:t>The third change is that any contravention of a civil penalty provision that would otherwise be committed by the body is taken instead to have been committed by:</w:t>
      </w:r>
    </w:p>
    <w:p w:rsidR="00700F16" w:rsidRPr="0003010A" w:rsidRDefault="00700F16" w:rsidP="00700F16">
      <w:pPr>
        <w:pStyle w:val="paragraph"/>
      </w:pPr>
      <w:r w:rsidRPr="0003010A">
        <w:tab/>
        <w:t>(a)</w:t>
      </w:r>
      <w:r w:rsidRPr="0003010A">
        <w:tab/>
        <w:t>if the body is a partnership—any partner:</w:t>
      </w:r>
    </w:p>
    <w:p w:rsidR="00700F16" w:rsidRPr="0003010A" w:rsidRDefault="00700F16" w:rsidP="00700F16">
      <w:pPr>
        <w:pStyle w:val="paragraphsub"/>
      </w:pPr>
      <w:r w:rsidRPr="0003010A">
        <w:tab/>
        <w:t>(i)</w:t>
      </w:r>
      <w:r w:rsidRPr="0003010A">
        <w:tab/>
        <w:t>who was knowingly concerned in, or party to, the relevant contravention; or</w:t>
      </w:r>
    </w:p>
    <w:p w:rsidR="00700F16" w:rsidRPr="0003010A" w:rsidRDefault="00700F16" w:rsidP="00700F16">
      <w:pPr>
        <w:pStyle w:val="paragraphsub"/>
      </w:pPr>
      <w:r w:rsidRPr="0003010A">
        <w:tab/>
        <w:t>(ii)</w:t>
      </w:r>
      <w:r w:rsidRPr="0003010A">
        <w:tab/>
        <w:t>who aided, abetted, counselled or procured the relevant contravention; or</w:t>
      </w:r>
    </w:p>
    <w:p w:rsidR="00700F16" w:rsidRPr="0003010A" w:rsidRDefault="00700F16" w:rsidP="00700F16">
      <w:pPr>
        <w:pStyle w:val="paragraph"/>
      </w:pPr>
      <w:r w:rsidRPr="0003010A">
        <w:tab/>
        <w:t>(b)</w:t>
      </w:r>
      <w:r w:rsidRPr="0003010A">
        <w:tab/>
        <w:t>in any other case—any member of the committee of management of the body:</w:t>
      </w:r>
    </w:p>
    <w:p w:rsidR="00700F16" w:rsidRPr="0003010A" w:rsidRDefault="00700F16" w:rsidP="00700F16">
      <w:pPr>
        <w:pStyle w:val="paragraphsub"/>
      </w:pPr>
      <w:r w:rsidRPr="0003010A">
        <w:tab/>
        <w:t>(i)</w:t>
      </w:r>
      <w:r w:rsidRPr="0003010A">
        <w:tab/>
        <w:t>who was knowingly concerned in, or party to, the relevant contravention; or</w:t>
      </w:r>
    </w:p>
    <w:p w:rsidR="00700F16" w:rsidRPr="0003010A" w:rsidRDefault="00700F16" w:rsidP="00700F16">
      <w:pPr>
        <w:pStyle w:val="paragraphsub"/>
      </w:pPr>
      <w:r w:rsidRPr="0003010A">
        <w:tab/>
        <w:t>(ii)</w:t>
      </w:r>
      <w:r w:rsidRPr="0003010A">
        <w:tab/>
        <w:t>who aided, abetted, counselled or procured the relevant contravention.</w:t>
      </w:r>
    </w:p>
    <w:p w:rsidR="00F01773" w:rsidRPr="0003010A" w:rsidRDefault="00F01773" w:rsidP="00F01773">
      <w:pPr>
        <w:pStyle w:val="ActHead5"/>
      </w:pPr>
      <w:bookmarkStart w:id="722" w:name="_Toc471375991"/>
      <w:r w:rsidRPr="0003010A">
        <w:rPr>
          <w:rStyle w:val="CharSectno"/>
        </w:rPr>
        <w:t>232</w:t>
      </w:r>
      <w:r w:rsidRPr="0003010A">
        <w:t xml:space="preserve">  Annual report</w:t>
      </w:r>
      <w:bookmarkEnd w:id="722"/>
    </w:p>
    <w:p w:rsidR="00F01773" w:rsidRPr="0003010A" w:rsidRDefault="00F01773" w:rsidP="00F01773">
      <w:pPr>
        <w:pStyle w:val="subsection"/>
      </w:pPr>
      <w:r w:rsidRPr="0003010A">
        <w:tab/>
        <w:t>(1)</w:t>
      </w:r>
      <w:r w:rsidRPr="0003010A">
        <w:tab/>
        <w:t>As soon as practicable after 30</w:t>
      </w:r>
      <w:r w:rsidR="0003010A">
        <w:t> </w:t>
      </w:r>
      <w:r w:rsidRPr="0003010A">
        <w:t>June in each year, the Secretary must give the Minister a written report on the administrative operation of the family assistance law during the financial year that ended on that 30</w:t>
      </w:r>
      <w:r w:rsidR="0003010A">
        <w:t> </w:t>
      </w:r>
      <w:r w:rsidRPr="0003010A">
        <w:t>June.</w:t>
      </w:r>
    </w:p>
    <w:p w:rsidR="00F01773" w:rsidRPr="0003010A" w:rsidRDefault="00F01773" w:rsidP="00F01773">
      <w:pPr>
        <w:pStyle w:val="subsection"/>
      </w:pPr>
      <w:r w:rsidRPr="0003010A">
        <w:tab/>
        <w:t>(2)</w:t>
      </w:r>
      <w:r w:rsidRPr="0003010A">
        <w:tab/>
        <w:t>The Minister is to cause a copy of the report to be laid before each House of the Parliament within 15 sitting days of that House after the Minister receives the report.</w:t>
      </w:r>
    </w:p>
    <w:p w:rsidR="00F01773" w:rsidRPr="0003010A" w:rsidRDefault="00F01773" w:rsidP="00F01773">
      <w:pPr>
        <w:pStyle w:val="ActHead5"/>
      </w:pPr>
      <w:bookmarkStart w:id="723" w:name="_Toc471375992"/>
      <w:r w:rsidRPr="0003010A">
        <w:rPr>
          <w:rStyle w:val="CharSectno"/>
        </w:rPr>
        <w:t>233</w:t>
      </w:r>
      <w:r w:rsidRPr="0003010A">
        <w:t xml:space="preserve">  Appropriation</w:t>
      </w:r>
      <w:bookmarkEnd w:id="723"/>
    </w:p>
    <w:p w:rsidR="00F01773" w:rsidRPr="0003010A" w:rsidRDefault="00F01773" w:rsidP="00F01773">
      <w:pPr>
        <w:pStyle w:val="subsection"/>
      </w:pPr>
      <w:r w:rsidRPr="0003010A">
        <w:tab/>
      </w:r>
      <w:r w:rsidRPr="0003010A">
        <w:tab/>
        <w:t>Payments under this Act are to be made out of the Consolidated Revenue Fund, which is appropriated accordingly.</w:t>
      </w:r>
    </w:p>
    <w:p w:rsidR="00F01773" w:rsidRPr="0003010A" w:rsidRDefault="00F01773" w:rsidP="00F01773">
      <w:pPr>
        <w:pStyle w:val="ActHead5"/>
      </w:pPr>
      <w:bookmarkStart w:id="724" w:name="_Toc471375993"/>
      <w:r w:rsidRPr="0003010A">
        <w:rPr>
          <w:rStyle w:val="CharSectno"/>
        </w:rPr>
        <w:t>234</w:t>
      </w:r>
      <w:r w:rsidRPr="0003010A">
        <w:t xml:space="preserve">  Agreements on administrative arrangements</w:t>
      </w:r>
      <w:bookmarkEnd w:id="724"/>
    </w:p>
    <w:p w:rsidR="00F01773" w:rsidRPr="0003010A" w:rsidRDefault="00F01773" w:rsidP="00F01773">
      <w:pPr>
        <w:pStyle w:val="subsection"/>
      </w:pPr>
      <w:r w:rsidRPr="0003010A">
        <w:tab/>
        <w:t>(1)</w:t>
      </w:r>
      <w:r w:rsidRPr="0003010A">
        <w:tab/>
        <w:t xml:space="preserve">The Secretary and the </w:t>
      </w:r>
      <w:r w:rsidR="00BC2916" w:rsidRPr="0003010A">
        <w:t>Principal Member</w:t>
      </w:r>
      <w:r w:rsidRPr="0003010A">
        <w:t xml:space="preserve"> may agree on administrative arrangements to further the objectives of Division</w:t>
      </w:r>
      <w:r w:rsidR="0003010A">
        <w:t> </w:t>
      </w:r>
      <w:r w:rsidRPr="0003010A">
        <w:t>2 of Part</w:t>
      </w:r>
      <w:r w:rsidR="0003010A">
        <w:t> </w:t>
      </w:r>
      <w:r w:rsidRPr="0003010A">
        <w:t>5.</w:t>
      </w:r>
    </w:p>
    <w:p w:rsidR="00F01773" w:rsidRPr="0003010A" w:rsidRDefault="00F01773" w:rsidP="00F01773">
      <w:pPr>
        <w:pStyle w:val="subsection"/>
      </w:pPr>
      <w:r w:rsidRPr="0003010A">
        <w:lastRenderedPageBreak/>
        <w:tab/>
        <w:t>(2)</w:t>
      </w:r>
      <w:r w:rsidRPr="0003010A">
        <w:tab/>
        <w:t>The Secretary and the Commissioner of Taxation may agree on administrative arrangements to further the objectives of this Act.</w:t>
      </w:r>
    </w:p>
    <w:p w:rsidR="00F01773" w:rsidRPr="0003010A" w:rsidRDefault="00F01773" w:rsidP="00F01773">
      <w:pPr>
        <w:pStyle w:val="ActHead5"/>
      </w:pPr>
      <w:bookmarkStart w:id="725" w:name="_Toc471375994"/>
      <w:r w:rsidRPr="0003010A">
        <w:rPr>
          <w:rStyle w:val="CharSectno"/>
        </w:rPr>
        <w:t>235</w:t>
      </w:r>
      <w:r w:rsidRPr="0003010A">
        <w:t xml:space="preserve">  Regulations</w:t>
      </w:r>
      <w:bookmarkEnd w:id="725"/>
    </w:p>
    <w:p w:rsidR="00F01773" w:rsidRPr="0003010A" w:rsidRDefault="00F01773" w:rsidP="00F01773">
      <w:pPr>
        <w:pStyle w:val="subsection"/>
      </w:pPr>
      <w:r w:rsidRPr="0003010A">
        <w:tab/>
        <w:t>(1)</w:t>
      </w:r>
      <w:r w:rsidRPr="0003010A">
        <w:tab/>
        <w:t>The Governor</w:t>
      </w:r>
      <w:r w:rsidR="0003010A">
        <w:noBreakHyphen/>
      </w:r>
      <w:r w:rsidRPr="0003010A">
        <w:t>General may make regulations, not inconsistent with this Act, prescribing matters:</w:t>
      </w:r>
    </w:p>
    <w:p w:rsidR="00F01773" w:rsidRPr="0003010A" w:rsidRDefault="00F01773" w:rsidP="00F01773">
      <w:pPr>
        <w:pStyle w:val="paragraph"/>
      </w:pPr>
      <w:r w:rsidRPr="0003010A">
        <w:tab/>
        <w:t>(a)</w:t>
      </w:r>
      <w:r w:rsidRPr="0003010A">
        <w:tab/>
        <w:t>required or permitted by this Act to be prescribed; or</w:t>
      </w:r>
    </w:p>
    <w:p w:rsidR="00F01773" w:rsidRPr="0003010A" w:rsidRDefault="00F01773" w:rsidP="00F01773">
      <w:pPr>
        <w:pStyle w:val="paragraph"/>
      </w:pPr>
      <w:r w:rsidRPr="0003010A">
        <w:tab/>
        <w:t>(b)</w:t>
      </w:r>
      <w:r w:rsidRPr="0003010A">
        <w:tab/>
        <w:t xml:space="preserve">necessary or convenient for carrying out or giving effect to this </w:t>
      </w:r>
      <w:r w:rsidR="00C566EE" w:rsidRPr="0003010A">
        <w:t>Act.</w:t>
      </w:r>
    </w:p>
    <w:p w:rsidR="00C566EE" w:rsidRPr="0003010A" w:rsidRDefault="00C566EE" w:rsidP="00C566EE">
      <w:pPr>
        <w:pStyle w:val="SubsectionHead"/>
      </w:pPr>
      <w:r w:rsidRPr="0003010A">
        <w:t>Offences and civil penalties</w:t>
      </w:r>
    </w:p>
    <w:p w:rsidR="00C566EE" w:rsidRPr="0003010A" w:rsidRDefault="00C566EE" w:rsidP="00C566EE">
      <w:pPr>
        <w:pStyle w:val="subsection"/>
      </w:pPr>
      <w:r w:rsidRPr="0003010A">
        <w:tab/>
        <w:t>(1A)</w:t>
      </w:r>
      <w:r w:rsidRPr="0003010A">
        <w:tab/>
        <w:t xml:space="preserve">Without limiting </w:t>
      </w:r>
      <w:r w:rsidR="0003010A">
        <w:t>subsection (</w:t>
      </w:r>
      <w:r w:rsidRPr="0003010A">
        <w:t>1), the regulations may:</w:t>
      </w:r>
    </w:p>
    <w:p w:rsidR="00C566EE" w:rsidRPr="0003010A" w:rsidRDefault="00C566EE" w:rsidP="00C566EE">
      <w:pPr>
        <w:pStyle w:val="paragraph"/>
      </w:pPr>
      <w:r w:rsidRPr="0003010A">
        <w:tab/>
        <w:t>(a)</w:t>
      </w:r>
      <w:r w:rsidRPr="0003010A">
        <w:tab/>
        <w:t>prescribe penalties for offences against the regulations that do not exceed a fine of 10 penalty units; and</w:t>
      </w:r>
    </w:p>
    <w:p w:rsidR="00C566EE" w:rsidRPr="0003010A" w:rsidRDefault="00C566EE" w:rsidP="00C566EE">
      <w:pPr>
        <w:pStyle w:val="paragraph"/>
      </w:pPr>
      <w:r w:rsidRPr="0003010A">
        <w:tab/>
        <w:t>(b)</w:t>
      </w:r>
      <w:r w:rsidRPr="0003010A">
        <w:tab/>
        <w:t>declare that specified provisions of the regulations are civil penalty provisions for the purposes of this Act, and prescribe penalties for contraventions of such provisions that do not exceed:</w:t>
      </w:r>
    </w:p>
    <w:p w:rsidR="00C566EE" w:rsidRPr="0003010A" w:rsidRDefault="00C566EE" w:rsidP="00C566EE">
      <w:pPr>
        <w:pStyle w:val="paragraphsub"/>
      </w:pPr>
      <w:r w:rsidRPr="0003010A">
        <w:tab/>
        <w:t>(i)</w:t>
      </w:r>
      <w:r w:rsidRPr="0003010A">
        <w:tab/>
        <w:t>for a body corporate—250 penalty units; or</w:t>
      </w:r>
    </w:p>
    <w:p w:rsidR="00C566EE" w:rsidRPr="0003010A" w:rsidRDefault="00C566EE" w:rsidP="00C566EE">
      <w:pPr>
        <w:pStyle w:val="paragraphsub"/>
      </w:pPr>
      <w:r w:rsidRPr="0003010A">
        <w:tab/>
        <w:t>(ii)</w:t>
      </w:r>
      <w:r w:rsidRPr="0003010A">
        <w:tab/>
        <w:t>in any other case—50 penalty units.</w:t>
      </w:r>
    </w:p>
    <w:p w:rsidR="00F01773" w:rsidRPr="0003010A" w:rsidRDefault="00F01773" w:rsidP="00F01773">
      <w:pPr>
        <w:pStyle w:val="SubsectionHead"/>
      </w:pPr>
      <w:r w:rsidRPr="0003010A">
        <w:t>Fees</w:t>
      </w:r>
    </w:p>
    <w:p w:rsidR="00F01773" w:rsidRPr="0003010A" w:rsidRDefault="00F01773" w:rsidP="00F01773">
      <w:pPr>
        <w:pStyle w:val="subsection"/>
      </w:pPr>
      <w:r w:rsidRPr="0003010A">
        <w:tab/>
        <w:t>(2)</w:t>
      </w:r>
      <w:r w:rsidRPr="0003010A">
        <w:tab/>
        <w:t xml:space="preserve">Without limiting </w:t>
      </w:r>
      <w:r w:rsidR="0003010A">
        <w:t>subsection (</w:t>
      </w:r>
      <w:r w:rsidRPr="0003010A">
        <w:t>1), the regulations may prescribe fees for the making of applications under section</w:t>
      </w:r>
      <w:r w:rsidR="0003010A">
        <w:t> </w:t>
      </w:r>
      <w:r w:rsidRPr="0003010A">
        <w:t>194 or 207. Any such fees must not be such as to amount to taxation.</w:t>
      </w:r>
    </w:p>
    <w:p w:rsidR="00F01773" w:rsidRPr="0003010A" w:rsidRDefault="00F01773" w:rsidP="00F01773">
      <w:pPr>
        <w:pStyle w:val="SubsectionHead"/>
      </w:pPr>
      <w:r w:rsidRPr="0003010A">
        <w:t>Proof of making of claims etc.</w:t>
      </w:r>
    </w:p>
    <w:p w:rsidR="00F01773" w:rsidRPr="0003010A" w:rsidRDefault="00F01773" w:rsidP="00F01773">
      <w:pPr>
        <w:pStyle w:val="subsection"/>
      </w:pPr>
      <w:r w:rsidRPr="0003010A">
        <w:tab/>
        <w:t>(3)</w:t>
      </w:r>
      <w:r w:rsidRPr="0003010A">
        <w:tab/>
        <w:t xml:space="preserve">Without limiting </w:t>
      </w:r>
      <w:r w:rsidR="0003010A">
        <w:t>subsection (</w:t>
      </w:r>
      <w:r w:rsidRPr="0003010A">
        <w:t>1), if a provision of the family assistance law provides that the Secretary or another officer may approve:</w:t>
      </w:r>
    </w:p>
    <w:p w:rsidR="00F01773" w:rsidRPr="0003010A" w:rsidRDefault="00F01773" w:rsidP="00F01773">
      <w:pPr>
        <w:pStyle w:val="paragraph"/>
      </w:pPr>
      <w:r w:rsidRPr="0003010A">
        <w:tab/>
        <w:t>(a)</w:t>
      </w:r>
      <w:r w:rsidRPr="0003010A">
        <w:tab/>
        <w:t>the form or manner of making or withdrawing any application or claim; or</w:t>
      </w:r>
    </w:p>
    <w:p w:rsidR="00F01773" w:rsidRPr="0003010A" w:rsidRDefault="00F01773" w:rsidP="00F01773">
      <w:pPr>
        <w:pStyle w:val="paragraph"/>
      </w:pPr>
      <w:r w:rsidRPr="0003010A">
        <w:tab/>
        <w:t>(b)</w:t>
      </w:r>
      <w:r w:rsidRPr="0003010A">
        <w:tab/>
        <w:t>the way of doing any other thing that is required or permitted to be done for the purposes of that law;</w:t>
      </w:r>
    </w:p>
    <w:p w:rsidR="00F01773" w:rsidRPr="0003010A" w:rsidRDefault="00F01773" w:rsidP="00F01773">
      <w:pPr>
        <w:pStyle w:val="subsection2"/>
      </w:pPr>
      <w:r w:rsidRPr="0003010A">
        <w:lastRenderedPageBreak/>
        <w:t>the regulations may make provision for the proof of the making or withdrawing of the application or claim, or the doing of the other thing, for the purposes of any legal proceedings.</w:t>
      </w:r>
    </w:p>
    <w:p w:rsidR="00F01773" w:rsidRPr="0003010A" w:rsidRDefault="00F01773" w:rsidP="00F01773">
      <w:pPr>
        <w:pStyle w:val="SubsectionHead"/>
      </w:pPr>
      <w:r w:rsidRPr="0003010A">
        <w:t>Date of effect of review decisions</w:t>
      </w:r>
    </w:p>
    <w:p w:rsidR="00F01773" w:rsidRPr="0003010A" w:rsidRDefault="00F01773" w:rsidP="00F01773">
      <w:pPr>
        <w:pStyle w:val="subsection"/>
      </w:pPr>
      <w:r w:rsidRPr="0003010A">
        <w:tab/>
        <w:t>(4)</w:t>
      </w:r>
      <w:r w:rsidRPr="0003010A">
        <w:tab/>
        <w:t xml:space="preserve">Without limiting </w:t>
      </w:r>
      <w:r w:rsidR="0003010A">
        <w:t>subsection (</w:t>
      </w:r>
      <w:r w:rsidRPr="0003010A">
        <w:t>1), the regulations may provide that specified decisions by:</w:t>
      </w:r>
    </w:p>
    <w:p w:rsidR="00F01773" w:rsidRPr="0003010A" w:rsidRDefault="00F01773" w:rsidP="00F01773">
      <w:pPr>
        <w:pStyle w:val="paragraph"/>
      </w:pPr>
      <w:r w:rsidRPr="0003010A">
        <w:tab/>
        <w:t>(a)</w:t>
      </w:r>
      <w:r w:rsidRPr="0003010A">
        <w:tab/>
        <w:t>the Secretary under any provision of this Act; or</w:t>
      </w:r>
    </w:p>
    <w:p w:rsidR="00F01773" w:rsidRPr="0003010A" w:rsidRDefault="00F01773" w:rsidP="00F01773">
      <w:pPr>
        <w:pStyle w:val="paragraph"/>
      </w:pPr>
      <w:r w:rsidRPr="0003010A">
        <w:tab/>
        <w:t>(b)</w:t>
      </w:r>
      <w:r w:rsidRPr="0003010A">
        <w:tab/>
        <w:t>an authorised review officer or the Administrative Appeals Tribunal, under Part</w:t>
      </w:r>
      <w:r w:rsidR="0003010A">
        <w:t> </w:t>
      </w:r>
      <w:r w:rsidRPr="0003010A">
        <w:t>5;</w:t>
      </w:r>
    </w:p>
    <w:p w:rsidR="00F01773" w:rsidRPr="0003010A" w:rsidRDefault="00F01773" w:rsidP="00F01773">
      <w:pPr>
        <w:pStyle w:val="subsection2"/>
      </w:pPr>
      <w:r w:rsidRPr="0003010A">
        <w:t>that have the effect of creating or increasing an entitlement to be paid family tax benefit by instalment, only have effect from a specified day before the making of the decisions.</w:t>
      </w:r>
    </w:p>
    <w:p w:rsidR="004342F5" w:rsidRPr="0003010A" w:rsidRDefault="004342F5" w:rsidP="004342F5">
      <w:pPr>
        <w:rPr>
          <w:lang w:eastAsia="en-AU"/>
        </w:rPr>
        <w:sectPr w:rsidR="004342F5" w:rsidRPr="0003010A" w:rsidSect="008F59E2">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03010A" w:rsidRDefault="00C07E07" w:rsidP="00C07E07">
      <w:pPr>
        <w:pStyle w:val="ENotesHeading1"/>
        <w:outlineLvl w:val="9"/>
      </w:pPr>
      <w:bookmarkStart w:id="726" w:name="_Toc471375995"/>
      <w:r w:rsidRPr="0003010A">
        <w:lastRenderedPageBreak/>
        <w:t>Endnotes</w:t>
      </w:r>
      <w:bookmarkEnd w:id="726"/>
    </w:p>
    <w:p w:rsidR="00C07E07" w:rsidRPr="0003010A" w:rsidRDefault="00C07E07" w:rsidP="00C07E07">
      <w:pPr>
        <w:pStyle w:val="ENotesHeading2"/>
        <w:spacing w:line="240" w:lineRule="auto"/>
        <w:outlineLvl w:val="9"/>
      </w:pPr>
      <w:bookmarkStart w:id="727" w:name="_Toc471375996"/>
      <w:r w:rsidRPr="0003010A">
        <w:t>Endnote 1—About the endnotes</w:t>
      </w:r>
      <w:bookmarkEnd w:id="727"/>
    </w:p>
    <w:p w:rsidR="00C07E07" w:rsidRPr="0003010A" w:rsidRDefault="00C07E07" w:rsidP="00C07E07">
      <w:pPr>
        <w:spacing w:after="120"/>
      </w:pPr>
      <w:r w:rsidRPr="0003010A">
        <w:t>The endnotes provide information about this compilation and the compiled law.</w:t>
      </w:r>
    </w:p>
    <w:p w:rsidR="00C07E07" w:rsidRPr="0003010A" w:rsidRDefault="00C07E07" w:rsidP="00C07E07">
      <w:pPr>
        <w:spacing w:after="120"/>
      </w:pPr>
      <w:r w:rsidRPr="0003010A">
        <w:t>The following endnotes are included in every compilation:</w:t>
      </w:r>
    </w:p>
    <w:p w:rsidR="00C07E07" w:rsidRPr="0003010A" w:rsidRDefault="00C07E07" w:rsidP="00C07E07">
      <w:r w:rsidRPr="0003010A">
        <w:t>Endnote 1—About the endnotes</w:t>
      </w:r>
    </w:p>
    <w:p w:rsidR="00C07E07" w:rsidRPr="0003010A" w:rsidRDefault="00C07E07" w:rsidP="00C07E07">
      <w:r w:rsidRPr="0003010A">
        <w:t>Endnote 2—Abbreviation key</w:t>
      </w:r>
    </w:p>
    <w:p w:rsidR="00C07E07" w:rsidRPr="0003010A" w:rsidRDefault="00C07E07" w:rsidP="00C07E07">
      <w:r w:rsidRPr="0003010A">
        <w:t>Endnote 3—Legislation history</w:t>
      </w:r>
    </w:p>
    <w:p w:rsidR="00C07E07" w:rsidRPr="0003010A" w:rsidRDefault="00C07E07" w:rsidP="00C07E07">
      <w:pPr>
        <w:spacing w:after="120"/>
      </w:pPr>
      <w:r w:rsidRPr="0003010A">
        <w:t>Endnote 4—Amendment history</w:t>
      </w:r>
    </w:p>
    <w:p w:rsidR="00C07E07" w:rsidRPr="0003010A" w:rsidRDefault="00C07E07" w:rsidP="00C07E07">
      <w:r w:rsidRPr="0003010A">
        <w:rPr>
          <w:b/>
        </w:rPr>
        <w:t>Abbreviation key—Endnote 2</w:t>
      </w:r>
    </w:p>
    <w:p w:rsidR="00C07E07" w:rsidRPr="0003010A" w:rsidRDefault="00C07E07" w:rsidP="00C07E07">
      <w:pPr>
        <w:spacing w:after="120"/>
      </w:pPr>
      <w:r w:rsidRPr="0003010A">
        <w:t>The abbreviation key sets out abbreviations that may be used in the endnotes.</w:t>
      </w:r>
    </w:p>
    <w:p w:rsidR="00C07E07" w:rsidRPr="0003010A" w:rsidRDefault="00C07E07" w:rsidP="00C07E07">
      <w:pPr>
        <w:rPr>
          <w:b/>
        </w:rPr>
      </w:pPr>
      <w:r w:rsidRPr="0003010A">
        <w:rPr>
          <w:b/>
        </w:rPr>
        <w:t>Legislation history and amendment history—Endnotes 3 and 4</w:t>
      </w:r>
    </w:p>
    <w:p w:rsidR="00C07E07" w:rsidRPr="0003010A" w:rsidRDefault="00C07E07" w:rsidP="00C07E07">
      <w:pPr>
        <w:spacing w:after="120"/>
      </w:pPr>
      <w:r w:rsidRPr="0003010A">
        <w:t>Amending laws are annotated in the legislation history and amendment history.</w:t>
      </w:r>
    </w:p>
    <w:p w:rsidR="00C07E07" w:rsidRPr="0003010A" w:rsidRDefault="00C07E07" w:rsidP="00C07E07">
      <w:pPr>
        <w:spacing w:after="120"/>
      </w:pPr>
      <w:r w:rsidRPr="0003010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03010A" w:rsidRDefault="00C07E07" w:rsidP="00C07E07">
      <w:pPr>
        <w:spacing w:after="120"/>
      </w:pPr>
      <w:r w:rsidRPr="0003010A">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03010A" w:rsidRDefault="00C07E07" w:rsidP="00C07E07">
      <w:pPr>
        <w:rPr>
          <w:b/>
        </w:rPr>
      </w:pPr>
      <w:r w:rsidRPr="0003010A">
        <w:rPr>
          <w:b/>
        </w:rPr>
        <w:t>Editorial changes</w:t>
      </w:r>
    </w:p>
    <w:p w:rsidR="00C07E07" w:rsidRPr="0003010A" w:rsidRDefault="00C07E07" w:rsidP="00C07E07">
      <w:pPr>
        <w:spacing w:after="120"/>
      </w:pPr>
      <w:r w:rsidRPr="0003010A">
        <w:t xml:space="preserve">The </w:t>
      </w:r>
      <w:r w:rsidRPr="0003010A">
        <w:rPr>
          <w:i/>
        </w:rPr>
        <w:t>Legislation Act 2003</w:t>
      </w:r>
      <w:r w:rsidRPr="0003010A">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03010A" w:rsidRDefault="00C07E07" w:rsidP="00C07E07">
      <w:pPr>
        <w:spacing w:after="120"/>
      </w:pPr>
      <w:r w:rsidRPr="0003010A">
        <w:t xml:space="preserve">If the compilation includes editorial changes, the endnotes include a brief outline of the changes in general terms. Full details of any changes can be obtained from the Office of Parliamentary Counsel. </w:t>
      </w:r>
    </w:p>
    <w:p w:rsidR="00C07E07" w:rsidRPr="0003010A" w:rsidRDefault="00C07E07" w:rsidP="00C07E07">
      <w:pPr>
        <w:keepNext/>
      </w:pPr>
      <w:r w:rsidRPr="0003010A">
        <w:rPr>
          <w:b/>
        </w:rPr>
        <w:t>Misdescribed amendments</w:t>
      </w:r>
    </w:p>
    <w:p w:rsidR="00C07E07" w:rsidRPr="0003010A" w:rsidRDefault="00C07E07" w:rsidP="00C07E07">
      <w:pPr>
        <w:spacing w:after="120"/>
      </w:pPr>
      <w:r w:rsidRPr="0003010A">
        <w:t xml:space="preserve">A misdescribed amendment is an amendment that does not accurately describe the amendment to be made. If, despite the misdescription, the amendment can </w:t>
      </w:r>
      <w:r w:rsidRPr="0003010A">
        <w:lastRenderedPageBreak/>
        <w:t xml:space="preserve">be given effect as intended, the amendment is incorporated into the compiled law and the abbreviation “(md)” added to the details of the amendment included in the amendment history. </w:t>
      </w:r>
    </w:p>
    <w:p w:rsidR="00C07E07" w:rsidRPr="0003010A" w:rsidRDefault="00C07E07" w:rsidP="00C07E07">
      <w:pPr>
        <w:spacing w:before="120"/>
      </w:pPr>
      <w:r w:rsidRPr="0003010A">
        <w:t>If a misdescribed amendment cannot be given effect as intended, the abbreviation “(md not incorp)” is added to the details of the amendment included in the amendment history.</w:t>
      </w:r>
    </w:p>
    <w:p w:rsidR="00C07E07" w:rsidRPr="0003010A" w:rsidRDefault="00C07E07" w:rsidP="00C07E07"/>
    <w:p w:rsidR="00C07E07" w:rsidRPr="0003010A" w:rsidRDefault="00C07E07" w:rsidP="00C07E07">
      <w:pPr>
        <w:pStyle w:val="ENotesHeading2"/>
        <w:pageBreakBefore/>
        <w:outlineLvl w:val="9"/>
      </w:pPr>
      <w:bookmarkStart w:id="728" w:name="_Toc471375997"/>
      <w:r w:rsidRPr="0003010A">
        <w:lastRenderedPageBreak/>
        <w:t>Endnote 2—Abbreviation key</w:t>
      </w:r>
      <w:bookmarkEnd w:id="728"/>
    </w:p>
    <w:p w:rsidR="00C07E07" w:rsidRPr="0003010A"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ad = added or inserted</w:t>
            </w:r>
          </w:p>
        </w:tc>
        <w:tc>
          <w:tcPr>
            <w:tcW w:w="3686" w:type="dxa"/>
            <w:shd w:val="clear" w:color="auto" w:fill="auto"/>
          </w:tcPr>
          <w:p w:rsidR="00C07E07" w:rsidRPr="0003010A" w:rsidRDefault="00C07E07" w:rsidP="00CE180B">
            <w:pPr>
              <w:spacing w:before="60"/>
              <w:ind w:left="34"/>
              <w:rPr>
                <w:sz w:val="20"/>
              </w:rPr>
            </w:pPr>
            <w:r w:rsidRPr="0003010A">
              <w:rPr>
                <w:sz w:val="20"/>
              </w:rPr>
              <w:t>o = order(s)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am = amended</w:t>
            </w:r>
          </w:p>
        </w:tc>
        <w:tc>
          <w:tcPr>
            <w:tcW w:w="3686" w:type="dxa"/>
            <w:shd w:val="clear" w:color="auto" w:fill="auto"/>
          </w:tcPr>
          <w:p w:rsidR="00C07E07" w:rsidRPr="0003010A" w:rsidRDefault="00C07E07" w:rsidP="00CE180B">
            <w:pPr>
              <w:spacing w:before="60"/>
              <w:ind w:left="34"/>
              <w:rPr>
                <w:sz w:val="20"/>
              </w:rPr>
            </w:pPr>
            <w:r w:rsidRPr="0003010A">
              <w:rPr>
                <w:sz w:val="20"/>
              </w:rPr>
              <w:t>Ord = Ordinance</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amdt = amendment</w:t>
            </w:r>
          </w:p>
        </w:tc>
        <w:tc>
          <w:tcPr>
            <w:tcW w:w="3686" w:type="dxa"/>
            <w:shd w:val="clear" w:color="auto" w:fill="auto"/>
          </w:tcPr>
          <w:p w:rsidR="00C07E07" w:rsidRPr="0003010A" w:rsidRDefault="00C07E07" w:rsidP="00CE180B">
            <w:pPr>
              <w:spacing w:before="60"/>
              <w:ind w:left="34"/>
              <w:rPr>
                <w:sz w:val="20"/>
              </w:rPr>
            </w:pPr>
            <w:r w:rsidRPr="0003010A">
              <w:rPr>
                <w:sz w:val="20"/>
              </w:rPr>
              <w:t>orig = original</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c = clause(s)</w:t>
            </w:r>
          </w:p>
        </w:tc>
        <w:tc>
          <w:tcPr>
            <w:tcW w:w="3686" w:type="dxa"/>
            <w:shd w:val="clear" w:color="auto" w:fill="auto"/>
          </w:tcPr>
          <w:p w:rsidR="00C07E07" w:rsidRPr="0003010A" w:rsidRDefault="00C07E07" w:rsidP="00CE180B">
            <w:pPr>
              <w:spacing w:before="60"/>
              <w:ind w:left="34"/>
              <w:rPr>
                <w:sz w:val="20"/>
              </w:rPr>
            </w:pPr>
            <w:r w:rsidRPr="0003010A">
              <w:rPr>
                <w:sz w:val="20"/>
              </w:rPr>
              <w:t>par = paragraph(s)/subparagraph(s)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C[x] = Compilation No. x</w:t>
            </w:r>
          </w:p>
        </w:tc>
        <w:tc>
          <w:tcPr>
            <w:tcW w:w="3686" w:type="dxa"/>
            <w:shd w:val="clear" w:color="auto" w:fill="auto"/>
          </w:tcPr>
          <w:p w:rsidR="00C07E07" w:rsidRPr="0003010A" w:rsidRDefault="00C07E07" w:rsidP="00CE180B">
            <w:pPr>
              <w:ind w:left="34"/>
              <w:rPr>
                <w:sz w:val="20"/>
              </w:rPr>
            </w:pPr>
            <w:r w:rsidRPr="0003010A">
              <w:rPr>
                <w:sz w:val="20"/>
              </w:rPr>
              <w:t xml:space="preserve">    /sub</w:t>
            </w:r>
            <w:r w:rsidR="0003010A">
              <w:rPr>
                <w:sz w:val="20"/>
              </w:rPr>
              <w:noBreakHyphen/>
            </w:r>
            <w:r w:rsidRPr="0003010A">
              <w:rPr>
                <w:sz w:val="20"/>
              </w:rPr>
              <w:t>subparagraph(s)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Ch = Chapter(s)</w:t>
            </w:r>
          </w:p>
        </w:tc>
        <w:tc>
          <w:tcPr>
            <w:tcW w:w="3686" w:type="dxa"/>
            <w:shd w:val="clear" w:color="auto" w:fill="auto"/>
          </w:tcPr>
          <w:p w:rsidR="00C07E07" w:rsidRPr="0003010A" w:rsidRDefault="00C07E07" w:rsidP="00CE180B">
            <w:pPr>
              <w:spacing w:before="60"/>
              <w:ind w:left="34"/>
              <w:rPr>
                <w:sz w:val="20"/>
              </w:rPr>
            </w:pPr>
            <w:r w:rsidRPr="0003010A">
              <w:rPr>
                <w:sz w:val="20"/>
              </w:rPr>
              <w:t>pres = present</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def = definition(s)</w:t>
            </w:r>
          </w:p>
        </w:tc>
        <w:tc>
          <w:tcPr>
            <w:tcW w:w="3686" w:type="dxa"/>
            <w:shd w:val="clear" w:color="auto" w:fill="auto"/>
          </w:tcPr>
          <w:p w:rsidR="00C07E07" w:rsidRPr="0003010A" w:rsidRDefault="00C07E07" w:rsidP="00CE180B">
            <w:pPr>
              <w:spacing w:before="60"/>
              <w:ind w:left="34"/>
              <w:rPr>
                <w:sz w:val="20"/>
              </w:rPr>
            </w:pPr>
            <w:r w:rsidRPr="0003010A">
              <w:rPr>
                <w:sz w:val="20"/>
              </w:rPr>
              <w:t>prev = previous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Dict = Dictionary</w:t>
            </w:r>
          </w:p>
        </w:tc>
        <w:tc>
          <w:tcPr>
            <w:tcW w:w="3686" w:type="dxa"/>
            <w:shd w:val="clear" w:color="auto" w:fill="auto"/>
          </w:tcPr>
          <w:p w:rsidR="00C07E07" w:rsidRPr="0003010A" w:rsidRDefault="00C07E07" w:rsidP="00CE180B">
            <w:pPr>
              <w:spacing w:before="60"/>
              <w:ind w:left="34"/>
              <w:rPr>
                <w:sz w:val="20"/>
              </w:rPr>
            </w:pPr>
            <w:r w:rsidRPr="0003010A">
              <w:rPr>
                <w:sz w:val="20"/>
              </w:rPr>
              <w:t>(prev…) = previously</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disallowed = disallowed by Parliament</w:t>
            </w:r>
          </w:p>
        </w:tc>
        <w:tc>
          <w:tcPr>
            <w:tcW w:w="3686" w:type="dxa"/>
            <w:shd w:val="clear" w:color="auto" w:fill="auto"/>
          </w:tcPr>
          <w:p w:rsidR="00C07E07" w:rsidRPr="0003010A" w:rsidRDefault="00C07E07" w:rsidP="00CE180B">
            <w:pPr>
              <w:spacing w:before="60"/>
              <w:ind w:left="34"/>
              <w:rPr>
                <w:sz w:val="20"/>
              </w:rPr>
            </w:pPr>
            <w:r w:rsidRPr="0003010A">
              <w:rPr>
                <w:sz w:val="20"/>
              </w:rPr>
              <w:t>Pt = Part(s)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Div = Division(s)</w:t>
            </w:r>
          </w:p>
        </w:tc>
        <w:tc>
          <w:tcPr>
            <w:tcW w:w="3686" w:type="dxa"/>
            <w:shd w:val="clear" w:color="auto" w:fill="auto"/>
          </w:tcPr>
          <w:p w:rsidR="00C07E07" w:rsidRPr="0003010A" w:rsidRDefault="00C07E07" w:rsidP="00CE180B">
            <w:pPr>
              <w:spacing w:before="60"/>
              <w:ind w:left="34"/>
              <w:rPr>
                <w:sz w:val="20"/>
              </w:rPr>
            </w:pPr>
            <w:r w:rsidRPr="0003010A">
              <w:rPr>
                <w:sz w:val="20"/>
              </w:rPr>
              <w:t>r = regulation(s)/rule(s)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ed = editorial change</w:t>
            </w:r>
          </w:p>
        </w:tc>
        <w:tc>
          <w:tcPr>
            <w:tcW w:w="3686" w:type="dxa"/>
            <w:shd w:val="clear" w:color="auto" w:fill="auto"/>
          </w:tcPr>
          <w:p w:rsidR="00C07E07" w:rsidRPr="0003010A" w:rsidRDefault="00C07E07" w:rsidP="00CE180B">
            <w:pPr>
              <w:spacing w:before="60"/>
              <w:ind w:left="34"/>
              <w:rPr>
                <w:sz w:val="20"/>
              </w:rPr>
            </w:pPr>
            <w:r w:rsidRPr="0003010A">
              <w:rPr>
                <w:sz w:val="20"/>
              </w:rPr>
              <w:t>reloc = relocated</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exp = expires/expired or ceases/ceased to have</w:t>
            </w:r>
          </w:p>
        </w:tc>
        <w:tc>
          <w:tcPr>
            <w:tcW w:w="3686" w:type="dxa"/>
            <w:shd w:val="clear" w:color="auto" w:fill="auto"/>
          </w:tcPr>
          <w:p w:rsidR="00C07E07" w:rsidRPr="0003010A" w:rsidRDefault="00C07E07" w:rsidP="00CE180B">
            <w:pPr>
              <w:spacing w:before="60"/>
              <w:ind w:left="34"/>
              <w:rPr>
                <w:sz w:val="20"/>
              </w:rPr>
            </w:pPr>
            <w:r w:rsidRPr="0003010A">
              <w:rPr>
                <w:sz w:val="20"/>
              </w:rPr>
              <w:t>renum = renumbered</w:t>
            </w:r>
          </w:p>
        </w:tc>
      </w:tr>
      <w:tr w:rsidR="00C07E07" w:rsidRPr="0003010A" w:rsidTr="00CE180B">
        <w:tc>
          <w:tcPr>
            <w:tcW w:w="4253" w:type="dxa"/>
            <w:shd w:val="clear" w:color="auto" w:fill="auto"/>
          </w:tcPr>
          <w:p w:rsidR="00C07E07" w:rsidRPr="0003010A" w:rsidRDefault="00C07E07" w:rsidP="00CE180B">
            <w:pPr>
              <w:ind w:left="34"/>
              <w:rPr>
                <w:sz w:val="20"/>
              </w:rPr>
            </w:pPr>
            <w:r w:rsidRPr="0003010A">
              <w:rPr>
                <w:sz w:val="20"/>
              </w:rPr>
              <w:t xml:space="preserve">    effect</w:t>
            </w:r>
          </w:p>
        </w:tc>
        <w:tc>
          <w:tcPr>
            <w:tcW w:w="3686" w:type="dxa"/>
            <w:shd w:val="clear" w:color="auto" w:fill="auto"/>
          </w:tcPr>
          <w:p w:rsidR="00C07E07" w:rsidRPr="0003010A" w:rsidRDefault="00C07E07" w:rsidP="00CE180B">
            <w:pPr>
              <w:spacing w:before="60"/>
              <w:ind w:left="34"/>
              <w:rPr>
                <w:sz w:val="20"/>
              </w:rPr>
            </w:pPr>
            <w:r w:rsidRPr="0003010A">
              <w:rPr>
                <w:sz w:val="20"/>
              </w:rPr>
              <w:t>rep = repealed</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F = Federal Register of Legislation</w:t>
            </w:r>
          </w:p>
        </w:tc>
        <w:tc>
          <w:tcPr>
            <w:tcW w:w="3686" w:type="dxa"/>
            <w:shd w:val="clear" w:color="auto" w:fill="auto"/>
          </w:tcPr>
          <w:p w:rsidR="00C07E07" w:rsidRPr="0003010A" w:rsidRDefault="00C07E07" w:rsidP="00CE180B">
            <w:pPr>
              <w:spacing w:before="60"/>
              <w:ind w:left="34"/>
              <w:rPr>
                <w:sz w:val="20"/>
              </w:rPr>
            </w:pPr>
            <w:r w:rsidRPr="0003010A">
              <w:rPr>
                <w:sz w:val="20"/>
              </w:rPr>
              <w:t>rs = repealed and substituted</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gaz = gazette</w:t>
            </w:r>
          </w:p>
        </w:tc>
        <w:tc>
          <w:tcPr>
            <w:tcW w:w="3686" w:type="dxa"/>
            <w:shd w:val="clear" w:color="auto" w:fill="auto"/>
          </w:tcPr>
          <w:p w:rsidR="00C07E07" w:rsidRPr="0003010A" w:rsidRDefault="00C07E07" w:rsidP="00CE180B">
            <w:pPr>
              <w:spacing w:before="60"/>
              <w:ind w:left="34"/>
              <w:rPr>
                <w:sz w:val="20"/>
              </w:rPr>
            </w:pPr>
            <w:r w:rsidRPr="0003010A">
              <w:rPr>
                <w:sz w:val="20"/>
              </w:rPr>
              <w:t>s = section(s)/subsection(s)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 xml:space="preserve">LA = </w:t>
            </w:r>
            <w:r w:rsidRPr="0003010A">
              <w:rPr>
                <w:i/>
                <w:sz w:val="20"/>
              </w:rPr>
              <w:t>Legislation Act 2003</w:t>
            </w:r>
          </w:p>
        </w:tc>
        <w:tc>
          <w:tcPr>
            <w:tcW w:w="3686" w:type="dxa"/>
            <w:shd w:val="clear" w:color="auto" w:fill="auto"/>
          </w:tcPr>
          <w:p w:rsidR="00C07E07" w:rsidRPr="0003010A" w:rsidRDefault="00C07E07" w:rsidP="00CE180B">
            <w:pPr>
              <w:spacing w:before="60"/>
              <w:ind w:left="34"/>
              <w:rPr>
                <w:sz w:val="20"/>
              </w:rPr>
            </w:pPr>
            <w:r w:rsidRPr="0003010A">
              <w:rPr>
                <w:sz w:val="20"/>
              </w:rPr>
              <w:t>Sch = Schedule(s)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 xml:space="preserve">LIA = </w:t>
            </w:r>
            <w:r w:rsidRPr="0003010A">
              <w:rPr>
                <w:i/>
                <w:sz w:val="20"/>
              </w:rPr>
              <w:t>Legislative Instruments Act 2003</w:t>
            </w:r>
          </w:p>
        </w:tc>
        <w:tc>
          <w:tcPr>
            <w:tcW w:w="3686" w:type="dxa"/>
            <w:shd w:val="clear" w:color="auto" w:fill="auto"/>
          </w:tcPr>
          <w:p w:rsidR="00C07E07" w:rsidRPr="0003010A" w:rsidRDefault="00C07E07" w:rsidP="00CE180B">
            <w:pPr>
              <w:spacing w:before="60"/>
              <w:ind w:left="34"/>
              <w:rPr>
                <w:sz w:val="20"/>
              </w:rPr>
            </w:pPr>
            <w:r w:rsidRPr="0003010A">
              <w:rPr>
                <w:sz w:val="20"/>
              </w:rPr>
              <w:t>Sdiv = Subdivision(s)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(md) = misdescribed amendment can be given</w:t>
            </w:r>
          </w:p>
        </w:tc>
        <w:tc>
          <w:tcPr>
            <w:tcW w:w="3686" w:type="dxa"/>
            <w:shd w:val="clear" w:color="auto" w:fill="auto"/>
          </w:tcPr>
          <w:p w:rsidR="00C07E07" w:rsidRPr="0003010A" w:rsidRDefault="00C07E07" w:rsidP="00CE180B">
            <w:pPr>
              <w:spacing w:before="60"/>
              <w:ind w:left="34"/>
              <w:rPr>
                <w:sz w:val="20"/>
              </w:rPr>
            </w:pPr>
            <w:r w:rsidRPr="0003010A">
              <w:rPr>
                <w:sz w:val="20"/>
              </w:rPr>
              <w:t>SLI = Select Legislative Instrument</w:t>
            </w:r>
          </w:p>
        </w:tc>
      </w:tr>
      <w:tr w:rsidR="00C07E07" w:rsidRPr="0003010A" w:rsidTr="00CE180B">
        <w:tc>
          <w:tcPr>
            <w:tcW w:w="4253" w:type="dxa"/>
            <w:shd w:val="clear" w:color="auto" w:fill="auto"/>
          </w:tcPr>
          <w:p w:rsidR="00C07E07" w:rsidRPr="0003010A" w:rsidRDefault="00C07E07" w:rsidP="00CE180B">
            <w:pPr>
              <w:ind w:left="34"/>
              <w:rPr>
                <w:sz w:val="20"/>
              </w:rPr>
            </w:pPr>
            <w:r w:rsidRPr="0003010A">
              <w:rPr>
                <w:sz w:val="20"/>
              </w:rPr>
              <w:t xml:space="preserve">    effect</w:t>
            </w:r>
          </w:p>
        </w:tc>
        <w:tc>
          <w:tcPr>
            <w:tcW w:w="3686" w:type="dxa"/>
            <w:shd w:val="clear" w:color="auto" w:fill="auto"/>
          </w:tcPr>
          <w:p w:rsidR="00C07E07" w:rsidRPr="0003010A" w:rsidRDefault="00C07E07" w:rsidP="00CE180B">
            <w:pPr>
              <w:spacing w:before="60"/>
              <w:ind w:left="34"/>
              <w:rPr>
                <w:sz w:val="20"/>
              </w:rPr>
            </w:pPr>
            <w:r w:rsidRPr="0003010A">
              <w:rPr>
                <w:sz w:val="20"/>
              </w:rPr>
              <w:t>SR = Statutory Rules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(md not incorp) = misdescribed amendment</w:t>
            </w:r>
          </w:p>
        </w:tc>
        <w:tc>
          <w:tcPr>
            <w:tcW w:w="3686" w:type="dxa"/>
            <w:shd w:val="clear" w:color="auto" w:fill="auto"/>
          </w:tcPr>
          <w:p w:rsidR="00C07E07" w:rsidRPr="0003010A" w:rsidRDefault="00C07E07" w:rsidP="00CE180B">
            <w:pPr>
              <w:spacing w:before="60"/>
              <w:ind w:left="34"/>
              <w:rPr>
                <w:sz w:val="20"/>
              </w:rPr>
            </w:pPr>
            <w:r w:rsidRPr="0003010A">
              <w:rPr>
                <w:sz w:val="20"/>
              </w:rPr>
              <w:t>Sub</w:t>
            </w:r>
            <w:r w:rsidR="0003010A">
              <w:rPr>
                <w:sz w:val="20"/>
              </w:rPr>
              <w:noBreakHyphen/>
            </w:r>
            <w:r w:rsidRPr="0003010A">
              <w:rPr>
                <w:sz w:val="20"/>
              </w:rPr>
              <w:t>Ch = Sub</w:t>
            </w:r>
            <w:r w:rsidR="0003010A">
              <w:rPr>
                <w:sz w:val="20"/>
              </w:rPr>
              <w:noBreakHyphen/>
            </w:r>
            <w:r w:rsidRPr="0003010A">
              <w:rPr>
                <w:sz w:val="20"/>
              </w:rPr>
              <w:t>Chapter(s)</w:t>
            </w:r>
          </w:p>
        </w:tc>
      </w:tr>
      <w:tr w:rsidR="00C07E07" w:rsidRPr="0003010A" w:rsidTr="00CE180B">
        <w:tc>
          <w:tcPr>
            <w:tcW w:w="4253" w:type="dxa"/>
            <w:shd w:val="clear" w:color="auto" w:fill="auto"/>
          </w:tcPr>
          <w:p w:rsidR="00C07E07" w:rsidRPr="0003010A" w:rsidRDefault="00C07E07" w:rsidP="00CE180B">
            <w:pPr>
              <w:ind w:left="34"/>
              <w:rPr>
                <w:sz w:val="20"/>
              </w:rPr>
            </w:pPr>
            <w:r w:rsidRPr="0003010A">
              <w:rPr>
                <w:sz w:val="20"/>
              </w:rPr>
              <w:t xml:space="preserve">    cannot be given effect</w:t>
            </w:r>
          </w:p>
        </w:tc>
        <w:tc>
          <w:tcPr>
            <w:tcW w:w="3686" w:type="dxa"/>
            <w:shd w:val="clear" w:color="auto" w:fill="auto"/>
          </w:tcPr>
          <w:p w:rsidR="00C07E07" w:rsidRPr="0003010A" w:rsidRDefault="00C07E07" w:rsidP="00CE180B">
            <w:pPr>
              <w:spacing w:before="60"/>
              <w:ind w:left="34"/>
              <w:rPr>
                <w:sz w:val="20"/>
              </w:rPr>
            </w:pPr>
            <w:r w:rsidRPr="0003010A">
              <w:rPr>
                <w:sz w:val="20"/>
              </w:rPr>
              <w:t>SubPt = Subpart(s)</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mod = modified/modification</w:t>
            </w:r>
          </w:p>
        </w:tc>
        <w:tc>
          <w:tcPr>
            <w:tcW w:w="3686" w:type="dxa"/>
            <w:shd w:val="clear" w:color="auto" w:fill="auto"/>
          </w:tcPr>
          <w:p w:rsidR="00C07E07" w:rsidRPr="0003010A" w:rsidRDefault="00C07E07" w:rsidP="00CE180B">
            <w:pPr>
              <w:spacing w:before="60"/>
              <w:ind w:left="34"/>
              <w:rPr>
                <w:sz w:val="20"/>
              </w:rPr>
            </w:pPr>
            <w:r w:rsidRPr="0003010A">
              <w:rPr>
                <w:sz w:val="20"/>
                <w:u w:val="single"/>
              </w:rPr>
              <w:t>underlining</w:t>
            </w:r>
            <w:r w:rsidRPr="0003010A">
              <w:rPr>
                <w:sz w:val="20"/>
              </w:rPr>
              <w:t xml:space="preserve"> = whole or part not</w:t>
            </w:r>
          </w:p>
        </w:tc>
      </w:tr>
      <w:tr w:rsidR="00C07E07" w:rsidRPr="0003010A" w:rsidTr="00CE180B">
        <w:tc>
          <w:tcPr>
            <w:tcW w:w="4253" w:type="dxa"/>
            <w:shd w:val="clear" w:color="auto" w:fill="auto"/>
          </w:tcPr>
          <w:p w:rsidR="00C07E07" w:rsidRPr="0003010A" w:rsidRDefault="00C07E07" w:rsidP="00CE180B">
            <w:pPr>
              <w:spacing w:before="60"/>
              <w:ind w:left="34"/>
              <w:rPr>
                <w:sz w:val="20"/>
              </w:rPr>
            </w:pPr>
            <w:r w:rsidRPr="0003010A">
              <w:rPr>
                <w:sz w:val="20"/>
              </w:rPr>
              <w:t>No. = Number(s)</w:t>
            </w:r>
          </w:p>
        </w:tc>
        <w:tc>
          <w:tcPr>
            <w:tcW w:w="3686" w:type="dxa"/>
            <w:shd w:val="clear" w:color="auto" w:fill="auto"/>
          </w:tcPr>
          <w:p w:rsidR="00C07E07" w:rsidRPr="0003010A" w:rsidRDefault="00C07E07" w:rsidP="00CE180B">
            <w:pPr>
              <w:ind w:left="34"/>
              <w:rPr>
                <w:sz w:val="20"/>
              </w:rPr>
            </w:pPr>
            <w:r w:rsidRPr="0003010A">
              <w:rPr>
                <w:sz w:val="20"/>
              </w:rPr>
              <w:t xml:space="preserve">    commenced or to be commenced</w:t>
            </w:r>
          </w:p>
        </w:tc>
      </w:tr>
    </w:tbl>
    <w:p w:rsidR="00C07E07" w:rsidRPr="0003010A" w:rsidRDefault="00C07E07" w:rsidP="00C07E07">
      <w:pPr>
        <w:pStyle w:val="Tabletext"/>
      </w:pPr>
    </w:p>
    <w:p w:rsidR="00F44ECC" w:rsidRPr="0003010A" w:rsidRDefault="00F44ECC" w:rsidP="00CA2818">
      <w:pPr>
        <w:pStyle w:val="ENotesHeading2"/>
        <w:pageBreakBefore/>
        <w:outlineLvl w:val="9"/>
      </w:pPr>
      <w:bookmarkStart w:id="729" w:name="_Toc471375998"/>
      <w:r w:rsidRPr="0003010A">
        <w:lastRenderedPageBreak/>
        <w:t>Endnote 3—Legislation history</w:t>
      </w:r>
      <w:bookmarkEnd w:id="729"/>
    </w:p>
    <w:p w:rsidR="00127CA2" w:rsidRPr="0003010A"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03010A" w:rsidTr="007F66B5">
        <w:trPr>
          <w:cantSplit/>
          <w:tblHeader/>
        </w:trPr>
        <w:tc>
          <w:tcPr>
            <w:tcW w:w="1838" w:type="dxa"/>
            <w:tcBorders>
              <w:top w:val="single" w:sz="12" w:space="0" w:color="auto"/>
              <w:bottom w:val="single" w:sz="12" w:space="0" w:color="auto"/>
            </w:tcBorders>
            <w:shd w:val="clear" w:color="auto" w:fill="auto"/>
          </w:tcPr>
          <w:p w:rsidR="00127CA2" w:rsidRPr="0003010A" w:rsidRDefault="00127CA2" w:rsidP="007F66B5">
            <w:pPr>
              <w:pStyle w:val="ENoteTableHeading"/>
              <w:rPr>
                <w:rFonts w:cs="Arial"/>
              </w:rPr>
            </w:pPr>
            <w:r w:rsidRPr="0003010A">
              <w:rPr>
                <w:rFonts w:cs="Arial"/>
              </w:rPr>
              <w:t>Act</w:t>
            </w:r>
          </w:p>
        </w:tc>
        <w:tc>
          <w:tcPr>
            <w:tcW w:w="992" w:type="dxa"/>
            <w:tcBorders>
              <w:top w:val="single" w:sz="12" w:space="0" w:color="auto"/>
              <w:bottom w:val="single" w:sz="12" w:space="0" w:color="auto"/>
            </w:tcBorders>
            <w:shd w:val="clear" w:color="auto" w:fill="auto"/>
          </w:tcPr>
          <w:p w:rsidR="00127CA2" w:rsidRPr="0003010A" w:rsidRDefault="00127CA2" w:rsidP="007F66B5">
            <w:pPr>
              <w:pStyle w:val="ENoteTableHeading"/>
              <w:rPr>
                <w:rFonts w:cs="Arial"/>
              </w:rPr>
            </w:pPr>
            <w:r w:rsidRPr="0003010A">
              <w:rPr>
                <w:rFonts w:cs="Arial"/>
              </w:rPr>
              <w:t>Number and year</w:t>
            </w:r>
          </w:p>
        </w:tc>
        <w:tc>
          <w:tcPr>
            <w:tcW w:w="993" w:type="dxa"/>
            <w:tcBorders>
              <w:top w:val="single" w:sz="12" w:space="0" w:color="auto"/>
              <w:bottom w:val="single" w:sz="12" w:space="0" w:color="auto"/>
            </w:tcBorders>
            <w:shd w:val="clear" w:color="auto" w:fill="auto"/>
          </w:tcPr>
          <w:p w:rsidR="00127CA2" w:rsidRPr="0003010A" w:rsidRDefault="00127CA2" w:rsidP="007F66B5">
            <w:pPr>
              <w:pStyle w:val="ENoteTableHeading"/>
              <w:rPr>
                <w:rFonts w:cs="Arial"/>
              </w:rPr>
            </w:pPr>
            <w:r w:rsidRPr="0003010A">
              <w:rPr>
                <w:rFonts w:cs="Arial"/>
              </w:rPr>
              <w:t>Assent</w:t>
            </w:r>
          </w:p>
        </w:tc>
        <w:tc>
          <w:tcPr>
            <w:tcW w:w="1845" w:type="dxa"/>
            <w:tcBorders>
              <w:top w:val="single" w:sz="12" w:space="0" w:color="auto"/>
              <w:bottom w:val="single" w:sz="12" w:space="0" w:color="auto"/>
            </w:tcBorders>
            <w:shd w:val="clear" w:color="auto" w:fill="auto"/>
          </w:tcPr>
          <w:p w:rsidR="00127CA2" w:rsidRPr="0003010A" w:rsidRDefault="00127CA2" w:rsidP="007F66B5">
            <w:pPr>
              <w:pStyle w:val="ENoteTableHeading"/>
              <w:rPr>
                <w:rFonts w:cs="Arial"/>
              </w:rPr>
            </w:pPr>
            <w:r w:rsidRPr="0003010A">
              <w:rPr>
                <w:rFonts w:cs="Arial"/>
              </w:rPr>
              <w:t>Commencement</w:t>
            </w:r>
          </w:p>
        </w:tc>
        <w:tc>
          <w:tcPr>
            <w:tcW w:w="1417" w:type="dxa"/>
            <w:tcBorders>
              <w:top w:val="single" w:sz="12" w:space="0" w:color="auto"/>
              <w:bottom w:val="single" w:sz="12" w:space="0" w:color="auto"/>
            </w:tcBorders>
            <w:shd w:val="clear" w:color="auto" w:fill="auto"/>
          </w:tcPr>
          <w:p w:rsidR="00127CA2" w:rsidRPr="0003010A" w:rsidRDefault="00127CA2" w:rsidP="007F66B5">
            <w:pPr>
              <w:pStyle w:val="ENoteTableHeading"/>
              <w:rPr>
                <w:rFonts w:cs="Arial"/>
              </w:rPr>
            </w:pPr>
            <w:r w:rsidRPr="0003010A">
              <w:rPr>
                <w:rFonts w:cs="Arial"/>
              </w:rPr>
              <w:t>Application, saving and transitional provisions</w:t>
            </w:r>
          </w:p>
        </w:tc>
      </w:tr>
      <w:tr w:rsidR="00127CA2" w:rsidRPr="0003010A" w:rsidTr="00F579CB">
        <w:trPr>
          <w:cantSplit/>
        </w:trPr>
        <w:tc>
          <w:tcPr>
            <w:tcW w:w="1838" w:type="dxa"/>
            <w:tcBorders>
              <w:top w:val="single" w:sz="12" w:space="0" w:color="auto"/>
              <w:bottom w:val="single" w:sz="4" w:space="0" w:color="auto"/>
            </w:tcBorders>
            <w:shd w:val="clear" w:color="auto" w:fill="auto"/>
          </w:tcPr>
          <w:p w:rsidR="00127CA2" w:rsidRPr="0003010A" w:rsidRDefault="00127CA2" w:rsidP="00127CA2">
            <w:pPr>
              <w:pStyle w:val="ENoteTableText"/>
            </w:pPr>
            <w:r w:rsidRPr="0003010A">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03010A" w:rsidRDefault="00127CA2" w:rsidP="00127CA2">
            <w:pPr>
              <w:pStyle w:val="ENoteTableText"/>
            </w:pPr>
            <w:r w:rsidRPr="0003010A">
              <w:t>81, 1999</w:t>
            </w:r>
          </w:p>
        </w:tc>
        <w:tc>
          <w:tcPr>
            <w:tcW w:w="993" w:type="dxa"/>
            <w:tcBorders>
              <w:top w:val="single" w:sz="12" w:space="0" w:color="auto"/>
              <w:bottom w:val="single" w:sz="4" w:space="0" w:color="auto"/>
            </w:tcBorders>
            <w:shd w:val="clear" w:color="auto" w:fill="auto"/>
          </w:tcPr>
          <w:p w:rsidR="00127CA2" w:rsidRPr="0003010A" w:rsidRDefault="00127CA2" w:rsidP="00127CA2">
            <w:pPr>
              <w:pStyle w:val="ENoteTableText"/>
            </w:pPr>
            <w:r w:rsidRPr="0003010A">
              <w:t>8</w:t>
            </w:r>
            <w:r w:rsidR="0003010A">
              <w:t> </w:t>
            </w:r>
            <w:r w:rsidRPr="0003010A">
              <w:t>July 1999</w:t>
            </w:r>
          </w:p>
        </w:tc>
        <w:tc>
          <w:tcPr>
            <w:tcW w:w="1845" w:type="dxa"/>
            <w:tcBorders>
              <w:top w:val="single" w:sz="12" w:space="0" w:color="auto"/>
              <w:bottom w:val="single" w:sz="4" w:space="0" w:color="auto"/>
            </w:tcBorders>
            <w:shd w:val="clear" w:color="auto" w:fill="auto"/>
          </w:tcPr>
          <w:p w:rsidR="00127CA2" w:rsidRPr="0003010A" w:rsidRDefault="00753CFA" w:rsidP="009971D1">
            <w:pPr>
              <w:pStyle w:val="ENoteTableText"/>
            </w:pPr>
            <w:r w:rsidRPr="0003010A">
              <w:t>s</w:t>
            </w:r>
            <w:r w:rsidR="00A16BD3" w:rsidRPr="0003010A">
              <w:t> </w:t>
            </w:r>
            <w:r w:rsidR="00127CA2" w:rsidRPr="0003010A">
              <w:t xml:space="preserve">1, 2 and 235(5): </w:t>
            </w:r>
            <w:r w:rsidR="004D2492" w:rsidRPr="0003010A">
              <w:t>8</w:t>
            </w:r>
            <w:r w:rsidR="0003010A">
              <w:t> </w:t>
            </w:r>
            <w:r w:rsidR="004D2492" w:rsidRPr="0003010A">
              <w:t>July 1999 (s 2(1))</w:t>
            </w:r>
            <w:r w:rsidR="00127CA2" w:rsidRPr="0003010A">
              <w:br/>
              <w:t>Remainder: 1</w:t>
            </w:r>
            <w:r w:rsidR="0003010A">
              <w:t> </w:t>
            </w:r>
            <w:r w:rsidR="00127CA2" w:rsidRPr="0003010A">
              <w:t xml:space="preserve">July 2000 </w:t>
            </w:r>
            <w:r w:rsidR="004D2492" w:rsidRPr="0003010A">
              <w:t>(</w:t>
            </w:r>
            <w:r w:rsidR="009971D1" w:rsidRPr="0003010A">
              <w:t>s</w:t>
            </w:r>
            <w:r w:rsidR="00127CA2" w:rsidRPr="0003010A">
              <w:t xml:space="preserve"> 2(2))</w:t>
            </w:r>
          </w:p>
        </w:tc>
        <w:tc>
          <w:tcPr>
            <w:tcW w:w="1417" w:type="dxa"/>
            <w:tcBorders>
              <w:top w:val="single" w:sz="12" w:space="0" w:color="auto"/>
              <w:bottom w:val="single" w:sz="4" w:space="0" w:color="auto"/>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A New Tax System (Tax Administration) Act 1999</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179, 1999</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1999"/>
                <w:attr w:name="Day" w:val="22"/>
                <w:attr w:name="Month" w:val="12"/>
              </w:smartTagPr>
              <w:r w:rsidRPr="0003010A">
                <w:t>22 Dec 1999</w:t>
              </w:r>
            </w:smartTag>
          </w:p>
        </w:tc>
        <w:tc>
          <w:tcPr>
            <w:tcW w:w="1845" w:type="dxa"/>
            <w:tcBorders>
              <w:top w:val="single" w:sz="4" w:space="0" w:color="auto"/>
              <w:bottom w:val="single" w:sz="4" w:space="0" w:color="auto"/>
            </w:tcBorders>
            <w:shd w:val="clear" w:color="auto" w:fill="auto"/>
          </w:tcPr>
          <w:p w:rsidR="00127CA2" w:rsidRPr="0003010A" w:rsidRDefault="00127CA2" w:rsidP="000315E4">
            <w:pPr>
              <w:pStyle w:val="ENoteTableText"/>
            </w:pPr>
            <w:r w:rsidRPr="0003010A">
              <w:t>Sch</w:t>
            </w:r>
            <w:r w:rsidR="00EC2D12" w:rsidRPr="0003010A">
              <w:t> </w:t>
            </w:r>
            <w:r w:rsidRPr="0003010A">
              <w:t>1 (items</w:t>
            </w:r>
            <w:r w:rsidR="0003010A">
              <w:t> </w:t>
            </w:r>
            <w:r w:rsidRPr="0003010A">
              <w:t xml:space="preserve">5, 6): </w:t>
            </w:r>
            <w:r w:rsidR="000315E4" w:rsidRPr="0003010A">
              <w:t>22 Dec 1999 (s 2(1))</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192, 1999</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1999"/>
                <w:attr w:name="Day" w:val="23"/>
                <w:attr w:name="Month" w:val="12"/>
              </w:smartTagPr>
              <w:r w:rsidRPr="0003010A">
                <w:t>23 Dec 1999</w:t>
              </w:r>
            </w:smartTag>
          </w:p>
        </w:tc>
        <w:tc>
          <w:tcPr>
            <w:tcW w:w="1845" w:type="dxa"/>
            <w:tcBorders>
              <w:top w:val="single" w:sz="4" w:space="0" w:color="auto"/>
              <w:bottom w:val="single" w:sz="4" w:space="0" w:color="auto"/>
            </w:tcBorders>
            <w:shd w:val="clear" w:color="auto" w:fill="auto"/>
          </w:tcPr>
          <w:p w:rsidR="00127CA2" w:rsidRPr="0003010A" w:rsidRDefault="00127CA2" w:rsidP="00313E2A">
            <w:pPr>
              <w:pStyle w:val="ENoteTableText"/>
            </w:pPr>
            <w:r w:rsidRPr="0003010A">
              <w:t>Sch</w:t>
            </w:r>
            <w:r w:rsidR="00EC2D12" w:rsidRPr="0003010A">
              <w:t> </w:t>
            </w:r>
            <w:r w:rsidRPr="0003010A">
              <w:t>4: 1</w:t>
            </w:r>
            <w:r w:rsidR="0003010A">
              <w:t> </w:t>
            </w:r>
            <w:r w:rsidRPr="0003010A">
              <w:t xml:space="preserve">July 2000 </w:t>
            </w:r>
            <w:r w:rsidR="000315E4" w:rsidRPr="0003010A">
              <w:t>(s</w:t>
            </w:r>
            <w:r w:rsidR="00313E2A" w:rsidRPr="0003010A">
              <w:t> </w:t>
            </w:r>
            <w:r w:rsidR="000315E4" w:rsidRPr="0003010A">
              <w:t>2(3))</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A New Tax System (Tax Administration) Act (No.</w:t>
            </w:r>
            <w:r w:rsidR="0003010A">
              <w:t> </w:t>
            </w:r>
            <w:r w:rsidRPr="0003010A">
              <w:t>1) 2000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44, 2000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w:t>
            </w:r>
            <w:r w:rsidR="0003010A">
              <w:t> </w:t>
            </w:r>
            <w:r w:rsidRPr="0003010A">
              <w:t>May 2000</w:t>
            </w:r>
          </w:p>
        </w:tc>
        <w:tc>
          <w:tcPr>
            <w:tcW w:w="1845" w:type="dxa"/>
            <w:tcBorders>
              <w:top w:val="single" w:sz="4" w:space="0" w:color="auto"/>
              <w:bottom w:val="single" w:sz="4" w:space="0" w:color="auto"/>
            </w:tcBorders>
            <w:shd w:val="clear" w:color="auto" w:fill="auto"/>
          </w:tcPr>
          <w:p w:rsidR="00127CA2" w:rsidRPr="0003010A" w:rsidRDefault="00127CA2" w:rsidP="007431B9">
            <w:pPr>
              <w:pStyle w:val="ENoteTableText"/>
            </w:pPr>
            <w:r w:rsidRPr="0003010A">
              <w:t>Sch</w:t>
            </w:r>
            <w:r w:rsidR="00EC2D12" w:rsidRPr="0003010A">
              <w:t> </w:t>
            </w:r>
            <w:r w:rsidRPr="0003010A">
              <w:t>3 (item</w:t>
            </w:r>
            <w:r w:rsidR="0003010A">
              <w:t> </w:t>
            </w:r>
            <w:r w:rsidRPr="0003010A">
              <w:t xml:space="preserve">1): </w:t>
            </w:r>
            <w:r w:rsidR="007431B9" w:rsidRPr="0003010A">
              <w:t>22 Dec 1999</w:t>
            </w:r>
            <w:r w:rsidR="005C2C25" w:rsidRPr="0003010A">
              <w:t xml:space="preserve"> (s 2(1))</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45, 2000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w:t>
            </w:r>
            <w:r w:rsidR="0003010A">
              <w:t> </w:t>
            </w:r>
            <w:r w:rsidRPr="0003010A">
              <w:t>May 2000</w:t>
            </w:r>
          </w:p>
        </w:tc>
        <w:tc>
          <w:tcPr>
            <w:tcW w:w="1845" w:type="dxa"/>
            <w:tcBorders>
              <w:top w:val="single" w:sz="4" w:space="0" w:color="auto"/>
              <w:bottom w:val="single" w:sz="4" w:space="0" w:color="auto"/>
            </w:tcBorders>
            <w:shd w:val="clear" w:color="auto" w:fill="auto"/>
          </w:tcPr>
          <w:p w:rsidR="00127CA2" w:rsidRPr="0003010A" w:rsidRDefault="00127CA2" w:rsidP="00A7787D">
            <w:pPr>
              <w:pStyle w:val="ENoteTableText"/>
            </w:pPr>
            <w:r w:rsidRPr="0003010A">
              <w:t>Sch</w:t>
            </w:r>
            <w:r w:rsidR="00EC2D12" w:rsidRPr="0003010A">
              <w:t> </w:t>
            </w:r>
            <w:r w:rsidRPr="0003010A">
              <w:t xml:space="preserve">2, 5 and 6: </w:t>
            </w:r>
            <w:r w:rsidR="00A7787D" w:rsidRPr="0003010A">
              <w:t>1</w:t>
            </w:r>
            <w:r w:rsidR="0003010A">
              <w:t> </w:t>
            </w:r>
            <w:r w:rsidR="00A7787D" w:rsidRPr="0003010A">
              <w:t>July 2000 (s 2(4))</w:t>
            </w:r>
          </w:p>
        </w:tc>
        <w:tc>
          <w:tcPr>
            <w:tcW w:w="1417" w:type="dxa"/>
            <w:tcBorders>
              <w:top w:val="single" w:sz="4" w:space="0" w:color="auto"/>
              <w:bottom w:val="single" w:sz="4" w:space="0" w:color="auto"/>
            </w:tcBorders>
            <w:shd w:val="clear" w:color="auto" w:fill="auto"/>
          </w:tcPr>
          <w:p w:rsidR="00127CA2" w:rsidRPr="0003010A" w:rsidRDefault="00127CA2" w:rsidP="009971D1">
            <w:pPr>
              <w:pStyle w:val="ENoteTableText"/>
            </w:pPr>
            <w:r w:rsidRPr="0003010A">
              <w:t>Sch</w:t>
            </w:r>
            <w:r w:rsidR="00753CFA" w:rsidRPr="0003010A">
              <w:t xml:space="preserve"> </w:t>
            </w:r>
            <w:r w:rsidRPr="0003010A">
              <w:t>5 and 6</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138, 2000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0"/>
                <w:attr w:name="Day" w:val="24"/>
                <w:attr w:name="Month" w:val="11"/>
              </w:smartTagPr>
              <w:r w:rsidRPr="0003010A">
                <w:t>24 Nov 2000</w:t>
              </w:r>
            </w:smartTag>
          </w:p>
        </w:tc>
        <w:tc>
          <w:tcPr>
            <w:tcW w:w="1845" w:type="dxa"/>
            <w:tcBorders>
              <w:top w:val="single" w:sz="4" w:space="0" w:color="auto"/>
              <w:bottom w:val="single" w:sz="4" w:space="0" w:color="auto"/>
            </w:tcBorders>
            <w:shd w:val="clear" w:color="auto" w:fill="auto"/>
          </w:tcPr>
          <w:p w:rsidR="00127CA2" w:rsidRPr="0003010A" w:rsidRDefault="00127CA2" w:rsidP="00313E2A">
            <w:pPr>
              <w:pStyle w:val="ENoteTableText"/>
            </w:pPr>
            <w:r w:rsidRPr="0003010A">
              <w:t>Sch</w:t>
            </w:r>
            <w:r w:rsidR="00EC2D12" w:rsidRPr="0003010A">
              <w:t> </w:t>
            </w:r>
            <w:r w:rsidRPr="0003010A">
              <w:t>2 (items</w:t>
            </w:r>
            <w:r w:rsidR="0003010A">
              <w:t> </w:t>
            </w:r>
            <w:r w:rsidRPr="0003010A">
              <w:t>7–10): 1</w:t>
            </w:r>
            <w:r w:rsidR="00313E2A" w:rsidRPr="0003010A">
              <w:t> </w:t>
            </w:r>
            <w:r w:rsidRPr="0003010A">
              <w:t xml:space="preserve">Jan 2001 </w:t>
            </w:r>
            <w:r w:rsidR="00F805B1" w:rsidRPr="0003010A">
              <w:t>(s 2(2)(b))</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47, 2001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12</w:t>
            </w:r>
            <w:r w:rsidR="0003010A">
              <w:t> </w:t>
            </w:r>
            <w:r w:rsidRPr="0003010A">
              <w:t>June 2001</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3–27, 29, 32, 33), Schedule</w:t>
            </w:r>
            <w:r w:rsidR="0003010A">
              <w:t> </w:t>
            </w:r>
            <w:r w:rsidRPr="0003010A">
              <w:t>3 (items</w:t>
            </w:r>
            <w:r w:rsidR="0003010A">
              <w:t> </w:t>
            </w:r>
            <w:r w:rsidRPr="0003010A">
              <w:t>1–15) and Schedule</w:t>
            </w:r>
            <w:r w:rsidR="0003010A">
              <w:t> </w:t>
            </w:r>
            <w:r w:rsidRPr="0003010A">
              <w:t>4 (items</w:t>
            </w:r>
            <w:r w:rsidR="0003010A">
              <w:t> </w:t>
            </w:r>
            <w:r w:rsidRPr="0003010A">
              <w:t>1–8A): 1</w:t>
            </w:r>
            <w:r w:rsidR="0003010A">
              <w:t> </w:t>
            </w:r>
            <w:r w:rsidRPr="0003010A">
              <w:t>July 2001</w:t>
            </w:r>
            <w:r w:rsidRPr="0003010A">
              <w:br/>
              <w:t>Remainder: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3 (item</w:t>
            </w:r>
            <w:r w:rsidR="0003010A">
              <w:t> </w:t>
            </w:r>
            <w:r w:rsidRPr="0003010A">
              <w:t>17)</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Child Support Legislation Amendment Act 2001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75, 2001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30</w:t>
            </w:r>
            <w:r w:rsidR="0003010A">
              <w:t> </w:t>
            </w:r>
            <w:r w:rsidRPr="0003010A">
              <w:t>June 2001</w:t>
            </w:r>
          </w:p>
        </w:tc>
        <w:tc>
          <w:tcPr>
            <w:tcW w:w="1845" w:type="dxa"/>
            <w:tcBorders>
              <w:top w:val="single" w:sz="4" w:space="0" w:color="auto"/>
              <w:bottom w:val="single" w:sz="4" w:space="0" w:color="auto"/>
            </w:tcBorders>
            <w:shd w:val="clear" w:color="auto" w:fill="auto"/>
          </w:tcPr>
          <w:p w:rsidR="00127CA2" w:rsidRPr="0003010A" w:rsidRDefault="00127CA2" w:rsidP="0082225C">
            <w:pPr>
              <w:pStyle w:val="ENoteTableText"/>
            </w:pPr>
            <w:r w:rsidRPr="0003010A">
              <w:t>Sch</w:t>
            </w:r>
            <w:r w:rsidR="00EC2D12" w:rsidRPr="0003010A">
              <w:t> </w:t>
            </w:r>
            <w:r w:rsidRPr="0003010A">
              <w:t>1A (items</w:t>
            </w:r>
            <w:r w:rsidR="0003010A">
              <w:t> </w:t>
            </w:r>
            <w:r w:rsidRPr="0003010A">
              <w:t>22–24): 1</w:t>
            </w:r>
            <w:r w:rsidR="0003010A">
              <w:t> </w:t>
            </w:r>
            <w:r w:rsidRPr="0003010A">
              <w:t xml:space="preserve">July 2002 </w:t>
            </w:r>
            <w:r w:rsidR="0082225C" w:rsidRPr="0003010A">
              <w:t>(s 2(1A)(a))</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137, 2001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1"/>
                <w:attr w:name="Day" w:val="1"/>
                <w:attr w:name="Month" w:val="10"/>
              </w:smartTagPr>
              <w:r w:rsidRPr="0003010A">
                <w:t>1 Oct 2001</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1"/>
                <w:attr w:name="Day" w:val="2"/>
                <w:attr w:name="Month" w:val="10"/>
              </w:smartTagPr>
              <w:r w:rsidRPr="0003010A">
                <w:t>2 Oct 2001</w:t>
              </w:r>
            </w:smartTag>
          </w:p>
        </w:tc>
        <w:tc>
          <w:tcPr>
            <w:tcW w:w="1417" w:type="dxa"/>
            <w:tcBorders>
              <w:top w:val="single" w:sz="4" w:space="0" w:color="auto"/>
              <w:bottom w:val="single" w:sz="4" w:space="0" w:color="auto"/>
            </w:tcBorders>
            <w:shd w:val="clear" w:color="auto" w:fill="auto"/>
          </w:tcPr>
          <w:p w:rsidR="00127CA2" w:rsidRPr="0003010A" w:rsidRDefault="0082225C" w:rsidP="0082225C">
            <w:pPr>
              <w:pStyle w:val="ENoteTableText"/>
            </w:pPr>
            <w:r w:rsidRPr="0003010A">
              <w:t>s</w:t>
            </w:r>
            <w:r w:rsidR="00127CA2" w:rsidRPr="0003010A">
              <w:t xml:space="preserve"> 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Assistance Estimate Tolerance (Transition) Act 2001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138, 2001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1"/>
                <w:attr w:name="Day" w:val="1"/>
                <w:attr w:name="Month" w:val="10"/>
              </w:smartTagPr>
              <w:r w:rsidRPr="0003010A">
                <w:t>1 Oct 2001</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1"/>
                <w:attr w:name="Day" w:val="1"/>
                <w:attr w:name="Month" w:val="10"/>
              </w:smartTagPr>
              <w:r w:rsidRPr="0003010A">
                <w:t>1 Oct 2001</w:t>
              </w:r>
            </w:smartTag>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95, 2002</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2"/>
                <w:attr w:name="Day" w:val="10"/>
                <w:attr w:name="Month" w:val="11"/>
              </w:smartTagPr>
              <w:r w:rsidRPr="0003010A">
                <w:t>10 Nov 2002</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Schedules</w:t>
            </w:r>
            <w:r w:rsidR="0003010A">
              <w:t> </w:t>
            </w:r>
            <w:r w:rsidRPr="0003010A">
              <w:t>1 and 2: 1</w:t>
            </w:r>
            <w:r w:rsidR="0003010A">
              <w:t> </w:t>
            </w:r>
            <w:r w:rsidRPr="0003010A">
              <w:t>July 2003</w:t>
            </w:r>
            <w:r w:rsidRPr="0003010A">
              <w:br/>
              <w:t>Remainder: Royal Assent</w:t>
            </w:r>
          </w:p>
        </w:tc>
        <w:tc>
          <w:tcPr>
            <w:tcW w:w="1417" w:type="dxa"/>
            <w:tcBorders>
              <w:top w:val="single" w:sz="4" w:space="0" w:color="auto"/>
              <w:bottom w:val="single" w:sz="4" w:space="0" w:color="auto"/>
            </w:tcBorders>
            <w:shd w:val="clear" w:color="auto" w:fill="auto"/>
          </w:tcPr>
          <w:p w:rsidR="00127CA2" w:rsidRPr="0003010A" w:rsidRDefault="00127CA2" w:rsidP="0082225C">
            <w:pPr>
              <w:pStyle w:val="ENoteTableText"/>
            </w:pPr>
            <w:r w:rsidRPr="0003010A">
              <w:t>Sch</w:t>
            </w:r>
            <w:r w:rsidR="0082225C" w:rsidRPr="0003010A">
              <w:t xml:space="preserve"> </w:t>
            </w:r>
            <w:r w:rsidRPr="0003010A">
              <w:t>2 (item</w:t>
            </w:r>
            <w:r w:rsidR="0003010A">
              <w:t> </w:t>
            </w:r>
            <w:r w:rsidRPr="0003010A">
              <w:t>14)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30, 2003</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3"/>
                <w:attr w:name="Day" w:val="15"/>
                <w:attr w:name="Month" w:val="4"/>
              </w:smartTagPr>
              <w:r w:rsidRPr="0003010A">
                <w:t>15 Apr 2003</w:t>
              </w:r>
            </w:smartTag>
          </w:p>
        </w:tc>
        <w:tc>
          <w:tcPr>
            <w:tcW w:w="1845" w:type="dxa"/>
            <w:tcBorders>
              <w:top w:val="single" w:sz="4" w:space="0" w:color="auto"/>
              <w:bottom w:val="single" w:sz="4" w:space="0" w:color="auto"/>
            </w:tcBorders>
            <w:shd w:val="clear" w:color="auto" w:fill="auto"/>
          </w:tcPr>
          <w:p w:rsidR="00127CA2" w:rsidRPr="0003010A" w:rsidRDefault="00753CFA" w:rsidP="00665C6C">
            <w:pPr>
              <w:pStyle w:val="ENoteTableText"/>
            </w:pPr>
            <w:r w:rsidRPr="0003010A">
              <w:t>s</w:t>
            </w:r>
            <w:r w:rsidR="00127CA2" w:rsidRPr="0003010A">
              <w:t xml:space="preserve"> 4 and Sch</w:t>
            </w:r>
            <w:r w:rsidR="00EC2D12" w:rsidRPr="0003010A">
              <w:t> </w:t>
            </w:r>
            <w:r w:rsidR="00127CA2" w:rsidRPr="0003010A">
              <w:t>2 (items</w:t>
            </w:r>
            <w:r w:rsidR="0003010A">
              <w:t> </w:t>
            </w:r>
            <w:r w:rsidR="00127CA2" w:rsidRPr="0003010A">
              <w:t xml:space="preserve">14–51): </w:t>
            </w:r>
            <w:r w:rsidR="00665C6C" w:rsidRPr="0003010A">
              <w:t>15 Apr 2003 (s 2(1) items</w:t>
            </w:r>
            <w:r w:rsidR="0003010A">
              <w:t> </w:t>
            </w:r>
            <w:r w:rsidR="00665C6C" w:rsidRPr="0003010A">
              <w:t>1, 7)</w:t>
            </w:r>
            <w:r w:rsidR="00127CA2" w:rsidRPr="0003010A">
              <w:br/>
              <w:t>Sch</w:t>
            </w:r>
            <w:r w:rsidR="00EC2D12" w:rsidRPr="0003010A">
              <w:t> </w:t>
            </w:r>
            <w:r w:rsidR="00127CA2" w:rsidRPr="0003010A">
              <w:t>2 (item</w:t>
            </w:r>
            <w:r w:rsidR="00665C6C" w:rsidRPr="0003010A">
              <w:t>s</w:t>
            </w:r>
            <w:r w:rsidR="0003010A">
              <w:t> </w:t>
            </w:r>
            <w:r w:rsidR="00127CA2" w:rsidRPr="0003010A">
              <w:t>72</w:t>
            </w:r>
            <w:r w:rsidR="00665C6C" w:rsidRPr="0003010A">
              <w:t>, 83–86</w:t>
            </w:r>
            <w:r w:rsidR="00127CA2" w:rsidRPr="0003010A">
              <w:t xml:space="preserve">): </w:t>
            </w:r>
            <w:r w:rsidR="00665C6C" w:rsidRPr="0003010A">
              <w:t>1</w:t>
            </w:r>
            <w:r w:rsidR="0003010A">
              <w:t> </w:t>
            </w:r>
            <w:r w:rsidR="00665C6C" w:rsidRPr="0003010A">
              <w:t>July 2000 (s 2(1) items</w:t>
            </w:r>
            <w:r w:rsidR="0003010A">
              <w:t> </w:t>
            </w:r>
            <w:r w:rsidR="00665C6C" w:rsidRPr="0003010A">
              <w:t>8–10)</w:t>
            </w:r>
          </w:p>
        </w:tc>
        <w:tc>
          <w:tcPr>
            <w:tcW w:w="1417" w:type="dxa"/>
            <w:tcBorders>
              <w:top w:val="single" w:sz="4" w:space="0" w:color="auto"/>
              <w:bottom w:val="single" w:sz="4" w:space="0" w:color="auto"/>
            </w:tcBorders>
            <w:shd w:val="clear" w:color="auto" w:fill="auto"/>
          </w:tcPr>
          <w:p w:rsidR="00127CA2" w:rsidRPr="0003010A" w:rsidRDefault="00753CFA" w:rsidP="009971D1">
            <w:pPr>
              <w:pStyle w:val="ENoteTableText"/>
            </w:pPr>
            <w:r w:rsidRPr="0003010A">
              <w:t>s</w:t>
            </w:r>
            <w:r w:rsidR="00127CA2" w:rsidRPr="0003010A">
              <w:t xml:space="preserve"> 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35, 2003</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3"/>
                <w:attr w:name="Day" w:val="24"/>
                <w:attr w:name="Month" w:val="4"/>
              </w:smartTagPr>
              <w:r w:rsidRPr="0003010A">
                <w:t>24 Apr 2003</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7 (items</w:t>
            </w:r>
            <w:r w:rsidR="0003010A">
              <w:t> </w:t>
            </w:r>
            <w:r w:rsidRPr="0003010A">
              <w:t xml:space="preserve">4–6): </w:t>
            </w:r>
            <w:smartTag w:uri="urn:schemas-microsoft-com:office:smarttags" w:element="PlaceName">
              <w:smartTagPr>
                <w:attr w:name="Year" w:val="2003"/>
                <w:attr w:name="Day" w:val="24"/>
                <w:attr w:name="Month" w:val="4"/>
              </w:smartTagPr>
              <w:r w:rsidRPr="0003010A">
                <w:t>24 Apr 2003</w:t>
              </w:r>
            </w:smartTag>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122, 2003</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3"/>
                <w:attr w:name="Day" w:val="5"/>
                <w:attr w:name="Month" w:val="12"/>
              </w:smartTagPr>
              <w:r w:rsidRPr="0003010A">
                <w:t>5 Dec 2003</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4 (items</w:t>
            </w:r>
            <w:r w:rsidR="0003010A">
              <w:t> </w:t>
            </w:r>
            <w:r w:rsidRPr="0003010A">
              <w:t>1–4): 1</w:t>
            </w:r>
            <w:r w:rsidR="0003010A">
              <w:t> </w:t>
            </w:r>
            <w:r w:rsidRPr="0003010A">
              <w:t>July 2004</w:t>
            </w:r>
          </w:p>
        </w:tc>
        <w:tc>
          <w:tcPr>
            <w:tcW w:w="1417" w:type="dxa"/>
            <w:tcBorders>
              <w:top w:val="single" w:sz="4" w:space="0" w:color="auto"/>
              <w:bottom w:val="single" w:sz="4" w:space="0" w:color="auto"/>
            </w:tcBorders>
            <w:shd w:val="clear" w:color="auto" w:fill="auto"/>
          </w:tcPr>
          <w:p w:rsidR="00127CA2" w:rsidRPr="0003010A" w:rsidRDefault="00127CA2" w:rsidP="009971D1">
            <w:pPr>
              <w:pStyle w:val="ENoteTableText"/>
            </w:pPr>
            <w:r w:rsidRPr="0003010A">
              <w:t>Sch 4 (item</w:t>
            </w:r>
            <w:r w:rsidR="0003010A">
              <w:t> </w:t>
            </w:r>
            <w:r w:rsidRPr="0003010A">
              <w:t>1)</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150, 2003</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3"/>
                <w:attr w:name="Day" w:val="19"/>
                <w:attr w:name="Month" w:val="12"/>
              </w:smartTagPr>
              <w:r w:rsidRPr="0003010A">
                <w:t>19 Dec 2003</w:t>
              </w:r>
            </w:smartTag>
          </w:p>
        </w:tc>
        <w:tc>
          <w:tcPr>
            <w:tcW w:w="1845" w:type="dxa"/>
            <w:tcBorders>
              <w:top w:val="single" w:sz="4" w:space="0" w:color="auto"/>
              <w:bottom w:val="single" w:sz="4" w:space="0" w:color="auto"/>
            </w:tcBorders>
            <w:shd w:val="clear" w:color="auto" w:fill="auto"/>
          </w:tcPr>
          <w:p w:rsidR="00127CA2" w:rsidRPr="0003010A" w:rsidRDefault="00127CA2" w:rsidP="00754659">
            <w:pPr>
              <w:pStyle w:val="ENoteTableText"/>
            </w:pPr>
            <w:r w:rsidRPr="0003010A">
              <w:t>Sch</w:t>
            </w:r>
            <w:r w:rsidR="00EC2D12" w:rsidRPr="0003010A">
              <w:t> </w:t>
            </w:r>
            <w:r w:rsidRPr="0003010A">
              <w:t>2 (item</w:t>
            </w:r>
            <w:r w:rsidR="0003010A">
              <w:t> </w:t>
            </w:r>
            <w:r w:rsidRPr="0003010A">
              <w:t xml:space="preserve">95): </w:t>
            </w:r>
            <w:r w:rsidR="00754659" w:rsidRPr="0003010A">
              <w:t>1 Jan 2004 (s 2(1) item</w:t>
            </w:r>
            <w:r w:rsidR="0003010A">
              <w:t> </w:t>
            </w:r>
            <w:r w:rsidR="00754659" w:rsidRPr="0003010A">
              <w:t>8)</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rPr>
                <w:noProof/>
              </w:rPr>
              <w:t>33, 2004</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4"/>
                <w:attr w:name="Day" w:val="20"/>
                <w:attr w:name="Month" w:val="4"/>
              </w:smartTagPr>
              <w:r w:rsidRPr="0003010A">
                <w:t>20 Apr 2004</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4"/>
                <w:attr w:name="Day" w:val="20"/>
                <w:attr w:name="Month" w:val="4"/>
              </w:smartTagPr>
              <w:r w:rsidRPr="0003010A">
                <w:t>20 Apr 2004</w:t>
              </w:r>
            </w:smartTag>
          </w:p>
        </w:tc>
        <w:tc>
          <w:tcPr>
            <w:tcW w:w="1417" w:type="dxa"/>
            <w:tcBorders>
              <w:top w:val="single" w:sz="4" w:space="0" w:color="auto"/>
              <w:bottom w:val="single" w:sz="4" w:space="0" w:color="auto"/>
            </w:tcBorders>
            <w:shd w:val="clear" w:color="auto" w:fill="auto"/>
          </w:tcPr>
          <w:p w:rsidR="00127CA2" w:rsidRPr="0003010A" w:rsidRDefault="00127CA2" w:rsidP="009971D1">
            <w:pPr>
              <w:pStyle w:val="ENoteTableText"/>
            </w:pPr>
            <w:r w:rsidRPr="0003010A">
              <w:t>Sch 1 (item</w:t>
            </w:r>
            <w:r w:rsidR="0003010A">
              <w:t> </w:t>
            </w:r>
            <w:r w:rsidRPr="0003010A">
              <w:t>6)</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rPr>
                <w:noProof/>
              </w:rPr>
            </w:pPr>
            <w:r w:rsidRPr="0003010A">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rPr>
                <w:noProof/>
              </w:rPr>
            </w:pPr>
            <w:r w:rsidRPr="0003010A">
              <w:rPr>
                <w:noProof/>
              </w:rPr>
              <w:t>52, 2004</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4"/>
                <w:attr w:name="Day" w:val="27"/>
                <w:attr w:name="Month" w:val="4"/>
              </w:smartTagPr>
              <w:r w:rsidRPr="0003010A">
                <w:t>27 Apr 2004</w:t>
              </w:r>
            </w:smartTag>
          </w:p>
        </w:tc>
        <w:tc>
          <w:tcPr>
            <w:tcW w:w="1845" w:type="dxa"/>
            <w:tcBorders>
              <w:top w:val="single" w:sz="4" w:space="0" w:color="auto"/>
              <w:bottom w:val="single" w:sz="4" w:space="0" w:color="auto"/>
            </w:tcBorders>
            <w:shd w:val="clear" w:color="auto" w:fill="auto"/>
          </w:tcPr>
          <w:p w:rsidR="00127CA2" w:rsidRPr="0003010A" w:rsidRDefault="00127CA2" w:rsidP="009971D1">
            <w:pPr>
              <w:pStyle w:val="ENoteTableText"/>
            </w:pPr>
            <w:r w:rsidRPr="0003010A">
              <w:t>Schedule</w:t>
            </w:r>
            <w:r w:rsidR="0003010A">
              <w:t> </w:t>
            </w:r>
            <w:r w:rsidRPr="0003010A">
              <w:t>3 (items</w:t>
            </w:r>
            <w:r w:rsidR="0003010A">
              <w:t> </w:t>
            </w:r>
            <w:r w:rsidRPr="0003010A">
              <w:t>9, 10): 1</w:t>
            </w:r>
            <w:r w:rsidR="0003010A">
              <w:t> </w:t>
            </w:r>
            <w:r w:rsidRPr="0003010A">
              <w:t>July 2004 (s 2)</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Assistance Legislation Amendment (More Help for Families</w:t>
            </w:r>
            <w:r w:rsidR="001B3584" w:rsidRPr="0003010A">
              <w:t>—</w:t>
            </w:r>
            <w:r w:rsidRPr="0003010A">
              <w:t>Increased Payments) Act 2004</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rPr>
                <w:noProof/>
              </w:rPr>
            </w:pPr>
            <w:r w:rsidRPr="0003010A">
              <w:rPr>
                <w:noProof/>
              </w:rPr>
              <w:t>59, 2004</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26</w:t>
            </w:r>
            <w:r w:rsidR="0003010A">
              <w:t> </w:t>
            </w:r>
            <w:r w:rsidRPr="0003010A">
              <w:t>May 2004</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9, 10, 11(1)) and Schedule</w:t>
            </w:r>
            <w:r w:rsidR="0003010A">
              <w:t> </w:t>
            </w:r>
            <w:r w:rsidRPr="0003010A">
              <w:t>2 (items</w:t>
            </w:r>
            <w:r w:rsidR="0003010A">
              <w:t> </w:t>
            </w:r>
            <w:r w:rsidRPr="0003010A">
              <w:t>12–33): 1</w:t>
            </w:r>
            <w:r w:rsidR="0003010A">
              <w:t> </w:t>
            </w:r>
            <w:r w:rsidRPr="0003010A">
              <w:t>July 2004</w:t>
            </w:r>
          </w:p>
        </w:tc>
        <w:tc>
          <w:tcPr>
            <w:tcW w:w="1417" w:type="dxa"/>
            <w:tcBorders>
              <w:top w:val="single" w:sz="4" w:space="0" w:color="auto"/>
              <w:bottom w:val="single" w:sz="4" w:space="0" w:color="auto"/>
            </w:tcBorders>
            <w:shd w:val="clear" w:color="auto" w:fill="auto"/>
          </w:tcPr>
          <w:p w:rsidR="00127CA2" w:rsidRPr="0003010A" w:rsidRDefault="00127CA2" w:rsidP="009971D1">
            <w:pPr>
              <w:pStyle w:val="ENoteTableText"/>
            </w:pPr>
            <w:r w:rsidRPr="0003010A">
              <w:t>Sch 1 (item</w:t>
            </w:r>
            <w:r w:rsidR="0003010A">
              <w:t> </w:t>
            </w:r>
            <w:r w:rsidRPr="0003010A">
              <w:t>11(1)) and Sch. 2 (items</w:t>
            </w:r>
            <w:r w:rsidR="0003010A">
              <w:t> </w:t>
            </w:r>
            <w:r w:rsidRPr="0003010A">
              <w:t>14, 25, 27, 29, 31, 33)</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Family Assistance Legislation Amendment (More Help for Families</w:t>
            </w:r>
            <w:r w:rsidR="001B3584" w:rsidRPr="0003010A">
              <w:t>—</w:t>
            </w:r>
            <w:r w:rsidRPr="0003010A">
              <w:t>One</w:t>
            </w:r>
            <w:r w:rsidR="0003010A">
              <w:noBreakHyphen/>
            </w:r>
            <w:r w:rsidRPr="0003010A">
              <w:t>off Payments) Act 2004</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rPr>
                <w:noProof/>
              </w:rPr>
            </w:pPr>
            <w:r w:rsidRPr="0003010A">
              <w:rPr>
                <w:noProof/>
              </w:rPr>
              <w:t>60, 2004</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26</w:t>
            </w:r>
            <w:r w:rsidR="0003010A">
              <w:t> </w:t>
            </w:r>
            <w:r w:rsidRPr="0003010A">
              <w:t>May 2004</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26</w:t>
            </w:r>
            <w:r w:rsidR="0003010A">
              <w:t> </w:t>
            </w:r>
            <w:r w:rsidRPr="0003010A">
              <w:t>May 2004</w:t>
            </w:r>
          </w:p>
        </w:tc>
        <w:tc>
          <w:tcPr>
            <w:tcW w:w="1417" w:type="dxa"/>
            <w:tcBorders>
              <w:top w:val="single" w:sz="4" w:space="0" w:color="auto"/>
              <w:bottom w:val="single" w:sz="4" w:space="0" w:color="auto"/>
            </w:tcBorders>
            <w:shd w:val="clear" w:color="auto" w:fill="auto"/>
          </w:tcPr>
          <w:p w:rsidR="00127CA2" w:rsidRPr="0003010A" w:rsidRDefault="00127CA2" w:rsidP="005C4DBE">
            <w:pPr>
              <w:pStyle w:val="ENoteTableText"/>
            </w:pPr>
            <w:r w:rsidRPr="0003010A">
              <w:t>Sch 3 (item</w:t>
            </w:r>
            <w:r w:rsidR="0003010A">
              <w:t> </w:t>
            </w:r>
            <w:r w:rsidRPr="0003010A">
              <w:t>1)</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rPr>
                <w:noProof/>
              </w:rPr>
            </w:pPr>
            <w:r w:rsidRPr="0003010A">
              <w:t>132, 2004</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4"/>
                <w:attr w:name="Day" w:val="8"/>
                <w:attr w:name="Month" w:val="12"/>
              </w:smartTagPr>
              <w:r w:rsidRPr="0003010A">
                <w:t>8 Dec 2004</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4 (items</w:t>
            </w:r>
            <w:r w:rsidR="0003010A">
              <w:t> </w:t>
            </w:r>
            <w:r w:rsidRPr="0003010A">
              <w:t>14–44): 1</w:t>
            </w:r>
            <w:r w:rsidR="00753CFA" w:rsidRPr="0003010A">
              <w:t xml:space="preserve"> </w:t>
            </w:r>
            <w:r w:rsidRPr="0003010A">
              <w:t>Jan 2005</w:t>
            </w:r>
          </w:p>
        </w:tc>
        <w:tc>
          <w:tcPr>
            <w:tcW w:w="1417" w:type="dxa"/>
            <w:tcBorders>
              <w:top w:val="single" w:sz="4" w:space="0" w:color="auto"/>
              <w:bottom w:val="single" w:sz="4" w:space="0" w:color="auto"/>
            </w:tcBorders>
            <w:shd w:val="clear" w:color="auto" w:fill="auto"/>
          </w:tcPr>
          <w:p w:rsidR="00127CA2" w:rsidRPr="0003010A" w:rsidRDefault="00127CA2" w:rsidP="005C4DBE">
            <w:pPr>
              <w:pStyle w:val="ENoteTableText"/>
            </w:pPr>
            <w:r w:rsidRPr="0003010A">
              <w:t>Sch 4 (item</w:t>
            </w:r>
            <w:r w:rsidR="0003010A">
              <w:t> </w:t>
            </w:r>
            <w:r w:rsidRPr="0003010A">
              <w:t>44)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29, 2005</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5"/>
                <w:attr w:name="Day" w:val="21"/>
                <w:attr w:name="Month" w:val="3"/>
              </w:smartTagPr>
              <w:r w:rsidRPr="0003010A">
                <w:t>21 Mar 2005</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 xml:space="preserve">8, 9, 10(1)): </w:t>
            </w:r>
            <w:smartTag w:uri="urn:schemas-microsoft-com:office:smarttags" w:element="PlaceName">
              <w:smartTagPr>
                <w:attr w:name="Year" w:val="2005"/>
                <w:attr w:name="Day" w:val="1"/>
                <w:attr w:name="Month" w:val="1"/>
              </w:smartTagPr>
              <w:r w:rsidRPr="0003010A">
                <w:t>1 Jan 2005</w:t>
              </w:r>
            </w:smartTag>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1 (item</w:t>
            </w:r>
            <w:r w:rsidR="0003010A">
              <w:t> </w:t>
            </w:r>
            <w:r w:rsidRPr="0003010A">
              <w:t>10(1))</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61, 2005</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26</w:t>
            </w:r>
            <w:r w:rsidR="0003010A">
              <w:t> </w:t>
            </w:r>
            <w:r w:rsidRPr="0003010A">
              <w:t>June 2005</w:t>
            </w:r>
          </w:p>
        </w:tc>
        <w:tc>
          <w:tcPr>
            <w:tcW w:w="1845" w:type="dxa"/>
            <w:tcBorders>
              <w:top w:val="single" w:sz="4" w:space="0" w:color="auto"/>
              <w:bottom w:val="single" w:sz="4" w:space="0" w:color="auto"/>
            </w:tcBorders>
            <w:shd w:val="clear" w:color="auto" w:fill="auto"/>
          </w:tcPr>
          <w:p w:rsidR="00127CA2" w:rsidRPr="0003010A" w:rsidRDefault="00127CA2" w:rsidP="00313E2A">
            <w:pPr>
              <w:pStyle w:val="ENoteTableText"/>
            </w:pPr>
            <w:r w:rsidRPr="0003010A">
              <w:t>Schedule</w:t>
            </w:r>
            <w:r w:rsidR="0003010A">
              <w:t> </w:t>
            </w:r>
            <w:r w:rsidRPr="0003010A">
              <w:t>1, Schedule</w:t>
            </w:r>
            <w:r w:rsidR="0003010A">
              <w:t> </w:t>
            </w:r>
            <w:r w:rsidRPr="0003010A">
              <w:t>2 (items</w:t>
            </w:r>
            <w:r w:rsidR="0003010A">
              <w:t> </w:t>
            </w:r>
            <w:r w:rsidRPr="0003010A">
              <w:t>1–6), Schedule</w:t>
            </w:r>
            <w:r w:rsidR="0003010A">
              <w:t> </w:t>
            </w:r>
            <w:r w:rsidRPr="0003010A">
              <w:t>3 (items</w:t>
            </w:r>
            <w:r w:rsidR="0003010A">
              <w:t> </w:t>
            </w:r>
            <w:r w:rsidRPr="0003010A">
              <w:t>2, 3) and Schedule</w:t>
            </w:r>
            <w:r w:rsidR="0003010A">
              <w:t> </w:t>
            </w:r>
            <w:r w:rsidRPr="0003010A">
              <w:t>4 (items</w:t>
            </w:r>
            <w:r w:rsidR="0003010A">
              <w:t> </w:t>
            </w:r>
            <w:r w:rsidRPr="0003010A">
              <w:t>1–30): 1</w:t>
            </w:r>
            <w:r w:rsidR="0003010A">
              <w:t> </w:t>
            </w:r>
            <w:r w:rsidRPr="0003010A">
              <w:t>July 2005</w:t>
            </w:r>
            <w:r w:rsidRPr="0003010A">
              <w:br/>
              <w:t>Schedule</w:t>
            </w:r>
            <w:r w:rsidR="0003010A">
              <w:t> </w:t>
            </w:r>
            <w:r w:rsidRPr="0003010A">
              <w:t>3 (item</w:t>
            </w:r>
            <w:r w:rsidR="0003010A">
              <w:t> </w:t>
            </w:r>
            <w:r w:rsidRPr="0003010A">
              <w:t>4): 1</w:t>
            </w:r>
            <w:r w:rsidR="00313E2A" w:rsidRPr="0003010A">
              <w:t> </w:t>
            </w:r>
            <w:r w:rsidRPr="0003010A">
              <w:t>Jan 2005</w:t>
            </w:r>
            <w:r w:rsidRPr="0003010A">
              <w:br/>
              <w:t>Schedule</w:t>
            </w:r>
            <w:r w:rsidR="0003010A">
              <w:t> </w:t>
            </w:r>
            <w:r w:rsidRPr="0003010A">
              <w:t>3 (items</w:t>
            </w:r>
            <w:r w:rsidR="0003010A">
              <w:t> </w:t>
            </w:r>
            <w:r w:rsidRPr="0003010A">
              <w:t xml:space="preserve">5–10, 14–17): </w:t>
            </w:r>
            <w:smartTag w:uri="urn:schemas-microsoft-com:office:smarttags" w:element="PlaceName">
              <w:smartTagPr>
                <w:attr w:name="Month" w:val="1"/>
                <w:attr w:name="Day" w:val="1"/>
                <w:attr w:name="Year" w:val="2006"/>
              </w:smartTagPr>
              <w:r w:rsidRPr="0003010A">
                <w:t>1 Jan 2006</w:t>
              </w:r>
            </w:smartTag>
            <w:r w:rsidRPr="0003010A">
              <w:br/>
              <w:t>Remainder: Royal Assent</w:t>
            </w:r>
          </w:p>
        </w:tc>
        <w:tc>
          <w:tcPr>
            <w:tcW w:w="1417" w:type="dxa"/>
            <w:tcBorders>
              <w:top w:val="single" w:sz="4" w:space="0" w:color="auto"/>
              <w:bottom w:val="single" w:sz="4" w:space="0" w:color="auto"/>
            </w:tcBorders>
            <w:shd w:val="clear" w:color="auto" w:fill="auto"/>
          </w:tcPr>
          <w:p w:rsidR="00127CA2" w:rsidRPr="0003010A" w:rsidRDefault="00127CA2" w:rsidP="005C4DBE">
            <w:pPr>
              <w:pStyle w:val="ENoteTableText"/>
            </w:pPr>
            <w:r w:rsidRPr="0003010A">
              <w:t>Sch 1 (item</w:t>
            </w:r>
            <w:r w:rsidR="0003010A">
              <w:t> </w:t>
            </w:r>
            <w:r w:rsidRPr="0003010A">
              <w:t>12), Sch 2 (items</w:t>
            </w:r>
            <w:r w:rsidR="0003010A">
              <w:t> </w:t>
            </w:r>
            <w:r w:rsidRPr="0003010A">
              <w:t>4–7) and Sch 3 (items</w:t>
            </w:r>
            <w:r w:rsidR="0003010A">
              <w:t> </w:t>
            </w:r>
            <w:r w:rsidRPr="0003010A">
              <w:t>9, 17)</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Human Services Legislation Amendment Act 2005</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111, 2005</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5"/>
                <w:attr w:name="Day" w:val="6"/>
                <w:attr w:name="Month" w:val="9"/>
              </w:smartTagPr>
              <w:r w:rsidRPr="0003010A">
                <w:t>6 Sept 2005</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2 (items</w:t>
            </w:r>
            <w:r w:rsidR="0003010A">
              <w:t> </w:t>
            </w:r>
            <w:r w:rsidRPr="0003010A">
              <w:t>84–89): 1 Oct 2005</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150, 2005</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5"/>
                <w:attr w:name="Day" w:val="14"/>
                <w:attr w:name="Month" w:val="12"/>
              </w:smartTagPr>
              <w:r w:rsidRPr="0003010A">
                <w:t>14 Dec 2005</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9–17) and Schedule</w:t>
            </w:r>
            <w:r w:rsidR="0003010A">
              <w:t> </w:t>
            </w:r>
            <w:r w:rsidRPr="0003010A">
              <w:t>2 (items</w:t>
            </w:r>
            <w:r w:rsidR="0003010A">
              <w:t> </w:t>
            </w:r>
            <w:r w:rsidRPr="0003010A">
              <w:t>15–35): Royal Assent</w:t>
            </w:r>
          </w:p>
        </w:tc>
        <w:tc>
          <w:tcPr>
            <w:tcW w:w="1417" w:type="dxa"/>
            <w:tcBorders>
              <w:top w:val="single" w:sz="4" w:space="0" w:color="auto"/>
              <w:bottom w:val="single" w:sz="4" w:space="0" w:color="auto"/>
            </w:tcBorders>
            <w:shd w:val="clear" w:color="auto" w:fill="auto"/>
          </w:tcPr>
          <w:p w:rsidR="00127CA2" w:rsidRPr="0003010A" w:rsidRDefault="00127CA2" w:rsidP="005C4DBE">
            <w:pPr>
              <w:pStyle w:val="ENoteTableText"/>
            </w:pPr>
            <w:r w:rsidRPr="0003010A">
              <w:t>Sch 1 (items</w:t>
            </w:r>
            <w:r w:rsidR="0003010A">
              <w:t> </w:t>
            </w:r>
            <w:r w:rsidRPr="0003010A">
              <w:t>16, 17) and</w:t>
            </w:r>
            <w:r w:rsidR="00C52781" w:rsidRPr="0003010A">
              <w:t xml:space="preserve"> </w:t>
            </w:r>
            <w:r w:rsidRPr="0003010A">
              <w:t>Sch. 2 (item</w:t>
            </w:r>
            <w:r w:rsidR="0003010A">
              <w:t> </w:t>
            </w:r>
            <w:r w:rsidRPr="0003010A">
              <w:t>35)</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Tax Laws Amendment (2005 Measures No.</w:t>
            </w:r>
            <w:r w:rsidR="0003010A">
              <w:t> </w:t>
            </w:r>
            <w:r w:rsidRPr="0003010A">
              <w:t>4) Act 2005</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160, 2005</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5"/>
                <w:attr w:name="Day" w:val="19"/>
                <w:attr w:name="Month" w:val="12"/>
              </w:smartTagPr>
              <w:r w:rsidRPr="0003010A">
                <w:t>19 Dec 2005</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w:t>
            </w:r>
            <w:r w:rsidR="0003010A">
              <w:t> </w:t>
            </w:r>
            <w:r w:rsidRPr="0003010A">
              <w:t>11):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36, 2006</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w:t>
            </w:r>
            <w:r w:rsidR="0003010A">
              <w:t> </w:t>
            </w:r>
            <w:r w:rsidRPr="0003010A">
              <w:t>May 2006</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Schedules</w:t>
            </w:r>
            <w:r w:rsidR="0003010A">
              <w:t> </w:t>
            </w:r>
            <w:r w:rsidRPr="0003010A">
              <w:t>2 and 5: 4</w:t>
            </w:r>
            <w:r w:rsidR="0003010A">
              <w:t> </w:t>
            </w:r>
            <w:r w:rsidRPr="0003010A">
              <w:t>May 2006</w:t>
            </w:r>
            <w:r w:rsidRPr="0003010A">
              <w:br/>
              <w:t>Schedule</w:t>
            </w:r>
            <w:r w:rsidR="0003010A">
              <w:t> </w:t>
            </w:r>
            <w:r w:rsidRPr="0003010A">
              <w:t>4: 1</w:t>
            </w:r>
            <w:r w:rsidR="0003010A">
              <w:t> </w:t>
            </w:r>
            <w:r w:rsidRPr="0003010A">
              <w:t>July 2006</w:t>
            </w:r>
          </w:p>
        </w:tc>
        <w:tc>
          <w:tcPr>
            <w:tcW w:w="1417" w:type="dxa"/>
            <w:tcBorders>
              <w:top w:val="single" w:sz="4" w:space="0" w:color="auto"/>
              <w:bottom w:val="single" w:sz="4" w:space="0" w:color="auto"/>
            </w:tcBorders>
            <w:shd w:val="clear" w:color="auto" w:fill="auto"/>
          </w:tcPr>
          <w:p w:rsidR="00127CA2" w:rsidRPr="0003010A" w:rsidRDefault="00127CA2" w:rsidP="005C4DBE">
            <w:pPr>
              <w:pStyle w:val="ENoteTableText"/>
            </w:pPr>
            <w:r w:rsidRPr="0003010A">
              <w:t>Sch 2 (item</w:t>
            </w:r>
            <w:r w:rsidR="0003010A">
              <w:t> </w:t>
            </w:r>
            <w:r w:rsidRPr="0003010A">
              <w:t>20), Sch 4 (item</w:t>
            </w:r>
            <w:r w:rsidR="0003010A">
              <w:t> </w:t>
            </w:r>
            <w:r w:rsidRPr="0003010A">
              <w:t>2) and Sch</w:t>
            </w:r>
            <w:r w:rsidR="00753CFA" w:rsidRPr="0003010A">
              <w:t xml:space="preserve"> </w:t>
            </w:r>
            <w:r w:rsidRPr="0003010A">
              <w:t>5 (items</w:t>
            </w:r>
            <w:r w:rsidR="0003010A">
              <w:t> </w:t>
            </w:r>
            <w:r w:rsidRPr="0003010A">
              <w:t>6, 7)</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82, 2006</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30</w:t>
            </w:r>
            <w:r w:rsidR="0003010A">
              <w:t> </w:t>
            </w:r>
            <w:r w:rsidRPr="0003010A">
              <w:t>June 2006</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10: 1</w:t>
            </w:r>
            <w:r w:rsidR="0003010A">
              <w:t> </w:t>
            </w:r>
            <w:r w:rsidRPr="0003010A">
              <w:t>July 2006</w:t>
            </w:r>
            <w:r w:rsidRPr="0003010A">
              <w:br/>
              <w:t>Schedule</w:t>
            </w:r>
            <w:r w:rsidR="0003010A">
              <w:t> </w:t>
            </w:r>
            <w:r w:rsidRPr="0003010A">
              <w:t>11: 1</w:t>
            </w:r>
            <w:r w:rsidR="0003010A">
              <w:t> </w:t>
            </w:r>
            <w:r w:rsidRPr="0003010A">
              <w:t>July 2002</w:t>
            </w:r>
          </w:p>
        </w:tc>
        <w:tc>
          <w:tcPr>
            <w:tcW w:w="1417" w:type="dxa"/>
            <w:tcBorders>
              <w:top w:val="single" w:sz="4" w:space="0" w:color="auto"/>
              <w:bottom w:val="single" w:sz="4" w:space="0" w:color="auto"/>
            </w:tcBorders>
            <w:shd w:val="clear" w:color="auto" w:fill="auto"/>
          </w:tcPr>
          <w:p w:rsidR="00127CA2" w:rsidRPr="0003010A" w:rsidRDefault="00127CA2" w:rsidP="005C4DBE">
            <w:pPr>
              <w:pStyle w:val="ENoteTableText"/>
            </w:pPr>
            <w:r w:rsidRPr="0003010A">
              <w:t>Sch 11 (item</w:t>
            </w:r>
            <w:r w:rsidR="0003010A">
              <w:t> </w:t>
            </w:r>
            <w:r w:rsidRPr="0003010A">
              <w:t>2)</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108, 2006</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6"/>
                <w:attr w:name="Day" w:val="27"/>
                <w:attr w:name="Month" w:val="9"/>
              </w:smartTagPr>
              <w:r w:rsidRPr="0003010A">
                <w:t>27 Sept 2006</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2: (items</w:t>
            </w:r>
            <w:r w:rsidR="0003010A">
              <w:t> </w:t>
            </w:r>
            <w:r w:rsidRPr="0003010A">
              <w:t>1, 2) and Schedule</w:t>
            </w:r>
            <w:r w:rsidR="0003010A">
              <w:t> </w:t>
            </w:r>
            <w:r w:rsidRPr="0003010A">
              <w:t>8: (items</w:t>
            </w:r>
            <w:r w:rsidR="0003010A">
              <w:t> </w:t>
            </w:r>
            <w:r w:rsidRPr="0003010A">
              <w:t>40–75):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t>Child Support Legislation Amendment (Reform of the Child Support Scheme</w:t>
            </w:r>
            <w:r w:rsidR="001B3584" w:rsidRPr="0003010A">
              <w:t>—</w:t>
            </w:r>
            <w:r w:rsidRPr="0003010A">
              <w:t>New Formula and Other Measures) Act 2006</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146, 2006</w:t>
            </w:r>
          </w:p>
        </w:tc>
        <w:tc>
          <w:tcPr>
            <w:tcW w:w="993" w:type="dxa"/>
            <w:tcBorders>
              <w:top w:val="single" w:sz="4" w:space="0" w:color="auto"/>
              <w:bottom w:val="nil"/>
            </w:tcBorders>
            <w:shd w:val="clear" w:color="auto" w:fill="auto"/>
          </w:tcPr>
          <w:p w:rsidR="00127CA2" w:rsidRPr="0003010A" w:rsidRDefault="00127CA2" w:rsidP="00127CA2">
            <w:pPr>
              <w:pStyle w:val="ENoteTableText"/>
            </w:pPr>
            <w:smartTag w:uri="urn:schemas-microsoft-com:office:smarttags" w:element="PlaceName">
              <w:smartTagPr>
                <w:attr w:name="Year" w:val="2006"/>
                <w:attr w:name="Day" w:val="6"/>
                <w:attr w:name="Month" w:val="12"/>
              </w:smartTagPr>
              <w:r w:rsidRPr="0003010A">
                <w:t>6 Dec 2006</w:t>
              </w:r>
            </w:smartTag>
          </w:p>
        </w:tc>
        <w:tc>
          <w:tcPr>
            <w:tcW w:w="1845" w:type="dxa"/>
            <w:tcBorders>
              <w:top w:val="single" w:sz="4" w:space="0" w:color="auto"/>
              <w:bottom w:val="nil"/>
            </w:tcBorders>
            <w:shd w:val="clear" w:color="auto" w:fill="auto"/>
          </w:tcPr>
          <w:p w:rsidR="00127CA2" w:rsidRPr="0003010A" w:rsidRDefault="00127CA2" w:rsidP="00127CA2">
            <w:pPr>
              <w:pStyle w:val="ENoteTableText"/>
            </w:pPr>
            <w:r w:rsidRPr="0003010A">
              <w:t>Schedule</w:t>
            </w:r>
            <w:r w:rsidR="0003010A">
              <w:t> </w:t>
            </w:r>
            <w:r w:rsidRPr="0003010A">
              <w:t>5 (item</w:t>
            </w:r>
            <w:r w:rsidR="0003010A">
              <w:t> </w:t>
            </w:r>
            <w:r w:rsidRPr="0003010A">
              <w:t>73): Royal Assent</w:t>
            </w:r>
            <w:r w:rsidRPr="0003010A">
              <w:br/>
              <w:t>Schedule</w:t>
            </w:r>
            <w:r w:rsidR="0003010A">
              <w:t> </w:t>
            </w:r>
            <w:r w:rsidRPr="0003010A">
              <w:t>5 (items</w:t>
            </w:r>
            <w:r w:rsidR="0003010A">
              <w:t> </w:t>
            </w:r>
            <w:r w:rsidRPr="0003010A">
              <w:t>78–89) and Schedule</w:t>
            </w:r>
            <w:r w:rsidR="0003010A">
              <w:t> </w:t>
            </w:r>
            <w:r w:rsidRPr="0003010A">
              <w:t>8 (items</w:t>
            </w:r>
            <w:r w:rsidR="0003010A">
              <w:t> </w:t>
            </w:r>
            <w:r w:rsidRPr="0003010A">
              <w:t>92–109, 145(1)): 1</w:t>
            </w:r>
            <w:r w:rsidR="0003010A">
              <w:t> </w:t>
            </w:r>
            <w:r w:rsidRPr="0003010A">
              <w:t>July 2008</w:t>
            </w:r>
          </w:p>
        </w:tc>
        <w:tc>
          <w:tcPr>
            <w:tcW w:w="1417" w:type="dxa"/>
            <w:tcBorders>
              <w:top w:val="single" w:sz="4" w:space="0" w:color="auto"/>
              <w:bottom w:val="nil"/>
            </w:tcBorders>
            <w:shd w:val="clear" w:color="auto" w:fill="auto"/>
          </w:tcPr>
          <w:p w:rsidR="00127CA2" w:rsidRPr="0003010A" w:rsidRDefault="00127CA2" w:rsidP="005C4DBE">
            <w:pPr>
              <w:pStyle w:val="ENoteTableText"/>
            </w:pPr>
            <w:r w:rsidRPr="0003010A">
              <w:t>Sch 8 (item</w:t>
            </w:r>
            <w:r w:rsidR="0003010A">
              <w:t> </w:t>
            </w:r>
            <w:r w:rsidRPr="0003010A">
              <w:t>145(1)) Sch.</w:t>
            </w:r>
            <w:r w:rsidR="00753CFA" w:rsidRPr="0003010A">
              <w:t xml:space="preserve"> </w:t>
            </w:r>
            <w:r w:rsidRPr="0003010A">
              <w:t>5 (item</w:t>
            </w:r>
            <w:r w:rsidR="0003010A">
              <w:t> </w:t>
            </w:r>
            <w:r w:rsidRPr="0003010A">
              <w:t>73) (rs by 63, 2008, Sch.</w:t>
            </w:r>
            <w:r w:rsidR="00753CFA" w:rsidRPr="0003010A">
              <w:t xml:space="preserve"> </w:t>
            </w:r>
            <w:r w:rsidRPr="0003010A">
              <w:t>6 [item</w:t>
            </w:r>
            <w:r w:rsidR="0003010A">
              <w:t> </w:t>
            </w:r>
            <w:r w:rsidRPr="0003010A">
              <w:t>16])</w:t>
            </w:r>
            <w:r w:rsidRPr="0003010A">
              <w:br/>
              <w:t>Sch. 5 (item</w:t>
            </w:r>
            <w:r w:rsidR="0003010A">
              <w:t> </w:t>
            </w:r>
            <w:r w:rsidRPr="0003010A">
              <w:t>73A) (ad. by 63, 2008, Sch.</w:t>
            </w:r>
            <w:r w:rsidR="00753CFA" w:rsidRPr="0003010A">
              <w:t xml:space="preserve"> </w:t>
            </w:r>
            <w:r w:rsidRPr="0003010A">
              <w:t>6 [item</w:t>
            </w:r>
            <w:r w:rsidR="0003010A">
              <w:t> </w:t>
            </w:r>
            <w:r w:rsidRPr="0003010A">
              <w:t>16])</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ndentHeading"/>
              <w:rPr>
                <w:rFonts w:eastAsiaTheme="minorHAnsi"/>
              </w:rPr>
            </w:pPr>
            <w:r w:rsidRPr="0003010A">
              <w:lastRenderedPageBreak/>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single" w:sz="4" w:space="0" w:color="auto"/>
            </w:tcBorders>
            <w:shd w:val="clear" w:color="auto" w:fill="auto"/>
          </w:tcPr>
          <w:p w:rsidR="00127CA2" w:rsidRPr="0003010A" w:rsidRDefault="00127CA2" w:rsidP="00DC3C8E">
            <w:pPr>
              <w:pStyle w:val="ENoteTTi"/>
              <w:rPr>
                <w:rFonts w:eastAsiaTheme="minorHAnsi"/>
                <w:lang w:eastAsia="en-US"/>
              </w:rPr>
            </w:pPr>
            <w:r w:rsidRPr="0003010A">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03010A" w:rsidRDefault="00127CA2" w:rsidP="00127CA2">
            <w:pPr>
              <w:pStyle w:val="ENoteTableText"/>
            </w:pPr>
            <w:r w:rsidRPr="0003010A">
              <w:t>63, 2008</w:t>
            </w:r>
          </w:p>
        </w:tc>
        <w:tc>
          <w:tcPr>
            <w:tcW w:w="993" w:type="dxa"/>
            <w:tcBorders>
              <w:top w:val="nil"/>
              <w:bottom w:val="single" w:sz="4" w:space="0" w:color="auto"/>
            </w:tcBorders>
            <w:shd w:val="clear" w:color="auto" w:fill="auto"/>
          </w:tcPr>
          <w:p w:rsidR="00127CA2" w:rsidRPr="0003010A" w:rsidRDefault="00127CA2" w:rsidP="00127CA2">
            <w:pPr>
              <w:pStyle w:val="ENoteTableText"/>
            </w:pPr>
            <w:r w:rsidRPr="0003010A">
              <w:t>30</w:t>
            </w:r>
            <w:r w:rsidR="0003010A">
              <w:t> </w:t>
            </w:r>
            <w:r w:rsidRPr="0003010A">
              <w:t>June 2008</w:t>
            </w:r>
          </w:p>
        </w:tc>
        <w:tc>
          <w:tcPr>
            <w:tcW w:w="1845" w:type="dxa"/>
            <w:tcBorders>
              <w:top w:val="nil"/>
              <w:bottom w:val="single" w:sz="4" w:space="0" w:color="auto"/>
            </w:tcBorders>
            <w:shd w:val="clear" w:color="auto" w:fill="auto"/>
          </w:tcPr>
          <w:p w:rsidR="00127CA2" w:rsidRPr="0003010A" w:rsidRDefault="00127CA2" w:rsidP="002526EB">
            <w:pPr>
              <w:pStyle w:val="ENoteTableText"/>
            </w:pPr>
            <w:r w:rsidRPr="0003010A">
              <w:t>Sch</w:t>
            </w:r>
            <w:r w:rsidR="00EC2D12" w:rsidRPr="0003010A">
              <w:t> </w:t>
            </w:r>
            <w:r w:rsidRPr="0003010A">
              <w:t>6 (item</w:t>
            </w:r>
            <w:r w:rsidR="0003010A">
              <w:t> </w:t>
            </w:r>
            <w:r w:rsidRPr="0003010A">
              <w:t xml:space="preserve">16): </w:t>
            </w:r>
            <w:r w:rsidR="002526EB" w:rsidRPr="0003010A">
              <w:t>6 Dec 2006 (s 2(1) item</w:t>
            </w:r>
            <w:r w:rsidR="0003010A">
              <w:t> </w:t>
            </w:r>
            <w:r w:rsidR="002526EB" w:rsidRPr="0003010A">
              <w:t>21)</w:t>
            </w:r>
          </w:p>
        </w:tc>
        <w:tc>
          <w:tcPr>
            <w:tcW w:w="1417" w:type="dxa"/>
            <w:tcBorders>
              <w:top w:val="nil"/>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82, 2007</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21</w:t>
            </w:r>
            <w:r w:rsidR="0003010A">
              <w:t> </w:t>
            </w:r>
            <w:r w:rsidRPr="0003010A">
              <w:t>June 2007</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6 (items</w:t>
            </w:r>
            <w:r w:rsidR="0003010A">
              <w:t> </w:t>
            </w:r>
            <w:r w:rsidRPr="0003010A">
              <w:t>2–7, 25–37): 1</w:t>
            </w:r>
            <w:r w:rsidR="0003010A">
              <w:t> </w:t>
            </w:r>
            <w:r w:rsidRPr="0003010A">
              <w:t>July 2007</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6 (items</w:t>
            </w:r>
            <w:r w:rsidR="0003010A">
              <w:t> </w:t>
            </w:r>
            <w:r w:rsidRPr="0003010A">
              <w:t>7, 37)</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113, 2007</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28</w:t>
            </w:r>
            <w:r w:rsidR="0003010A">
              <w:t> </w:t>
            </w:r>
            <w:r w:rsidRPr="0003010A">
              <w:t>June 2007</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12–18, 23): 1</w:t>
            </w:r>
            <w:r w:rsidR="0003010A">
              <w:t> </w:t>
            </w:r>
            <w:r w:rsidRPr="0003010A">
              <w:t>July 2007</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1 (item</w:t>
            </w:r>
            <w:r w:rsidR="0003010A">
              <w:t> </w:t>
            </w:r>
            <w:r w:rsidRPr="0003010A">
              <w:t>23)</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118, 2007</w:t>
            </w:r>
          </w:p>
        </w:tc>
        <w:tc>
          <w:tcPr>
            <w:tcW w:w="993" w:type="dxa"/>
            <w:tcBorders>
              <w:top w:val="single" w:sz="4" w:space="0" w:color="auto"/>
              <w:bottom w:val="nil"/>
            </w:tcBorders>
            <w:shd w:val="clear" w:color="auto" w:fill="auto"/>
          </w:tcPr>
          <w:p w:rsidR="00127CA2" w:rsidRPr="0003010A" w:rsidRDefault="00127CA2" w:rsidP="00127CA2">
            <w:pPr>
              <w:pStyle w:val="ENoteTableText"/>
            </w:pPr>
            <w:r w:rsidRPr="0003010A">
              <w:t>28</w:t>
            </w:r>
            <w:r w:rsidR="0003010A">
              <w:t> </w:t>
            </w:r>
            <w:r w:rsidRPr="0003010A">
              <w:t>June 2007</w:t>
            </w:r>
          </w:p>
        </w:tc>
        <w:tc>
          <w:tcPr>
            <w:tcW w:w="1845" w:type="dxa"/>
            <w:tcBorders>
              <w:top w:val="single" w:sz="4" w:space="0" w:color="auto"/>
              <w:bottom w:val="nil"/>
            </w:tcBorders>
            <w:shd w:val="clear" w:color="auto" w:fill="auto"/>
          </w:tcPr>
          <w:p w:rsidR="00127CA2" w:rsidRPr="0003010A" w:rsidRDefault="00127CA2" w:rsidP="002526EB">
            <w:pPr>
              <w:pStyle w:val="ENoteTableText"/>
            </w:pPr>
            <w:r w:rsidRPr="0003010A">
              <w:t>Schedule</w:t>
            </w:r>
            <w:r w:rsidR="0003010A">
              <w:t> </w:t>
            </w:r>
            <w:r w:rsidRPr="0003010A">
              <w:t xml:space="preserve">1: </w:t>
            </w:r>
            <w:r w:rsidR="002526EB" w:rsidRPr="0003010A">
              <w:t>29</w:t>
            </w:r>
            <w:r w:rsidR="0003010A">
              <w:t> </w:t>
            </w:r>
            <w:r w:rsidR="002526EB" w:rsidRPr="0003010A">
              <w:t>June 2007 (s 2(1) item</w:t>
            </w:r>
            <w:r w:rsidR="0003010A">
              <w:t> </w:t>
            </w:r>
            <w:r w:rsidR="002526EB" w:rsidRPr="0003010A">
              <w:t>2)</w:t>
            </w:r>
            <w:r w:rsidRPr="0003010A">
              <w:br/>
              <w:t>Schedule</w:t>
            </w:r>
            <w:r w:rsidR="0003010A">
              <w:t> </w:t>
            </w:r>
            <w:r w:rsidRPr="0003010A">
              <w:t>2: 1</w:t>
            </w:r>
            <w:r w:rsidR="0003010A">
              <w:t> </w:t>
            </w:r>
            <w:r w:rsidRPr="0003010A">
              <w:t>July 2007</w:t>
            </w:r>
            <w:r w:rsidRPr="0003010A">
              <w:br/>
              <w:t>Schedule</w:t>
            </w:r>
            <w:r w:rsidR="0003010A">
              <w:t> </w:t>
            </w:r>
            <w:r w:rsidRPr="0003010A">
              <w:t>3: 29</w:t>
            </w:r>
            <w:r w:rsidR="0003010A">
              <w:t> </w:t>
            </w:r>
            <w:r w:rsidRPr="0003010A">
              <w:t>June 2007</w:t>
            </w:r>
            <w:r w:rsidRPr="0003010A">
              <w:br/>
              <w:t>Remainder: Royal Assent</w:t>
            </w:r>
          </w:p>
        </w:tc>
        <w:tc>
          <w:tcPr>
            <w:tcW w:w="1417" w:type="dxa"/>
            <w:tcBorders>
              <w:top w:val="single" w:sz="4" w:space="0" w:color="auto"/>
              <w:bottom w:val="nil"/>
            </w:tcBorders>
            <w:shd w:val="clear" w:color="auto" w:fill="auto"/>
          </w:tcPr>
          <w:p w:rsidR="00127CA2" w:rsidRPr="0003010A" w:rsidRDefault="00127CA2" w:rsidP="00C52781">
            <w:pPr>
              <w:pStyle w:val="ENoteTableText"/>
            </w:pPr>
            <w:r w:rsidRPr="0003010A">
              <w:t>Sch.</w:t>
            </w:r>
            <w:r w:rsidR="00753CFA" w:rsidRPr="0003010A">
              <w:t xml:space="preserve"> </w:t>
            </w:r>
            <w:r w:rsidRPr="0003010A">
              <w:t>1 (items</w:t>
            </w:r>
            <w:r w:rsidR="0003010A">
              <w:t> </w:t>
            </w:r>
            <w:r w:rsidRPr="0003010A">
              <w:t>91, 92, 94–96, 97, 98, 99, 101), Sch.</w:t>
            </w:r>
            <w:r w:rsidR="00753CFA" w:rsidRPr="0003010A">
              <w:t xml:space="preserve"> </w:t>
            </w:r>
            <w:r w:rsidRPr="0003010A">
              <w:t>2 (item</w:t>
            </w:r>
            <w:r w:rsidR="0003010A">
              <w:t> </w:t>
            </w:r>
            <w:r w:rsidRPr="0003010A">
              <w:t>9) and Sch.</w:t>
            </w:r>
            <w:r w:rsidR="00753CFA" w:rsidRPr="0003010A">
              <w:t xml:space="preserve"> </w:t>
            </w:r>
            <w:r w:rsidRPr="0003010A">
              <w:t>3 (items</w:t>
            </w:r>
            <w:r w:rsidR="0003010A">
              <w:t> </w:t>
            </w:r>
            <w:r w:rsidRPr="0003010A">
              <w:t>39–47)</w:t>
            </w:r>
            <w:r w:rsidRPr="0003010A">
              <w:br/>
              <w:t>Sch.</w:t>
            </w:r>
            <w:r w:rsidR="00753CFA" w:rsidRPr="0003010A">
              <w:t xml:space="preserve"> </w:t>
            </w:r>
            <w:r w:rsidRPr="0003010A">
              <w:t>1 (item</w:t>
            </w:r>
            <w:r w:rsidR="0003010A">
              <w:t> </w:t>
            </w:r>
            <w:r w:rsidRPr="0003010A">
              <w:t>93) (am. by 34, 2010, Sch.</w:t>
            </w:r>
            <w:r w:rsidR="00753CFA" w:rsidRPr="0003010A">
              <w:t xml:space="preserve"> </w:t>
            </w:r>
            <w:r w:rsidRPr="0003010A">
              <w:t>5 [item</w:t>
            </w:r>
            <w:r w:rsidR="0003010A">
              <w:t> </w:t>
            </w:r>
            <w:r w:rsidRPr="0003010A">
              <w:t>1])</w:t>
            </w:r>
            <w:r w:rsidRPr="0003010A">
              <w:br/>
              <w:t>Sch.</w:t>
            </w:r>
            <w:r w:rsidR="00753CFA" w:rsidRPr="0003010A">
              <w:t xml:space="preserve"> </w:t>
            </w:r>
            <w:r w:rsidRPr="0003010A">
              <w:t>1 (item</w:t>
            </w:r>
            <w:r w:rsidR="0003010A">
              <w:t> </w:t>
            </w:r>
            <w:r w:rsidRPr="0003010A">
              <w:t>96A) (ad. by 34, 2010, Sch.</w:t>
            </w:r>
            <w:r w:rsidR="00753CFA" w:rsidRPr="0003010A">
              <w:t xml:space="preserve"> </w:t>
            </w:r>
            <w:r w:rsidRPr="0003010A">
              <w:t>5 [item</w:t>
            </w:r>
            <w:r w:rsidR="0003010A">
              <w:t> </w:t>
            </w:r>
            <w:r w:rsidRPr="0003010A">
              <w:t>2]; am. by 34, 2010, Sch.</w:t>
            </w:r>
            <w:r w:rsidR="00753CFA" w:rsidRPr="0003010A">
              <w:t xml:space="preserve"> </w:t>
            </w:r>
            <w:r w:rsidRPr="0003010A">
              <w:t>5 [item</w:t>
            </w:r>
            <w:r w:rsidR="0003010A">
              <w:t> </w:t>
            </w:r>
            <w:r w:rsidRPr="0003010A">
              <w:t>4])</w:t>
            </w:r>
            <w:r w:rsidRPr="0003010A">
              <w:br/>
              <w:t>Sch.</w:t>
            </w:r>
            <w:r w:rsidR="00753CFA" w:rsidRPr="0003010A">
              <w:t xml:space="preserve"> </w:t>
            </w:r>
            <w:r w:rsidRPr="0003010A">
              <w:t>1 (item</w:t>
            </w:r>
            <w:r w:rsidR="0003010A">
              <w:t> </w:t>
            </w:r>
            <w:r w:rsidRPr="0003010A">
              <w:t>97B) (ad. by 34, 2010, Sch.</w:t>
            </w:r>
            <w:r w:rsidR="00753CFA" w:rsidRPr="0003010A">
              <w:t xml:space="preserve"> </w:t>
            </w:r>
            <w:r w:rsidRPr="0003010A">
              <w:t>5 [item</w:t>
            </w:r>
            <w:r w:rsidR="0003010A">
              <w:t> </w:t>
            </w:r>
            <w:r w:rsidRPr="0003010A">
              <w:t>3]; am. by 34, 2010, Sch.</w:t>
            </w:r>
            <w:r w:rsidR="00753CFA" w:rsidRPr="0003010A">
              <w:t xml:space="preserve"> </w:t>
            </w:r>
            <w:r w:rsidRPr="0003010A">
              <w:t>5 [item</w:t>
            </w:r>
            <w:r w:rsidR="0003010A">
              <w:t> </w:t>
            </w:r>
            <w:r w:rsidRPr="0003010A">
              <w:t>5] [as am. by 79, 2011, Sch.</w:t>
            </w:r>
            <w:r w:rsidR="00753CFA" w:rsidRPr="0003010A">
              <w:t xml:space="preserve"> </w:t>
            </w:r>
            <w:r w:rsidRPr="0003010A">
              <w:t>1 [item</w:t>
            </w:r>
            <w:r w:rsidR="0003010A">
              <w:t> </w:t>
            </w:r>
            <w:r w:rsidRPr="0003010A">
              <w:t>35]]; am. by 34, 2010, Sch.</w:t>
            </w:r>
            <w:r w:rsidR="00753CFA" w:rsidRPr="0003010A">
              <w:t xml:space="preserve"> </w:t>
            </w:r>
            <w:r w:rsidRPr="0003010A">
              <w:t>5 [items</w:t>
            </w:r>
            <w:r w:rsidR="0003010A">
              <w:t> </w:t>
            </w:r>
            <w:r w:rsidRPr="0003010A">
              <w:t>6, 7])</w:t>
            </w:r>
            <w:r w:rsidRPr="0003010A">
              <w:br/>
              <w:t>Sch.</w:t>
            </w:r>
            <w:r w:rsidR="00753CFA" w:rsidRPr="0003010A">
              <w:t xml:space="preserve"> </w:t>
            </w:r>
            <w:r w:rsidRPr="0003010A">
              <w:t>1 (item</w:t>
            </w:r>
            <w:r w:rsidR="0003010A">
              <w:t> </w:t>
            </w:r>
            <w:r w:rsidRPr="0003010A">
              <w:t>97C) (ad. by 34, 2010, Sch.</w:t>
            </w:r>
            <w:r w:rsidR="00753CFA" w:rsidRPr="0003010A">
              <w:t xml:space="preserve"> </w:t>
            </w:r>
            <w:r w:rsidRPr="0003010A">
              <w:t>1 [item</w:t>
            </w:r>
            <w:r w:rsidR="0003010A">
              <w:t> </w:t>
            </w:r>
            <w:r w:rsidRPr="0003010A">
              <w:t>29]; am. by 25, 2011, Sch.</w:t>
            </w:r>
            <w:r w:rsidR="00753CFA" w:rsidRPr="0003010A">
              <w:t xml:space="preserve"> </w:t>
            </w:r>
            <w:r w:rsidRPr="0003010A">
              <w:t>2 [item</w:t>
            </w:r>
            <w:r w:rsidR="0003010A">
              <w:t> </w:t>
            </w:r>
            <w:r w:rsidRPr="0003010A">
              <w:t>15]; am. by 79, 2011, Sch.</w:t>
            </w:r>
            <w:r w:rsidR="00753CFA" w:rsidRPr="0003010A">
              <w:t xml:space="preserve"> </w:t>
            </w:r>
            <w:r w:rsidRPr="0003010A">
              <w:t>1 [item</w:t>
            </w:r>
            <w:r w:rsidR="0003010A">
              <w:t> </w:t>
            </w:r>
            <w:r w:rsidRPr="0003010A">
              <w:t>33])</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127CA2">
            <w:pPr>
              <w:pStyle w:val="ENoteTableText"/>
            </w:pP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r w:rsidRPr="0003010A">
              <w:t>Sch.</w:t>
            </w:r>
            <w:r w:rsidR="00753CFA" w:rsidRPr="0003010A">
              <w:t xml:space="preserve"> </w:t>
            </w:r>
            <w:r w:rsidRPr="0003010A">
              <w:t>1 (item</w:t>
            </w:r>
            <w:r w:rsidR="0003010A">
              <w:t> </w:t>
            </w:r>
            <w:r w:rsidRPr="0003010A">
              <w:t>102) (ad. by 34, 2010, Sch.</w:t>
            </w:r>
            <w:r w:rsidR="00753CFA" w:rsidRPr="0003010A">
              <w:t xml:space="preserve"> </w:t>
            </w:r>
            <w:r w:rsidRPr="0003010A">
              <w:t>6 [item</w:t>
            </w:r>
            <w:r w:rsidR="0003010A">
              <w:t> </w:t>
            </w:r>
            <w:r w:rsidRPr="0003010A">
              <w:t>1])</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ndentHeading"/>
              <w:rPr>
                <w:rFonts w:eastAsiaTheme="minorHAnsi"/>
                <w:lang w:eastAsia="en-US"/>
              </w:rPr>
            </w:pPr>
            <w:r w:rsidRPr="0003010A">
              <w:lastRenderedPageBreak/>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
              <w:rPr>
                <w:rFonts w:eastAsiaTheme="minorHAnsi"/>
                <w:lang w:eastAsia="en-US"/>
              </w:rPr>
            </w:pPr>
            <w:r w:rsidRPr="0003010A">
              <w:t>Family Assistance Legislation Amendment (Child Care) Act 2010</w:t>
            </w:r>
          </w:p>
        </w:tc>
        <w:tc>
          <w:tcPr>
            <w:tcW w:w="992" w:type="dxa"/>
            <w:tcBorders>
              <w:top w:val="nil"/>
              <w:bottom w:val="nil"/>
            </w:tcBorders>
            <w:shd w:val="clear" w:color="auto" w:fill="auto"/>
          </w:tcPr>
          <w:p w:rsidR="00127CA2" w:rsidRPr="0003010A" w:rsidRDefault="00127CA2" w:rsidP="00127CA2">
            <w:pPr>
              <w:pStyle w:val="ENoteTableText"/>
            </w:pPr>
            <w:r w:rsidRPr="0003010A">
              <w:t>34, 2010</w:t>
            </w:r>
          </w:p>
        </w:tc>
        <w:tc>
          <w:tcPr>
            <w:tcW w:w="993" w:type="dxa"/>
            <w:tcBorders>
              <w:top w:val="nil"/>
              <w:bottom w:val="nil"/>
            </w:tcBorders>
            <w:shd w:val="clear" w:color="auto" w:fill="auto"/>
          </w:tcPr>
          <w:p w:rsidR="00127CA2" w:rsidRPr="0003010A" w:rsidRDefault="00127CA2" w:rsidP="00127CA2">
            <w:pPr>
              <w:pStyle w:val="ENoteTableText"/>
            </w:pPr>
            <w:r w:rsidRPr="0003010A">
              <w:t>13 Apr 2010</w:t>
            </w:r>
          </w:p>
        </w:tc>
        <w:tc>
          <w:tcPr>
            <w:tcW w:w="1845" w:type="dxa"/>
            <w:tcBorders>
              <w:top w:val="nil"/>
              <w:bottom w:val="nil"/>
            </w:tcBorders>
            <w:shd w:val="clear" w:color="auto" w:fill="auto"/>
          </w:tcPr>
          <w:p w:rsidR="000315E4" w:rsidRPr="0003010A" w:rsidRDefault="00127CA2" w:rsidP="000315E4">
            <w:pPr>
              <w:pStyle w:val="ENoteTableText"/>
            </w:pPr>
            <w:r w:rsidRPr="0003010A">
              <w:t>Sch</w:t>
            </w:r>
            <w:r w:rsidR="00EC2D12" w:rsidRPr="0003010A">
              <w:t> </w:t>
            </w:r>
            <w:r w:rsidRPr="0003010A">
              <w:t>1 (item</w:t>
            </w:r>
            <w:r w:rsidR="0003010A">
              <w:t> </w:t>
            </w:r>
            <w:r w:rsidRPr="0003010A">
              <w:t>29)</w:t>
            </w:r>
            <w:r w:rsidR="000315E4" w:rsidRPr="0003010A">
              <w:t xml:space="preserve"> and</w:t>
            </w:r>
            <w:r w:rsidRPr="0003010A">
              <w:t xml:space="preserve"> Sch</w:t>
            </w:r>
            <w:r w:rsidR="00EC2D12" w:rsidRPr="0003010A">
              <w:t> </w:t>
            </w:r>
            <w:r w:rsidRPr="0003010A">
              <w:t>5</w:t>
            </w:r>
            <w:r w:rsidR="00F32B31" w:rsidRPr="0003010A">
              <w:t xml:space="preserve"> (item</w:t>
            </w:r>
            <w:r w:rsidR="0003010A">
              <w:t> </w:t>
            </w:r>
            <w:r w:rsidR="00F32B31" w:rsidRPr="0003010A">
              <w:t>8)</w:t>
            </w:r>
            <w:r w:rsidRPr="0003010A">
              <w:t xml:space="preserve">: </w:t>
            </w:r>
            <w:r w:rsidR="000315E4" w:rsidRPr="0003010A">
              <w:t>13 Apr 2010 (s 2(1) item</w:t>
            </w:r>
            <w:r w:rsidR="00F32B31" w:rsidRPr="0003010A">
              <w:t>s</w:t>
            </w:r>
            <w:r w:rsidR="0003010A">
              <w:t> </w:t>
            </w:r>
            <w:r w:rsidR="000315E4" w:rsidRPr="0003010A">
              <w:t>2</w:t>
            </w:r>
            <w:r w:rsidR="00F32B31" w:rsidRPr="0003010A">
              <w:t>, 8</w:t>
            </w:r>
            <w:r w:rsidR="000315E4" w:rsidRPr="0003010A">
              <w:t>)</w:t>
            </w:r>
            <w:r w:rsidR="000315E4" w:rsidRPr="0003010A">
              <w:br/>
            </w:r>
            <w:r w:rsidR="00F32B31" w:rsidRPr="0003010A">
              <w:t>Sch 5 (items</w:t>
            </w:r>
            <w:r w:rsidR="0003010A">
              <w:t> </w:t>
            </w:r>
            <w:r w:rsidR="00F32B31" w:rsidRPr="0003010A">
              <w:t>1–3): 29</w:t>
            </w:r>
            <w:r w:rsidR="0003010A">
              <w:t> </w:t>
            </w:r>
            <w:r w:rsidR="00F32B31" w:rsidRPr="0003010A">
              <w:t>June 2007 (s 2(1) item</w:t>
            </w:r>
            <w:r w:rsidR="0003010A">
              <w:t> </w:t>
            </w:r>
            <w:r w:rsidR="00F32B31" w:rsidRPr="0003010A">
              <w:t>6)</w:t>
            </w:r>
            <w:r w:rsidR="00F32B31" w:rsidRPr="0003010A">
              <w:br/>
              <w:t>Sch 5 (items</w:t>
            </w:r>
            <w:r w:rsidR="0003010A">
              <w:t> </w:t>
            </w:r>
            <w:r w:rsidR="00F32B31" w:rsidRPr="0003010A">
              <w:t>4–7): 16</w:t>
            </w:r>
            <w:r w:rsidR="0003010A">
              <w:t> </w:t>
            </w:r>
            <w:r w:rsidR="00F32B31" w:rsidRPr="0003010A">
              <w:t>May 2009 (s 2(1) item</w:t>
            </w:r>
            <w:r w:rsidR="0003010A">
              <w:t> </w:t>
            </w:r>
            <w:r w:rsidR="00F32B31" w:rsidRPr="0003010A">
              <w:t>7)</w:t>
            </w:r>
            <w:r w:rsidR="00F32B31" w:rsidRPr="0003010A">
              <w:br/>
            </w:r>
            <w:r w:rsidR="000315E4" w:rsidRPr="0003010A">
              <w:t>Sch 6: 14 Apr 2010 (s 2(1) item</w:t>
            </w:r>
            <w:r w:rsidR="0003010A">
              <w:t> </w:t>
            </w:r>
            <w:r w:rsidR="000315E4" w:rsidRPr="0003010A">
              <w:t>9)</w:t>
            </w:r>
          </w:p>
        </w:tc>
        <w:tc>
          <w:tcPr>
            <w:tcW w:w="1417" w:type="dxa"/>
            <w:tcBorders>
              <w:top w:val="nil"/>
              <w:bottom w:val="nil"/>
            </w:tcBorders>
            <w:shd w:val="clear" w:color="auto" w:fill="auto"/>
          </w:tcPr>
          <w:p w:rsidR="00127CA2" w:rsidRPr="0003010A" w:rsidRDefault="00127CA2" w:rsidP="000315E4">
            <w:pPr>
              <w:pStyle w:val="ENoteTableText"/>
            </w:pPr>
            <w:r w:rsidRPr="0003010A">
              <w:t>Sch 5 (item</w:t>
            </w:r>
            <w:r w:rsidR="0003010A">
              <w:t> </w:t>
            </w:r>
            <w:r w:rsidRPr="0003010A">
              <w:t>8) and Sch 6 (item</w:t>
            </w:r>
            <w:r w:rsidR="0003010A">
              <w:t> </w:t>
            </w:r>
            <w:r w:rsidRPr="0003010A">
              <w:t>2)</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ndentHeadingSub"/>
            </w:pPr>
            <w:r w:rsidRPr="0003010A">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Sub"/>
              <w:rPr>
                <w:rFonts w:eastAsiaTheme="minorHAnsi"/>
                <w:lang w:eastAsia="en-US"/>
              </w:rPr>
            </w:pPr>
            <w:r w:rsidRPr="0003010A">
              <w:t>Family Assistance and Other Legislation Amendment (Child Care and Other Measures) Act 2011</w:t>
            </w:r>
          </w:p>
        </w:tc>
        <w:tc>
          <w:tcPr>
            <w:tcW w:w="992" w:type="dxa"/>
            <w:tcBorders>
              <w:top w:val="nil"/>
              <w:bottom w:val="nil"/>
            </w:tcBorders>
            <w:shd w:val="clear" w:color="auto" w:fill="auto"/>
          </w:tcPr>
          <w:p w:rsidR="00127CA2" w:rsidRPr="0003010A" w:rsidRDefault="00127CA2" w:rsidP="00127CA2">
            <w:pPr>
              <w:pStyle w:val="ENoteTableText"/>
            </w:pPr>
            <w:r w:rsidRPr="0003010A">
              <w:t>79, 2011</w:t>
            </w:r>
          </w:p>
        </w:tc>
        <w:tc>
          <w:tcPr>
            <w:tcW w:w="993" w:type="dxa"/>
            <w:tcBorders>
              <w:top w:val="nil"/>
              <w:bottom w:val="nil"/>
            </w:tcBorders>
            <w:shd w:val="clear" w:color="auto" w:fill="auto"/>
          </w:tcPr>
          <w:p w:rsidR="00127CA2" w:rsidRPr="0003010A" w:rsidRDefault="00127CA2" w:rsidP="00127CA2">
            <w:pPr>
              <w:pStyle w:val="ENoteTableText"/>
            </w:pPr>
            <w:r w:rsidRPr="0003010A">
              <w:t>25</w:t>
            </w:r>
            <w:r w:rsidR="0003010A">
              <w:t> </w:t>
            </w:r>
            <w:r w:rsidRPr="0003010A">
              <w:t>July 2011</w:t>
            </w:r>
          </w:p>
        </w:tc>
        <w:tc>
          <w:tcPr>
            <w:tcW w:w="1845" w:type="dxa"/>
            <w:tcBorders>
              <w:top w:val="nil"/>
              <w:bottom w:val="nil"/>
            </w:tcBorders>
            <w:shd w:val="clear" w:color="auto" w:fill="auto"/>
          </w:tcPr>
          <w:p w:rsidR="00127CA2" w:rsidRPr="0003010A" w:rsidRDefault="00127CA2" w:rsidP="00DE4035">
            <w:pPr>
              <w:pStyle w:val="ENoteTableText"/>
            </w:pPr>
            <w:r w:rsidRPr="0003010A">
              <w:t>Sch</w:t>
            </w:r>
            <w:r w:rsidR="00EC2D12" w:rsidRPr="0003010A">
              <w:t> </w:t>
            </w:r>
            <w:r w:rsidRPr="0003010A">
              <w:t>1 (item</w:t>
            </w:r>
            <w:r w:rsidR="0003010A">
              <w:t> </w:t>
            </w:r>
            <w:r w:rsidRPr="0003010A">
              <w:t xml:space="preserve">35): </w:t>
            </w:r>
            <w:r w:rsidR="00DE4035" w:rsidRPr="0003010A">
              <w:t>16</w:t>
            </w:r>
            <w:r w:rsidR="0003010A">
              <w:t> </w:t>
            </w:r>
            <w:r w:rsidR="00DE4035" w:rsidRPr="0003010A">
              <w:t>May 2009 (s 2(1) item</w:t>
            </w:r>
            <w:r w:rsidR="0003010A">
              <w:t> </w:t>
            </w:r>
            <w:r w:rsidR="00DE4035" w:rsidRPr="0003010A">
              <w:t>3)</w:t>
            </w:r>
          </w:p>
        </w:tc>
        <w:tc>
          <w:tcPr>
            <w:tcW w:w="1417" w:type="dxa"/>
            <w:tcBorders>
              <w:top w:val="nil"/>
              <w:bottom w:val="nil"/>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
            </w:pPr>
            <w:r w:rsidRPr="0003010A">
              <w:t>Family Assistance Legislation Amendment (Child Care Rebate) Act 2011</w:t>
            </w:r>
          </w:p>
        </w:tc>
        <w:tc>
          <w:tcPr>
            <w:tcW w:w="992" w:type="dxa"/>
            <w:tcBorders>
              <w:top w:val="nil"/>
              <w:bottom w:val="nil"/>
            </w:tcBorders>
            <w:shd w:val="clear" w:color="auto" w:fill="auto"/>
          </w:tcPr>
          <w:p w:rsidR="00127CA2" w:rsidRPr="0003010A" w:rsidRDefault="00127CA2" w:rsidP="00127CA2">
            <w:pPr>
              <w:pStyle w:val="ENoteTableText"/>
            </w:pPr>
            <w:r w:rsidRPr="0003010A">
              <w:t>25, 2011</w:t>
            </w:r>
          </w:p>
        </w:tc>
        <w:tc>
          <w:tcPr>
            <w:tcW w:w="993" w:type="dxa"/>
            <w:tcBorders>
              <w:top w:val="nil"/>
              <w:bottom w:val="nil"/>
            </w:tcBorders>
            <w:shd w:val="clear" w:color="auto" w:fill="auto"/>
          </w:tcPr>
          <w:p w:rsidR="00127CA2" w:rsidRPr="0003010A" w:rsidRDefault="00127CA2" w:rsidP="00127CA2">
            <w:pPr>
              <w:pStyle w:val="ENoteTableText"/>
            </w:pPr>
            <w:r w:rsidRPr="0003010A">
              <w:t>21 Apr 2011</w:t>
            </w:r>
          </w:p>
        </w:tc>
        <w:tc>
          <w:tcPr>
            <w:tcW w:w="1845" w:type="dxa"/>
            <w:tcBorders>
              <w:top w:val="nil"/>
              <w:bottom w:val="nil"/>
            </w:tcBorders>
            <w:shd w:val="clear" w:color="auto" w:fill="auto"/>
          </w:tcPr>
          <w:p w:rsidR="00127CA2" w:rsidRPr="0003010A" w:rsidRDefault="00127CA2" w:rsidP="00DE4035">
            <w:pPr>
              <w:pStyle w:val="ENoteTableText"/>
            </w:pPr>
            <w:r w:rsidRPr="0003010A">
              <w:t>Sch</w:t>
            </w:r>
            <w:r w:rsidR="00EC2D12" w:rsidRPr="0003010A">
              <w:t> </w:t>
            </w:r>
            <w:r w:rsidRPr="0003010A">
              <w:t>2 (item</w:t>
            </w:r>
            <w:r w:rsidR="0003010A">
              <w:t> </w:t>
            </w:r>
            <w:r w:rsidRPr="0003010A">
              <w:t xml:space="preserve">15): </w:t>
            </w:r>
            <w:r w:rsidR="00DE4035" w:rsidRPr="0003010A">
              <w:t>26</w:t>
            </w:r>
            <w:r w:rsidR="0003010A">
              <w:t> </w:t>
            </w:r>
            <w:r w:rsidR="00DE4035" w:rsidRPr="0003010A">
              <w:t>July 2011 (s 2(1) item</w:t>
            </w:r>
            <w:r w:rsidR="0003010A">
              <w:t> </w:t>
            </w:r>
            <w:r w:rsidR="00DE4035" w:rsidRPr="0003010A">
              <w:t>27)</w:t>
            </w:r>
            <w:r w:rsidRPr="0003010A">
              <w:br/>
              <w:t>Sch</w:t>
            </w:r>
            <w:r w:rsidR="00EC2D12" w:rsidRPr="0003010A">
              <w:t> </w:t>
            </w:r>
            <w:r w:rsidRPr="0003010A">
              <w:t>3 (item</w:t>
            </w:r>
            <w:r w:rsidR="0003010A">
              <w:t> </w:t>
            </w:r>
            <w:r w:rsidRPr="0003010A">
              <w:t xml:space="preserve">9): </w:t>
            </w:r>
            <w:r w:rsidR="00DE4035" w:rsidRPr="0003010A">
              <w:t>never commenced (s 2(1) item</w:t>
            </w:r>
            <w:r w:rsidR="0003010A">
              <w:t> </w:t>
            </w:r>
            <w:r w:rsidR="00DE4035" w:rsidRPr="0003010A">
              <w:t>32)</w:t>
            </w:r>
          </w:p>
        </w:tc>
        <w:tc>
          <w:tcPr>
            <w:tcW w:w="1417" w:type="dxa"/>
            <w:tcBorders>
              <w:top w:val="nil"/>
              <w:bottom w:val="nil"/>
            </w:tcBorders>
            <w:shd w:val="clear" w:color="auto" w:fill="auto"/>
          </w:tcPr>
          <w:p w:rsidR="00127CA2" w:rsidRPr="0003010A" w:rsidRDefault="00753CFA" w:rsidP="00A1354F">
            <w:pPr>
              <w:pStyle w:val="ENoteTableText"/>
            </w:pPr>
            <w:r w:rsidRPr="0003010A">
              <w:t>s.</w:t>
            </w:r>
            <w:r w:rsidR="00127CA2" w:rsidRPr="0003010A">
              <w:t xml:space="preserve"> 2(1) (item</w:t>
            </w:r>
            <w:r w:rsidR="0003010A">
              <w:t> </w:t>
            </w:r>
            <w:r w:rsidR="00127CA2" w:rsidRPr="0003010A">
              <w:t>28) (rs. by 91, 2011, Sch.</w:t>
            </w:r>
            <w:r w:rsidRPr="0003010A">
              <w:t xml:space="preserve"> </w:t>
            </w:r>
            <w:r w:rsidR="00127CA2" w:rsidRPr="0003010A">
              <w:t>2 [item</w:t>
            </w:r>
            <w:r w:rsidR="0003010A">
              <w:t> </w:t>
            </w:r>
            <w:r w:rsidR="00127CA2" w:rsidRPr="0003010A">
              <w:t>2])</w:t>
            </w:r>
            <w:r w:rsidR="00127CA2" w:rsidRPr="0003010A">
              <w:br/>
            </w:r>
            <w:r w:rsidRPr="0003010A">
              <w:t>s.</w:t>
            </w:r>
            <w:r w:rsidR="00127CA2" w:rsidRPr="0003010A">
              <w:t xml:space="preserve"> 2(1) (items</w:t>
            </w:r>
            <w:r w:rsidR="0003010A">
              <w:t> </w:t>
            </w:r>
            <w:r w:rsidR="00127CA2" w:rsidRPr="0003010A">
              <w:t>29–32) (ad. by 91, 2011, Sch.</w:t>
            </w:r>
            <w:r w:rsidRPr="0003010A">
              <w:t xml:space="preserve"> </w:t>
            </w:r>
            <w:r w:rsidR="00127CA2" w:rsidRPr="0003010A">
              <w:t>2 [item</w:t>
            </w:r>
            <w:r w:rsidR="0003010A">
              <w:t> </w:t>
            </w:r>
            <w:r w:rsidR="00127CA2" w:rsidRPr="0003010A">
              <w:t>2])</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ndentHeadingSub"/>
              <w:rPr>
                <w:rFonts w:eastAsiaTheme="minorHAnsi"/>
                <w:lang w:eastAsia="en-US"/>
              </w:rPr>
            </w:pPr>
            <w:r w:rsidRPr="0003010A">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Sub"/>
              <w:rPr>
                <w:rFonts w:eastAsiaTheme="minorHAnsi"/>
                <w:lang w:eastAsia="en-US"/>
              </w:rPr>
            </w:pPr>
            <w:r w:rsidRPr="0003010A">
              <w:t>Social Security and Other Legislation Amendment (Miscellaneous Measures) Act 2011</w:t>
            </w:r>
          </w:p>
        </w:tc>
        <w:tc>
          <w:tcPr>
            <w:tcW w:w="992" w:type="dxa"/>
            <w:tcBorders>
              <w:top w:val="nil"/>
              <w:bottom w:val="nil"/>
            </w:tcBorders>
            <w:shd w:val="clear" w:color="auto" w:fill="auto"/>
          </w:tcPr>
          <w:p w:rsidR="00127CA2" w:rsidRPr="0003010A" w:rsidRDefault="00127CA2" w:rsidP="00127CA2">
            <w:pPr>
              <w:pStyle w:val="ENoteTableText"/>
            </w:pPr>
            <w:r w:rsidRPr="0003010A">
              <w:t>91, 2011</w:t>
            </w:r>
          </w:p>
        </w:tc>
        <w:tc>
          <w:tcPr>
            <w:tcW w:w="993" w:type="dxa"/>
            <w:tcBorders>
              <w:top w:val="nil"/>
              <w:bottom w:val="nil"/>
            </w:tcBorders>
            <w:shd w:val="clear" w:color="auto" w:fill="auto"/>
          </w:tcPr>
          <w:p w:rsidR="00127CA2" w:rsidRPr="0003010A" w:rsidRDefault="00127CA2" w:rsidP="00127CA2">
            <w:pPr>
              <w:pStyle w:val="ENoteTableText"/>
            </w:pPr>
            <w:r w:rsidRPr="0003010A">
              <w:t>4 Aug 2011</w:t>
            </w:r>
          </w:p>
        </w:tc>
        <w:tc>
          <w:tcPr>
            <w:tcW w:w="1845" w:type="dxa"/>
            <w:tcBorders>
              <w:top w:val="nil"/>
              <w:bottom w:val="nil"/>
            </w:tcBorders>
            <w:shd w:val="clear" w:color="auto" w:fill="auto"/>
          </w:tcPr>
          <w:p w:rsidR="00127CA2" w:rsidRPr="0003010A" w:rsidRDefault="00127CA2" w:rsidP="00311998">
            <w:pPr>
              <w:pStyle w:val="ENoteTableText"/>
            </w:pPr>
            <w:r w:rsidRPr="0003010A">
              <w:t>Sch</w:t>
            </w:r>
            <w:r w:rsidR="00EC2D12" w:rsidRPr="0003010A">
              <w:t> </w:t>
            </w:r>
            <w:r w:rsidRPr="0003010A">
              <w:t>2 (item</w:t>
            </w:r>
            <w:r w:rsidR="0003010A">
              <w:t> </w:t>
            </w:r>
            <w:r w:rsidRPr="0003010A">
              <w:t xml:space="preserve">2): </w:t>
            </w:r>
            <w:r w:rsidR="00311998" w:rsidRPr="0003010A">
              <w:t>21 Apr 2011 (s 2(1) item</w:t>
            </w:r>
            <w:r w:rsidR="0003010A">
              <w:t> </w:t>
            </w:r>
            <w:r w:rsidR="00311998" w:rsidRPr="0003010A">
              <w:t>4)</w:t>
            </w:r>
          </w:p>
        </w:tc>
        <w:tc>
          <w:tcPr>
            <w:tcW w:w="1417" w:type="dxa"/>
            <w:tcBorders>
              <w:top w:val="nil"/>
              <w:bottom w:val="nil"/>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nil"/>
              <w:bottom w:val="single" w:sz="4" w:space="0" w:color="auto"/>
            </w:tcBorders>
            <w:shd w:val="clear" w:color="auto" w:fill="auto"/>
          </w:tcPr>
          <w:p w:rsidR="00127CA2" w:rsidRPr="0003010A" w:rsidRDefault="00127CA2" w:rsidP="00DC3C8E">
            <w:pPr>
              <w:pStyle w:val="ENoteTTi"/>
            </w:pPr>
            <w:r w:rsidRPr="0003010A">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03010A" w:rsidRDefault="00127CA2" w:rsidP="00127CA2">
            <w:pPr>
              <w:pStyle w:val="ENoteTableText"/>
            </w:pPr>
            <w:r w:rsidRPr="0003010A">
              <w:t>79, 2011</w:t>
            </w:r>
          </w:p>
        </w:tc>
        <w:tc>
          <w:tcPr>
            <w:tcW w:w="993" w:type="dxa"/>
            <w:tcBorders>
              <w:top w:val="nil"/>
              <w:bottom w:val="single" w:sz="4" w:space="0" w:color="auto"/>
            </w:tcBorders>
            <w:shd w:val="clear" w:color="auto" w:fill="auto"/>
          </w:tcPr>
          <w:p w:rsidR="00127CA2" w:rsidRPr="0003010A" w:rsidRDefault="00127CA2" w:rsidP="00127CA2">
            <w:pPr>
              <w:pStyle w:val="ENoteTableText"/>
            </w:pPr>
            <w:r w:rsidRPr="0003010A">
              <w:t>25</w:t>
            </w:r>
            <w:r w:rsidR="0003010A">
              <w:t> </w:t>
            </w:r>
            <w:r w:rsidRPr="0003010A">
              <w:t>July 2011</w:t>
            </w:r>
          </w:p>
        </w:tc>
        <w:tc>
          <w:tcPr>
            <w:tcW w:w="1845" w:type="dxa"/>
            <w:tcBorders>
              <w:top w:val="nil"/>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w:t>
            </w:r>
            <w:r w:rsidR="0003010A">
              <w:t> </w:t>
            </w:r>
            <w:r w:rsidRPr="0003010A">
              <w:t>33): 26</w:t>
            </w:r>
            <w:r w:rsidR="0003010A">
              <w:t> </w:t>
            </w:r>
            <w:r w:rsidRPr="0003010A">
              <w:t>July 2011</w:t>
            </w:r>
          </w:p>
        </w:tc>
        <w:tc>
          <w:tcPr>
            <w:tcW w:w="1417" w:type="dxa"/>
            <w:tcBorders>
              <w:top w:val="nil"/>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t>Social Security and Other Legislation Amendment (Welfare Payment Reform) Act 2007</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130, 2007</w:t>
            </w:r>
          </w:p>
        </w:tc>
        <w:tc>
          <w:tcPr>
            <w:tcW w:w="993" w:type="dxa"/>
            <w:tcBorders>
              <w:top w:val="single" w:sz="4" w:space="0" w:color="auto"/>
              <w:bottom w:val="nil"/>
            </w:tcBorders>
            <w:shd w:val="clear" w:color="auto" w:fill="auto"/>
          </w:tcPr>
          <w:p w:rsidR="00127CA2" w:rsidRPr="0003010A" w:rsidRDefault="00127CA2" w:rsidP="00127CA2">
            <w:pPr>
              <w:pStyle w:val="ENoteTableText"/>
            </w:pPr>
            <w:smartTag w:uri="urn:schemas-microsoft-com:office:smarttags" w:element="PlaceName">
              <w:smartTagPr>
                <w:attr w:name="Year" w:val="2007"/>
                <w:attr w:name="Day" w:val="17"/>
                <w:attr w:name="Month" w:val="8"/>
              </w:smartTagPr>
              <w:r w:rsidRPr="0003010A">
                <w:t>17 Aug 2007</w:t>
              </w:r>
            </w:smartTag>
          </w:p>
        </w:tc>
        <w:tc>
          <w:tcPr>
            <w:tcW w:w="1845" w:type="dxa"/>
            <w:tcBorders>
              <w:top w:val="single" w:sz="4" w:space="0" w:color="auto"/>
              <w:bottom w:val="nil"/>
            </w:tcBorders>
            <w:shd w:val="clear" w:color="auto" w:fill="auto"/>
          </w:tcPr>
          <w:p w:rsidR="00127CA2" w:rsidRPr="0003010A" w:rsidRDefault="00127CA2" w:rsidP="00127CA2">
            <w:pPr>
              <w:pStyle w:val="ENoteTableText"/>
            </w:pPr>
            <w:smartTag w:uri="urn:schemas-microsoft-com:office:smarttags" w:element="PlaceName">
              <w:smartTagPr>
                <w:attr w:name="Year" w:val="2007"/>
                <w:attr w:name="Day" w:val="18"/>
                <w:attr w:name="Month" w:val="8"/>
              </w:smartTagPr>
              <w:r w:rsidRPr="0003010A">
                <w:t>18 Aug 2007</w:t>
              </w:r>
            </w:smartTag>
          </w:p>
        </w:tc>
        <w:tc>
          <w:tcPr>
            <w:tcW w:w="1417" w:type="dxa"/>
            <w:tcBorders>
              <w:top w:val="single" w:sz="4" w:space="0" w:color="auto"/>
              <w:bottom w:val="nil"/>
            </w:tcBorders>
            <w:shd w:val="clear" w:color="auto" w:fill="auto"/>
          </w:tcPr>
          <w:p w:rsidR="00127CA2" w:rsidRPr="0003010A" w:rsidRDefault="00127CA2" w:rsidP="00127CA2">
            <w:pPr>
              <w:pStyle w:val="ENoteTableText"/>
            </w:pPr>
            <w:r w:rsidRPr="0003010A">
              <w:t>Sch. 2 (item</w:t>
            </w:r>
            <w:r w:rsidR="0003010A">
              <w:t> </w:t>
            </w:r>
            <w:r w:rsidRPr="0003010A">
              <w:t>7)</w:t>
            </w:r>
            <w:r w:rsidRPr="0003010A">
              <w:br/>
            </w:r>
            <w:r w:rsidR="00753CFA" w:rsidRPr="0003010A">
              <w:t>ss.</w:t>
            </w:r>
            <w:r w:rsidR="0003010A">
              <w:t> </w:t>
            </w:r>
            <w:r w:rsidRPr="0003010A">
              <w:t>4–7 (rep. by 93, 2010, Sch.</w:t>
            </w:r>
            <w:r w:rsidR="00753CFA" w:rsidRPr="0003010A">
              <w:t xml:space="preserve"> </w:t>
            </w:r>
            <w:r w:rsidRPr="0003010A">
              <w:t>1 [item</w:t>
            </w:r>
            <w:r w:rsidR="0003010A">
              <w:t> </w:t>
            </w:r>
            <w:r w:rsidRPr="0003010A">
              <w:t>3])</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ndentHeading"/>
            </w:pPr>
            <w:r w:rsidRPr="0003010A">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single" w:sz="4" w:space="0" w:color="auto"/>
            </w:tcBorders>
            <w:shd w:val="clear" w:color="auto" w:fill="auto"/>
          </w:tcPr>
          <w:p w:rsidR="00127CA2" w:rsidRPr="0003010A" w:rsidRDefault="00127CA2" w:rsidP="00727A22">
            <w:pPr>
              <w:pStyle w:val="ENoteTTi"/>
              <w:rPr>
                <w:rFonts w:eastAsiaTheme="minorHAnsi" w:cstheme="minorBidi"/>
                <w:lang w:eastAsia="en-US"/>
              </w:rPr>
            </w:pPr>
            <w:r w:rsidRPr="0003010A">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03010A" w:rsidRDefault="00127CA2" w:rsidP="00127CA2">
            <w:pPr>
              <w:pStyle w:val="ENoteTableText"/>
            </w:pPr>
            <w:r w:rsidRPr="0003010A">
              <w:t>93, 2010</w:t>
            </w:r>
          </w:p>
        </w:tc>
        <w:tc>
          <w:tcPr>
            <w:tcW w:w="993" w:type="dxa"/>
            <w:tcBorders>
              <w:top w:val="nil"/>
              <w:bottom w:val="single" w:sz="4" w:space="0" w:color="auto"/>
            </w:tcBorders>
            <w:shd w:val="clear" w:color="auto" w:fill="auto"/>
          </w:tcPr>
          <w:p w:rsidR="00127CA2" w:rsidRPr="0003010A" w:rsidRDefault="00127CA2" w:rsidP="00127CA2">
            <w:pPr>
              <w:pStyle w:val="ENoteTableText"/>
            </w:pPr>
            <w:r w:rsidRPr="0003010A">
              <w:t>29</w:t>
            </w:r>
            <w:r w:rsidR="0003010A">
              <w:t> </w:t>
            </w:r>
            <w:r w:rsidRPr="0003010A">
              <w:t>June 2010</w:t>
            </w:r>
          </w:p>
        </w:tc>
        <w:tc>
          <w:tcPr>
            <w:tcW w:w="1845" w:type="dxa"/>
            <w:tcBorders>
              <w:top w:val="nil"/>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3, 4): 31 Dec 2010</w:t>
            </w:r>
          </w:p>
        </w:tc>
        <w:tc>
          <w:tcPr>
            <w:tcW w:w="1417" w:type="dxa"/>
            <w:tcBorders>
              <w:top w:val="nil"/>
              <w:bottom w:val="single" w:sz="4" w:space="0" w:color="auto"/>
            </w:tcBorders>
            <w:shd w:val="clear" w:color="auto" w:fill="auto"/>
          </w:tcPr>
          <w:p w:rsidR="00127CA2" w:rsidRPr="0003010A" w:rsidRDefault="00127CA2" w:rsidP="00127CA2">
            <w:pPr>
              <w:pStyle w:val="ENoteTableText"/>
            </w:pPr>
            <w:r w:rsidRPr="0003010A">
              <w:t>Sch. 1 (item</w:t>
            </w:r>
            <w:r w:rsidR="0003010A">
              <w:t> </w:t>
            </w:r>
            <w:r w:rsidRPr="0003010A">
              <w:t>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Dental Benefits (Consequential Amendments) Act 2008</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42, 2008</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25</w:t>
            </w:r>
            <w:r w:rsidR="0003010A">
              <w:t> </w:t>
            </w:r>
            <w:r w:rsidRPr="0003010A">
              <w:t>June 2008</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2, 3): 26</w:t>
            </w:r>
            <w:r w:rsidR="0003010A">
              <w:t> </w:t>
            </w:r>
            <w:r w:rsidRPr="0003010A">
              <w:t>June 2008 (</w:t>
            </w:r>
            <w:r w:rsidRPr="0003010A">
              <w:rPr>
                <w:i/>
              </w:rPr>
              <w:t xml:space="preserve">see </w:t>
            </w:r>
            <w:r w:rsidRPr="0003010A">
              <w:t>s. 2(1))</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t>Family Assistance Legislation Amendment (Child Care Budget and Other Measures) Act 2008</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53, 2008</w:t>
            </w:r>
          </w:p>
        </w:tc>
        <w:tc>
          <w:tcPr>
            <w:tcW w:w="993" w:type="dxa"/>
            <w:tcBorders>
              <w:top w:val="single" w:sz="4" w:space="0" w:color="auto"/>
              <w:bottom w:val="nil"/>
            </w:tcBorders>
            <w:shd w:val="clear" w:color="auto" w:fill="auto"/>
          </w:tcPr>
          <w:p w:rsidR="00127CA2" w:rsidRPr="0003010A" w:rsidRDefault="00127CA2" w:rsidP="00127CA2">
            <w:pPr>
              <w:pStyle w:val="ENoteTableText"/>
            </w:pPr>
            <w:r w:rsidRPr="0003010A">
              <w:t>25</w:t>
            </w:r>
            <w:r w:rsidR="0003010A">
              <w:t> </w:t>
            </w:r>
            <w:r w:rsidRPr="0003010A">
              <w:t>June 2008</w:t>
            </w:r>
          </w:p>
        </w:tc>
        <w:tc>
          <w:tcPr>
            <w:tcW w:w="1845" w:type="dxa"/>
            <w:tcBorders>
              <w:top w:val="single" w:sz="4" w:space="0" w:color="auto"/>
              <w:bottom w:val="nil"/>
            </w:tcBorders>
            <w:shd w:val="clear" w:color="auto" w:fill="auto"/>
          </w:tcPr>
          <w:p w:rsidR="00127CA2" w:rsidRPr="0003010A" w:rsidRDefault="00127CA2" w:rsidP="004C1C33">
            <w:pPr>
              <w:pStyle w:val="ENoteTableText"/>
            </w:pPr>
            <w:r w:rsidRPr="0003010A">
              <w:t>Schedule</w:t>
            </w:r>
            <w:r w:rsidR="0003010A">
              <w:t> </w:t>
            </w:r>
            <w:r w:rsidRPr="0003010A">
              <w:t>1 (items</w:t>
            </w:r>
            <w:r w:rsidR="0003010A">
              <w:t> </w:t>
            </w:r>
            <w:r w:rsidRPr="0003010A">
              <w:t>14–63): 7</w:t>
            </w:r>
            <w:r w:rsidR="0003010A">
              <w:t> </w:t>
            </w:r>
            <w:r w:rsidRPr="0003010A">
              <w:t>July 2008</w:t>
            </w:r>
            <w:r w:rsidRPr="0003010A">
              <w:br/>
              <w:t>Schedule</w:t>
            </w:r>
            <w:r w:rsidR="0003010A">
              <w:t> </w:t>
            </w:r>
            <w:r w:rsidRPr="0003010A">
              <w:t>1 (item</w:t>
            </w:r>
            <w:r w:rsidR="0003010A">
              <w:t> </w:t>
            </w:r>
            <w:r w:rsidRPr="0003010A">
              <w:t>64), Schedule</w:t>
            </w:r>
            <w:r w:rsidR="0003010A">
              <w:t> </w:t>
            </w:r>
            <w:r w:rsidRPr="0003010A">
              <w:t>3 and Schedule</w:t>
            </w:r>
            <w:r w:rsidR="0003010A">
              <w:t> </w:t>
            </w:r>
            <w:r w:rsidRPr="0003010A">
              <w:t>5 (items</w:t>
            </w:r>
            <w:r w:rsidR="0003010A">
              <w:t> </w:t>
            </w:r>
            <w:r w:rsidRPr="0003010A">
              <w:t>6–22, 24–27, 29–31): Royal Assent</w:t>
            </w:r>
            <w:r w:rsidR="004C1C33" w:rsidRPr="0003010A">
              <w:br/>
            </w:r>
            <w:r w:rsidRPr="0003010A">
              <w:t>Schedule</w:t>
            </w:r>
            <w:r w:rsidR="0003010A">
              <w:t> </w:t>
            </w:r>
            <w:r w:rsidRPr="0003010A">
              <w:t>2</w:t>
            </w:r>
            <w:r w:rsidR="004C1C33" w:rsidRPr="0003010A">
              <w:t xml:space="preserve"> </w:t>
            </w:r>
            <w:r w:rsidRPr="0003010A">
              <w:t>(items</w:t>
            </w:r>
            <w:r w:rsidR="0003010A">
              <w:t> </w:t>
            </w:r>
            <w:r w:rsidRPr="0003010A">
              <w:t>13–40): 1</w:t>
            </w:r>
            <w:r w:rsidR="0003010A">
              <w:t> </w:t>
            </w:r>
            <w:r w:rsidRPr="0003010A">
              <w:t>July 2008</w:t>
            </w:r>
            <w:r w:rsidRPr="0003010A">
              <w:br/>
              <w:t>Schedule</w:t>
            </w:r>
            <w:r w:rsidR="0003010A">
              <w:t> </w:t>
            </w:r>
            <w:r w:rsidRPr="0003010A">
              <w:t>4: 26</w:t>
            </w:r>
            <w:r w:rsidR="0003010A">
              <w:t> </w:t>
            </w:r>
            <w:r w:rsidRPr="0003010A">
              <w:t>June 2008 Schedule</w:t>
            </w:r>
            <w:r w:rsidR="0003010A">
              <w:t> </w:t>
            </w:r>
            <w:r w:rsidRPr="0003010A">
              <w:t>5 (item</w:t>
            </w:r>
            <w:r w:rsidR="0003010A">
              <w:t> </w:t>
            </w:r>
            <w:r w:rsidRPr="0003010A">
              <w:t>23): 1 Jan 2009</w:t>
            </w:r>
          </w:p>
        </w:tc>
        <w:tc>
          <w:tcPr>
            <w:tcW w:w="1417" w:type="dxa"/>
            <w:tcBorders>
              <w:top w:val="single" w:sz="4" w:space="0" w:color="auto"/>
              <w:bottom w:val="nil"/>
            </w:tcBorders>
            <w:shd w:val="clear" w:color="auto" w:fill="auto"/>
          </w:tcPr>
          <w:p w:rsidR="00127CA2" w:rsidRPr="0003010A" w:rsidRDefault="00127CA2" w:rsidP="00A1354F">
            <w:pPr>
              <w:pStyle w:val="ENoteTableText"/>
            </w:pPr>
            <w:r w:rsidRPr="0003010A">
              <w:t>Sch. 1 (items</w:t>
            </w:r>
            <w:r w:rsidR="0003010A">
              <w:t> </w:t>
            </w:r>
            <w:r w:rsidRPr="0003010A">
              <w:t>63, 64), Sch. 2 (items</w:t>
            </w:r>
            <w:r w:rsidR="0003010A">
              <w:t> </w:t>
            </w:r>
            <w:r w:rsidRPr="0003010A">
              <w:t>32–35, 36(1), 37–40), Sch. 3 (items</w:t>
            </w:r>
            <w:r w:rsidR="0003010A">
              <w:t> </w:t>
            </w:r>
            <w:r w:rsidRPr="0003010A">
              <w:t>26, 27), Sch. 4 (items</w:t>
            </w:r>
            <w:r w:rsidR="0003010A">
              <w:t> </w:t>
            </w:r>
            <w:r w:rsidRPr="0003010A">
              <w:t>86, 87) and Sch. 5 (items</w:t>
            </w:r>
            <w:r w:rsidR="0003010A">
              <w:t> </w:t>
            </w:r>
            <w:r w:rsidRPr="0003010A">
              <w:t>27, 29–31)</w:t>
            </w:r>
            <w:r w:rsidRPr="0003010A">
              <w:br/>
              <w:t>Sch. 2 (item</w:t>
            </w:r>
            <w:r w:rsidR="0003010A">
              <w:t> </w:t>
            </w:r>
            <w:r w:rsidRPr="0003010A">
              <w:t>36(2)) (am. by 50, 2009, Sch.</w:t>
            </w:r>
            <w:r w:rsidR="00753CFA" w:rsidRPr="0003010A">
              <w:t xml:space="preserve"> </w:t>
            </w:r>
            <w:r w:rsidRPr="0003010A">
              <w:t>1 [items</w:t>
            </w:r>
            <w:r w:rsidR="0003010A">
              <w:t> </w:t>
            </w:r>
            <w:r w:rsidRPr="0003010A">
              <w:t>15, 39])</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DC3C8E">
            <w:pPr>
              <w:pStyle w:val="ENoteTTIndentHeading"/>
            </w:pPr>
            <w:r w:rsidRPr="0003010A">
              <w:lastRenderedPageBreak/>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single" w:sz="4" w:space="0" w:color="auto"/>
            </w:tcBorders>
            <w:shd w:val="clear" w:color="auto" w:fill="auto"/>
          </w:tcPr>
          <w:p w:rsidR="00127CA2" w:rsidRPr="0003010A" w:rsidRDefault="00127CA2" w:rsidP="00727A22">
            <w:pPr>
              <w:pStyle w:val="ENoteTTi"/>
              <w:rPr>
                <w:rFonts w:eastAsiaTheme="minorHAnsi" w:cstheme="minorBidi"/>
                <w:lang w:eastAsia="en-US"/>
              </w:rPr>
            </w:pPr>
            <w:r w:rsidRPr="0003010A">
              <w:t>Family Assistance Legislation Amendment (Child Care) Act 2009</w:t>
            </w:r>
          </w:p>
        </w:tc>
        <w:tc>
          <w:tcPr>
            <w:tcW w:w="992" w:type="dxa"/>
            <w:tcBorders>
              <w:top w:val="nil"/>
              <w:bottom w:val="single" w:sz="4" w:space="0" w:color="auto"/>
            </w:tcBorders>
            <w:shd w:val="clear" w:color="auto" w:fill="auto"/>
          </w:tcPr>
          <w:p w:rsidR="00127CA2" w:rsidRPr="0003010A" w:rsidRDefault="00127CA2" w:rsidP="00127CA2">
            <w:pPr>
              <w:pStyle w:val="ENoteTableText"/>
            </w:pPr>
            <w:r w:rsidRPr="0003010A">
              <w:t>50, 2009</w:t>
            </w:r>
          </w:p>
        </w:tc>
        <w:tc>
          <w:tcPr>
            <w:tcW w:w="993" w:type="dxa"/>
            <w:tcBorders>
              <w:top w:val="nil"/>
              <w:bottom w:val="single" w:sz="4" w:space="0" w:color="auto"/>
            </w:tcBorders>
            <w:shd w:val="clear" w:color="auto" w:fill="auto"/>
          </w:tcPr>
          <w:p w:rsidR="00127CA2" w:rsidRPr="0003010A" w:rsidRDefault="00127CA2" w:rsidP="00127CA2">
            <w:pPr>
              <w:pStyle w:val="ENoteTableText"/>
            </w:pPr>
            <w:r w:rsidRPr="0003010A">
              <w:t>24</w:t>
            </w:r>
            <w:r w:rsidR="0003010A">
              <w:t> </w:t>
            </w:r>
            <w:r w:rsidRPr="0003010A">
              <w:t>June 2009</w:t>
            </w:r>
          </w:p>
        </w:tc>
        <w:tc>
          <w:tcPr>
            <w:tcW w:w="1845" w:type="dxa"/>
            <w:tcBorders>
              <w:top w:val="nil"/>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15, 39): Royal Assent</w:t>
            </w:r>
          </w:p>
        </w:tc>
        <w:tc>
          <w:tcPr>
            <w:tcW w:w="1417" w:type="dxa"/>
            <w:tcBorders>
              <w:top w:val="nil"/>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63, 2008</w:t>
            </w:r>
          </w:p>
        </w:tc>
        <w:tc>
          <w:tcPr>
            <w:tcW w:w="993" w:type="dxa"/>
            <w:tcBorders>
              <w:top w:val="single" w:sz="4" w:space="0" w:color="auto"/>
              <w:bottom w:val="nil"/>
            </w:tcBorders>
            <w:shd w:val="clear" w:color="auto" w:fill="auto"/>
          </w:tcPr>
          <w:p w:rsidR="00127CA2" w:rsidRPr="0003010A" w:rsidRDefault="00127CA2" w:rsidP="00127CA2">
            <w:pPr>
              <w:pStyle w:val="ENoteTableText"/>
            </w:pPr>
            <w:r w:rsidRPr="0003010A">
              <w:t>30</w:t>
            </w:r>
            <w:r w:rsidR="0003010A">
              <w:t> </w:t>
            </w:r>
            <w:r w:rsidRPr="0003010A">
              <w:t>June 2008</w:t>
            </w:r>
          </w:p>
        </w:tc>
        <w:tc>
          <w:tcPr>
            <w:tcW w:w="1845" w:type="dxa"/>
            <w:tcBorders>
              <w:top w:val="single" w:sz="4" w:space="0" w:color="auto"/>
              <w:bottom w:val="nil"/>
            </w:tcBorders>
            <w:shd w:val="clear" w:color="auto" w:fill="auto"/>
          </w:tcPr>
          <w:p w:rsidR="00127CA2" w:rsidRPr="0003010A" w:rsidRDefault="00753CFA" w:rsidP="00127CA2">
            <w:pPr>
              <w:pStyle w:val="ENoteTableText"/>
            </w:pPr>
            <w:r w:rsidRPr="0003010A">
              <w:t>s.</w:t>
            </w:r>
            <w:r w:rsidR="00127CA2" w:rsidRPr="0003010A">
              <w:t xml:space="preserve"> 4 and Schedule</w:t>
            </w:r>
            <w:r w:rsidR="0003010A">
              <w:t> </w:t>
            </w:r>
            <w:r w:rsidR="00127CA2" w:rsidRPr="0003010A">
              <w:t>6 (items</w:t>
            </w:r>
            <w:r w:rsidR="0003010A">
              <w:t> </w:t>
            </w:r>
            <w:r w:rsidR="00127CA2" w:rsidRPr="0003010A">
              <w:t>10, 11, 13, 15): Royal Assent</w:t>
            </w:r>
            <w:r w:rsidR="00127CA2" w:rsidRPr="0003010A">
              <w:br/>
              <w:t>Schedule</w:t>
            </w:r>
            <w:r w:rsidR="0003010A">
              <w:t> </w:t>
            </w:r>
            <w:r w:rsidR="00127CA2" w:rsidRPr="0003010A">
              <w:t>2 (items</w:t>
            </w:r>
            <w:r w:rsidR="0003010A">
              <w:t> </w:t>
            </w:r>
            <w:r w:rsidR="00127CA2" w:rsidRPr="0003010A">
              <w:t>16–21, 22(1), 24–34, 43, 44): 1 Jan 2009</w:t>
            </w:r>
          </w:p>
        </w:tc>
        <w:tc>
          <w:tcPr>
            <w:tcW w:w="1417" w:type="dxa"/>
            <w:tcBorders>
              <w:top w:val="single" w:sz="4" w:space="0" w:color="auto"/>
              <w:bottom w:val="nil"/>
            </w:tcBorders>
            <w:shd w:val="clear" w:color="auto" w:fill="auto"/>
          </w:tcPr>
          <w:p w:rsidR="00127CA2" w:rsidRPr="0003010A" w:rsidRDefault="00753CFA" w:rsidP="00BE503F">
            <w:pPr>
              <w:pStyle w:val="ENoteTableText"/>
            </w:pPr>
            <w:r w:rsidRPr="0003010A">
              <w:t>s.</w:t>
            </w:r>
            <w:r w:rsidR="00127CA2" w:rsidRPr="0003010A">
              <w:t xml:space="preserve"> 4 and Sch.</w:t>
            </w:r>
            <w:r w:rsidRPr="0003010A">
              <w:t xml:space="preserve"> </w:t>
            </w:r>
            <w:r w:rsidR="00127CA2" w:rsidRPr="0003010A">
              <w:t>6 (item</w:t>
            </w:r>
            <w:r w:rsidR="0003010A">
              <w:t> </w:t>
            </w:r>
            <w:r w:rsidR="00127CA2" w:rsidRPr="0003010A">
              <w:t>15)</w:t>
            </w:r>
            <w:r w:rsidR="00BE503F" w:rsidRPr="0003010A">
              <w:br/>
              <w:t>Sch. 2 (item</w:t>
            </w:r>
            <w:r w:rsidR="0003010A">
              <w:t> </w:t>
            </w:r>
            <w:r w:rsidR="00BE503F" w:rsidRPr="0003010A">
              <w:t>22(1)) (am. by 70, 2013, Sch. 3 [items</w:t>
            </w:r>
            <w:r w:rsidR="0003010A">
              <w:t> </w:t>
            </w:r>
            <w:r w:rsidR="00BE503F" w:rsidRPr="0003010A">
              <w:t>42–44])</w:t>
            </w:r>
            <w:r w:rsidR="00BE503F" w:rsidRPr="0003010A">
              <w:br/>
              <w:t>Sch. 2 (item</w:t>
            </w:r>
            <w:r w:rsidR="0003010A">
              <w:t> </w:t>
            </w:r>
            <w:r w:rsidR="00BE503F" w:rsidRPr="0003010A">
              <w:t>34) (am. by 70, 2013, Sch. 3 [item</w:t>
            </w:r>
            <w:r w:rsidR="0003010A">
              <w:t> </w:t>
            </w:r>
            <w:r w:rsidR="00BE503F" w:rsidRPr="0003010A">
              <w:t>45])</w:t>
            </w:r>
            <w:r w:rsidR="00BE503F" w:rsidRPr="0003010A">
              <w:br/>
              <w:t>Sch. 2 (item</w:t>
            </w:r>
            <w:r w:rsidR="0003010A">
              <w:t> </w:t>
            </w:r>
            <w:r w:rsidR="00BE503F" w:rsidRPr="0003010A">
              <w:t>44) (am. by 70, 2013, Sch. 3 [item</w:t>
            </w:r>
            <w:r w:rsidR="0003010A">
              <w:t> </w:t>
            </w:r>
            <w:r w:rsidR="00BE503F" w:rsidRPr="0003010A">
              <w:t>46])</w:t>
            </w:r>
          </w:p>
        </w:tc>
      </w:tr>
      <w:tr w:rsidR="0005731B" w:rsidRPr="0003010A" w:rsidTr="00F579CB">
        <w:trPr>
          <w:cantSplit/>
        </w:trPr>
        <w:tc>
          <w:tcPr>
            <w:tcW w:w="1838" w:type="dxa"/>
            <w:tcBorders>
              <w:top w:val="nil"/>
              <w:bottom w:val="nil"/>
            </w:tcBorders>
            <w:shd w:val="clear" w:color="auto" w:fill="auto"/>
          </w:tcPr>
          <w:p w:rsidR="0005731B" w:rsidRPr="0003010A" w:rsidRDefault="0005731B" w:rsidP="007E1EFF">
            <w:pPr>
              <w:pStyle w:val="ENoteTTIndentHeading"/>
            </w:pPr>
            <w:r w:rsidRPr="0003010A">
              <w:t>as amended by</w:t>
            </w:r>
          </w:p>
        </w:tc>
        <w:tc>
          <w:tcPr>
            <w:tcW w:w="992" w:type="dxa"/>
            <w:tcBorders>
              <w:top w:val="nil"/>
              <w:bottom w:val="nil"/>
            </w:tcBorders>
            <w:shd w:val="clear" w:color="auto" w:fill="auto"/>
          </w:tcPr>
          <w:p w:rsidR="0005731B" w:rsidRPr="0003010A" w:rsidRDefault="0005731B" w:rsidP="00127CA2">
            <w:pPr>
              <w:pStyle w:val="ENoteTableText"/>
            </w:pPr>
          </w:p>
        </w:tc>
        <w:tc>
          <w:tcPr>
            <w:tcW w:w="993" w:type="dxa"/>
            <w:tcBorders>
              <w:top w:val="nil"/>
              <w:bottom w:val="nil"/>
            </w:tcBorders>
            <w:shd w:val="clear" w:color="auto" w:fill="auto"/>
          </w:tcPr>
          <w:p w:rsidR="0005731B" w:rsidRPr="0003010A" w:rsidRDefault="0005731B" w:rsidP="00127CA2">
            <w:pPr>
              <w:pStyle w:val="ENoteTableText"/>
            </w:pPr>
          </w:p>
        </w:tc>
        <w:tc>
          <w:tcPr>
            <w:tcW w:w="1845" w:type="dxa"/>
            <w:tcBorders>
              <w:top w:val="nil"/>
              <w:bottom w:val="nil"/>
            </w:tcBorders>
            <w:shd w:val="clear" w:color="auto" w:fill="auto"/>
          </w:tcPr>
          <w:p w:rsidR="0005731B" w:rsidRPr="0003010A" w:rsidRDefault="0005731B" w:rsidP="00127CA2">
            <w:pPr>
              <w:pStyle w:val="ENoteTableText"/>
            </w:pPr>
          </w:p>
        </w:tc>
        <w:tc>
          <w:tcPr>
            <w:tcW w:w="1417" w:type="dxa"/>
            <w:tcBorders>
              <w:top w:val="nil"/>
              <w:bottom w:val="nil"/>
            </w:tcBorders>
            <w:shd w:val="clear" w:color="auto" w:fill="auto"/>
          </w:tcPr>
          <w:p w:rsidR="0005731B" w:rsidRPr="0003010A" w:rsidRDefault="0005731B" w:rsidP="00BE503F">
            <w:pPr>
              <w:pStyle w:val="ENoteTableText"/>
            </w:pPr>
          </w:p>
        </w:tc>
      </w:tr>
      <w:tr w:rsidR="0005731B" w:rsidRPr="0003010A" w:rsidTr="00F579CB">
        <w:trPr>
          <w:cantSplit/>
        </w:trPr>
        <w:tc>
          <w:tcPr>
            <w:tcW w:w="1838" w:type="dxa"/>
            <w:tcBorders>
              <w:top w:val="nil"/>
              <w:bottom w:val="single" w:sz="4" w:space="0" w:color="auto"/>
            </w:tcBorders>
            <w:shd w:val="clear" w:color="auto" w:fill="auto"/>
          </w:tcPr>
          <w:p w:rsidR="0005731B" w:rsidRPr="0003010A" w:rsidRDefault="0005731B" w:rsidP="007E1EFF">
            <w:pPr>
              <w:pStyle w:val="ENoteTTi"/>
            </w:pPr>
            <w:r w:rsidRPr="0003010A">
              <w:t>Family Assistance and Other Legislation Amendment Act 2013</w:t>
            </w:r>
          </w:p>
        </w:tc>
        <w:tc>
          <w:tcPr>
            <w:tcW w:w="992" w:type="dxa"/>
            <w:tcBorders>
              <w:top w:val="nil"/>
              <w:bottom w:val="single" w:sz="4" w:space="0" w:color="auto"/>
            </w:tcBorders>
            <w:shd w:val="clear" w:color="auto" w:fill="auto"/>
          </w:tcPr>
          <w:p w:rsidR="0005731B" w:rsidRPr="0003010A" w:rsidRDefault="0005731B" w:rsidP="00127CA2">
            <w:pPr>
              <w:pStyle w:val="ENoteTableText"/>
            </w:pPr>
            <w:r w:rsidRPr="0003010A">
              <w:t>70, 2013</w:t>
            </w:r>
          </w:p>
        </w:tc>
        <w:tc>
          <w:tcPr>
            <w:tcW w:w="993" w:type="dxa"/>
            <w:tcBorders>
              <w:top w:val="nil"/>
              <w:bottom w:val="single" w:sz="4" w:space="0" w:color="auto"/>
            </w:tcBorders>
            <w:shd w:val="clear" w:color="auto" w:fill="auto"/>
          </w:tcPr>
          <w:p w:rsidR="0005731B" w:rsidRPr="0003010A" w:rsidRDefault="0005731B" w:rsidP="00127CA2">
            <w:pPr>
              <w:pStyle w:val="ENoteTableText"/>
            </w:pPr>
            <w:r w:rsidRPr="0003010A">
              <w:t>27</w:t>
            </w:r>
            <w:r w:rsidR="0003010A">
              <w:t> </w:t>
            </w:r>
            <w:r w:rsidRPr="0003010A">
              <w:t>June 2013</w:t>
            </w:r>
          </w:p>
        </w:tc>
        <w:tc>
          <w:tcPr>
            <w:tcW w:w="1845" w:type="dxa"/>
            <w:tcBorders>
              <w:top w:val="nil"/>
              <w:bottom w:val="single" w:sz="4" w:space="0" w:color="auto"/>
            </w:tcBorders>
            <w:shd w:val="clear" w:color="auto" w:fill="auto"/>
          </w:tcPr>
          <w:p w:rsidR="0005731B" w:rsidRPr="0003010A" w:rsidRDefault="0005731B" w:rsidP="00127CA2">
            <w:pPr>
              <w:pStyle w:val="ENoteTableText"/>
            </w:pPr>
            <w:r w:rsidRPr="0003010A">
              <w:t>Schedule</w:t>
            </w:r>
            <w:r w:rsidR="0003010A">
              <w:t> </w:t>
            </w:r>
            <w:r w:rsidRPr="0003010A">
              <w:t>3 (items</w:t>
            </w:r>
            <w:r w:rsidR="0003010A">
              <w:t> </w:t>
            </w:r>
            <w:r w:rsidRPr="0003010A">
              <w:t>42–46, 57): 28</w:t>
            </w:r>
            <w:r w:rsidR="0003010A">
              <w:t> </w:t>
            </w:r>
            <w:r w:rsidRPr="0003010A">
              <w:t>June 2013</w:t>
            </w:r>
          </w:p>
        </w:tc>
        <w:tc>
          <w:tcPr>
            <w:tcW w:w="1417" w:type="dxa"/>
            <w:tcBorders>
              <w:top w:val="nil"/>
              <w:bottom w:val="single" w:sz="4" w:space="0" w:color="auto"/>
            </w:tcBorders>
            <w:shd w:val="clear" w:color="auto" w:fill="auto"/>
          </w:tcPr>
          <w:p w:rsidR="0005731B" w:rsidRPr="0003010A" w:rsidRDefault="0005731B" w:rsidP="00BE503F">
            <w:pPr>
              <w:pStyle w:val="ENoteTableText"/>
            </w:pPr>
            <w:r w:rsidRPr="0003010A">
              <w:t>Sch. 3 (item</w:t>
            </w:r>
            <w:r w:rsidR="0003010A">
              <w:t> </w:t>
            </w:r>
            <w:r w:rsidRPr="0003010A">
              <w:t>57)</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rPr>
                <w:color w:val="000000"/>
                <w:szCs w:val="40"/>
              </w:rPr>
            </w:pPr>
            <w:r w:rsidRPr="0003010A">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131, 2008</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8"/>
                <w:attr w:name="Day" w:val="1"/>
                <w:attr w:name="Month" w:val="12"/>
              </w:smartTagPr>
              <w:r w:rsidRPr="0003010A">
                <w:t>1 Dec 2008</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3 (items</w:t>
            </w:r>
            <w:r w:rsidR="0003010A">
              <w:t> </w:t>
            </w:r>
            <w:r w:rsidRPr="0003010A">
              <w:t>5–15):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Tax Laws Amendment (Education Refund) Act 2008</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141, 2008</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8"/>
                <w:attr w:name="Day" w:val="9"/>
                <w:attr w:name="Month" w:val="12"/>
              </w:smartTagPr>
              <w:r w:rsidRPr="0003010A">
                <w:t>9 Dec 2008</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1, 10):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1 (item</w:t>
            </w:r>
            <w:r w:rsidR="0003010A">
              <w:t> </w:t>
            </w:r>
            <w:r w:rsidRPr="0003010A">
              <w:t>10)</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143, 2008</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8"/>
                <w:attr w:name="Day" w:val="9"/>
                <w:attr w:name="Month" w:val="12"/>
              </w:smartTagPr>
              <w:r w:rsidRPr="0003010A">
                <w:t>9 Dec 2008</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10–14): 1</w:t>
            </w:r>
            <w:r w:rsidR="00753CFA" w:rsidRPr="0003010A">
              <w:t xml:space="preserve"> </w:t>
            </w:r>
            <w:r w:rsidRPr="0003010A">
              <w:t>Jan 2009</w:t>
            </w:r>
          </w:p>
        </w:tc>
        <w:tc>
          <w:tcPr>
            <w:tcW w:w="1417" w:type="dxa"/>
            <w:tcBorders>
              <w:top w:val="single" w:sz="4" w:space="0" w:color="auto"/>
              <w:bottom w:val="single" w:sz="4" w:space="0" w:color="auto"/>
            </w:tcBorders>
            <w:shd w:val="clear" w:color="auto" w:fill="auto"/>
          </w:tcPr>
          <w:p w:rsidR="00127CA2" w:rsidRPr="0003010A" w:rsidRDefault="00127CA2" w:rsidP="00A1354F">
            <w:pPr>
              <w:pStyle w:val="ENoteTableText"/>
            </w:pPr>
            <w:r w:rsidRPr="0003010A">
              <w:t>Sch. 1 (items</w:t>
            </w:r>
            <w:r w:rsidR="0003010A">
              <w:t> </w:t>
            </w:r>
            <w:r w:rsidRPr="0003010A">
              <w:t>12–14)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rPr>
                <w:szCs w:val="40"/>
              </w:rPr>
            </w:pPr>
            <w:r w:rsidRPr="0003010A">
              <w:t>Same</w:t>
            </w:r>
            <w:r w:rsidR="0003010A">
              <w:noBreakHyphen/>
            </w:r>
            <w:r w:rsidRPr="0003010A">
              <w:t>Sex Relationships (Equal Treatment in Commonwealth Laws</w:t>
            </w:r>
            <w:r w:rsidR="007E1EFF" w:rsidRPr="0003010A">
              <w:t>—</w:t>
            </w:r>
            <w:r w:rsidRPr="0003010A">
              <w:t>General Law Reform) Act 2008</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144, 2008</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8"/>
                <w:attr w:name="Day" w:val="9"/>
                <w:attr w:name="Month" w:val="12"/>
              </w:smartTagPr>
              <w:r w:rsidRPr="0003010A">
                <w:t>9 Dec 2008</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6 (items</w:t>
            </w:r>
            <w:r w:rsidR="0003010A">
              <w:t> </w:t>
            </w:r>
            <w:r w:rsidRPr="0003010A">
              <w:t>21, 22): 1</w:t>
            </w:r>
            <w:r w:rsidR="0003010A">
              <w:t> </w:t>
            </w:r>
            <w:r w:rsidRPr="0003010A">
              <w:t>July 2009</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Household Stimulus Package Act (No.</w:t>
            </w:r>
            <w:r w:rsidR="0003010A">
              <w:t> </w:t>
            </w:r>
            <w:r w:rsidRPr="0003010A">
              <w:t xml:space="preserve">2) 2009 </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4, 2009</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smartTag w:uri="urn:schemas-microsoft-com:office:smarttags" w:element="PlaceName">
              <w:smartTagPr>
                <w:attr w:name="Year" w:val="2009"/>
                <w:attr w:name="Day" w:val="18"/>
                <w:attr w:name="Month" w:val="2"/>
              </w:smartTagPr>
              <w:r w:rsidRPr="0003010A">
                <w:t>18 Feb 2009</w:t>
              </w:r>
            </w:smartTag>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3 (items</w:t>
            </w:r>
            <w:r w:rsidR="0003010A">
              <w:t> </w:t>
            </w:r>
            <w:r w:rsidRPr="0003010A">
              <w:t>4–14):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48, 2009</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24</w:t>
            </w:r>
            <w:r w:rsidR="0003010A">
              <w:t> </w:t>
            </w:r>
            <w:r w:rsidRPr="0003010A">
              <w:t>June 2009</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2–6, 8–12, 14, 15): 1</w:t>
            </w:r>
            <w:r w:rsidR="0003010A">
              <w:t> </w:t>
            </w:r>
            <w:r w:rsidRPr="0003010A">
              <w:t>July 2009</w:t>
            </w:r>
            <w:r w:rsidRPr="0003010A">
              <w:br/>
              <w:t>Schedule</w:t>
            </w:r>
            <w:r w:rsidR="0003010A">
              <w:t> </w:t>
            </w:r>
            <w:r w:rsidRPr="0003010A">
              <w:t>1 (items</w:t>
            </w:r>
            <w:r w:rsidR="0003010A">
              <w:t> </w:t>
            </w:r>
            <w:r w:rsidRPr="0003010A">
              <w:t>7, 16):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1 (items</w:t>
            </w:r>
            <w:r w:rsidR="0003010A">
              <w:t> </w:t>
            </w:r>
            <w:r w:rsidRPr="0003010A">
              <w:t>12, 14–16)</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49, 2009</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24</w:t>
            </w:r>
            <w:r w:rsidR="0003010A">
              <w:t> </w:t>
            </w:r>
            <w:r w:rsidRPr="0003010A">
              <w:t>June 2009</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Schedule</w:t>
            </w:r>
            <w:r w:rsidR="0003010A">
              <w:t> </w:t>
            </w:r>
            <w:r w:rsidRPr="0003010A">
              <w:t>2 (items</w:t>
            </w:r>
            <w:r w:rsidR="0003010A">
              <w:t> </w:t>
            </w:r>
            <w:r w:rsidRPr="0003010A">
              <w:t>1–3, 7) and Schedule</w:t>
            </w:r>
            <w:r w:rsidR="0003010A">
              <w:t> </w:t>
            </w:r>
            <w:r w:rsidRPr="0003010A">
              <w:t>3: 1</w:t>
            </w:r>
            <w:r w:rsidR="0003010A">
              <w:t> </w:t>
            </w:r>
            <w:r w:rsidRPr="0003010A">
              <w:t>July 2009</w:t>
            </w:r>
            <w:r w:rsidRPr="0003010A">
              <w:br/>
              <w:t>Schedule</w:t>
            </w:r>
            <w:r w:rsidR="0003010A">
              <w:t> </w:t>
            </w:r>
            <w:r w:rsidRPr="0003010A">
              <w:t>2 (items</w:t>
            </w:r>
            <w:r w:rsidR="0003010A">
              <w:t> </w:t>
            </w:r>
            <w:r w:rsidRPr="0003010A">
              <w:t>4–6, 8): 1</w:t>
            </w:r>
            <w:r w:rsidR="0003010A">
              <w:t> </w:t>
            </w:r>
            <w:r w:rsidRPr="0003010A">
              <w:t>July 2010</w:t>
            </w:r>
            <w:r w:rsidRPr="0003010A">
              <w:br/>
              <w:t>Remainder: Royal Assent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1 (item</w:t>
            </w:r>
            <w:r w:rsidR="0003010A">
              <w:t> </w:t>
            </w:r>
            <w:r w:rsidRPr="0003010A">
              <w:t>2), Sch. 2 (items</w:t>
            </w:r>
            <w:r w:rsidR="0003010A">
              <w:t> </w:t>
            </w:r>
            <w:r w:rsidRPr="0003010A">
              <w:t>7, 8) and Sch. 3 (items</w:t>
            </w:r>
            <w:r w:rsidR="0003010A">
              <w:t> </w:t>
            </w:r>
            <w:r w:rsidRPr="0003010A">
              <w:t>3, 4)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50, 2009</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24</w:t>
            </w:r>
            <w:r w:rsidR="0003010A">
              <w:t> </w:t>
            </w:r>
            <w:r w:rsidRPr="0003010A">
              <w:t>June 2009</w:t>
            </w:r>
          </w:p>
        </w:tc>
        <w:tc>
          <w:tcPr>
            <w:tcW w:w="1845" w:type="dxa"/>
            <w:tcBorders>
              <w:top w:val="single" w:sz="4" w:space="0" w:color="auto"/>
              <w:bottom w:val="single" w:sz="4" w:space="0" w:color="auto"/>
            </w:tcBorders>
            <w:shd w:val="clear" w:color="auto" w:fill="auto"/>
          </w:tcPr>
          <w:p w:rsidR="00127CA2" w:rsidRPr="0003010A" w:rsidRDefault="00127CA2" w:rsidP="00A1354F">
            <w:pPr>
              <w:pStyle w:val="ENoteTableText"/>
            </w:pPr>
            <w:r w:rsidRPr="0003010A">
              <w:t>Schedule</w:t>
            </w:r>
            <w:r w:rsidR="0003010A">
              <w:t> </w:t>
            </w:r>
            <w:r w:rsidRPr="0003010A">
              <w:t>1 (items</w:t>
            </w:r>
            <w:r w:rsidR="0003010A">
              <w:t> </w:t>
            </w:r>
            <w:r w:rsidRPr="0003010A">
              <w:t>11–15, 23–38, 42, 43), Schedule</w:t>
            </w:r>
            <w:r w:rsidR="0003010A">
              <w:t> </w:t>
            </w:r>
            <w:r w:rsidRPr="0003010A">
              <w:t>2 (items</w:t>
            </w:r>
            <w:r w:rsidR="0003010A">
              <w:t> </w:t>
            </w:r>
            <w:r w:rsidRPr="0003010A">
              <w:t>11–22), Schedule</w:t>
            </w:r>
            <w:r w:rsidR="0003010A">
              <w:t> </w:t>
            </w:r>
            <w:r w:rsidRPr="0003010A">
              <w:t>3 and Schedule</w:t>
            </w:r>
            <w:r w:rsidR="0003010A">
              <w:t> </w:t>
            </w:r>
            <w:r w:rsidRPr="0003010A">
              <w:t>5 (items</w:t>
            </w:r>
            <w:r w:rsidR="0003010A">
              <w:t> </w:t>
            </w:r>
            <w:r w:rsidRPr="0003010A">
              <w:t>2–12): Royal Assent</w:t>
            </w:r>
            <w:r w:rsidRPr="0003010A">
              <w:br/>
              <w:t>Schedule</w:t>
            </w:r>
            <w:r w:rsidR="0003010A">
              <w:t> </w:t>
            </w:r>
            <w:r w:rsidRPr="0003010A">
              <w:t>4 (items</w:t>
            </w:r>
            <w:r w:rsidR="0003010A">
              <w:t> </w:t>
            </w:r>
            <w:r w:rsidRPr="0003010A">
              <w:t>1–9): 25</w:t>
            </w:r>
            <w:r w:rsidR="0003010A">
              <w:t> </w:t>
            </w:r>
            <w:r w:rsidRPr="0003010A">
              <w:t>June 2009</w:t>
            </w:r>
            <w:r w:rsidRPr="0003010A">
              <w:br/>
              <w:t>Schedule</w:t>
            </w:r>
            <w:r w:rsidR="0003010A">
              <w:t> </w:t>
            </w:r>
            <w:r w:rsidRPr="0003010A">
              <w:t>4 (items</w:t>
            </w:r>
            <w:r w:rsidR="0003010A">
              <w:t> </w:t>
            </w:r>
            <w:r w:rsidRPr="0003010A">
              <w:t>10–14): 24</w:t>
            </w:r>
            <w:r w:rsidR="00753CFA" w:rsidRPr="0003010A">
              <w:t xml:space="preserve"> </w:t>
            </w:r>
            <w:r w:rsidRPr="0003010A">
              <w:t>Dec 2009</w:t>
            </w:r>
            <w:r w:rsidRPr="0003010A">
              <w:br/>
              <w:t>Schedule</w:t>
            </w:r>
            <w:r w:rsidR="0003010A">
              <w:t> </w:t>
            </w:r>
            <w:r w:rsidRPr="0003010A">
              <w:t>5 (items</w:t>
            </w:r>
            <w:r w:rsidR="0003010A">
              <w:t> </w:t>
            </w:r>
            <w:r w:rsidRPr="0003010A">
              <w:t>13–19): 22</w:t>
            </w:r>
            <w:r w:rsidR="0003010A">
              <w:t> </w:t>
            </w:r>
            <w:r w:rsidRPr="0003010A">
              <w:t>July 2009</w:t>
            </w:r>
          </w:p>
        </w:tc>
        <w:tc>
          <w:tcPr>
            <w:tcW w:w="1417" w:type="dxa"/>
            <w:tcBorders>
              <w:top w:val="single" w:sz="4" w:space="0" w:color="auto"/>
              <w:bottom w:val="single" w:sz="4" w:space="0" w:color="auto"/>
            </w:tcBorders>
            <w:shd w:val="clear" w:color="auto" w:fill="auto"/>
          </w:tcPr>
          <w:p w:rsidR="00127CA2" w:rsidRPr="0003010A" w:rsidRDefault="00127CA2" w:rsidP="00A1354F">
            <w:pPr>
              <w:pStyle w:val="ENoteTableText"/>
            </w:pPr>
            <w:r w:rsidRPr="0003010A">
              <w:t>Sch. 1 (items</w:t>
            </w:r>
            <w:r w:rsidR="0003010A">
              <w:t> </w:t>
            </w:r>
            <w:r w:rsidRPr="0003010A">
              <w:t>42, 43), Sch. 2 (items</w:t>
            </w:r>
            <w:r w:rsidR="0003010A">
              <w:t> </w:t>
            </w:r>
            <w:r w:rsidRPr="0003010A">
              <w:t>20–22), Sch. 3 (items</w:t>
            </w:r>
            <w:r w:rsidR="0003010A">
              <w:t> </w:t>
            </w:r>
            <w:r w:rsidRPr="0003010A">
              <w:t>2, 5) and Sch. 5 (items</w:t>
            </w:r>
            <w:r w:rsidR="0003010A">
              <w:t> </w:t>
            </w:r>
            <w:r w:rsidRPr="0003010A">
              <w:t>3, 8, 10, 19)</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t>Family Assistance Legislation Amendment (Participation Requirement) Act 2009</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129, 2009</w:t>
            </w:r>
          </w:p>
        </w:tc>
        <w:tc>
          <w:tcPr>
            <w:tcW w:w="993" w:type="dxa"/>
            <w:tcBorders>
              <w:top w:val="single" w:sz="4" w:space="0" w:color="auto"/>
              <w:bottom w:val="nil"/>
            </w:tcBorders>
            <w:shd w:val="clear" w:color="auto" w:fill="auto"/>
          </w:tcPr>
          <w:p w:rsidR="00127CA2" w:rsidRPr="0003010A" w:rsidRDefault="00127CA2" w:rsidP="00127CA2">
            <w:pPr>
              <w:pStyle w:val="ENoteTableText"/>
            </w:pPr>
            <w:r w:rsidRPr="0003010A">
              <w:t>10 Dec 2009</w:t>
            </w:r>
          </w:p>
        </w:tc>
        <w:tc>
          <w:tcPr>
            <w:tcW w:w="1845" w:type="dxa"/>
            <w:tcBorders>
              <w:top w:val="single" w:sz="4" w:space="0" w:color="auto"/>
              <w:bottom w:val="nil"/>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11–14): 1 Jan 2010</w:t>
            </w:r>
          </w:p>
        </w:tc>
        <w:tc>
          <w:tcPr>
            <w:tcW w:w="1417" w:type="dxa"/>
            <w:tcBorders>
              <w:top w:val="single" w:sz="4" w:space="0" w:color="auto"/>
              <w:bottom w:val="nil"/>
            </w:tcBorders>
            <w:shd w:val="clear" w:color="auto" w:fill="auto"/>
          </w:tcPr>
          <w:p w:rsidR="00127CA2" w:rsidRPr="0003010A" w:rsidRDefault="00127CA2" w:rsidP="00127CA2">
            <w:pPr>
              <w:pStyle w:val="ENoteTableText"/>
            </w:pPr>
            <w:r w:rsidRPr="0003010A">
              <w:t>Sch. 1 (items</w:t>
            </w:r>
            <w:r w:rsidR="0003010A">
              <w:t> </w:t>
            </w:r>
            <w:r w:rsidRPr="0003010A">
              <w:t>13, 14) (am. by 45, 2010, Sch. 3)</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5C558E">
            <w:pPr>
              <w:pStyle w:val="ENoteTTIndentHeading"/>
            </w:pPr>
            <w:r w:rsidRPr="0003010A">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single" w:sz="4" w:space="0" w:color="auto"/>
            </w:tcBorders>
            <w:shd w:val="clear" w:color="auto" w:fill="auto"/>
          </w:tcPr>
          <w:p w:rsidR="00127CA2" w:rsidRPr="0003010A" w:rsidRDefault="00127CA2" w:rsidP="00727A22">
            <w:pPr>
              <w:pStyle w:val="ENoteTTi"/>
              <w:rPr>
                <w:rFonts w:eastAsiaTheme="minorHAnsi" w:cstheme="minorBidi"/>
                <w:lang w:eastAsia="en-US"/>
              </w:rPr>
            </w:pPr>
            <w:r w:rsidRPr="0003010A">
              <w:t>Social Security and Family Assistance Legislation Amendment (Weekly Payments) Act 2010</w:t>
            </w:r>
          </w:p>
        </w:tc>
        <w:tc>
          <w:tcPr>
            <w:tcW w:w="992" w:type="dxa"/>
            <w:tcBorders>
              <w:top w:val="nil"/>
              <w:bottom w:val="single" w:sz="4" w:space="0" w:color="auto"/>
            </w:tcBorders>
            <w:shd w:val="clear" w:color="auto" w:fill="auto"/>
          </w:tcPr>
          <w:p w:rsidR="00127CA2" w:rsidRPr="0003010A" w:rsidRDefault="00127CA2" w:rsidP="00127CA2">
            <w:pPr>
              <w:pStyle w:val="ENoteTableText"/>
            </w:pPr>
            <w:r w:rsidRPr="0003010A">
              <w:t>45, 2010</w:t>
            </w:r>
          </w:p>
        </w:tc>
        <w:tc>
          <w:tcPr>
            <w:tcW w:w="993" w:type="dxa"/>
            <w:tcBorders>
              <w:top w:val="nil"/>
              <w:bottom w:val="single" w:sz="4" w:space="0" w:color="auto"/>
            </w:tcBorders>
            <w:shd w:val="clear" w:color="auto" w:fill="auto"/>
          </w:tcPr>
          <w:p w:rsidR="00127CA2" w:rsidRPr="0003010A" w:rsidRDefault="00127CA2" w:rsidP="00127CA2">
            <w:pPr>
              <w:pStyle w:val="ENoteTableText"/>
            </w:pPr>
            <w:r w:rsidRPr="0003010A">
              <w:t>14 Apr 2010</w:t>
            </w:r>
          </w:p>
        </w:tc>
        <w:tc>
          <w:tcPr>
            <w:tcW w:w="1845" w:type="dxa"/>
            <w:tcBorders>
              <w:top w:val="nil"/>
              <w:bottom w:val="single" w:sz="4" w:space="0" w:color="auto"/>
            </w:tcBorders>
            <w:shd w:val="clear" w:color="auto" w:fill="auto"/>
          </w:tcPr>
          <w:p w:rsidR="00127CA2" w:rsidRPr="0003010A" w:rsidRDefault="00BC60F4" w:rsidP="00BC60F4">
            <w:pPr>
              <w:pStyle w:val="ENoteTableText"/>
            </w:pPr>
            <w:r w:rsidRPr="0003010A">
              <w:t>Sch 3: 1 Jan 2010 (s 2(1) item</w:t>
            </w:r>
            <w:r w:rsidR="0003010A">
              <w:t> </w:t>
            </w:r>
            <w:r w:rsidRPr="0003010A">
              <w:t>3)</w:t>
            </w:r>
          </w:p>
        </w:tc>
        <w:tc>
          <w:tcPr>
            <w:tcW w:w="1417" w:type="dxa"/>
            <w:tcBorders>
              <w:top w:val="nil"/>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Crimes Legislation Amendment (Serious and Organised Crime) Act (No.</w:t>
            </w:r>
            <w:r w:rsidR="0003010A">
              <w:t> </w:t>
            </w:r>
            <w:r w:rsidRPr="0003010A">
              <w:t>2) 2010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4, 2010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19 Feb 2010</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10 (items</w:t>
            </w:r>
            <w:r w:rsidR="0003010A">
              <w:t> </w:t>
            </w:r>
            <w:r w:rsidRPr="0003010A">
              <w:t>2, 3): 20 Feb 2010</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33, 2010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13 Apr 2010</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Schedule</w:t>
            </w:r>
            <w:r w:rsidR="0003010A">
              <w:t> </w:t>
            </w:r>
            <w:r w:rsidRPr="0003010A">
              <w:t>1 (items</w:t>
            </w:r>
            <w:r w:rsidR="0003010A">
              <w:t> </w:t>
            </w:r>
            <w:r w:rsidRPr="0003010A">
              <w:t>1–14): 14 Apr 2010</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1 (item</w:t>
            </w:r>
            <w:r w:rsidR="0003010A">
              <w:t> </w:t>
            </w:r>
            <w:r w:rsidRPr="0003010A">
              <w:t>14)</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rPr>
                <w:szCs w:val="40"/>
              </w:rPr>
            </w:pPr>
            <w:r w:rsidRPr="0003010A">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34, 2010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13 Apr 2010</w:t>
            </w:r>
          </w:p>
        </w:tc>
        <w:tc>
          <w:tcPr>
            <w:tcW w:w="1845"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w:t>
            </w:r>
            <w:r w:rsidR="00A16BD3" w:rsidRPr="0003010A">
              <w:t> </w:t>
            </w:r>
            <w:r w:rsidRPr="0003010A">
              <w:t>2 and 4: 11</w:t>
            </w:r>
            <w:r w:rsidR="0003010A">
              <w:t> </w:t>
            </w:r>
            <w:r w:rsidRPr="0003010A">
              <w:t>May 2010</w:t>
            </w:r>
            <w:r w:rsidRPr="0003010A">
              <w:br/>
              <w:t>Sch</w:t>
            </w:r>
            <w:r w:rsidR="00A16BD3" w:rsidRPr="0003010A">
              <w:t> </w:t>
            </w:r>
            <w:r w:rsidRPr="0003010A">
              <w:t>3 and 6: 14 Apr 2010</w:t>
            </w:r>
            <w:r w:rsidRPr="0003010A">
              <w:br/>
              <w:t>Sch</w:t>
            </w:r>
            <w:r w:rsidR="00A16BD3" w:rsidRPr="0003010A">
              <w:t> </w:t>
            </w:r>
            <w:r w:rsidRPr="0003010A">
              <w:t>5 (items</w:t>
            </w:r>
            <w:r w:rsidR="0003010A">
              <w:t> </w:t>
            </w:r>
            <w:r w:rsidRPr="0003010A">
              <w:t>1–3): 29</w:t>
            </w:r>
            <w:r w:rsidR="0003010A">
              <w:t> </w:t>
            </w:r>
            <w:r w:rsidRPr="0003010A">
              <w:t>June 2007</w:t>
            </w:r>
            <w:r w:rsidRPr="0003010A">
              <w:br/>
              <w:t>Sch</w:t>
            </w:r>
            <w:r w:rsidR="00A16BD3" w:rsidRPr="0003010A">
              <w:t> </w:t>
            </w:r>
            <w:r w:rsidRPr="0003010A">
              <w:t>5 (items</w:t>
            </w:r>
            <w:r w:rsidR="0003010A">
              <w:t> </w:t>
            </w:r>
            <w:r w:rsidRPr="0003010A">
              <w:t>4–7): 16</w:t>
            </w:r>
            <w:r w:rsidR="0003010A">
              <w:t> </w:t>
            </w:r>
            <w:r w:rsidRPr="0003010A">
              <w:t>May 2009</w:t>
            </w:r>
            <w:r w:rsidRPr="0003010A">
              <w:br/>
              <w:t xml:space="preserve">Remainder: </w:t>
            </w:r>
            <w:r w:rsidR="00263817" w:rsidRPr="0003010A">
              <w:t>13 Apr 2010</w:t>
            </w:r>
          </w:p>
        </w:tc>
        <w:tc>
          <w:tcPr>
            <w:tcW w:w="1417"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 1 (item</w:t>
            </w:r>
            <w:r w:rsidR="0003010A">
              <w:t> </w:t>
            </w:r>
            <w:r w:rsidRPr="0003010A">
              <w:t>28), Sch 2 (item</w:t>
            </w:r>
            <w:r w:rsidR="0003010A">
              <w:t> </w:t>
            </w:r>
            <w:r w:rsidRPr="0003010A">
              <w:t>6), Sch 3 (item</w:t>
            </w:r>
            <w:r w:rsidR="0003010A">
              <w:t> </w:t>
            </w:r>
            <w:r w:rsidRPr="0003010A">
              <w:t>2), Sch 4 (item</w:t>
            </w:r>
            <w:r w:rsidR="0003010A">
              <w:t> </w:t>
            </w:r>
            <w:r w:rsidRPr="0003010A">
              <w:t>5), Sch 5 (item</w:t>
            </w:r>
            <w:r w:rsidR="0003010A">
              <w:t> </w:t>
            </w:r>
            <w:r w:rsidRPr="0003010A">
              <w:t>8) and Sch 6 (item</w:t>
            </w:r>
            <w:r w:rsidR="0003010A">
              <w:t> </w:t>
            </w:r>
            <w:r w:rsidRPr="0003010A">
              <w:t>2)</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38, 2010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13 Apr 2010</w:t>
            </w:r>
          </w:p>
        </w:tc>
        <w:tc>
          <w:tcPr>
            <w:tcW w:w="1845"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w:t>
            </w:r>
            <w:r w:rsidR="00A16BD3" w:rsidRPr="0003010A">
              <w:t> </w:t>
            </w:r>
            <w:r w:rsidRPr="0003010A">
              <w:t>3 (items</w:t>
            </w:r>
            <w:r w:rsidR="0003010A">
              <w:t> </w:t>
            </w:r>
            <w:r w:rsidRPr="0003010A">
              <w:t>1–5, 16(1), (2), 18–50, 157–163): 11</w:t>
            </w:r>
            <w:r w:rsidR="0003010A">
              <w:t> </w:t>
            </w:r>
            <w:r w:rsidR="00263817" w:rsidRPr="0003010A">
              <w:t>May 2010</w:t>
            </w:r>
            <w:r w:rsidR="00263817" w:rsidRPr="0003010A">
              <w:br/>
              <w:t>Sch</w:t>
            </w:r>
            <w:r w:rsidR="00A16BD3" w:rsidRPr="0003010A">
              <w:t> </w:t>
            </w:r>
            <w:r w:rsidRPr="0003010A">
              <w:t>6 and Sch</w:t>
            </w:r>
            <w:r w:rsidR="00A16BD3" w:rsidRPr="0003010A">
              <w:t> </w:t>
            </w:r>
            <w:r w:rsidRPr="0003010A">
              <w:t>7 (item</w:t>
            </w:r>
            <w:r w:rsidR="0003010A">
              <w:t> </w:t>
            </w:r>
            <w:r w:rsidRPr="0003010A">
              <w:t>8): 1</w:t>
            </w:r>
            <w:r w:rsidR="0003010A">
              <w:t> </w:t>
            </w:r>
            <w:r w:rsidRPr="0003010A">
              <w:t>July 2010</w:t>
            </w:r>
          </w:p>
        </w:tc>
        <w:tc>
          <w:tcPr>
            <w:tcW w:w="1417"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 3 (items</w:t>
            </w:r>
            <w:r w:rsidR="0003010A">
              <w:t> </w:t>
            </w:r>
            <w:r w:rsidRPr="0003010A">
              <w:t>16(1), (2), 157–163) and Sch. 6 (item</w:t>
            </w:r>
            <w:r w:rsidR="0003010A">
              <w:t> </w:t>
            </w:r>
            <w:r w:rsidRPr="0003010A">
              <w:t>2)</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45, 2010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14 Apr 2010</w:t>
            </w:r>
          </w:p>
        </w:tc>
        <w:tc>
          <w:tcPr>
            <w:tcW w:w="1845" w:type="dxa"/>
            <w:tcBorders>
              <w:top w:val="single" w:sz="4" w:space="0" w:color="auto"/>
              <w:bottom w:val="single" w:sz="4" w:space="0" w:color="auto"/>
            </w:tcBorders>
            <w:shd w:val="clear" w:color="auto" w:fill="auto"/>
          </w:tcPr>
          <w:p w:rsidR="00127CA2" w:rsidRPr="0003010A" w:rsidRDefault="00127CA2" w:rsidP="00BC60F4">
            <w:pPr>
              <w:pStyle w:val="ENoteTableText"/>
            </w:pPr>
            <w:r w:rsidRPr="0003010A">
              <w:t>Sch</w:t>
            </w:r>
            <w:r w:rsidR="00A16BD3" w:rsidRPr="0003010A">
              <w:t> </w:t>
            </w:r>
            <w:r w:rsidRPr="0003010A">
              <w:t>1 (items</w:t>
            </w:r>
            <w:r w:rsidR="0003010A">
              <w:t> </w:t>
            </w:r>
            <w:r w:rsidRPr="0003010A">
              <w:t xml:space="preserve">1–5, 7, 8): </w:t>
            </w:r>
            <w:r w:rsidR="00263817" w:rsidRPr="0003010A">
              <w:t>14 Apr 2010</w:t>
            </w:r>
          </w:p>
        </w:tc>
        <w:tc>
          <w:tcPr>
            <w:tcW w:w="1417"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 1 (items</w:t>
            </w:r>
            <w:r w:rsidR="0003010A">
              <w:t> </w:t>
            </w:r>
            <w:r w:rsidRPr="0003010A">
              <w:t>7, 8)</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65, 2010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28</w:t>
            </w:r>
            <w:r w:rsidR="0003010A">
              <w:t> </w:t>
            </w:r>
            <w:r w:rsidRPr="0003010A">
              <w:t>June 2010</w:t>
            </w:r>
          </w:p>
        </w:tc>
        <w:tc>
          <w:tcPr>
            <w:tcW w:w="1845" w:type="dxa"/>
            <w:tcBorders>
              <w:top w:val="single" w:sz="4" w:space="0" w:color="auto"/>
              <w:bottom w:val="single" w:sz="4" w:space="0" w:color="auto"/>
            </w:tcBorders>
            <w:shd w:val="clear" w:color="auto" w:fill="auto"/>
          </w:tcPr>
          <w:p w:rsidR="00127CA2" w:rsidRPr="0003010A" w:rsidRDefault="00127CA2" w:rsidP="00940ADA">
            <w:pPr>
              <w:pStyle w:val="ENoteTableText"/>
              <w:rPr>
                <w:i/>
              </w:rPr>
            </w:pPr>
            <w:r w:rsidRPr="0003010A">
              <w:t>Sch</w:t>
            </w:r>
            <w:r w:rsidR="00A16BD3" w:rsidRPr="0003010A">
              <w:t> </w:t>
            </w:r>
            <w:r w:rsidRPr="0003010A">
              <w:t>2 (items</w:t>
            </w:r>
            <w:r w:rsidR="0003010A">
              <w:t> </w:t>
            </w:r>
            <w:r w:rsidRPr="0003010A">
              <w:t>22–38, 100–112) and Sch</w:t>
            </w:r>
            <w:r w:rsidR="00A16BD3" w:rsidRPr="0003010A">
              <w:t> </w:t>
            </w:r>
            <w:r w:rsidRPr="0003010A">
              <w:t>3 (items</w:t>
            </w:r>
            <w:r w:rsidR="0003010A">
              <w:t> </w:t>
            </w:r>
            <w:r w:rsidRPr="0003010A">
              <w:t>1–12): 1</w:t>
            </w:r>
            <w:r w:rsidR="0003010A">
              <w:t> </w:t>
            </w:r>
            <w:r w:rsidRPr="0003010A">
              <w:t>July 2010</w:t>
            </w:r>
            <w:r w:rsidRPr="0003010A">
              <w:br/>
              <w:t>Sch</w:t>
            </w:r>
            <w:r w:rsidR="00A16BD3" w:rsidRPr="0003010A">
              <w:t> </w:t>
            </w:r>
            <w:r w:rsidRPr="0003010A">
              <w:t>3 (items</w:t>
            </w:r>
            <w:r w:rsidR="0003010A">
              <w:t> </w:t>
            </w:r>
            <w:r w:rsidRPr="0003010A">
              <w:t xml:space="preserve">13–15): </w:t>
            </w:r>
            <w:r w:rsidR="00AE7C61" w:rsidRPr="0003010A">
              <w:t>1</w:t>
            </w:r>
            <w:r w:rsidR="0003010A">
              <w:t> </w:t>
            </w:r>
            <w:r w:rsidR="00AE7C61" w:rsidRPr="0003010A">
              <w:t>July 2010 (s 2(1) item</w:t>
            </w:r>
            <w:r w:rsidR="0003010A">
              <w:t> </w:t>
            </w:r>
            <w:r w:rsidR="00AE7C61" w:rsidRPr="0003010A">
              <w:t>4)</w:t>
            </w:r>
          </w:p>
        </w:tc>
        <w:tc>
          <w:tcPr>
            <w:tcW w:w="1417"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 2 (items</w:t>
            </w:r>
            <w:r w:rsidR="0003010A">
              <w:t> </w:t>
            </w:r>
            <w:r w:rsidRPr="0003010A">
              <w:t>100–112) and Sch. 3 (item</w:t>
            </w:r>
            <w:r w:rsidR="0003010A">
              <w:t> </w:t>
            </w:r>
            <w:r w:rsidRPr="0003010A">
              <w:t>15)</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Paid Parental Leave (Consequential Amendments) Act 2010</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105, 2010</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14</w:t>
            </w:r>
            <w:r w:rsidR="0003010A">
              <w:t> </w:t>
            </w:r>
            <w:r w:rsidRPr="0003010A">
              <w:t>July 2010</w:t>
            </w:r>
          </w:p>
        </w:tc>
        <w:tc>
          <w:tcPr>
            <w:tcW w:w="1845" w:type="dxa"/>
            <w:tcBorders>
              <w:top w:val="single" w:sz="4" w:space="0" w:color="auto"/>
              <w:bottom w:val="single" w:sz="4" w:space="0" w:color="auto"/>
            </w:tcBorders>
            <w:shd w:val="clear" w:color="auto" w:fill="auto"/>
          </w:tcPr>
          <w:p w:rsidR="00127CA2" w:rsidRPr="0003010A" w:rsidRDefault="00127CA2" w:rsidP="008218D1">
            <w:pPr>
              <w:pStyle w:val="ENoteTableText"/>
            </w:pPr>
            <w:r w:rsidRPr="0003010A">
              <w:t>Sch</w:t>
            </w:r>
            <w:r w:rsidR="00A16BD3" w:rsidRPr="0003010A">
              <w:t> </w:t>
            </w:r>
            <w:r w:rsidRPr="0003010A">
              <w:t>1 (items</w:t>
            </w:r>
            <w:r w:rsidR="0003010A">
              <w:t> </w:t>
            </w:r>
            <w:r w:rsidRPr="0003010A">
              <w:t>19–28, 30, 31) and Sch</w:t>
            </w:r>
            <w:r w:rsidR="00A16BD3" w:rsidRPr="0003010A">
              <w:t> </w:t>
            </w:r>
            <w:r w:rsidRPr="0003010A">
              <w:t>2 (items</w:t>
            </w:r>
            <w:r w:rsidR="0003010A">
              <w:t> </w:t>
            </w:r>
            <w:r w:rsidR="00FD25BB" w:rsidRPr="0003010A">
              <w:t>1, 2, 5): 1 Oct 2010 (s 2(1))</w:t>
            </w:r>
            <w:r w:rsidRPr="0003010A">
              <w:br/>
              <w:t>Sch</w:t>
            </w:r>
            <w:r w:rsidR="00A16BD3" w:rsidRPr="0003010A">
              <w:t> </w:t>
            </w:r>
            <w:r w:rsidRPr="0003010A">
              <w:t>1 (item</w:t>
            </w:r>
            <w:r w:rsidR="0003010A">
              <w:t> </w:t>
            </w:r>
            <w:r w:rsidRPr="0003010A">
              <w:t>29): 1 Jan 2011</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Sch. 2 (items</w:t>
            </w:r>
            <w:r w:rsidR="0003010A">
              <w:t> </w:t>
            </w:r>
            <w:r w:rsidRPr="0003010A">
              <w:t>1, 2, 5)</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Statute Law Revision Act 2011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5, 2011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22 Mar 2011</w:t>
            </w:r>
          </w:p>
        </w:tc>
        <w:tc>
          <w:tcPr>
            <w:tcW w:w="1845"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w:t>
            </w:r>
            <w:r w:rsidR="00A16BD3" w:rsidRPr="0003010A">
              <w:t> </w:t>
            </w:r>
            <w:r w:rsidRPr="0003010A">
              <w:t>1 (items</w:t>
            </w:r>
            <w:r w:rsidR="0003010A">
              <w:t> </w:t>
            </w:r>
            <w:r w:rsidRPr="0003010A">
              <w:t xml:space="preserve">6–8): </w:t>
            </w:r>
            <w:r w:rsidR="00263817" w:rsidRPr="0003010A">
              <w:t>22 Mar 2011</w:t>
            </w:r>
            <w:r w:rsidRPr="0003010A">
              <w:br/>
              <w:t>Sch</w:t>
            </w:r>
            <w:r w:rsidR="00A16BD3" w:rsidRPr="0003010A">
              <w:t> </w:t>
            </w:r>
            <w:r w:rsidRPr="0003010A">
              <w:t>7 (item</w:t>
            </w:r>
            <w:r w:rsidR="0003010A">
              <w:t> </w:t>
            </w:r>
            <w:r w:rsidRPr="0003010A">
              <w:t>16): 19 Apr 2011</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t>Family Assistance Legislation Amendment (Child Care Rebate) Act 2011</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25, 2011</w:t>
            </w:r>
          </w:p>
        </w:tc>
        <w:tc>
          <w:tcPr>
            <w:tcW w:w="993" w:type="dxa"/>
            <w:tcBorders>
              <w:top w:val="single" w:sz="4" w:space="0" w:color="auto"/>
              <w:bottom w:val="nil"/>
            </w:tcBorders>
            <w:shd w:val="clear" w:color="auto" w:fill="auto"/>
          </w:tcPr>
          <w:p w:rsidR="00127CA2" w:rsidRPr="0003010A" w:rsidRDefault="00127CA2" w:rsidP="00127CA2">
            <w:pPr>
              <w:pStyle w:val="ENoteTableText"/>
            </w:pPr>
            <w:r w:rsidRPr="0003010A">
              <w:t>21 Apr 2011</w:t>
            </w:r>
          </w:p>
        </w:tc>
        <w:tc>
          <w:tcPr>
            <w:tcW w:w="1845" w:type="dxa"/>
            <w:tcBorders>
              <w:top w:val="single" w:sz="4" w:space="0" w:color="auto"/>
              <w:bottom w:val="nil"/>
            </w:tcBorders>
            <w:shd w:val="clear" w:color="auto" w:fill="auto"/>
          </w:tcPr>
          <w:p w:rsidR="00127CA2" w:rsidRPr="0003010A" w:rsidRDefault="00127CA2" w:rsidP="00DE4035">
            <w:pPr>
              <w:pStyle w:val="ENoteTableText"/>
            </w:pPr>
            <w:r w:rsidRPr="0003010A">
              <w:t>Sch</w:t>
            </w:r>
            <w:r w:rsidR="00A16BD3" w:rsidRPr="0003010A">
              <w:t> </w:t>
            </w:r>
            <w:r w:rsidRPr="0003010A">
              <w:t>1 (items</w:t>
            </w:r>
            <w:r w:rsidR="0003010A">
              <w:t> </w:t>
            </w:r>
            <w:r w:rsidRPr="0003010A">
              <w:t>9–81): 22</w:t>
            </w:r>
            <w:r w:rsidR="00753CFA" w:rsidRPr="0003010A">
              <w:t xml:space="preserve"> </w:t>
            </w:r>
            <w:r w:rsidRPr="0003010A">
              <w:t>Apr 2011</w:t>
            </w:r>
            <w:r w:rsidRPr="0003010A">
              <w:br/>
              <w:t>Sch</w:t>
            </w:r>
            <w:r w:rsidR="00A16BD3" w:rsidRPr="0003010A">
              <w:t> </w:t>
            </w:r>
            <w:r w:rsidRPr="0003010A">
              <w:t>2 (items</w:t>
            </w:r>
            <w:r w:rsidR="0003010A">
              <w:t> </w:t>
            </w:r>
            <w:r w:rsidRPr="0003010A">
              <w:t xml:space="preserve">1–13): </w:t>
            </w:r>
            <w:r w:rsidR="00DE4035" w:rsidRPr="0003010A">
              <w:t>26</w:t>
            </w:r>
            <w:r w:rsidR="0003010A">
              <w:t> </w:t>
            </w:r>
            <w:r w:rsidR="00DE4035" w:rsidRPr="0003010A">
              <w:t>July 2011 (s 2(1) item</w:t>
            </w:r>
            <w:r w:rsidR="0003010A">
              <w:t> </w:t>
            </w:r>
            <w:r w:rsidR="00DE4035" w:rsidRPr="0003010A">
              <w:t>25)</w:t>
            </w:r>
            <w:r w:rsidRPr="0003010A">
              <w:br/>
              <w:t>Sch</w:t>
            </w:r>
            <w:r w:rsidR="00A16BD3" w:rsidRPr="0003010A">
              <w:t> </w:t>
            </w:r>
            <w:r w:rsidRPr="0003010A">
              <w:t>3 (items</w:t>
            </w:r>
            <w:r w:rsidR="0003010A">
              <w:t> </w:t>
            </w:r>
            <w:r w:rsidRPr="0003010A">
              <w:t xml:space="preserve">1–8): </w:t>
            </w:r>
            <w:r w:rsidR="00DE4035" w:rsidRPr="0003010A">
              <w:t>never commenced (s 2(1) items</w:t>
            </w:r>
            <w:r w:rsidR="0003010A">
              <w:t> </w:t>
            </w:r>
            <w:r w:rsidR="00940ADA" w:rsidRPr="0003010A">
              <w:t>28–32</w:t>
            </w:r>
            <w:r w:rsidR="00DE4035" w:rsidRPr="0003010A">
              <w:t>)</w:t>
            </w:r>
          </w:p>
        </w:tc>
        <w:tc>
          <w:tcPr>
            <w:tcW w:w="1417" w:type="dxa"/>
            <w:tcBorders>
              <w:top w:val="single" w:sz="4" w:space="0" w:color="auto"/>
              <w:bottom w:val="nil"/>
            </w:tcBorders>
            <w:shd w:val="clear" w:color="auto" w:fill="auto"/>
          </w:tcPr>
          <w:p w:rsidR="00127CA2" w:rsidRPr="0003010A" w:rsidRDefault="00127CA2" w:rsidP="00FD25BB">
            <w:pPr>
              <w:pStyle w:val="ENoteTableText"/>
            </w:pPr>
            <w:r w:rsidRPr="0003010A">
              <w:t>Sch 1 (items</w:t>
            </w:r>
            <w:r w:rsidR="0003010A">
              <w:t> </w:t>
            </w:r>
            <w:r w:rsidRPr="0003010A">
              <w:t>77–81) and Sch 2 (item</w:t>
            </w:r>
            <w:r w:rsidR="0003010A">
              <w:t> </w:t>
            </w:r>
            <w:r w:rsidRPr="0003010A">
              <w:t>13)</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5C558E">
            <w:pPr>
              <w:pStyle w:val="ENoteTTIndentHeading"/>
            </w:pPr>
            <w:r w:rsidRPr="0003010A">
              <w:t>as amended by</w:t>
            </w:r>
          </w:p>
        </w:tc>
        <w:tc>
          <w:tcPr>
            <w:tcW w:w="992" w:type="dxa"/>
            <w:tcBorders>
              <w:top w:val="nil"/>
              <w:bottom w:val="nil"/>
            </w:tcBorders>
            <w:shd w:val="clear" w:color="auto" w:fill="auto"/>
          </w:tcPr>
          <w:p w:rsidR="00127CA2" w:rsidRPr="0003010A" w:rsidRDefault="00127CA2" w:rsidP="00127CA2">
            <w:pPr>
              <w:pStyle w:val="ENoteTableText"/>
            </w:pPr>
          </w:p>
        </w:tc>
        <w:tc>
          <w:tcPr>
            <w:tcW w:w="993" w:type="dxa"/>
            <w:tcBorders>
              <w:top w:val="nil"/>
              <w:bottom w:val="nil"/>
            </w:tcBorders>
            <w:shd w:val="clear" w:color="auto" w:fill="auto"/>
          </w:tcPr>
          <w:p w:rsidR="00127CA2" w:rsidRPr="0003010A" w:rsidRDefault="00127CA2" w:rsidP="00127CA2">
            <w:pPr>
              <w:pStyle w:val="ENoteTableText"/>
            </w:pPr>
          </w:p>
        </w:tc>
        <w:tc>
          <w:tcPr>
            <w:tcW w:w="1845" w:type="dxa"/>
            <w:tcBorders>
              <w:top w:val="nil"/>
              <w:bottom w:val="nil"/>
            </w:tcBorders>
            <w:shd w:val="clear" w:color="auto" w:fill="auto"/>
          </w:tcPr>
          <w:p w:rsidR="00127CA2" w:rsidRPr="0003010A" w:rsidRDefault="00127CA2" w:rsidP="00127CA2">
            <w:pPr>
              <w:pStyle w:val="ENoteTableText"/>
            </w:pPr>
          </w:p>
        </w:tc>
        <w:tc>
          <w:tcPr>
            <w:tcW w:w="1417" w:type="dxa"/>
            <w:tcBorders>
              <w:top w:val="nil"/>
              <w:bottom w:val="nil"/>
            </w:tcBorders>
            <w:shd w:val="clear" w:color="auto" w:fill="auto"/>
          </w:tcPr>
          <w:p w:rsidR="00127CA2" w:rsidRPr="0003010A" w:rsidRDefault="00127CA2" w:rsidP="00127CA2">
            <w:pPr>
              <w:pStyle w:val="ENoteTableText"/>
            </w:pPr>
          </w:p>
        </w:tc>
      </w:tr>
      <w:tr w:rsidR="00127CA2" w:rsidRPr="0003010A" w:rsidTr="00F579CB">
        <w:trPr>
          <w:cantSplit/>
        </w:trPr>
        <w:tc>
          <w:tcPr>
            <w:tcW w:w="1838" w:type="dxa"/>
            <w:tcBorders>
              <w:top w:val="nil"/>
              <w:bottom w:val="single" w:sz="4" w:space="0" w:color="auto"/>
            </w:tcBorders>
            <w:shd w:val="clear" w:color="auto" w:fill="auto"/>
          </w:tcPr>
          <w:p w:rsidR="00127CA2" w:rsidRPr="0003010A" w:rsidRDefault="00127CA2" w:rsidP="00727A22">
            <w:pPr>
              <w:pStyle w:val="ENoteTTi"/>
              <w:rPr>
                <w:rFonts w:eastAsiaTheme="minorHAnsi" w:cstheme="minorBidi"/>
                <w:lang w:eastAsia="en-US"/>
              </w:rPr>
            </w:pPr>
            <w:r w:rsidRPr="0003010A">
              <w:t>Social Security and Other Legislation Amendment (Miscellaneous Measures) Act 2011</w:t>
            </w:r>
          </w:p>
        </w:tc>
        <w:tc>
          <w:tcPr>
            <w:tcW w:w="992" w:type="dxa"/>
            <w:tcBorders>
              <w:top w:val="nil"/>
              <w:bottom w:val="single" w:sz="4" w:space="0" w:color="auto"/>
            </w:tcBorders>
            <w:shd w:val="clear" w:color="auto" w:fill="auto"/>
          </w:tcPr>
          <w:p w:rsidR="00127CA2" w:rsidRPr="0003010A" w:rsidRDefault="00127CA2" w:rsidP="00127CA2">
            <w:pPr>
              <w:pStyle w:val="ENoteTableText"/>
            </w:pPr>
            <w:r w:rsidRPr="0003010A">
              <w:t>91, 2011</w:t>
            </w:r>
          </w:p>
        </w:tc>
        <w:tc>
          <w:tcPr>
            <w:tcW w:w="993" w:type="dxa"/>
            <w:tcBorders>
              <w:top w:val="nil"/>
              <w:bottom w:val="single" w:sz="4" w:space="0" w:color="auto"/>
            </w:tcBorders>
            <w:shd w:val="clear" w:color="auto" w:fill="auto"/>
          </w:tcPr>
          <w:p w:rsidR="00127CA2" w:rsidRPr="0003010A" w:rsidRDefault="00127CA2" w:rsidP="00127CA2">
            <w:pPr>
              <w:pStyle w:val="ENoteTableText"/>
            </w:pPr>
            <w:r w:rsidRPr="0003010A">
              <w:t>4 Aug 2011</w:t>
            </w:r>
          </w:p>
        </w:tc>
        <w:tc>
          <w:tcPr>
            <w:tcW w:w="1845" w:type="dxa"/>
            <w:tcBorders>
              <w:top w:val="nil"/>
              <w:bottom w:val="single" w:sz="4" w:space="0" w:color="auto"/>
            </w:tcBorders>
            <w:shd w:val="clear" w:color="auto" w:fill="auto"/>
          </w:tcPr>
          <w:p w:rsidR="00127CA2" w:rsidRPr="0003010A" w:rsidRDefault="00127CA2" w:rsidP="00311998">
            <w:pPr>
              <w:pStyle w:val="ENoteTableText"/>
            </w:pPr>
            <w:r w:rsidRPr="0003010A">
              <w:t>Sch</w:t>
            </w:r>
            <w:r w:rsidR="00A16BD3" w:rsidRPr="0003010A">
              <w:t> </w:t>
            </w:r>
            <w:r w:rsidRPr="0003010A">
              <w:t>2 (item</w:t>
            </w:r>
            <w:r w:rsidR="0003010A">
              <w:t> </w:t>
            </w:r>
            <w:r w:rsidRPr="0003010A">
              <w:t xml:space="preserve">2): </w:t>
            </w:r>
            <w:r w:rsidR="00311998" w:rsidRPr="0003010A">
              <w:t>21 Apr 2011 (s 2(1) item</w:t>
            </w:r>
            <w:r w:rsidR="0003010A">
              <w:t> </w:t>
            </w:r>
            <w:r w:rsidR="00311998" w:rsidRPr="0003010A">
              <w:t>4)</w:t>
            </w:r>
          </w:p>
        </w:tc>
        <w:tc>
          <w:tcPr>
            <w:tcW w:w="1417" w:type="dxa"/>
            <w:tcBorders>
              <w:top w:val="nil"/>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Human Services Legislation Amendment Act 2011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32, 2011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25</w:t>
            </w:r>
            <w:r w:rsidR="0003010A">
              <w:t> </w:t>
            </w:r>
            <w:r w:rsidRPr="0003010A">
              <w:t>May 2011</w:t>
            </w:r>
          </w:p>
        </w:tc>
        <w:tc>
          <w:tcPr>
            <w:tcW w:w="1845"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w:t>
            </w:r>
            <w:r w:rsidR="00A16BD3" w:rsidRPr="0003010A">
              <w:t> </w:t>
            </w:r>
            <w:r w:rsidRPr="0003010A">
              <w:t>4 (items</w:t>
            </w:r>
            <w:r w:rsidR="0003010A">
              <w:t> </w:t>
            </w:r>
            <w:r w:rsidRPr="0003010A">
              <w:t>19–45, 655): 1</w:t>
            </w:r>
            <w:r w:rsidR="0003010A">
              <w:t> </w:t>
            </w:r>
            <w:r w:rsidRPr="0003010A">
              <w:t>July 2011</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34, 2011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26</w:t>
            </w:r>
            <w:r w:rsidR="0003010A">
              <w:t> </w:t>
            </w:r>
            <w:r w:rsidRPr="0003010A">
              <w:t>May 2011</w:t>
            </w:r>
          </w:p>
        </w:tc>
        <w:tc>
          <w:tcPr>
            <w:tcW w:w="1845"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w:t>
            </w:r>
            <w:r w:rsidR="00A16BD3" w:rsidRPr="0003010A">
              <w:t> </w:t>
            </w:r>
            <w:r w:rsidRPr="0003010A">
              <w:t>5 (items</w:t>
            </w:r>
            <w:r w:rsidR="0003010A">
              <w:t> </w:t>
            </w:r>
            <w:r w:rsidRPr="0003010A">
              <w:t xml:space="preserve">16, 17(1)): </w:t>
            </w:r>
            <w:r w:rsidR="00263817" w:rsidRPr="0003010A">
              <w:t>26</w:t>
            </w:r>
            <w:r w:rsidR="0003010A">
              <w:t> </w:t>
            </w:r>
            <w:r w:rsidR="00263817" w:rsidRPr="0003010A">
              <w:t>May 2011</w:t>
            </w:r>
          </w:p>
        </w:tc>
        <w:tc>
          <w:tcPr>
            <w:tcW w:w="1417"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 5 (item</w:t>
            </w:r>
            <w:r w:rsidR="0003010A">
              <w:t> </w:t>
            </w:r>
            <w:r w:rsidRPr="0003010A">
              <w:t>17(1))</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50, 2011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27</w:t>
            </w:r>
            <w:r w:rsidR="0003010A">
              <w:t> </w:t>
            </w:r>
            <w:r w:rsidRPr="0003010A">
              <w:t>June 2011</w:t>
            </w:r>
          </w:p>
        </w:tc>
        <w:tc>
          <w:tcPr>
            <w:tcW w:w="1845"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w:t>
            </w:r>
            <w:r w:rsidR="00A16BD3" w:rsidRPr="0003010A">
              <w:t> </w:t>
            </w:r>
            <w:r w:rsidRPr="0003010A">
              <w:t>2 (items</w:t>
            </w:r>
            <w:r w:rsidR="0003010A">
              <w:t> </w:t>
            </w:r>
            <w:r w:rsidRPr="0003010A">
              <w:t>13, 17(5)): 1</w:t>
            </w:r>
            <w:r w:rsidR="00753CFA" w:rsidRPr="0003010A">
              <w:t xml:space="preserve"> </w:t>
            </w:r>
            <w:r w:rsidRPr="0003010A">
              <w:t>Jan 2012</w:t>
            </w:r>
            <w:r w:rsidRPr="0003010A">
              <w:br/>
              <w:t>Sch</w:t>
            </w:r>
            <w:r w:rsidR="00A16BD3" w:rsidRPr="0003010A">
              <w:t> </w:t>
            </w:r>
            <w:r w:rsidRPr="0003010A">
              <w:t>3: 1</w:t>
            </w:r>
            <w:r w:rsidR="0003010A">
              <w:t> </w:t>
            </w:r>
            <w:r w:rsidRPr="0003010A">
              <w:t>July 2011</w:t>
            </w:r>
            <w:r w:rsidRPr="0003010A">
              <w:br/>
              <w:t>Sch</w:t>
            </w:r>
            <w:r w:rsidR="00A16BD3" w:rsidRPr="0003010A">
              <w:t> </w:t>
            </w:r>
            <w:r w:rsidRPr="0003010A">
              <w:t>5 (item</w:t>
            </w:r>
            <w:r w:rsidR="0003010A">
              <w:t> </w:t>
            </w:r>
            <w:r w:rsidRPr="0003010A">
              <w:t>1): 28</w:t>
            </w:r>
            <w:r w:rsidR="0003010A">
              <w:t> </w:t>
            </w:r>
            <w:r w:rsidRPr="0003010A">
              <w:t>June 2011</w:t>
            </w:r>
          </w:p>
        </w:tc>
        <w:tc>
          <w:tcPr>
            <w:tcW w:w="1417"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 2 (item</w:t>
            </w:r>
            <w:r w:rsidR="0003010A">
              <w:t> </w:t>
            </w:r>
            <w:r w:rsidRPr="0003010A">
              <w:t>17(5)) and Sch. 3 (item</w:t>
            </w:r>
            <w:r w:rsidR="0003010A">
              <w:t> </w:t>
            </w:r>
            <w:r w:rsidRPr="0003010A">
              <w:t>2)</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53, 2011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28</w:t>
            </w:r>
            <w:r w:rsidR="0003010A">
              <w:t> </w:t>
            </w:r>
            <w:r w:rsidRPr="0003010A">
              <w:t>June 2011</w:t>
            </w:r>
          </w:p>
        </w:tc>
        <w:tc>
          <w:tcPr>
            <w:tcW w:w="1845"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w:t>
            </w:r>
            <w:r w:rsidR="00A16BD3" w:rsidRPr="0003010A">
              <w:t> </w:t>
            </w:r>
            <w:r w:rsidRPr="0003010A">
              <w:t>1 (items</w:t>
            </w:r>
            <w:r w:rsidR="0003010A">
              <w:t> </w:t>
            </w:r>
            <w:r w:rsidRPr="0003010A">
              <w:t>9–20), Sch</w:t>
            </w:r>
            <w:r w:rsidR="00A16BD3" w:rsidRPr="0003010A">
              <w:t> </w:t>
            </w:r>
            <w:r w:rsidRPr="0003010A">
              <w:t>2 (items</w:t>
            </w:r>
            <w:r w:rsidR="0003010A">
              <w:t> </w:t>
            </w:r>
            <w:r w:rsidRPr="0003010A">
              <w:t>5–8) and Sch</w:t>
            </w:r>
            <w:r w:rsidR="00A16BD3" w:rsidRPr="0003010A">
              <w:t> </w:t>
            </w:r>
            <w:r w:rsidRPr="0003010A">
              <w:t>5 (items</w:t>
            </w:r>
            <w:r w:rsidR="0003010A">
              <w:t> </w:t>
            </w:r>
            <w:r w:rsidRPr="0003010A">
              <w:t>19–31): 1</w:t>
            </w:r>
            <w:r w:rsidR="0003010A">
              <w:t> </w:t>
            </w:r>
            <w:r w:rsidRPr="0003010A">
              <w:t>July 2011</w:t>
            </w:r>
          </w:p>
        </w:tc>
        <w:tc>
          <w:tcPr>
            <w:tcW w:w="1417" w:type="dxa"/>
            <w:tcBorders>
              <w:top w:val="single" w:sz="4" w:space="0" w:color="auto"/>
              <w:bottom w:val="single" w:sz="4" w:space="0" w:color="auto"/>
            </w:tcBorders>
            <w:shd w:val="clear" w:color="auto" w:fill="auto"/>
          </w:tcPr>
          <w:p w:rsidR="00127CA2" w:rsidRPr="0003010A" w:rsidRDefault="00127CA2" w:rsidP="00263817">
            <w:pPr>
              <w:pStyle w:val="ENoteTableText"/>
            </w:pPr>
            <w:r w:rsidRPr="0003010A">
              <w:t>Sch 1 (items</w:t>
            </w:r>
            <w:r w:rsidR="0003010A">
              <w:t> </w:t>
            </w:r>
            <w:r w:rsidRPr="0003010A">
              <w:t>17–20)</w:t>
            </w:r>
          </w:p>
        </w:tc>
      </w:tr>
      <w:tr w:rsidR="00127CA2" w:rsidRPr="0003010A" w:rsidTr="00F579CB">
        <w:trPr>
          <w:cantSplit/>
        </w:trPr>
        <w:tc>
          <w:tcPr>
            <w:tcW w:w="1838" w:type="dxa"/>
            <w:tcBorders>
              <w:top w:val="single" w:sz="4" w:space="0" w:color="auto"/>
              <w:bottom w:val="nil"/>
            </w:tcBorders>
            <w:shd w:val="clear" w:color="auto" w:fill="auto"/>
          </w:tcPr>
          <w:p w:rsidR="00127CA2" w:rsidRPr="0003010A" w:rsidRDefault="00127CA2" w:rsidP="00127CA2">
            <w:pPr>
              <w:pStyle w:val="ENoteTableText"/>
            </w:pPr>
            <w:r w:rsidRPr="0003010A">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03010A" w:rsidRDefault="00127CA2" w:rsidP="00127CA2">
            <w:pPr>
              <w:pStyle w:val="ENoteTableText"/>
            </w:pPr>
            <w:r w:rsidRPr="0003010A">
              <w:t>79, 2011</w:t>
            </w:r>
          </w:p>
        </w:tc>
        <w:tc>
          <w:tcPr>
            <w:tcW w:w="993" w:type="dxa"/>
            <w:tcBorders>
              <w:top w:val="single" w:sz="4" w:space="0" w:color="auto"/>
              <w:bottom w:val="nil"/>
            </w:tcBorders>
            <w:shd w:val="clear" w:color="auto" w:fill="auto"/>
          </w:tcPr>
          <w:p w:rsidR="00127CA2" w:rsidRPr="0003010A" w:rsidRDefault="00127CA2" w:rsidP="00127CA2">
            <w:pPr>
              <w:pStyle w:val="ENoteTableText"/>
            </w:pPr>
            <w:r w:rsidRPr="0003010A">
              <w:t>25</w:t>
            </w:r>
            <w:r w:rsidR="0003010A">
              <w:t> </w:t>
            </w:r>
            <w:r w:rsidRPr="0003010A">
              <w:t>July 2011</w:t>
            </w:r>
          </w:p>
        </w:tc>
        <w:tc>
          <w:tcPr>
            <w:tcW w:w="1845" w:type="dxa"/>
            <w:tcBorders>
              <w:top w:val="single" w:sz="4" w:space="0" w:color="auto"/>
              <w:bottom w:val="nil"/>
            </w:tcBorders>
            <w:shd w:val="clear" w:color="auto" w:fill="auto"/>
          </w:tcPr>
          <w:p w:rsidR="00127CA2" w:rsidRPr="0003010A" w:rsidRDefault="00127CA2" w:rsidP="00025768">
            <w:pPr>
              <w:pStyle w:val="ENoteTableText"/>
            </w:pPr>
            <w:r w:rsidRPr="0003010A">
              <w:t>Sch</w:t>
            </w:r>
            <w:r w:rsidR="00A16BD3" w:rsidRPr="0003010A">
              <w:t> </w:t>
            </w:r>
            <w:r w:rsidRPr="0003010A">
              <w:t>1 (items</w:t>
            </w:r>
            <w:r w:rsidR="0003010A">
              <w:t> </w:t>
            </w:r>
            <w:r w:rsidRPr="0003010A">
              <w:t>1–4, 7–32, 34), Sch</w:t>
            </w:r>
            <w:r w:rsidR="00A16BD3" w:rsidRPr="0003010A">
              <w:t> </w:t>
            </w:r>
            <w:r w:rsidRPr="0003010A">
              <w:t>4 (items</w:t>
            </w:r>
            <w:r w:rsidR="0003010A">
              <w:t> </w:t>
            </w:r>
            <w:r w:rsidRPr="0003010A">
              <w:t>3, 5–7) and Sch</w:t>
            </w:r>
            <w:r w:rsidR="00A16BD3" w:rsidRPr="0003010A">
              <w:t> </w:t>
            </w:r>
            <w:r w:rsidRPr="0003010A">
              <w:t>5: 26</w:t>
            </w:r>
            <w:r w:rsidR="0003010A">
              <w:t> </w:t>
            </w:r>
            <w:r w:rsidRPr="0003010A">
              <w:t>July 2011</w:t>
            </w:r>
            <w:r w:rsidRPr="0003010A">
              <w:br/>
              <w:t>Sch</w:t>
            </w:r>
            <w:r w:rsidR="00A16BD3" w:rsidRPr="0003010A">
              <w:t> </w:t>
            </w:r>
            <w:r w:rsidRPr="0003010A">
              <w:t>2 (item</w:t>
            </w:r>
            <w:r w:rsidR="0003010A">
              <w:t> </w:t>
            </w:r>
            <w:r w:rsidRPr="0003010A">
              <w:t>4) and Sch</w:t>
            </w:r>
            <w:r w:rsidR="00A16BD3" w:rsidRPr="0003010A">
              <w:t> </w:t>
            </w:r>
            <w:r w:rsidRPr="0003010A">
              <w:t>3 (items</w:t>
            </w:r>
            <w:r w:rsidR="0003010A">
              <w:t> </w:t>
            </w:r>
            <w:r w:rsidRPr="0003010A">
              <w:t>1–6): 22</w:t>
            </w:r>
            <w:r w:rsidR="00753CFA" w:rsidRPr="0003010A">
              <w:t xml:space="preserve"> </w:t>
            </w:r>
            <w:r w:rsidRPr="0003010A">
              <w:t>Aug 2011</w:t>
            </w:r>
            <w:r w:rsidRPr="0003010A">
              <w:br/>
              <w:t>Sch</w:t>
            </w:r>
            <w:r w:rsidR="00A16BD3" w:rsidRPr="0003010A">
              <w:t> </w:t>
            </w:r>
            <w:r w:rsidRPr="0003010A">
              <w:t>4 (item</w:t>
            </w:r>
            <w:r w:rsidR="0003010A">
              <w:t> </w:t>
            </w:r>
            <w:r w:rsidRPr="0003010A">
              <w:t xml:space="preserve">4): </w:t>
            </w:r>
            <w:r w:rsidR="00025768" w:rsidRPr="0003010A">
              <w:t>never commenced (s 2(1) item</w:t>
            </w:r>
            <w:r w:rsidR="0003010A">
              <w:t> </w:t>
            </w:r>
            <w:r w:rsidR="00025768" w:rsidRPr="0003010A">
              <w:t>6)</w:t>
            </w:r>
          </w:p>
        </w:tc>
        <w:tc>
          <w:tcPr>
            <w:tcW w:w="1417" w:type="dxa"/>
            <w:tcBorders>
              <w:top w:val="single" w:sz="4" w:space="0" w:color="auto"/>
              <w:bottom w:val="nil"/>
            </w:tcBorders>
            <w:shd w:val="clear" w:color="auto" w:fill="auto"/>
          </w:tcPr>
          <w:p w:rsidR="00127CA2" w:rsidRPr="0003010A" w:rsidRDefault="00127CA2" w:rsidP="00FD25BB">
            <w:pPr>
              <w:pStyle w:val="ENoteTableText"/>
            </w:pPr>
            <w:r w:rsidRPr="0003010A">
              <w:t>Sch</w:t>
            </w:r>
            <w:r w:rsidR="00C010E9" w:rsidRPr="0003010A">
              <w:t xml:space="preserve"> </w:t>
            </w:r>
            <w:r w:rsidRPr="0003010A">
              <w:t>1 (item</w:t>
            </w:r>
            <w:r w:rsidR="0003010A">
              <w:t> </w:t>
            </w:r>
            <w:r w:rsidRPr="0003010A">
              <w:t>34), Sch 3 (item</w:t>
            </w:r>
            <w:r w:rsidR="0003010A">
              <w:t> </w:t>
            </w:r>
            <w:r w:rsidRPr="0003010A">
              <w:t>6), Sch 4 (item</w:t>
            </w:r>
            <w:r w:rsidR="0003010A">
              <w:t> </w:t>
            </w:r>
            <w:r w:rsidRPr="0003010A">
              <w:t>7) and Sch 5 (item</w:t>
            </w:r>
            <w:r w:rsidR="0003010A">
              <w:t> </w:t>
            </w:r>
            <w:r w:rsidRPr="0003010A">
              <w:t>21)</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9971D1">
            <w:pPr>
              <w:pStyle w:val="ENoteTTIndentHeading"/>
              <w:keepNext w:val="0"/>
              <w:rPr>
                <w:rFonts w:eastAsiaTheme="minorHAnsi"/>
              </w:rPr>
            </w:pPr>
            <w:r w:rsidRPr="0003010A">
              <w:t>as amended by</w:t>
            </w:r>
          </w:p>
        </w:tc>
        <w:tc>
          <w:tcPr>
            <w:tcW w:w="992" w:type="dxa"/>
            <w:tcBorders>
              <w:top w:val="nil"/>
              <w:bottom w:val="nil"/>
            </w:tcBorders>
            <w:shd w:val="clear" w:color="auto" w:fill="auto"/>
          </w:tcPr>
          <w:p w:rsidR="00127CA2" w:rsidRPr="0003010A" w:rsidRDefault="00127CA2" w:rsidP="009971D1">
            <w:pPr>
              <w:pStyle w:val="ENoteTableText"/>
            </w:pPr>
          </w:p>
        </w:tc>
        <w:tc>
          <w:tcPr>
            <w:tcW w:w="993" w:type="dxa"/>
            <w:tcBorders>
              <w:top w:val="nil"/>
              <w:bottom w:val="nil"/>
            </w:tcBorders>
            <w:shd w:val="clear" w:color="auto" w:fill="auto"/>
          </w:tcPr>
          <w:p w:rsidR="00127CA2" w:rsidRPr="0003010A" w:rsidRDefault="00127CA2" w:rsidP="009971D1">
            <w:pPr>
              <w:pStyle w:val="ENoteTableText"/>
            </w:pPr>
          </w:p>
        </w:tc>
        <w:tc>
          <w:tcPr>
            <w:tcW w:w="1845" w:type="dxa"/>
            <w:tcBorders>
              <w:top w:val="nil"/>
              <w:bottom w:val="nil"/>
            </w:tcBorders>
            <w:shd w:val="clear" w:color="auto" w:fill="auto"/>
          </w:tcPr>
          <w:p w:rsidR="00127CA2" w:rsidRPr="0003010A" w:rsidRDefault="00127CA2" w:rsidP="009971D1">
            <w:pPr>
              <w:pStyle w:val="ENoteTableText"/>
            </w:pPr>
          </w:p>
        </w:tc>
        <w:tc>
          <w:tcPr>
            <w:tcW w:w="1417" w:type="dxa"/>
            <w:tcBorders>
              <w:top w:val="nil"/>
              <w:bottom w:val="nil"/>
            </w:tcBorders>
            <w:shd w:val="clear" w:color="auto" w:fill="auto"/>
          </w:tcPr>
          <w:p w:rsidR="00127CA2" w:rsidRPr="0003010A" w:rsidRDefault="00127CA2" w:rsidP="009971D1">
            <w:pPr>
              <w:pStyle w:val="ENoteTableText"/>
            </w:pPr>
          </w:p>
        </w:tc>
      </w:tr>
      <w:tr w:rsidR="00127CA2" w:rsidRPr="0003010A" w:rsidTr="00F579CB">
        <w:trPr>
          <w:cantSplit/>
        </w:trPr>
        <w:tc>
          <w:tcPr>
            <w:tcW w:w="1838" w:type="dxa"/>
            <w:tcBorders>
              <w:top w:val="nil"/>
              <w:bottom w:val="nil"/>
            </w:tcBorders>
            <w:shd w:val="clear" w:color="auto" w:fill="auto"/>
          </w:tcPr>
          <w:p w:rsidR="00127CA2" w:rsidRPr="0003010A" w:rsidRDefault="00127CA2" w:rsidP="009971D1">
            <w:pPr>
              <w:pStyle w:val="ENoteTTi"/>
              <w:keepNext w:val="0"/>
            </w:pPr>
            <w:r w:rsidRPr="0003010A">
              <w:t>Family Assistance Legislation Amendment (Child Care Rebate) Act 2011</w:t>
            </w:r>
          </w:p>
        </w:tc>
        <w:tc>
          <w:tcPr>
            <w:tcW w:w="992" w:type="dxa"/>
            <w:tcBorders>
              <w:top w:val="nil"/>
              <w:bottom w:val="nil"/>
            </w:tcBorders>
            <w:shd w:val="clear" w:color="auto" w:fill="auto"/>
          </w:tcPr>
          <w:p w:rsidR="00127CA2" w:rsidRPr="0003010A" w:rsidRDefault="00127CA2" w:rsidP="009971D1">
            <w:pPr>
              <w:pStyle w:val="ENoteTableText"/>
            </w:pPr>
            <w:r w:rsidRPr="0003010A">
              <w:t>25, 2011</w:t>
            </w:r>
          </w:p>
        </w:tc>
        <w:tc>
          <w:tcPr>
            <w:tcW w:w="993" w:type="dxa"/>
            <w:tcBorders>
              <w:top w:val="nil"/>
              <w:bottom w:val="nil"/>
            </w:tcBorders>
            <w:shd w:val="clear" w:color="auto" w:fill="auto"/>
          </w:tcPr>
          <w:p w:rsidR="00127CA2" w:rsidRPr="0003010A" w:rsidRDefault="00127CA2" w:rsidP="009971D1">
            <w:pPr>
              <w:pStyle w:val="ENoteTableText"/>
            </w:pPr>
            <w:r w:rsidRPr="0003010A">
              <w:t>21 Apr 2011</w:t>
            </w:r>
          </w:p>
        </w:tc>
        <w:tc>
          <w:tcPr>
            <w:tcW w:w="1845" w:type="dxa"/>
            <w:tcBorders>
              <w:top w:val="nil"/>
              <w:bottom w:val="nil"/>
            </w:tcBorders>
            <w:shd w:val="clear" w:color="auto" w:fill="auto"/>
          </w:tcPr>
          <w:p w:rsidR="00127CA2" w:rsidRPr="0003010A" w:rsidRDefault="00127CA2" w:rsidP="00864565">
            <w:pPr>
              <w:pStyle w:val="ENoteTableText"/>
            </w:pPr>
            <w:r w:rsidRPr="0003010A">
              <w:t>Schedule</w:t>
            </w:r>
            <w:r w:rsidR="0003010A">
              <w:t> </w:t>
            </w:r>
            <w:r w:rsidRPr="0003010A">
              <w:t>2 (item</w:t>
            </w:r>
            <w:r w:rsidR="0003010A">
              <w:t> </w:t>
            </w:r>
            <w:r w:rsidRPr="0003010A">
              <w:t>14): 26</w:t>
            </w:r>
            <w:r w:rsidR="0003010A">
              <w:t> </w:t>
            </w:r>
            <w:r w:rsidRPr="0003010A">
              <w:t>July 2011 (s.</w:t>
            </w:r>
            <w:r w:rsidR="0003010A">
              <w:t> </w:t>
            </w:r>
            <w:r w:rsidRPr="0003010A">
              <w:t>2(1))</w:t>
            </w:r>
          </w:p>
        </w:tc>
        <w:tc>
          <w:tcPr>
            <w:tcW w:w="1417" w:type="dxa"/>
            <w:tcBorders>
              <w:top w:val="nil"/>
              <w:bottom w:val="nil"/>
            </w:tcBorders>
            <w:shd w:val="clear" w:color="auto" w:fill="auto"/>
          </w:tcPr>
          <w:p w:rsidR="00127CA2" w:rsidRPr="0003010A" w:rsidRDefault="00127CA2" w:rsidP="009971D1">
            <w:pPr>
              <w:pStyle w:val="ENoteTableText"/>
            </w:pPr>
            <w:r w:rsidRPr="0003010A">
              <w:t>—</w:t>
            </w:r>
          </w:p>
        </w:tc>
      </w:tr>
      <w:tr w:rsidR="00127CA2" w:rsidRPr="0003010A" w:rsidTr="00F579CB">
        <w:trPr>
          <w:cantSplit/>
        </w:trPr>
        <w:tc>
          <w:tcPr>
            <w:tcW w:w="1838" w:type="dxa"/>
            <w:tcBorders>
              <w:top w:val="nil"/>
              <w:bottom w:val="nil"/>
            </w:tcBorders>
            <w:shd w:val="clear" w:color="auto" w:fill="auto"/>
          </w:tcPr>
          <w:p w:rsidR="00127CA2" w:rsidRPr="0003010A" w:rsidRDefault="00127CA2" w:rsidP="009971D1">
            <w:pPr>
              <w:pStyle w:val="ENoteTTi"/>
              <w:keepNext w:val="0"/>
            </w:pPr>
            <w:r w:rsidRPr="0003010A">
              <w:t>Human Services Legislation Amendment Act 2011</w:t>
            </w:r>
          </w:p>
        </w:tc>
        <w:tc>
          <w:tcPr>
            <w:tcW w:w="992" w:type="dxa"/>
            <w:tcBorders>
              <w:top w:val="nil"/>
              <w:bottom w:val="nil"/>
            </w:tcBorders>
            <w:shd w:val="clear" w:color="auto" w:fill="auto"/>
          </w:tcPr>
          <w:p w:rsidR="00127CA2" w:rsidRPr="0003010A" w:rsidRDefault="00127CA2" w:rsidP="009971D1">
            <w:pPr>
              <w:pStyle w:val="ENoteTableText"/>
            </w:pPr>
            <w:r w:rsidRPr="0003010A">
              <w:t>32, 2011</w:t>
            </w:r>
          </w:p>
        </w:tc>
        <w:tc>
          <w:tcPr>
            <w:tcW w:w="993" w:type="dxa"/>
            <w:tcBorders>
              <w:top w:val="nil"/>
              <w:bottom w:val="nil"/>
            </w:tcBorders>
            <w:shd w:val="clear" w:color="auto" w:fill="auto"/>
          </w:tcPr>
          <w:p w:rsidR="00127CA2" w:rsidRPr="0003010A" w:rsidRDefault="00127CA2" w:rsidP="009971D1">
            <w:pPr>
              <w:pStyle w:val="ENoteTableText"/>
            </w:pPr>
            <w:r w:rsidRPr="0003010A">
              <w:t>25</w:t>
            </w:r>
            <w:r w:rsidR="0003010A">
              <w:t> </w:t>
            </w:r>
            <w:r w:rsidRPr="0003010A">
              <w:t>May 2011</w:t>
            </w:r>
          </w:p>
        </w:tc>
        <w:tc>
          <w:tcPr>
            <w:tcW w:w="1845" w:type="dxa"/>
            <w:tcBorders>
              <w:top w:val="nil"/>
              <w:bottom w:val="nil"/>
            </w:tcBorders>
            <w:shd w:val="clear" w:color="auto" w:fill="auto"/>
          </w:tcPr>
          <w:p w:rsidR="00127CA2" w:rsidRPr="0003010A" w:rsidRDefault="00127CA2" w:rsidP="00311998">
            <w:pPr>
              <w:pStyle w:val="ENoteTableText"/>
            </w:pPr>
            <w:r w:rsidRPr="0003010A">
              <w:t>Sch</w:t>
            </w:r>
            <w:r w:rsidR="00A16BD3" w:rsidRPr="0003010A">
              <w:t> </w:t>
            </w:r>
            <w:r w:rsidRPr="0003010A">
              <w:t>4 (item</w:t>
            </w:r>
            <w:r w:rsidR="0003010A">
              <w:t> </w:t>
            </w:r>
            <w:r w:rsidRPr="0003010A">
              <w:t xml:space="preserve">658): </w:t>
            </w:r>
            <w:r w:rsidR="00311998" w:rsidRPr="0003010A">
              <w:t>25</w:t>
            </w:r>
            <w:r w:rsidR="0003010A">
              <w:t> </w:t>
            </w:r>
            <w:r w:rsidR="00311998" w:rsidRPr="0003010A">
              <w:t>July 2011 (s 2(1) item</w:t>
            </w:r>
            <w:r w:rsidR="0003010A">
              <w:t> </w:t>
            </w:r>
            <w:r w:rsidR="00311998" w:rsidRPr="0003010A">
              <w:t>7B)</w:t>
            </w:r>
          </w:p>
        </w:tc>
        <w:tc>
          <w:tcPr>
            <w:tcW w:w="1417" w:type="dxa"/>
            <w:tcBorders>
              <w:top w:val="nil"/>
              <w:bottom w:val="nil"/>
            </w:tcBorders>
            <w:shd w:val="clear" w:color="auto" w:fill="auto"/>
          </w:tcPr>
          <w:p w:rsidR="00127CA2" w:rsidRPr="0003010A" w:rsidRDefault="00127CA2" w:rsidP="009971D1">
            <w:pPr>
              <w:pStyle w:val="ENoteTableText"/>
            </w:pPr>
            <w:r w:rsidRPr="0003010A">
              <w:t>—</w:t>
            </w:r>
          </w:p>
        </w:tc>
      </w:tr>
      <w:tr w:rsidR="00127CA2" w:rsidRPr="0003010A" w:rsidTr="00F579CB">
        <w:trPr>
          <w:cantSplit/>
        </w:trPr>
        <w:tc>
          <w:tcPr>
            <w:tcW w:w="1838" w:type="dxa"/>
            <w:tcBorders>
              <w:top w:val="nil"/>
              <w:bottom w:val="single" w:sz="4" w:space="0" w:color="auto"/>
            </w:tcBorders>
            <w:shd w:val="clear" w:color="auto" w:fill="auto"/>
          </w:tcPr>
          <w:p w:rsidR="00127CA2" w:rsidRPr="0003010A" w:rsidRDefault="00127CA2" w:rsidP="009971D1">
            <w:pPr>
              <w:pStyle w:val="ENoteTTi"/>
              <w:keepNext w:val="0"/>
            </w:pPr>
            <w:r w:rsidRPr="0003010A">
              <w:lastRenderedPageBreak/>
              <w:t>Social Security and Other Legislation Amendment (Miscellaneous Measures) Act 2011</w:t>
            </w:r>
          </w:p>
        </w:tc>
        <w:tc>
          <w:tcPr>
            <w:tcW w:w="992" w:type="dxa"/>
            <w:tcBorders>
              <w:top w:val="nil"/>
              <w:bottom w:val="single" w:sz="4" w:space="0" w:color="auto"/>
            </w:tcBorders>
            <w:shd w:val="clear" w:color="auto" w:fill="auto"/>
          </w:tcPr>
          <w:p w:rsidR="00127CA2" w:rsidRPr="0003010A" w:rsidRDefault="00127CA2" w:rsidP="009971D1">
            <w:pPr>
              <w:pStyle w:val="ENoteTableText"/>
            </w:pPr>
            <w:r w:rsidRPr="0003010A">
              <w:t>91, 2011</w:t>
            </w:r>
          </w:p>
        </w:tc>
        <w:tc>
          <w:tcPr>
            <w:tcW w:w="993" w:type="dxa"/>
            <w:tcBorders>
              <w:top w:val="nil"/>
              <w:bottom w:val="single" w:sz="4" w:space="0" w:color="auto"/>
            </w:tcBorders>
            <w:shd w:val="clear" w:color="auto" w:fill="auto"/>
          </w:tcPr>
          <w:p w:rsidR="00127CA2" w:rsidRPr="0003010A" w:rsidRDefault="00127CA2" w:rsidP="009971D1">
            <w:pPr>
              <w:pStyle w:val="ENoteTableText"/>
            </w:pPr>
            <w:r w:rsidRPr="0003010A">
              <w:t>4 Aug 2011</w:t>
            </w:r>
          </w:p>
        </w:tc>
        <w:tc>
          <w:tcPr>
            <w:tcW w:w="1845" w:type="dxa"/>
            <w:tcBorders>
              <w:top w:val="nil"/>
              <w:bottom w:val="single" w:sz="4" w:space="0" w:color="auto"/>
            </w:tcBorders>
            <w:shd w:val="clear" w:color="auto" w:fill="auto"/>
          </w:tcPr>
          <w:p w:rsidR="00127CA2" w:rsidRPr="0003010A" w:rsidRDefault="00127CA2" w:rsidP="00311998">
            <w:pPr>
              <w:pStyle w:val="ENoteTableText"/>
            </w:pPr>
            <w:r w:rsidRPr="0003010A">
              <w:t>Sch</w:t>
            </w:r>
            <w:r w:rsidR="00A16BD3" w:rsidRPr="0003010A">
              <w:t> </w:t>
            </w:r>
            <w:r w:rsidRPr="0003010A">
              <w:t>2 (item</w:t>
            </w:r>
            <w:r w:rsidR="0003010A">
              <w:t> </w:t>
            </w:r>
            <w:r w:rsidRPr="0003010A">
              <w:t xml:space="preserve">1): </w:t>
            </w:r>
            <w:r w:rsidR="00311998" w:rsidRPr="0003010A">
              <w:t>26</w:t>
            </w:r>
            <w:r w:rsidR="0003010A">
              <w:t> </w:t>
            </w:r>
            <w:r w:rsidR="00311998" w:rsidRPr="0003010A">
              <w:t>July 2011 (s 2(1) item</w:t>
            </w:r>
            <w:r w:rsidR="0003010A">
              <w:t> </w:t>
            </w:r>
            <w:r w:rsidR="00311998" w:rsidRPr="0003010A">
              <w:t>3)</w:t>
            </w:r>
          </w:p>
        </w:tc>
        <w:tc>
          <w:tcPr>
            <w:tcW w:w="1417" w:type="dxa"/>
            <w:tcBorders>
              <w:top w:val="nil"/>
              <w:bottom w:val="single" w:sz="4" w:space="0" w:color="auto"/>
            </w:tcBorders>
            <w:shd w:val="clear" w:color="auto" w:fill="auto"/>
          </w:tcPr>
          <w:p w:rsidR="00127CA2" w:rsidRPr="0003010A" w:rsidRDefault="00127CA2" w:rsidP="009971D1">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120, 2011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14 Oct 2011</w:t>
            </w:r>
          </w:p>
        </w:tc>
        <w:tc>
          <w:tcPr>
            <w:tcW w:w="1845"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15 Oct 2011</w:t>
            </w:r>
            <w:r w:rsidR="00263817" w:rsidRPr="0003010A">
              <w:t xml:space="preserve"> (s 2(1))</w:t>
            </w:r>
          </w:p>
        </w:tc>
        <w:tc>
          <w:tcPr>
            <w:tcW w:w="1417" w:type="dxa"/>
            <w:tcBorders>
              <w:top w:val="single" w:sz="4" w:space="0" w:color="auto"/>
              <w:bottom w:val="single" w:sz="4" w:space="0" w:color="auto"/>
            </w:tcBorders>
            <w:shd w:val="clear" w:color="auto" w:fill="auto"/>
          </w:tcPr>
          <w:p w:rsidR="00127CA2" w:rsidRPr="0003010A" w:rsidRDefault="00127CA2" w:rsidP="00C010E9">
            <w:pPr>
              <w:pStyle w:val="ENoteTableText"/>
            </w:pPr>
            <w:r w:rsidRPr="0003010A">
              <w:t>Sch 1 (item</w:t>
            </w:r>
            <w:r w:rsidR="0003010A">
              <w:t> </w:t>
            </w:r>
            <w:r w:rsidRPr="0003010A">
              <w:t>26)</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Clean Energy (Household Assistance Amendments) Act 2011</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141, 2011</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29 Nov 2011</w:t>
            </w:r>
          </w:p>
        </w:tc>
        <w:tc>
          <w:tcPr>
            <w:tcW w:w="1845" w:type="dxa"/>
            <w:tcBorders>
              <w:top w:val="single" w:sz="4" w:space="0" w:color="auto"/>
              <w:bottom w:val="single" w:sz="4" w:space="0" w:color="auto"/>
            </w:tcBorders>
            <w:shd w:val="clear" w:color="auto" w:fill="auto"/>
          </w:tcPr>
          <w:p w:rsidR="00127CA2" w:rsidRPr="0003010A" w:rsidRDefault="00127CA2" w:rsidP="00E54467">
            <w:pPr>
              <w:pStyle w:val="ENoteTableText"/>
            </w:pPr>
            <w:r w:rsidRPr="0003010A">
              <w:t>Sch</w:t>
            </w:r>
            <w:r w:rsidR="00A16BD3" w:rsidRPr="0003010A">
              <w:t> </w:t>
            </w:r>
            <w:r w:rsidRPr="0003010A">
              <w:t>2 (items</w:t>
            </w:r>
            <w:r w:rsidR="0003010A">
              <w:t> </w:t>
            </w:r>
            <w:r w:rsidRPr="0003010A">
              <w:t>4–14, 33, 34(1), 47): 14</w:t>
            </w:r>
            <w:r w:rsidR="0003010A">
              <w:t> </w:t>
            </w:r>
            <w:r w:rsidRPr="0003010A">
              <w:t>May 2012</w:t>
            </w:r>
            <w:r w:rsidRPr="0003010A">
              <w:br/>
              <w:t>Sch</w:t>
            </w:r>
            <w:r w:rsidR="00A16BD3" w:rsidRPr="0003010A">
              <w:t> </w:t>
            </w:r>
            <w:r w:rsidRPr="0003010A">
              <w:t>8 (items</w:t>
            </w:r>
            <w:r w:rsidR="0003010A">
              <w:t> </w:t>
            </w:r>
            <w:r w:rsidRPr="0003010A">
              <w:t xml:space="preserve">6–17): </w:t>
            </w:r>
            <w:r w:rsidR="00E54467" w:rsidRPr="0003010A">
              <w:t>14</w:t>
            </w:r>
            <w:r w:rsidR="0003010A">
              <w:t> </w:t>
            </w:r>
            <w:r w:rsidR="00E54467" w:rsidRPr="0003010A">
              <w:t>May 2012 (s 2(1) items</w:t>
            </w:r>
            <w:r w:rsidR="0003010A">
              <w:t> </w:t>
            </w:r>
            <w:r w:rsidR="00E54467" w:rsidRPr="0003010A">
              <w:t>6, 16)</w:t>
            </w:r>
          </w:p>
        </w:tc>
        <w:tc>
          <w:tcPr>
            <w:tcW w:w="1417" w:type="dxa"/>
            <w:tcBorders>
              <w:top w:val="single" w:sz="4" w:space="0" w:color="auto"/>
              <w:bottom w:val="single" w:sz="4" w:space="0" w:color="auto"/>
            </w:tcBorders>
            <w:shd w:val="clear" w:color="auto" w:fill="auto"/>
          </w:tcPr>
          <w:p w:rsidR="00127CA2" w:rsidRPr="0003010A" w:rsidRDefault="00127CA2" w:rsidP="00864565">
            <w:pPr>
              <w:pStyle w:val="ENoteTableText"/>
            </w:pPr>
            <w:r w:rsidRPr="0003010A">
              <w:t>Sch 2 (item</w:t>
            </w:r>
            <w:r w:rsidR="0003010A">
              <w:t> </w:t>
            </w:r>
            <w:r w:rsidRPr="0003010A">
              <w:t>34(1)) and Sch 8 (item</w:t>
            </w:r>
            <w:r w:rsidR="0003010A">
              <w:t> </w:t>
            </w:r>
            <w:r w:rsidRPr="0003010A">
              <w:t>17)</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rPr>
                <w:bCs/>
              </w:rPr>
            </w:pPr>
            <w:r w:rsidRPr="0003010A">
              <w:t>Family Assistance and Other Legislation Amendment Act 2012</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49, 2012</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26</w:t>
            </w:r>
            <w:r w:rsidR="0003010A">
              <w:t> </w:t>
            </w:r>
            <w:r w:rsidRPr="0003010A">
              <w:t>May 2012</w:t>
            </w:r>
          </w:p>
        </w:tc>
        <w:tc>
          <w:tcPr>
            <w:tcW w:w="1845" w:type="dxa"/>
            <w:tcBorders>
              <w:top w:val="single" w:sz="4" w:space="0" w:color="auto"/>
              <w:bottom w:val="single" w:sz="4" w:space="0" w:color="auto"/>
            </w:tcBorders>
            <w:shd w:val="clear" w:color="auto" w:fill="auto"/>
          </w:tcPr>
          <w:p w:rsidR="00127CA2" w:rsidRPr="0003010A" w:rsidRDefault="00127CA2" w:rsidP="00E54467">
            <w:pPr>
              <w:pStyle w:val="ENoteTableText"/>
              <w:rPr>
                <w:i/>
              </w:rPr>
            </w:pPr>
            <w:r w:rsidRPr="0003010A">
              <w:t>Sch</w:t>
            </w:r>
            <w:r w:rsidR="00A16BD3" w:rsidRPr="0003010A">
              <w:t> </w:t>
            </w:r>
            <w:r w:rsidRPr="0003010A">
              <w:t>1 (items</w:t>
            </w:r>
            <w:r w:rsidR="0003010A">
              <w:t> </w:t>
            </w:r>
            <w:r w:rsidRPr="0003010A">
              <w:t>3–6, 15–45, 52), Sch</w:t>
            </w:r>
            <w:r w:rsidR="00A16BD3" w:rsidRPr="0003010A">
              <w:t> </w:t>
            </w:r>
            <w:r w:rsidRPr="0003010A">
              <w:t>3 (items</w:t>
            </w:r>
            <w:r w:rsidR="0003010A">
              <w:t> </w:t>
            </w:r>
            <w:r w:rsidRPr="0003010A">
              <w:t>3–10) and Sch</w:t>
            </w:r>
            <w:r w:rsidR="00A16BD3" w:rsidRPr="0003010A">
              <w:t> </w:t>
            </w:r>
            <w:r w:rsidRPr="0003010A">
              <w:t>6 (items</w:t>
            </w:r>
            <w:r w:rsidR="0003010A">
              <w:t> </w:t>
            </w:r>
            <w:r w:rsidRPr="0003010A">
              <w:t>29–32): 1</w:t>
            </w:r>
            <w:r w:rsidR="0003010A">
              <w:t> </w:t>
            </w:r>
            <w:r w:rsidRPr="0003010A">
              <w:t>July 2012</w:t>
            </w:r>
            <w:r w:rsidR="00263817" w:rsidRPr="0003010A">
              <w:t xml:space="preserve"> (s 2(1) items</w:t>
            </w:r>
            <w:r w:rsidR="0003010A">
              <w:t> </w:t>
            </w:r>
            <w:r w:rsidR="00263817" w:rsidRPr="0003010A">
              <w:t>2, 7, 12)</w:t>
            </w:r>
            <w:r w:rsidRPr="0003010A">
              <w:br/>
              <w:t>Sch</w:t>
            </w:r>
            <w:r w:rsidR="00A16BD3" w:rsidRPr="0003010A">
              <w:t> </w:t>
            </w:r>
            <w:r w:rsidRPr="0003010A">
              <w:t>2 (items</w:t>
            </w:r>
            <w:r w:rsidR="0003010A">
              <w:t> </w:t>
            </w:r>
            <w:r w:rsidRPr="0003010A">
              <w:t>3, 4) and Sch</w:t>
            </w:r>
            <w:r w:rsidR="00A16BD3" w:rsidRPr="0003010A">
              <w:t> </w:t>
            </w:r>
            <w:r w:rsidRPr="0003010A">
              <w:t>6 (items</w:t>
            </w:r>
            <w:r w:rsidR="0003010A">
              <w:t> </w:t>
            </w:r>
            <w:r w:rsidRPr="0003010A">
              <w:t xml:space="preserve">26, 27): </w:t>
            </w:r>
            <w:r w:rsidR="00E54467" w:rsidRPr="0003010A">
              <w:t>26</w:t>
            </w:r>
            <w:r w:rsidR="0003010A">
              <w:t> </w:t>
            </w:r>
            <w:r w:rsidR="00E54467" w:rsidRPr="0003010A">
              <w:t>May 2012</w:t>
            </w:r>
            <w:r w:rsidR="00263817" w:rsidRPr="0003010A">
              <w:t xml:space="preserve"> (s 2(1) items</w:t>
            </w:r>
            <w:r w:rsidR="0003010A">
              <w:t> </w:t>
            </w:r>
            <w:r w:rsidR="00263817" w:rsidRPr="0003010A">
              <w:t>4, 9)</w:t>
            </w:r>
            <w:r w:rsidRPr="0003010A">
              <w:br/>
              <w:t>Sch</w:t>
            </w:r>
            <w:r w:rsidR="00A16BD3" w:rsidRPr="0003010A">
              <w:t> </w:t>
            </w:r>
            <w:r w:rsidRPr="0003010A">
              <w:t>6 (item</w:t>
            </w:r>
            <w:r w:rsidR="0003010A">
              <w:t> </w:t>
            </w:r>
            <w:r w:rsidRPr="0003010A">
              <w:t xml:space="preserve">28): </w:t>
            </w:r>
            <w:r w:rsidR="00E54467" w:rsidRPr="0003010A">
              <w:t>14</w:t>
            </w:r>
            <w:r w:rsidR="0003010A">
              <w:t> </w:t>
            </w:r>
            <w:r w:rsidR="00E54467" w:rsidRPr="0003010A">
              <w:t>May 2012 (s 2(1) item</w:t>
            </w:r>
            <w:r w:rsidR="0003010A">
              <w:t> </w:t>
            </w:r>
            <w:r w:rsidR="00E54467" w:rsidRPr="0003010A">
              <w:t>17)</w:t>
            </w:r>
          </w:p>
        </w:tc>
        <w:tc>
          <w:tcPr>
            <w:tcW w:w="1417" w:type="dxa"/>
            <w:tcBorders>
              <w:top w:val="single" w:sz="4" w:space="0" w:color="auto"/>
              <w:bottom w:val="single" w:sz="4" w:space="0" w:color="auto"/>
            </w:tcBorders>
            <w:shd w:val="clear" w:color="auto" w:fill="auto"/>
          </w:tcPr>
          <w:p w:rsidR="00127CA2" w:rsidRPr="0003010A" w:rsidRDefault="00127CA2" w:rsidP="00A000B5">
            <w:pPr>
              <w:pStyle w:val="ENoteTableText"/>
            </w:pPr>
            <w:r w:rsidRPr="0003010A">
              <w:t>Sch 1 (item</w:t>
            </w:r>
            <w:r w:rsidR="0003010A">
              <w:t> </w:t>
            </w:r>
            <w:r w:rsidRPr="0003010A">
              <w:t>52), Sch 3 (item</w:t>
            </w:r>
            <w:r w:rsidR="0003010A">
              <w:t> </w:t>
            </w:r>
            <w:r w:rsidRPr="0003010A">
              <w:t>10) and Sch 6 (item</w:t>
            </w:r>
            <w:r w:rsidR="0003010A">
              <w:t> </w:t>
            </w:r>
            <w:r w:rsidRPr="0003010A">
              <w:t>27)</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50, 2012</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26</w:t>
            </w:r>
            <w:r w:rsidR="0003010A">
              <w:t> </w:t>
            </w:r>
            <w:r w:rsidRPr="0003010A">
              <w:t>May 2012</w:t>
            </w:r>
          </w:p>
        </w:tc>
        <w:tc>
          <w:tcPr>
            <w:tcW w:w="1845" w:type="dxa"/>
            <w:tcBorders>
              <w:top w:val="single" w:sz="4" w:space="0" w:color="auto"/>
              <w:bottom w:val="single" w:sz="4" w:space="0" w:color="auto"/>
            </w:tcBorders>
            <w:shd w:val="clear" w:color="auto" w:fill="auto"/>
          </w:tcPr>
          <w:p w:rsidR="00127CA2" w:rsidRPr="0003010A" w:rsidRDefault="00127CA2" w:rsidP="00075B50">
            <w:pPr>
              <w:pStyle w:val="ENoteTableText"/>
              <w:rPr>
                <w:u w:val="single"/>
              </w:rPr>
            </w:pPr>
            <w:r w:rsidRPr="0003010A">
              <w:t>Sch</w:t>
            </w:r>
            <w:r w:rsidR="00C80C73" w:rsidRPr="0003010A">
              <w:t> </w:t>
            </w:r>
            <w:r w:rsidRPr="0003010A">
              <w:t>1 (items</w:t>
            </w:r>
            <w:r w:rsidR="0003010A">
              <w:t> </w:t>
            </w:r>
            <w:r w:rsidRPr="0003010A">
              <w:t>3–13) and Sch</w:t>
            </w:r>
            <w:r w:rsidR="00C80C73" w:rsidRPr="0003010A">
              <w:t> </w:t>
            </w:r>
            <w:r w:rsidRPr="0003010A">
              <w:t>2 (items</w:t>
            </w:r>
            <w:r w:rsidR="0003010A">
              <w:t> </w:t>
            </w:r>
            <w:r w:rsidRPr="0003010A">
              <w:t>13–17): 27</w:t>
            </w:r>
            <w:r w:rsidR="0003010A">
              <w:t> </w:t>
            </w:r>
            <w:r w:rsidRPr="0003010A">
              <w:t>May 2012</w:t>
            </w:r>
            <w:r w:rsidR="00801298" w:rsidRPr="0003010A">
              <w:t xml:space="preserve"> (s 2(1) item</w:t>
            </w:r>
            <w:r w:rsidR="00075B50" w:rsidRPr="0003010A">
              <w:t>s</w:t>
            </w:r>
            <w:r w:rsidR="0003010A">
              <w:t> </w:t>
            </w:r>
            <w:r w:rsidR="00801298" w:rsidRPr="0003010A">
              <w:t>2, 4)</w:t>
            </w:r>
            <w:r w:rsidRPr="0003010A">
              <w:br/>
              <w:t>Sch</w:t>
            </w:r>
            <w:r w:rsidR="00C80C73" w:rsidRPr="0003010A">
              <w:t> </w:t>
            </w:r>
            <w:r w:rsidRPr="0003010A">
              <w:t>1 (item</w:t>
            </w:r>
            <w:r w:rsidR="0003010A">
              <w:t> </w:t>
            </w:r>
            <w:r w:rsidRPr="0003010A">
              <w:t>25) and Sch</w:t>
            </w:r>
            <w:r w:rsidR="00C80C73" w:rsidRPr="0003010A">
              <w:t> </w:t>
            </w:r>
            <w:r w:rsidRPr="0003010A">
              <w:t>2 (item</w:t>
            </w:r>
            <w:r w:rsidR="0003010A">
              <w:t> </w:t>
            </w:r>
            <w:r w:rsidRPr="0003010A">
              <w:t xml:space="preserve">22): </w:t>
            </w:r>
            <w:r w:rsidR="00801298" w:rsidRPr="0003010A">
              <w:t>1</w:t>
            </w:r>
            <w:r w:rsidR="0003010A">
              <w:t> </w:t>
            </w:r>
            <w:r w:rsidR="00801298" w:rsidRPr="0003010A">
              <w:t>July 2012</w:t>
            </w:r>
            <w:r w:rsidR="00527439" w:rsidRPr="0003010A">
              <w:t xml:space="preserve"> (s 2(1) items</w:t>
            </w:r>
            <w:r w:rsidR="0003010A">
              <w:t> </w:t>
            </w:r>
            <w:r w:rsidR="00527439" w:rsidRPr="0003010A">
              <w:t>3, 5)</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98, 2012</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29</w:t>
            </w:r>
            <w:r w:rsidR="0003010A">
              <w:t> </w:t>
            </w:r>
            <w:r w:rsidRPr="0003010A">
              <w:t>June 2012</w:t>
            </w:r>
          </w:p>
        </w:tc>
        <w:tc>
          <w:tcPr>
            <w:tcW w:w="1845" w:type="dxa"/>
            <w:tcBorders>
              <w:top w:val="single" w:sz="4" w:space="0" w:color="auto"/>
              <w:bottom w:val="single" w:sz="4" w:space="0" w:color="auto"/>
            </w:tcBorders>
            <w:shd w:val="clear" w:color="auto" w:fill="auto"/>
          </w:tcPr>
          <w:p w:rsidR="00127CA2" w:rsidRPr="0003010A" w:rsidRDefault="00127CA2" w:rsidP="00075B50">
            <w:pPr>
              <w:pStyle w:val="ENoteTableText"/>
            </w:pPr>
            <w:r w:rsidRPr="0003010A">
              <w:t>Sch</w:t>
            </w:r>
            <w:r w:rsidR="00C80C73" w:rsidRPr="0003010A">
              <w:t> </w:t>
            </w:r>
            <w:r w:rsidRPr="0003010A">
              <w:t>3 (items</w:t>
            </w:r>
            <w:r w:rsidR="0003010A">
              <w:t> </w:t>
            </w:r>
            <w:r w:rsidRPr="0003010A">
              <w:t>14, 17(1)): 1 Jan 2013</w:t>
            </w:r>
            <w:r w:rsidR="00713966" w:rsidRPr="0003010A">
              <w:t xml:space="preserve"> (s 2(1) item</w:t>
            </w:r>
            <w:r w:rsidR="0003010A">
              <w:t> </w:t>
            </w:r>
            <w:r w:rsidR="00713966" w:rsidRPr="0003010A">
              <w:t>10)</w:t>
            </w:r>
            <w:r w:rsidRPr="0003010A">
              <w:br/>
              <w:t>Sch</w:t>
            </w:r>
            <w:r w:rsidR="00C80C73" w:rsidRPr="0003010A">
              <w:t> </w:t>
            </w:r>
            <w:r w:rsidRPr="0003010A">
              <w:t>7 (item</w:t>
            </w:r>
            <w:r w:rsidR="0003010A">
              <w:t> </w:t>
            </w:r>
            <w:r w:rsidRPr="0003010A">
              <w:t>15): 30</w:t>
            </w:r>
            <w:r w:rsidR="0003010A">
              <w:t> </w:t>
            </w:r>
            <w:r w:rsidRPr="0003010A">
              <w:t>June 2012</w:t>
            </w:r>
            <w:r w:rsidR="00713966" w:rsidRPr="0003010A">
              <w:t xml:space="preserve"> (s 2(1) item</w:t>
            </w:r>
            <w:r w:rsidR="0003010A">
              <w:t> </w:t>
            </w:r>
            <w:r w:rsidR="00713966" w:rsidRPr="0003010A">
              <w:t>13)</w:t>
            </w:r>
          </w:p>
        </w:tc>
        <w:tc>
          <w:tcPr>
            <w:tcW w:w="1417" w:type="dxa"/>
            <w:tcBorders>
              <w:top w:val="single" w:sz="4" w:space="0" w:color="auto"/>
              <w:bottom w:val="single" w:sz="4" w:space="0" w:color="auto"/>
            </w:tcBorders>
            <w:shd w:val="clear" w:color="auto" w:fill="auto"/>
          </w:tcPr>
          <w:p w:rsidR="00127CA2" w:rsidRPr="0003010A" w:rsidRDefault="00127CA2" w:rsidP="00A000B5">
            <w:pPr>
              <w:pStyle w:val="ENoteTableText"/>
            </w:pPr>
            <w:r w:rsidRPr="0003010A">
              <w:t>Sch 3 (item</w:t>
            </w:r>
            <w:r w:rsidR="0003010A">
              <w:t> </w:t>
            </w:r>
            <w:r w:rsidRPr="0003010A">
              <w:t>17(1))</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154, 2012</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17 Nov 2012</w:t>
            </w:r>
          </w:p>
        </w:tc>
        <w:tc>
          <w:tcPr>
            <w:tcW w:w="1845" w:type="dxa"/>
            <w:tcBorders>
              <w:top w:val="single" w:sz="4" w:space="0" w:color="auto"/>
              <w:bottom w:val="single" w:sz="4" w:space="0" w:color="auto"/>
            </w:tcBorders>
            <w:shd w:val="clear" w:color="auto" w:fill="auto"/>
          </w:tcPr>
          <w:p w:rsidR="00127CA2" w:rsidRPr="0003010A" w:rsidRDefault="00127CA2" w:rsidP="007938A0">
            <w:pPr>
              <w:pStyle w:val="ENoteTableText"/>
            </w:pPr>
            <w:r w:rsidRPr="0003010A">
              <w:t>Sch</w:t>
            </w:r>
            <w:r w:rsidR="00C80C73" w:rsidRPr="0003010A">
              <w:t> </w:t>
            </w:r>
            <w:r w:rsidRPr="0003010A">
              <w:t>3 (items</w:t>
            </w:r>
            <w:r w:rsidR="0003010A">
              <w:t> </w:t>
            </w:r>
            <w:r w:rsidRPr="0003010A">
              <w:t>1–28, 159–162): 15</w:t>
            </w:r>
            <w:r w:rsidR="00753CFA" w:rsidRPr="0003010A">
              <w:t xml:space="preserve"> </w:t>
            </w:r>
            <w:r w:rsidRPr="0003010A">
              <w:t>Dec 2012</w:t>
            </w:r>
            <w:r w:rsidR="002415C4" w:rsidRPr="0003010A">
              <w:t xml:space="preserve"> (s 2(1) item</w:t>
            </w:r>
            <w:r w:rsidR="0003010A">
              <w:t> </w:t>
            </w:r>
            <w:r w:rsidR="002415C4" w:rsidRPr="0003010A">
              <w:t>3)</w:t>
            </w:r>
            <w:r w:rsidRPr="0003010A">
              <w:br/>
              <w:t>Sch</w:t>
            </w:r>
            <w:r w:rsidR="00C80C73" w:rsidRPr="0003010A">
              <w:t> </w:t>
            </w:r>
            <w:r w:rsidRPr="0003010A">
              <w:t>5 (item</w:t>
            </w:r>
            <w:r w:rsidR="0003010A">
              <w:t> </w:t>
            </w:r>
            <w:r w:rsidRPr="0003010A">
              <w:t>60) and Sch</w:t>
            </w:r>
            <w:r w:rsidR="00C80C73" w:rsidRPr="0003010A">
              <w:t> </w:t>
            </w:r>
            <w:r w:rsidRPr="0003010A">
              <w:t>6 (item</w:t>
            </w:r>
            <w:r w:rsidR="0003010A">
              <w:t> </w:t>
            </w:r>
            <w:r w:rsidRPr="0003010A">
              <w:t xml:space="preserve">7): </w:t>
            </w:r>
            <w:r w:rsidR="002415C4" w:rsidRPr="0003010A">
              <w:t>17 Nov 2012 (s 2(1) items</w:t>
            </w:r>
            <w:r w:rsidR="0003010A">
              <w:t> </w:t>
            </w:r>
            <w:r w:rsidR="002415C4" w:rsidRPr="0003010A">
              <w:t>5</w:t>
            </w:r>
            <w:r w:rsidR="00C134B9" w:rsidRPr="0003010A">
              <w:t>, 8</w:t>
            </w:r>
            <w:r w:rsidR="002415C4" w:rsidRPr="0003010A">
              <w:t>)</w:t>
            </w:r>
          </w:p>
        </w:tc>
        <w:tc>
          <w:tcPr>
            <w:tcW w:w="1417" w:type="dxa"/>
            <w:tcBorders>
              <w:top w:val="single" w:sz="4" w:space="0" w:color="auto"/>
              <w:bottom w:val="single" w:sz="4" w:space="0" w:color="auto"/>
            </w:tcBorders>
            <w:shd w:val="clear" w:color="auto" w:fill="auto"/>
          </w:tcPr>
          <w:p w:rsidR="00127CA2" w:rsidRPr="0003010A" w:rsidRDefault="00127CA2" w:rsidP="00A000B5">
            <w:pPr>
              <w:pStyle w:val="ENoteTableText"/>
            </w:pPr>
            <w:r w:rsidRPr="0003010A">
              <w:t>Sch 3 (items</w:t>
            </w:r>
            <w:r w:rsidR="0003010A">
              <w:t> </w:t>
            </w:r>
            <w:r w:rsidRPr="0003010A">
              <w:t>159–162)</w:t>
            </w:r>
          </w:p>
        </w:tc>
      </w:tr>
      <w:tr w:rsidR="00127CA2" w:rsidRPr="0003010A" w:rsidTr="00F579CB">
        <w:trPr>
          <w:cantSplit/>
        </w:trPr>
        <w:tc>
          <w:tcPr>
            <w:tcW w:w="1838"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Australian Charities and Not</w:t>
            </w:r>
            <w:r w:rsidR="0003010A">
              <w:noBreakHyphen/>
            </w:r>
            <w:r w:rsidRPr="0003010A">
              <w:t>for</w:t>
            </w:r>
            <w:r w:rsidR="0003010A">
              <w:noBreakHyphen/>
            </w:r>
            <w:r w:rsidRPr="0003010A">
              <w:t>profits Commission (Consequential and Transitional) Act 2012</w:t>
            </w:r>
          </w:p>
        </w:tc>
        <w:tc>
          <w:tcPr>
            <w:tcW w:w="992"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169, 2012</w:t>
            </w:r>
          </w:p>
        </w:tc>
        <w:tc>
          <w:tcPr>
            <w:tcW w:w="993"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3 Dec 2012</w:t>
            </w:r>
          </w:p>
        </w:tc>
        <w:tc>
          <w:tcPr>
            <w:tcW w:w="1845" w:type="dxa"/>
            <w:tcBorders>
              <w:top w:val="single" w:sz="4" w:space="0" w:color="auto"/>
              <w:bottom w:val="single" w:sz="4" w:space="0" w:color="auto"/>
            </w:tcBorders>
            <w:shd w:val="clear" w:color="auto" w:fill="auto"/>
          </w:tcPr>
          <w:p w:rsidR="00127CA2" w:rsidRPr="0003010A" w:rsidRDefault="00127CA2" w:rsidP="00075B50">
            <w:pPr>
              <w:pStyle w:val="ENoteTableText"/>
            </w:pPr>
            <w:r w:rsidRPr="0003010A">
              <w:t>Sch</w:t>
            </w:r>
            <w:r w:rsidR="00C80C73" w:rsidRPr="0003010A">
              <w:t> </w:t>
            </w:r>
            <w:r w:rsidRPr="0003010A">
              <w:t>2 (item</w:t>
            </w:r>
            <w:r w:rsidR="0003010A">
              <w:t> </w:t>
            </w:r>
            <w:r w:rsidRPr="0003010A">
              <w:t>148): 3</w:t>
            </w:r>
            <w:r w:rsidR="00753CFA" w:rsidRPr="0003010A">
              <w:t xml:space="preserve"> </w:t>
            </w:r>
            <w:r w:rsidRPr="0003010A">
              <w:t>Dec 2012 (s</w:t>
            </w:r>
            <w:r w:rsidR="00753CFA" w:rsidRPr="0003010A">
              <w:t xml:space="preserve"> </w:t>
            </w:r>
            <w:r w:rsidRPr="0003010A">
              <w:t>2(1)</w:t>
            </w:r>
            <w:r w:rsidR="00BB0B66" w:rsidRPr="0003010A">
              <w:t xml:space="preserve"> item</w:t>
            </w:r>
            <w:r w:rsidR="0003010A">
              <w:t> </w:t>
            </w:r>
            <w:r w:rsidR="00746691" w:rsidRPr="0003010A">
              <w:t>7</w:t>
            </w:r>
            <w:r w:rsidRPr="0003010A">
              <w:t>)</w:t>
            </w:r>
          </w:p>
        </w:tc>
        <w:tc>
          <w:tcPr>
            <w:tcW w:w="1417" w:type="dxa"/>
            <w:tcBorders>
              <w:top w:val="single" w:sz="4" w:space="0" w:color="auto"/>
              <w:bottom w:val="single" w:sz="4" w:space="0" w:color="auto"/>
            </w:tcBorders>
            <w:shd w:val="clear" w:color="auto" w:fill="auto"/>
          </w:tcPr>
          <w:p w:rsidR="00127CA2" w:rsidRPr="0003010A" w:rsidRDefault="00127CA2" w:rsidP="00127CA2">
            <w:pPr>
              <w:pStyle w:val="ENoteTableText"/>
            </w:pPr>
            <w:r w:rsidRPr="0003010A">
              <w:t>—</w:t>
            </w:r>
          </w:p>
        </w:tc>
      </w:tr>
      <w:tr w:rsidR="00136C50" w:rsidRPr="0003010A" w:rsidTr="00F579CB">
        <w:trPr>
          <w:cantSplit/>
        </w:trPr>
        <w:tc>
          <w:tcPr>
            <w:tcW w:w="1838" w:type="dxa"/>
            <w:tcBorders>
              <w:top w:val="single" w:sz="4" w:space="0" w:color="auto"/>
              <w:bottom w:val="single" w:sz="4" w:space="0" w:color="auto"/>
            </w:tcBorders>
            <w:shd w:val="clear" w:color="auto" w:fill="auto"/>
          </w:tcPr>
          <w:p w:rsidR="00136C50" w:rsidRPr="0003010A" w:rsidRDefault="008E468B" w:rsidP="00127CA2">
            <w:pPr>
              <w:pStyle w:val="ENoteTableText"/>
            </w:pPr>
            <w:r w:rsidRPr="0003010A">
              <w:t>Privacy Amendment (Enhancing Privacy Protection) Act 2012</w:t>
            </w:r>
          </w:p>
        </w:tc>
        <w:tc>
          <w:tcPr>
            <w:tcW w:w="992" w:type="dxa"/>
            <w:tcBorders>
              <w:top w:val="single" w:sz="4" w:space="0" w:color="auto"/>
              <w:bottom w:val="single" w:sz="4" w:space="0" w:color="auto"/>
            </w:tcBorders>
            <w:shd w:val="clear" w:color="auto" w:fill="auto"/>
          </w:tcPr>
          <w:p w:rsidR="00136C50" w:rsidRPr="0003010A" w:rsidRDefault="008E468B" w:rsidP="00127CA2">
            <w:pPr>
              <w:pStyle w:val="ENoteTableText"/>
            </w:pPr>
            <w:r w:rsidRPr="0003010A">
              <w:t>197, 2012</w:t>
            </w:r>
          </w:p>
        </w:tc>
        <w:tc>
          <w:tcPr>
            <w:tcW w:w="993" w:type="dxa"/>
            <w:tcBorders>
              <w:top w:val="single" w:sz="4" w:space="0" w:color="auto"/>
              <w:bottom w:val="single" w:sz="4" w:space="0" w:color="auto"/>
            </w:tcBorders>
            <w:shd w:val="clear" w:color="auto" w:fill="auto"/>
          </w:tcPr>
          <w:p w:rsidR="00136C50" w:rsidRPr="0003010A" w:rsidRDefault="008E468B" w:rsidP="00127CA2">
            <w:pPr>
              <w:pStyle w:val="ENoteTableText"/>
            </w:pPr>
            <w:r w:rsidRPr="0003010A">
              <w:t>12 Dec 2012</w:t>
            </w:r>
          </w:p>
        </w:tc>
        <w:tc>
          <w:tcPr>
            <w:tcW w:w="1845" w:type="dxa"/>
            <w:tcBorders>
              <w:top w:val="single" w:sz="4" w:space="0" w:color="auto"/>
              <w:bottom w:val="single" w:sz="4" w:space="0" w:color="auto"/>
            </w:tcBorders>
            <w:shd w:val="clear" w:color="auto" w:fill="auto"/>
          </w:tcPr>
          <w:p w:rsidR="00136C50" w:rsidRPr="0003010A" w:rsidRDefault="008E468B" w:rsidP="00075B50">
            <w:pPr>
              <w:pStyle w:val="ENoteTableText"/>
            </w:pPr>
            <w:r w:rsidRPr="0003010A">
              <w:t>Sch</w:t>
            </w:r>
            <w:r w:rsidR="00C80C73" w:rsidRPr="0003010A">
              <w:t> </w:t>
            </w:r>
            <w:r w:rsidRPr="0003010A">
              <w:t>5 (item</w:t>
            </w:r>
            <w:r w:rsidR="00D4093A" w:rsidRPr="0003010A">
              <w:t>s</w:t>
            </w:r>
            <w:r w:rsidR="0003010A">
              <w:t> </w:t>
            </w:r>
            <w:r w:rsidRPr="0003010A">
              <w:t>6</w:t>
            </w:r>
            <w:r w:rsidR="00D4093A" w:rsidRPr="0003010A">
              <w:t>–8</w:t>
            </w:r>
            <w:r w:rsidRPr="0003010A">
              <w:t>)</w:t>
            </w:r>
            <w:r w:rsidR="002D091E" w:rsidRPr="0003010A">
              <w:t xml:space="preserve"> and Sch 6 (items</w:t>
            </w:r>
            <w:r w:rsidR="0003010A">
              <w:t> </w:t>
            </w:r>
            <w:r w:rsidR="002D091E" w:rsidRPr="0003010A">
              <w:t>15–19)</w:t>
            </w:r>
            <w:r w:rsidRPr="0003010A">
              <w:t xml:space="preserve">: </w:t>
            </w:r>
            <w:r w:rsidR="00D4634B" w:rsidRPr="0003010A">
              <w:t>12 Mar 2014</w:t>
            </w:r>
            <w:r w:rsidR="00BB0B66" w:rsidRPr="0003010A">
              <w:t xml:space="preserve"> (s 2(1) item</w:t>
            </w:r>
            <w:r w:rsidR="002D091E" w:rsidRPr="0003010A">
              <w:t>s</w:t>
            </w:r>
            <w:r w:rsidR="0003010A">
              <w:t> </w:t>
            </w:r>
            <w:r w:rsidR="00BB0B66" w:rsidRPr="0003010A">
              <w:t>3</w:t>
            </w:r>
            <w:r w:rsidR="002D091E" w:rsidRPr="0003010A">
              <w:t>, 19</w:t>
            </w:r>
            <w:r w:rsidR="00BB0B66" w:rsidRPr="0003010A">
              <w:t>)</w:t>
            </w:r>
            <w:r w:rsidR="002D091E" w:rsidRPr="0003010A">
              <w:br/>
              <w:t>Sch 6 (item</w:t>
            </w:r>
            <w:r w:rsidR="0003010A">
              <w:t> </w:t>
            </w:r>
            <w:r w:rsidR="002D091E" w:rsidRPr="0003010A">
              <w:t>1): 12 Dec 2012 (s 2(1) item</w:t>
            </w:r>
            <w:r w:rsidR="0003010A">
              <w:t> </w:t>
            </w:r>
            <w:r w:rsidR="002D091E" w:rsidRPr="0003010A">
              <w:t>16)</w:t>
            </w:r>
          </w:p>
        </w:tc>
        <w:tc>
          <w:tcPr>
            <w:tcW w:w="1417" w:type="dxa"/>
            <w:tcBorders>
              <w:top w:val="single" w:sz="4" w:space="0" w:color="auto"/>
              <w:bottom w:val="single" w:sz="4" w:space="0" w:color="auto"/>
            </w:tcBorders>
            <w:shd w:val="clear" w:color="auto" w:fill="auto"/>
          </w:tcPr>
          <w:p w:rsidR="00136C50" w:rsidRPr="0003010A" w:rsidRDefault="002D091E" w:rsidP="00127CA2">
            <w:pPr>
              <w:pStyle w:val="ENoteTableText"/>
            </w:pPr>
            <w:r w:rsidRPr="0003010A">
              <w:t>Sch 6 (items</w:t>
            </w:r>
            <w:r w:rsidR="0003010A">
              <w:t> </w:t>
            </w:r>
            <w:r w:rsidRPr="0003010A">
              <w:t>1, 15–19)</w:t>
            </w:r>
          </w:p>
        </w:tc>
      </w:tr>
      <w:tr w:rsidR="00136C50" w:rsidRPr="0003010A" w:rsidTr="00F579CB">
        <w:trPr>
          <w:cantSplit/>
        </w:trPr>
        <w:tc>
          <w:tcPr>
            <w:tcW w:w="1838" w:type="dxa"/>
            <w:tcBorders>
              <w:top w:val="single" w:sz="4" w:space="0" w:color="auto"/>
              <w:bottom w:val="single" w:sz="4" w:space="0" w:color="auto"/>
            </w:tcBorders>
            <w:shd w:val="clear" w:color="auto" w:fill="auto"/>
          </w:tcPr>
          <w:p w:rsidR="00136C50" w:rsidRPr="0003010A" w:rsidRDefault="00136C50" w:rsidP="00127CA2">
            <w:pPr>
              <w:pStyle w:val="ENoteTableText"/>
            </w:pPr>
            <w:r w:rsidRPr="0003010A">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03010A" w:rsidRDefault="00136C50" w:rsidP="00127CA2">
            <w:pPr>
              <w:pStyle w:val="ENoteTableText"/>
            </w:pPr>
            <w:r w:rsidRPr="0003010A">
              <w:t>13, 2013</w:t>
            </w:r>
          </w:p>
        </w:tc>
        <w:tc>
          <w:tcPr>
            <w:tcW w:w="993" w:type="dxa"/>
            <w:tcBorders>
              <w:top w:val="single" w:sz="4" w:space="0" w:color="auto"/>
              <w:bottom w:val="single" w:sz="4" w:space="0" w:color="auto"/>
            </w:tcBorders>
            <w:shd w:val="clear" w:color="auto" w:fill="auto"/>
          </w:tcPr>
          <w:p w:rsidR="00136C50" w:rsidRPr="0003010A" w:rsidRDefault="00136C50" w:rsidP="00127CA2">
            <w:pPr>
              <w:pStyle w:val="ENoteTableText"/>
            </w:pPr>
            <w:r w:rsidRPr="0003010A">
              <w:t>14 Mar 2013</w:t>
            </w:r>
          </w:p>
        </w:tc>
        <w:tc>
          <w:tcPr>
            <w:tcW w:w="1845" w:type="dxa"/>
            <w:tcBorders>
              <w:top w:val="single" w:sz="4" w:space="0" w:color="auto"/>
              <w:bottom w:val="single" w:sz="4" w:space="0" w:color="auto"/>
            </w:tcBorders>
            <w:shd w:val="clear" w:color="auto" w:fill="auto"/>
          </w:tcPr>
          <w:p w:rsidR="00136C50" w:rsidRPr="0003010A" w:rsidRDefault="00136C50" w:rsidP="002D091E">
            <w:pPr>
              <w:pStyle w:val="ENoteTableText"/>
            </w:pPr>
            <w:r w:rsidRPr="0003010A">
              <w:t>Sch</w:t>
            </w:r>
            <w:r w:rsidR="00C80C73" w:rsidRPr="0003010A">
              <w:t> </w:t>
            </w:r>
            <w:r w:rsidRPr="0003010A">
              <w:t>2 (item</w:t>
            </w:r>
            <w:r w:rsidR="0003010A">
              <w:t> </w:t>
            </w:r>
            <w:r w:rsidRPr="0003010A">
              <w:t xml:space="preserve">2): </w:t>
            </w:r>
            <w:r w:rsidR="005A2224" w:rsidRPr="0003010A">
              <w:t>12</w:t>
            </w:r>
            <w:r w:rsidR="00A16BD3" w:rsidRPr="0003010A">
              <w:t> </w:t>
            </w:r>
            <w:r w:rsidR="005A2224" w:rsidRPr="0003010A">
              <w:t>Apr 2013 (s 2(1) item</w:t>
            </w:r>
            <w:r w:rsidR="0003010A">
              <w:t> </w:t>
            </w:r>
            <w:r w:rsidR="005A2224" w:rsidRPr="0003010A">
              <w:t>3)</w:t>
            </w:r>
          </w:p>
        </w:tc>
        <w:tc>
          <w:tcPr>
            <w:tcW w:w="1417" w:type="dxa"/>
            <w:tcBorders>
              <w:top w:val="single" w:sz="4" w:space="0" w:color="auto"/>
              <w:bottom w:val="single" w:sz="4" w:space="0" w:color="auto"/>
            </w:tcBorders>
            <w:shd w:val="clear" w:color="auto" w:fill="auto"/>
          </w:tcPr>
          <w:p w:rsidR="00136C50" w:rsidRPr="0003010A" w:rsidRDefault="00136C50" w:rsidP="00127CA2">
            <w:pPr>
              <w:pStyle w:val="ENoteTableText"/>
            </w:pPr>
            <w:r w:rsidRPr="0003010A">
              <w:t>—</w:t>
            </w:r>
          </w:p>
        </w:tc>
      </w:tr>
      <w:tr w:rsidR="00457523" w:rsidRPr="0003010A" w:rsidTr="00F579CB">
        <w:trPr>
          <w:cantSplit/>
        </w:trPr>
        <w:tc>
          <w:tcPr>
            <w:tcW w:w="1838" w:type="dxa"/>
            <w:tcBorders>
              <w:top w:val="single" w:sz="4" w:space="0" w:color="auto"/>
              <w:bottom w:val="single" w:sz="4" w:space="0" w:color="auto"/>
            </w:tcBorders>
            <w:shd w:val="clear" w:color="auto" w:fill="auto"/>
          </w:tcPr>
          <w:p w:rsidR="00457523" w:rsidRPr="0003010A" w:rsidRDefault="00457523" w:rsidP="00127CA2">
            <w:pPr>
              <w:pStyle w:val="ENoteTableText"/>
            </w:pPr>
            <w:r w:rsidRPr="0003010A">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03010A" w:rsidRDefault="00457523" w:rsidP="00127CA2">
            <w:pPr>
              <w:pStyle w:val="ENoteTableText"/>
            </w:pPr>
            <w:r w:rsidRPr="0003010A">
              <w:t>70, 2013</w:t>
            </w:r>
          </w:p>
        </w:tc>
        <w:tc>
          <w:tcPr>
            <w:tcW w:w="993" w:type="dxa"/>
            <w:tcBorders>
              <w:top w:val="single" w:sz="4" w:space="0" w:color="auto"/>
              <w:bottom w:val="single" w:sz="4" w:space="0" w:color="auto"/>
            </w:tcBorders>
            <w:shd w:val="clear" w:color="auto" w:fill="auto"/>
          </w:tcPr>
          <w:p w:rsidR="00457523" w:rsidRPr="0003010A" w:rsidRDefault="00457523" w:rsidP="00127CA2">
            <w:pPr>
              <w:pStyle w:val="ENoteTableText"/>
            </w:pPr>
            <w:r w:rsidRPr="0003010A">
              <w:t>27</w:t>
            </w:r>
            <w:r w:rsidR="0003010A">
              <w:t> </w:t>
            </w:r>
            <w:r w:rsidRPr="0003010A">
              <w:t>June 2013</w:t>
            </w:r>
          </w:p>
        </w:tc>
        <w:tc>
          <w:tcPr>
            <w:tcW w:w="1845" w:type="dxa"/>
            <w:tcBorders>
              <w:top w:val="single" w:sz="4" w:space="0" w:color="auto"/>
              <w:bottom w:val="single" w:sz="4" w:space="0" w:color="auto"/>
            </w:tcBorders>
            <w:shd w:val="clear" w:color="auto" w:fill="auto"/>
          </w:tcPr>
          <w:p w:rsidR="00457523" w:rsidRPr="0003010A" w:rsidRDefault="00457523" w:rsidP="00596B1C">
            <w:pPr>
              <w:pStyle w:val="ENoteTableText"/>
            </w:pPr>
            <w:r w:rsidRPr="0003010A">
              <w:t>Sch</w:t>
            </w:r>
            <w:r w:rsidR="00C80C73" w:rsidRPr="0003010A">
              <w:t> </w:t>
            </w:r>
            <w:r w:rsidRPr="0003010A">
              <w:t>1 (items</w:t>
            </w:r>
            <w:r w:rsidR="0003010A">
              <w:t> </w:t>
            </w:r>
            <w:r w:rsidRPr="0003010A">
              <w:t>4–6, 9), Sch</w:t>
            </w:r>
            <w:r w:rsidR="00C80C73" w:rsidRPr="0003010A">
              <w:t> </w:t>
            </w:r>
            <w:r w:rsidRPr="0003010A">
              <w:t>2B (items</w:t>
            </w:r>
            <w:r w:rsidR="0003010A">
              <w:t> </w:t>
            </w:r>
            <w:r w:rsidRPr="0003010A">
              <w:t>15–</w:t>
            </w:r>
            <w:r w:rsidR="00352366" w:rsidRPr="0003010A">
              <w:t>53, 55–</w:t>
            </w:r>
            <w:r w:rsidRPr="0003010A">
              <w:t>58) and Sch</w:t>
            </w:r>
            <w:r w:rsidR="00C80C73" w:rsidRPr="0003010A">
              <w:t> </w:t>
            </w:r>
            <w:r w:rsidRPr="0003010A">
              <w:t>3 (items</w:t>
            </w:r>
            <w:r w:rsidR="0003010A">
              <w:t> </w:t>
            </w:r>
            <w:r w:rsidRPr="0003010A">
              <w:t>34, 35(2), 40, 41, 57): 28</w:t>
            </w:r>
            <w:r w:rsidR="0003010A">
              <w:t> </w:t>
            </w:r>
            <w:r w:rsidRPr="0003010A">
              <w:t>June 2013</w:t>
            </w:r>
            <w:r w:rsidR="00AF3F15" w:rsidRPr="0003010A">
              <w:t xml:space="preserve"> (s 2(1) items</w:t>
            </w:r>
            <w:r w:rsidR="0003010A">
              <w:t> </w:t>
            </w:r>
            <w:r w:rsidR="00AF3F15" w:rsidRPr="0003010A">
              <w:t>3, 5, 9</w:t>
            </w:r>
            <w:r w:rsidR="00FE47D0" w:rsidRPr="0003010A">
              <w:t>G</w:t>
            </w:r>
            <w:r w:rsidR="00AF3F15" w:rsidRPr="0003010A">
              <w:t>, 10)</w:t>
            </w:r>
            <w:r w:rsidRPr="0003010A">
              <w:br/>
              <w:t>Sch</w:t>
            </w:r>
            <w:r w:rsidR="00C80C73" w:rsidRPr="0003010A">
              <w:t> </w:t>
            </w:r>
            <w:r w:rsidRPr="0003010A">
              <w:t>1 (item</w:t>
            </w:r>
            <w:r w:rsidR="0003010A">
              <w:t> </w:t>
            </w:r>
            <w:r w:rsidRPr="0003010A">
              <w:t>7)</w:t>
            </w:r>
            <w:r w:rsidR="00352366" w:rsidRPr="0003010A">
              <w:t xml:space="preserve"> and Sch</w:t>
            </w:r>
            <w:r w:rsidR="00C80C73" w:rsidRPr="0003010A">
              <w:t> </w:t>
            </w:r>
            <w:r w:rsidR="00352366" w:rsidRPr="0003010A">
              <w:t>3 (items</w:t>
            </w:r>
            <w:r w:rsidR="0003010A">
              <w:t> </w:t>
            </w:r>
            <w:r w:rsidR="00352366" w:rsidRPr="0003010A">
              <w:t xml:space="preserve">66, 67): </w:t>
            </w:r>
            <w:r w:rsidR="00722FDB" w:rsidRPr="0003010A">
              <w:t>1</w:t>
            </w:r>
            <w:r w:rsidR="0003010A">
              <w:t> </w:t>
            </w:r>
            <w:r w:rsidR="00722FDB" w:rsidRPr="0003010A">
              <w:t>July 2013</w:t>
            </w:r>
            <w:r w:rsidR="00AF3F15" w:rsidRPr="0003010A">
              <w:t xml:space="preserve"> (s 2(1) items</w:t>
            </w:r>
            <w:r w:rsidR="0003010A">
              <w:t> </w:t>
            </w:r>
            <w:r w:rsidR="00596B1C" w:rsidRPr="0003010A">
              <w:t>4, 13)</w:t>
            </w:r>
            <w:r w:rsidR="00352366" w:rsidRPr="0003010A">
              <w:br/>
            </w:r>
            <w:r w:rsidRPr="0003010A">
              <w:t>Sch</w:t>
            </w:r>
            <w:r w:rsidR="00C80C73" w:rsidRPr="0003010A">
              <w:t> </w:t>
            </w:r>
            <w:r w:rsidRPr="0003010A">
              <w:t>2A (items</w:t>
            </w:r>
            <w:r w:rsidR="0003010A">
              <w:t> </w:t>
            </w:r>
            <w:r w:rsidRPr="0003010A">
              <w:t>11–15, 28–44</w:t>
            </w:r>
            <w:r w:rsidR="00923999" w:rsidRPr="0003010A">
              <w:t>, 67(1), (12)</w:t>
            </w:r>
            <w:r w:rsidRPr="0003010A">
              <w:t>)</w:t>
            </w:r>
            <w:r w:rsidR="00352366" w:rsidRPr="0003010A">
              <w:t xml:space="preserve">: </w:t>
            </w:r>
            <w:r w:rsidR="00B10313" w:rsidRPr="0003010A">
              <w:t>1 Mar 2014</w:t>
            </w:r>
            <w:r w:rsidR="00596B1C" w:rsidRPr="0003010A">
              <w:t xml:space="preserve"> (s 2(1) items</w:t>
            </w:r>
            <w:r w:rsidR="0003010A">
              <w:t> </w:t>
            </w:r>
            <w:r w:rsidR="00596B1C" w:rsidRPr="0003010A">
              <w:t>9A, 9C</w:t>
            </w:r>
            <w:r w:rsidR="00E35EC5" w:rsidRPr="0003010A">
              <w:t>)</w:t>
            </w:r>
          </w:p>
        </w:tc>
        <w:tc>
          <w:tcPr>
            <w:tcW w:w="1417" w:type="dxa"/>
            <w:tcBorders>
              <w:top w:val="single" w:sz="4" w:space="0" w:color="auto"/>
              <w:bottom w:val="single" w:sz="4" w:space="0" w:color="auto"/>
            </w:tcBorders>
            <w:shd w:val="clear" w:color="auto" w:fill="auto"/>
          </w:tcPr>
          <w:p w:rsidR="00457523" w:rsidRPr="0003010A" w:rsidRDefault="001760CF" w:rsidP="00A000B5">
            <w:pPr>
              <w:pStyle w:val="ENoteTableText"/>
            </w:pPr>
            <w:r w:rsidRPr="0003010A">
              <w:t>Sch 1 (item</w:t>
            </w:r>
            <w:r w:rsidR="0003010A">
              <w:t> </w:t>
            </w:r>
            <w:r w:rsidRPr="0003010A">
              <w:t xml:space="preserve">9), </w:t>
            </w:r>
            <w:r w:rsidR="00923999" w:rsidRPr="0003010A">
              <w:t>Sch 2A (item</w:t>
            </w:r>
            <w:r w:rsidR="0003010A">
              <w:t> </w:t>
            </w:r>
            <w:r w:rsidR="00923999" w:rsidRPr="0003010A">
              <w:t>67(1), (12)</w:t>
            </w:r>
            <w:r w:rsidR="00396F70" w:rsidRPr="0003010A">
              <w:t>)</w:t>
            </w:r>
            <w:r w:rsidR="00923999" w:rsidRPr="0003010A">
              <w:t xml:space="preserve">, </w:t>
            </w:r>
            <w:r w:rsidR="00C36D97" w:rsidRPr="0003010A">
              <w:t>Sch 2B (items</w:t>
            </w:r>
            <w:r w:rsidR="0003010A">
              <w:t> </w:t>
            </w:r>
            <w:r w:rsidR="00C36D97" w:rsidRPr="0003010A">
              <w:t>55–58) and Sch 3 (items</w:t>
            </w:r>
            <w:r w:rsidR="0003010A">
              <w:t> </w:t>
            </w:r>
            <w:r w:rsidR="00C36D97" w:rsidRPr="0003010A">
              <w:t>35(2), 57)</w:t>
            </w:r>
          </w:p>
        </w:tc>
      </w:tr>
      <w:tr w:rsidR="000F4DB4" w:rsidRPr="0003010A" w:rsidTr="00F579CB">
        <w:trPr>
          <w:cantSplit/>
        </w:trPr>
        <w:tc>
          <w:tcPr>
            <w:tcW w:w="1838" w:type="dxa"/>
            <w:tcBorders>
              <w:top w:val="single" w:sz="4" w:space="0" w:color="auto"/>
              <w:bottom w:val="single" w:sz="4" w:space="0" w:color="auto"/>
            </w:tcBorders>
            <w:shd w:val="clear" w:color="auto" w:fill="auto"/>
          </w:tcPr>
          <w:p w:rsidR="000F4DB4" w:rsidRPr="0003010A" w:rsidRDefault="00011C7E" w:rsidP="00127CA2">
            <w:pPr>
              <w:pStyle w:val="ENoteTableText"/>
            </w:pPr>
            <w:r w:rsidRPr="0003010A">
              <w:t>Statute Law Revision Act 2013</w:t>
            </w:r>
          </w:p>
        </w:tc>
        <w:tc>
          <w:tcPr>
            <w:tcW w:w="992" w:type="dxa"/>
            <w:tcBorders>
              <w:top w:val="single" w:sz="4" w:space="0" w:color="auto"/>
              <w:bottom w:val="single" w:sz="4" w:space="0" w:color="auto"/>
            </w:tcBorders>
            <w:shd w:val="clear" w:color="auto" w:fill="auto"/>
          </w:tcPr>
          <w:p w:rsidR="000F4DB4" w:rsidRPr="0003010A" w:rsidRDefault="00011C7E" w:rsidP="00127CA2">
            <w:pPr>
              <w:pStyle w:val="ENoteTableText"/>
            </w:pPr>
            <w:r w:rsidRPr="0003010A">
              <w:t>103, 2013</w:t>
            </w:r>
          </w:p>
        </w:tc>
        <w:tc>
          <w:tcPr>
            <w:tcW w:w="993" w:type="dxa"/>
            <w:tcBorders>
              <w:top w:val="single" w:sz="4" w:space="0" w:color="auto"/>
              <w:bottom w:val="single" w:sz="4" w:space="0" w:color="auto"/>
            </w:tcBorders>
            <w:shd w:val="clear" w:color="auto" w:fill="auto"/>
          </w:tcPr>
          <w:p w:rsidR="000F4DB4" w:rsidRPr="0003010A" w:rsidRDefault="00011C7E" w:rsidP="00127CA2">
            <w:pPr>
              <w:pStyle w:val="ENoteTableText"/>
            </w:pPr>
            <w:r w:rsidRPr="0003010A">
              <w:t>29</w:t>
            </w:r>
            <w:r w:rsidR="0003010A">
              <w:t> </w:t>
            </w:r>
            <w:r w:rsidRPr="0003010A">
              <w:t>June 2013</w:t>
            </w:r>
          </w:p>
        </w:tc>
        <w:tc>
          <w:tcPr>
            <w:tcW w:w="1845" w:type="dxa"/>
            <w:tcBorders>
              <w:top w:val="single" w:sz="4" w:space="0" w:color="auto"/>
              <w:bottom w:val="single" w:sz="4" w:space="0" w:color="auto"/>
            </w:tcBorders>
            <w:shd w:val="clear" w:color="auto" w:fill="auto"/>
          </w:tcPr>
          <w:p w:rsidR="000F4DB4" w:rsidRPr="0003010A" w:rsidRDefault="009B14CD" w:rsidP="00AF3F15">
            <w:pPr>
              <w:pStyle w:val="ENoteTableText"/>
            </w:pPr>
            <w:r w:rsidRPr="0003010A">
              <w:t>Sch 1 (items</w:t>
            </w:r>
            <w:r w:rsidR="0003010A">
              <w:t> </w:t>
            </w:r>
            <w:r w:rsidRPr="0003010A">
              <w:t xml:space="preserve">15, 16): </w:t>
            </w:r>
            <w:r w:rsidR="00CE12DD" w:rsidRPr="0003010A">
              <w:t>29</w:t>
            </w:r>
            <w:r w:rsidR="0003010A">
              <w:t> </w:t>
            </w:r>
            <w:r w:rsidR="00CE12DD" w:rsidRPr="0003010A">
              <w:t>June 2013 (s 2(1) item</w:t>
            </w:r>
            <w:r w:rsidR="0003010A">
              <w:t> </w:t>
            </w:r>
            <w:r w:rsidR="00CE12DD" w:rsidRPr="0003010A">
              <w:t>2)</w:t>
            </w:r>
          </w:p>
        </w:tc>
        <w:tc>
          <w:tcPr>
            <w:tcW w:w="1417" w:type="dxa"/>
            <w:tcBorders>
              <w:top w:val="single" w:sz="4" w:space="0" w:color="auto"/>
              <w:bottom w:val="single" w:sz="4" w:space="0" w:color="auto"/>
            </w:tcBorders>
            <w:shd w:val="clear" w:color="auto" w:fill="auto"/>
          </w:tcPr>
          <w:p w:rsidR="000F4DB4" w:rsidRPr="0003010A" w:rsidRDefault="009B14CD" w:rsidP="00923999">
            <w:pPr>
              <w:pStyle w:val="ENoteTableText"/>
            </w:pPr>
            <w:r w:rsidRPr="0003010A">
              <w:t>—</w:t>
            </w:r>
          </w:p>
        </w:tc>
      </w:tr>
      <w:tr w:rsidR="00592CA8" w:rsidRPr="0003010A" w:rsidTr="00F579CB">
        <w:trPr>
          <w:cantSplit/>
        </w:trPr>
        <w:tc>
          <w:tcPr>
            <w:tcW w:w="1838" w:type="dxa"/>
            <w:tcBorders>
              <w:top w:val="single" w:sz="4" w:space="0" w:color="auto"/>
              <w:bottom w:val="single" w:sz="4" w:space="0" w:color="auto"/>
            </w:tcBorders>
            <w:shd w:val="clear" w:color="auto" w:fill="auto"/>
          </w:tcPr>
          <w:p w:rsidR="00592CA8" w:rsidRPr="0003010A" w:rsidRDefault="00592CA8" w:rsidP="00127CA2">
            <w:pPr>
              <w:pStyle w:val="ENoteTableText"/>
            </w:pPr>
            <w:r w:rsidRPr="0003010A">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03010A" w:rsidRDefault="00592CA8" w:rsidP="00127CA2">
            <w:pPr>
              <w:pStyle w:val="ENoteTableText"/>
            </w:pPr>
            <w:r w:rsidRPr="0003010A">
              <w:t>13, 2014</w:t>
            </w:r>
          </w:p>
        </w:tc>
        <w:tc>
          <w:tcPr>
            <w:tcW w:w="993" w:type="dxa"/>
            <w:tcBorders>
              <w:top w:val="single" w:sz="4" w:space="0" w:color="auto"/>
              <w:bottom w:val="single" w:sz="4" w:space="0" w:color="auto"/>
            </w:tcBorders>
            <w:shd w:val="clear" w:color="auto" w:fill="auto"/>
          </w:tcPr>
          <w:p w:rsidR="00592CA8" w:rsidRPr="0003010A" w:rsidRDefault="00592CA8" w:rsidP="0062622A">
            <w:pPr>
              <w:pStyle w:val="ENoteTableText"/>
            </w:pPr>
            <w:r w:rsidRPr="0003010A">
              <w:t>28</w:t>
            </w:r>
            <w:r w:rsidR="0062622A" w:rsidRPr="0003010A">
              <w:t xml:space="preserve"> </w:t>
            </w:r>
            <w:r w:rsidRPr="0003010A">
              <w:t>Mar 2014</w:t>
            </w:r>
          </w:p>
        </w:tc>
        <w:tc>
          <w:tcPr>
            <w:tcW w:w="1845" w:type="dxa"/>
            <w:tcBorders>
              <w:top w:val="single" w:sz="4" w:space="0" w:color="auto"/>
              <w:bottom w:val="single" w:sz="4" w:space="0" w:color="auto"/>
            </w:tcBorders>
            <w:shd w:val="clear" w:color="auto" w:fill="auto"/>
          </w:tcPr>
          <w:p w:rsidR="00592CA8" w:rsidRPr="0003010A" w:rsidRDefault="00592CA8" w:rsidP="00CE12DD">
            <w:pPr>
              <w:pStyle w:val="ENoteTableText"/>
            </w:pPr>
            <w:r w:rsidRPr="0003010A">
              <w:t>Sch</w:t>
            </w:r>
            <w:r w:rsidR="0062622A" w:rsidRPr="0003010A">
              <w:t xml:space="preserve"> </w:t>
            </w:r>
            <w:r w:rsidRPr="0003010A">
              <w:t>2 (items</w:t>
            </w:r>
            <w:r w:rsidR="0003010A">
              <w:t> </w:t>
            </w:r>
            <w:r w:rsidRPr="0003010A">
              <w:t>4–6)</w:t>
            </w:r>
            <w:r w:rsidR="0062622A" w:rsidRPr="0003010A">
              <w:t>:</w:t>
            </w:r>
            <w:r w:rsidRPr="0003010A">
              <w:t xml:space="preserve"> </w:t>
            </w:r>
            <w:r w:rsidR="000A747B" w:rsidRPr="0003010A">
              <w:t>1</w:t>
            </w:r>
            <w:r w:rsidR="0003010A">
              <w:t> </w:t>
            </w:r>
            <w:r w:rsidR="000A747B" w:rsidRPr="0003010A">
              <w:t xml:space="preserve">July 2014 </w:t>
            </w:r>
            <w:r w:rsidR="004464EC" w:rsidRPr="0003010A">
              <w:t>(</w:t>
            </w:r>
            <w:r w:rsidR="0062622A" w:rsidRPr="0003010A">
              <w:t>s 2(1)</w:t>
            </w:r>
            <w:r w:rsidR="00642790" w:rsidRPr="0003010A">
              <w:t xml:space="preserve"> item</w:t>
            </w:r>
            <w:r w:rsidR="0003010A">
              <w:t> </w:t>
            </w:r>
            <w:r w:rsidR="00642790" w:rsidRPr="0003010A">
              <w:t>6</w:t>
            </w:r>
            <w:r w:rsidR="004464EC" w:rsidRPr="0003010A">
              <w:t>)</w:t>
            </w:r>
          </w:p>
        </w:tc>
        <w:tc>
          <w:tcPr>
            <w:tcW w:w="1417" w:type="dxa"/>
            <w:tcBorders>
              <w:top w:val="single" w:sz="4" w:space="0" w:color="auto"/>
              <w:bottom w:val="single" w:sz="4" w:space="0" w:color="auto"/>
            </w:tcBorders>
            <w:shd w:val="clear" w:color="auto" w:fill="auto"/>
          </w:tcPr>
          <w:p w:rsidR="00592CA8" w:rsidRPr="0003010A" w:rsidRDefault="0062622A" w:rsidP="00923999">
            <w:pPr>
              <w:pStyle w:val="ENoteTableText"/>
            </w:pPr>
            <w:r w:rsidRPr="0003010A">
              <w:t>Sch 2 (item</w:t>
            </w:r>
            <w:r w:rsidR="0003010A">
              <w:t> </w:t>
            </w:r>
            <w:r w:rsidRPr="0003010A">
              <w:t>6)</w:t>
            </w:r>
          </w:p>
        </w:tc>
      </w:tr>
      <w:tr w:rsidR="0086392F" w:rsidRPr="0003010A" w:rsidTr="00F579CB">
        <w:trPr>
          <w:cantSplit/>
        </w:trPr>
        <w:tc>
          <w:tcPr>
            <w:tcW w:w="1838" w:type="dxa"/>
            <w:tcBorders>
              <w:top w:val="single" w:sz="4" w:space="0" w:color="auto"/>
              <w:bottom w:val="single" w:sz="4" w:space="0" w:color="auto"/>
            </w:tcBorders>
            <w:shd w:val="clear" w:color="auto" w:fill="auto"/>
          </w:tcPr>
          <w:p w:rsidR="0086392F" w:rsidRPr="0003010A" w:rsidRDefault="0086392F" w:rsidP="00127CA2">
            <w:pPr>
              <w:pStyle w:val="ENoteTableText"/>
            </w:pPr>
            <w:r w:rsidRPr="0003010A">
              <w:t>Social Services and Other Legislation Amendment Act 2014</w:t>
            </w:r>
          </w:p>
        </w:tc>
        <w:tc>
          <w:tcPr>
            <w:tcW w:w="992" w:type="dxa"/>
            <w:tcBorders>
              <w:top w:val="single" w:sz="4" w:space="0" w:color="auto"/>
              <w:bottom w:val="single" w:sz="4" w:space="0" w:color="auto"/>
            </w:tcBorders>
            <w:shd w:val="clear" w:color="auto" w:fill="auto"/>
          </w:tcPr>
          <w:p w:rsidR="0086392F" w:rsidRPr="0003010A" w:rsidRDefault="0086392F" w:rsidP="00127CA2">
            <w:pPr>
              <w:pStyle w:val="ENoteTableText"/>
            </w:pPr>
            <w:r w:rsidRPr="0003010A">
              <w:t>14, 2014</w:t>
            </w:r>
          </w:p>
        </w:tc>
        <w:tc>
          <w:tcPr>
            <w:tcW w:w="993" w:type="dxa"/>
            <w:tcBorders>
              <w:top w:val="single" w:sz="4" w:space="0" w:color="auto"/>
              <w:bottom w:val="single" w:sz="4" w:space="0" w:color="auto"/>
            </w:tcBorders>
            <w:shd w:val="clear" w:color="auto" w:fill="auto"/>
          </w:tcPr>
          <w:p w:rsidR="0086392F" w:rsidRPr="0003010A" w:rsidRDefault="006A6A38" w:rsidP="00127CA2">
            <w:pPr>
              <w:pStyle w:val="ENoteTableText"/>
            </w:pPr>
            <w:r w:rsidRPr="0003010A">
              <w:t xml:space="preserve">31 </w:t>
            </w:r>
            <w:r w:rsidR="0086392F" w:rsidRPr="0003010A">
              <w:t>Mar 2014</w:t>
            </w:r>
          </w:p>
        </w:tc>
        <w:tc>
          <w:tcPr>
            <w:tcW w:w="1845" w:type="dxa"/>
            <w:tcBorders>
              <w:top w:val="single" w:sz="4" w:space="0" w:color="auto"/>
              <w:bottom w:val="single" w:sz="4" w:space="0" w:color="auto"/>
            </w:tcBorders>
            <w:shd w:val="clear" w:color="auto" w:fill="auto"/>
          </w:tcPr>
          <w:p w:rsidR="0086392F" w:rsidRPr="0003010A" w:rsidRDefault="0086392F" w:rsidP="00687FF8">
            <w:pPr>
              <w:pStyle w:val="ENoteTableText"/>
            </w:pPr>
            <w:r w:rsidRPr="0003010A">
              <w:t>Sch</w:t>
            </w:r>
            <w:r w:rsidR="006A6A38" w:rsidRPr="0003010A">
              <w:t xml:space="preserve"> </w:t>
            </w:r>
            <w:r w:rsidRPr="0003010A">
              <w:t>3 (items</w:t>
            </w:r>
            <w:r w:rsidR="0003010A">
              <w:t> </w:t>
            </w:r>
            <w:r w:rsidR="006A6A38" w:rsidRPr="0003010A">
              <w:t>31–35, 36(5), (6)</w:t>
            </w:r>
            <w:r w:rsidRPr="0003010A">
              <w:t>)</w:t>
            </w:r>
            <w:r w:rsidR="006A6A38" w:rsidRPr="0003010A">
              <w:t>:</w:t>
            </w:r>
            <w:r w:rsidR="001A5F44" w:rsidRPr="0003010A">
              <w:t xml:space="preserve"> 1</w:t>
            </w:r>
            <w:r w:rsidR="0003010A">
              <w:t> </w:t>
            </w:r>
            <w:r w:rsidR="001A5F44" w:rsidRPr="0003010A">
              <w:t>May 2014</w:t>
            </w:r>
            <w:r w:rsidR="00642790" w:rsidRPr="0003010A">
              <w:t xml:space="preserve"> (s 2(1) item</w:t>
            </w:r>
            <w:r w:rsidR="0003010A">
              <w:t> </w:t>
            </w:r>
            <w:r w:rsidR="00642790" w:rsidRPr="0003010A">
              <w:t>3A)</w:t>
            </w:r>
            <w:r w:rsidR="007A69E7" w:rsidRPr="0003010A">
              <w:br/>
            </w:r>
            <w:r w:rsidR="006A6A38" w:rsidRPr="0003010A">
              <w:t xml:space="preserve">Sch </w:t>
            </w:r>
            <w:r w:rsidRPr="0003010A">
              <w:t>10 (items</w:t>
            </w:r>
            <w:r w:rsidR="0003010A">
              <w:t> </w:t>
            </w:r>
            <w:r w:rsidRPr="0003010A">
              <w:t>6–8)</w:t>
            </w:r>
            <w:r w:rsidR="006A6A38" w:rsidRPr="0003010A">
              <w:t>:</w:t>
            </w:r>
            <w:r w:rsidRPr="0003010A">
              <w:t xml:space="preserve"> </w:t>
            </w:r>
            <w:r w:rsidR="009C76C8" w:rsidRPr="0003010A">
              <w:t>1</w:t>
            </w:r>
            <w:r w:rsidR="0003010A">
              <w:t> </w:t>
            </w:r>
            <w:r w:rsidR="009C76C8" w:rsidRPr="0003010A">
              <w:t>July 2014</w:t>
            </w:r>
            <w:r w:rsidR="00642790" w:rsidRPr="0003010A">
              <w:t xml:space="preserve"> (</w:t>
            </w:r>
            <w:r w:rsidR="00FE7108" w:rsidRPr="0003010A">
              <w:t xml:space="preserve">s </w:t>
            </w:r>
            <w:r w:rsidR="00642790" w:rsidRPr="0003010A">
              <w:t>2(1) item</w:t>
            </w:r>
            <w:r w:rsidR="0003010A">
              <w:t> </w:t>
            </w:r>
            <w:r w:rsidR="00642790" w:rsidRPr="0003010A">
              <w:t>6)</w:t>
            </w:r>
            <w:r w:rsidRPr="0003010A">
              <w:br/>
            </w:r>
            <w:r w:rsidR="006A6A38" w:rsidRPr="0003010A">
              <w:t xml:space="preserve">Sch </w:t>
            </w:r>
            <w:r w:rsidRPr="0003010A">
              <w:t>12 (items</w:t>
            </w:r>
            <w:r w:rsidR="0003010A">
              <w:t> </w:t>
            </w:r>
            <w:r w:rsidRPr="0003010A">
              <w:t>15–26</w:t>
            </w:r>
            <w:r w:rsidR="006A6A38" w:rsidRPr="0003010A">
              <w:t>, 29–31</w:t>
            </w:r>
            <w:r w:rsidRPr="0003010A">
              <w:t>): 1</w:t>
            </w:r>
            <w:r w:rsidR="006A6A38" w:rsidRPr="0003010A">
              <w:t xml:space="preserve"> </w:t>
            </w:r>
            <w:r w:rsidRPr="0003010A">
              <w:t>Apr 2014</w:t>
            </w:r>
            <w:r w:rsidR="00642790" w:rsidRPr="0003010A">
              <w:t xml:space="preserve"> (s 2(1) item</w:t>
            </w:r>
            <w:r w:rsidR="0003010A">
              <w:t> </w:t>
            </w:r>
            <w:r w:rsidR="00642790" w:rsidRPr="0003010A">
              <w:t>8)</w:t>
            </w:r>
            <w:r w:rsidRPr="0003010A">
              <w:br/>
              <w:t>Sch</w:t>
            </w:r>
            <w:r w:rsidR="006A6A38" w:rsidRPr="0003010A">
              <w:t xml:space="preserve"> </w:t>
            </w:r>
            <w:r w:rsidRPr="0003010A">
              <w:t>12 (items</w:t>
            </w:r>
            <w:r w:rsidR="0003010A">
              <w:t> </w:t>
            </w:r>
            <w:r w:rsidRPr="0003010A">
              <w:t xml:space="preserve">85–88): </w:t>
            </w:r>
            <w:r w:rsidR="00642790" w:rsidRPr="0003010A">
              <w:t>1 Mar 2014 (</w:t>
            </w:r>
            <w:r w:rsidR="00FE7108" w:rsidRPr="0003010A">
              <w:t xml:space="preserve">s </w:t>
            </w:r>
            <w:r w:rsidR="00642790" w:rsidRPr="0003010A">
              <w:t>2(1) item</w:t>
            </w:r>
            <w:r w:rsidR="0003010A">
              <w:t> </w:t>
            </w:r>
            <w:r w:rsidR="00642790" w:rsidRPr="0003010A">
              <w:t>10)</w:t>
            </w:r>
          </w:p>
        </w:tc>
        <w:tc>
          <w:tcPr>
            <w:tcW w:w="1417" w:type="dxa"/>
            <w:tcBorders>
              <w:top w:val="single" w:sz="4" w:space="0" w:color="auto"/>
              <w:bottom w:val="single" w:sz="4" w:space="0" w:color="auto"/>
            </w:tcBorders>
            <w:shd w:val="clear" w:color="auto" w:fill="auto"/>
          </w:tcPr>
          <w:p w:rsidR="0086392F" w:rsidRPr="0003010A" w:rsidRDefault="006A6A38" w:rsidP="006A6A38">
            <w:pPr>
              <w:pStyle w:val="ENoteTableText"/>
            </w:pPr>
            <w:r w:rsidRPr="0003010A">
              <w:t xml:space="preserve">Sch </w:t>
            </w:r>
            <w:r w:rsidR="0086392F" w:rsidRPr="0003010A">
              <w:t>3 (item</w:t>
            </w:r>
            <w:r w:rsidR="0003010A">
              <w:t> </w:t>
            </w:r>
            <w:r w:rsidR="0086392F" w:rsidRPr="0003010A">
              <w:t>36</w:t>
            </w:r>
            <w:r w:rsidRPr="0003010A">
              <w:t>(5), (6)</w:t>
            </w:r>
            <w:r w:rsidR="0086392F" w:rsidRPr="0003010A">
              <w:t>)</w:t>
            </w:r>
            <w:r w:rsidRPr="0003010A">
              <w:t xml:space="preserve">, </w:t>
            </w:r>
            <w:r w:rsidR="0086392F" w:rsidRPr="0003010A">
              <w:t>Sch</w:t>
            </w:r>
            <w:r w:rsidRPr="0003010A">
              <w:t xml:space="preserve"> </w:t>
            </w:r>
            <w:r w:rsidR="0086392F" w:rsidRPr="0003010A">
              <w:t>10 (item</w:t>
            </w:r>
            <w:r w:rsidR="0003010A">
              <w:t> </w:t>
            </w:r>
            <w:r w:rsidRPr="0003010A">
              <w:t xml:space="preserve">8) and </w:t>
            </w:r>
            <w:r w:rsidR="0086392F" w:rsidRPr="0003010A">
              <w:t>Sch</w:t>
            </w:r>
            <w:r w:rsidRPr="0003010A">
              <w:t xml:space="preserve"> 12 (items</w:t>
            </w:r>
            <w:r w:rsidR="0003010A">
              <w:t> </w:t>
            </w:r>
            <w:r w:rsidR="0086392F" w:rsidRPr="0003010A">
              <w:t>26</w:t>
            </w:r>
            <w:r w:rsidRPr="0003010A">
              <w:t xml:space="preserve">, </w:t>
            </w:r>
            <w:r w:rsidR="0086392F" w:rsidRPr="0003010A">
              <w:t>31)</w:t>
            </w:r>
          </w:p>
        </w:tc>
      </w:tr>
      <w:tr w:rsidR="0069168D" w:rsidRPr="0003010A" w:rsidTr="00F579CB">
        <w:trPr>
          <w:cantSplit/>
        </w:trPr>
        <w:tc>
          <w:tcPr>
            <w:tcW w:w="1838" w:type="dxa"/>
            <w:tcBorders>
              <w:top w:val="single" w:sz="4" w:space="0" w:color="auto"/>
              <w:bottom w:val="single" w:sz="4" w:space="0" w:color="auto"/>
            </w:tcBorders>
            <w:shd w:val="clear" w:color="auto" w:fill="auto"/>
          </w:tcPr>
          <w:p w:rsidR="0069168D" w:rsidRPr="0003010A" w:rsidRDefault="0069168D" w:rsidP="00127CA2">
            <w:pPr>
              <w:pStyle w:val="ENoteTableText"/>
            </w:pPr>
            <w:r w:rsidRPr="0003010A">
              <w:lastRenderedPageBreak/>
              <w:t>Statute Law Revision Act (No.</w:t>
            </w:r>
            <w:r w:rsidR="0003010A">
              <w:t> </w:t>
            </w:r>
            <w:r w:rsidRPr="0003010A">
              <w:t>1) 2014</w:t>
            </w:r>
          </w:p>
        </w:tc>
        <w:tc>
          <w:tcPr>
            <w:tcW w:w="992" w:type="dxa"/>
            <w:tcBorders>
              <w:top w:val="single" w:sz="4" w:space="0" w:color="auto"/>
              <w:bottom w:val="single" w:sz="4" w:space="0" w:color="auto"/>
            </w:tcBorders>
            <w:shd w:val="clear" w:color="auto" w:fill="auto"/>
          </w:tcPr>
          <w:p w:rsidR="0069168D" w:rsidRPr="0003010A" w:rsidRDefault="0069168D" w:rsidP="00127CA2">
            <w:pPr>
              <w:pStyle w:val="ENoteTableText"/>
            </w:pPr>
            <w:r w:rsidRPr="0003010A">
              <w:t>31, 2014</w:t>
            </w:r>
          </w:p>
        </w:tc>
        <w:tc>
          <w:tcPr>
            <w:tcW w:w="993" w:type="dxa"/>
            <w:tcBorders>
              <w:top w:val="single" w:sz="4" w:space="0" w:color="auto"/>
              <w:bottom w:val="single" w:sz="4" w:space="0" w:color="auto"/>
            </w:tcBorders>
            <w:shd w:val="clear" w:color="auto" w:fill="auto"/>
          </w:tcPr>
          <w:p w:rsidR="0069168D" w:rsidRPr="0003010A" w:rsidRDefault="0069168D" w:rsidP="00127CA2">
            <w:pPr>
              <w:pStyle w:val="ENoteTableText"/>
            </w:pPr>
            <w:r w:rsidRPr="0003010A">
              <w:t>27</w:t>
            </w:r>
            <w:r w:rsidR="0003010A">
              <w:t> </w:t>
            </w:r>
            <w:r w:rsidRPr="0003010A">
              <w:t>May 2014</w:t>
            </w:r>
          </w:p>
        </w:tc>
        <w:tc>
          <w:tcPr>
            <w:tcW w:w="1845" w:type="dxa"/>
            <w:tcBorders>
              <w:top w:val="single" w:sz="4" w:space="0" w:color="auto"/>
              <w:bottom w:val="single" w:sz="4" w:space="0" w:color="auto"/>
            </w:tcBorders>
            <w:shd w:val="clear" w:color="auto" w:fill="auto"/>
          </w:tcPr>
          <w:p w:rsidR="0069168D" w:rsidRPr="0003010A" w:rsidRDefault="0069168D" w:rsidP="00687FF8">
            <w:pPr>
              <w:pStyle w:val="ENoteTableText"/>
            </w:pPr>
            <w:r w:rsidRPr="0003010A">
              <w:t>Sch 1 (item</w:t>
            </w:r>
            <w:r w:rsidR="0003010A">
              <w:t> </w:t>
            </w:r>
            <w:r w:rsidRPr="0003010A">
              <w:t>3) and Sch 8 (item</w:t>
            </w:r>
            <w:r w:rsidR="0003010A">
              <w:t> </w:t>
            </w:r>
            <w:r w:rsidRPr="0003010A">
              <w:t>2): 24</w:t>
            </w:r>
            <w:r w:rsidR="0003010A">
              <w:t> </w:t>
            </w:r>
            <w:r w:rsidRPr="0003010A">
              <w:t>June 2014</w:t>
            </w:r>
            <w:r w:rsidR="00642790" w:rsidRPr="0003010A">
              <w:t xml:space="preserve"> (</w:t>
            </w:r>
            <w:r w:rsidR="00FE7108" w:rsidRPr="0003010A">
              <w:t xml:space="preserve">s </w:t>
            </w:r>
            <w:r w:rsidR="00642790" w:rsidRPr="0003010A">
              <w:t>2(1) items</w:t>
            </w:r>
            <w:r w:rsidR="0003010A">
              <w:t> </w:t>
            </w:r>
            <w:r w:rsidR="00642790" w:rsidRPr="0003010A">
              <w:t>2, 9)</w:t>
            </w:r>
          </w:p>
        </w:tc>
        <w:tc>
          <w:tcPr>
            <w:tcW w:w="1417" w:type="dxa"/>
            <w:tcBorders>
              <w:top w:val="single" w:sz="4" w:space="0" w:color="auto"/>
              <w:bottom w:val="single" w:sz="4" w:space="0" w:color="auto"/>
            </w:tcBorders>
            <w:shd w:val="clear" w:color="auto" w:fill="auto"/>
          </w:tcPr>
          <w:p w:rsidR="0069168D" w:rsidRPr="0003010A" w:rsidRDefault="0069168D" w:rsidP="006A6A38">
            <w:pPr>
              <w:pStyle w:val="ENoteTableText"/>
            </w:pPr>
            <w:r w:rsidRPr="0003010A">
              <w:t>—</w:t>
            </w:r>
          </w:p>
        </w:tc>
      </w:tr>
      <w:tr w:rsidR="00F95AB8" w:rsidRPr="0003010A" w:rsidTr="00F579CB">
        <w:trPr>
          <w:cantSplit/>
        </w:trPr>
        <w:tc>
          <w:tcPr>
            <w:tcW w:w="1838" w:type="dxa"/>
            <w:tcBorders>
              <w:top w:val="single" w:sz="4" w:space="0" w:color="auto"/>
              <w:bottom w:val="single" w:sz="4" w:space="0" w:color="auto"/>
            </w:tcBorders>
            <w:shd w:val="clear" w:color="auto" w:fill="auto"/>
          </w:tcPr>
          <w:p w:rsidR="00F95AB8" w:rsidRPr="0003010A" w:rsidRDefault="00F95AB8" w:rsidP="000F73C8">
            <w:pPr>
              <w:pStyle w:val="ENoteTableText"/>
            </w:pPr>
            <w:r w:rsidRPr="0003010A">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03010A" w:rsidRDefault="00F95AB8" w:rsidP="00127CA2">
            <w:pPr>
              <w:pStyle w:val="ENoteTableText"/>
            </w:pPr>
            <w:r w:rsidRPr="0003010A">
              <w:t>96, 2014</w:t>
            </w:r>
          </w:p>
        </w:tc>
        <w:tc>
          <w:tcPr>
            <w:tcW w:w="993" w:type="dxa"/>
            <w:tcBorders>
              <w:top w:val="single" w:sz="4" w:space="0" w:color="auto"/>
              <w:bottom w:val="single" w:sz="4" w:space="0" w:color="auto"/>
            </w:tcBorders>
            <w:shd w:val="clear" w:color="auto" w:fill="auto"/>
          </w:tcPr>
          <w:p w:rsidR="00F95AB8" w:rsidRPr="0003010A" w:rsidRDefault="00F95AB8" w:rsidP="00127CA2">
            <w:pPr>
              <w:pStyle w:val="ENoteTableText"/>
            </w:pPr>
            <w:r w:rsidRPr="0003010A">
              <w:t>5 Sept 2014</w:t>
            </w:r>
          </w:p>
        </w:tc>
        <w:tc>
          <w:tcPr>
            <w:tcW w:w="1845" w:type="dxa"/>
            <w:tcBorders>
              <w:top w:val="single" w:sz="4" w:space="0" w:color="auto"/>
              <w:bottom w:val="single" w:sz="4" w:space="0" w:color="auto"/>
            </w:tcBorders>
            <w:shd w:val="clear" w:color="auto" w:fill="auto"/>
          </w:tcPr>
          <w:p w:rsidR="00F95AB8" w:rsidRPr="0003010A" w:rsidRDefault="00F95AB8" w:rsidP="00393831">
            <w:pPr>
              <w:pStyle w:val="ENoteTableText"/>
            </w:pPr>
            <w:r w:rsidRPr="0003010A">
              <w:t>Sch 9 (item</w:t>
            </w:r>
            <w:r w:rsidR="0003010A">
              <w:t> </w:t>
            </w:r>
            <w:r w:rsidRPr="0003010A">
              <w:t>1N): 5 Sept 2014 (s 2(1) item</w:t>
            </w:r>
            <w:r w:rsidR="0003010A">
              <w:t> </w:t>
            </w:r>
            <w:r w:rsidRPr="0003010A">
              <w:t>8</w:t>
            </w:r>
            <w:r w:rsidR="009541E8" w:rsidRPr="0003010A">
              <w:t>)</w:t>
            </w:r>
            <w:r w:rsidR="000F73C8" w:rsidRPr="0003010A">
              <w:br/>
            </w:r>
            <w:r w:rsidRPr="0003010A">
              <w:t>Sch 9 (items</w:t>
            </w:r>
            <w:r w:rsidR="0003010A">
              <w:t> </w:t>
            </w:r>
            <w:r w:rsidRPr="0003010A">
              <w:t>15–20, 24): 31 Dec 2016 (s 2(1) item</w:t>
            </w:r>
            <w:r w:rsidR="0003010A">
              <w:t> </w:t>
            </w:r>
            <w:r w:rsidRPr="0003010A">
              <w:t>9)</w:t>
            </w:r>
          </w:p>
        </w:tc>
        <w:tc>
          <w:tcPr>
            <w:tcW w:w="1417" w:type="dxa"/>
            <w:tcBorders>
              <w:top w:val="single" w:sz="4" w:space="0" w:color="auto"/>
              <w:bottom w:val="single" w:sz="4" w:space="0" w:color="auto"/>
            </w:tcBorders>
            <w:shd w:val="clear" w:color="auto" w:fill="auto"/>
          </w:tcPr>
          <w:p w:rsidR="00F95AB8" w:rsidRPr="0003010A" w:rsidRDefault="00F95AB8" w:rsidP="006A6A38">
            <w:pPr>
              <w:pStyle w:val="ENoteTableText"/>
            </w:pPr>
            <w:r w:rsidRPr="0003010A">
              <w:t>Sch 9 (item</w:t>
            </w:r>
            <w:r w:rsidR="0003010A">
              <w:t> </w:t>
            </w:r>
            <w:r w:rsidRPr="0003010A">
              <w:t>24)</w:t>
            </w:r>
          </w:p>
        </w:tc>
      </w:tr>
      <w:tr w:rsidR="00AC68F3" w:rsidRPr="0003010A" w:rsidTr="00F579CB">
        <w:trPr>
          <w:cantSplit/>
        </w:trPr>
        <w:tc>
          <w:tcPr>
            <w:tcW w:w="1838" w:type="dxa"/>
            <w:tcBorders>
              <w:top w:val="single" w:sz="4" w:space="0" w:color="auto"/>
              <w:bottom w:val="single" w:sz="4" w:space="0" w:color="auto"/>
            </w:tcBorders>
            <w:shd w:val="clear" w:color="auto" w:fill="auto"/>
          </w:tcPr>
          <w:p w:rsidR="00AC68F3" w:rsidRPr="0003010A" w:rsidRDefault="00AC68F3" w:rsidP="000F73C8">
            <w:pPr>
              <w:pStyle w:val="ENoteTableText"/>
            </w:pPr>
            <w:r w:rsidRPr="0003010A">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03010A" w:rsidRDefault="00B147DE" w:rsidP="00127CA2">
            <w:pPr>
              <w:pStyle w:val="ENoteTableText"/>
            </w:pPr>
            <w:r w:rsidRPr="0003010A">
              <w:t>98, 2014</w:t>
            </w:r>
          </w:p>
        </w:tc>
        <w:tc>
          <w:tcPr>
            <w:tcW w:w="993" w:type="dxa"/>
            <w:tcBorders>
              <w:top w:val="single" w:sz="4" w:space="0" w:color="auto"/>
              <w:bottom w:val="single" w:sz="4" w:space="0" w:color="auto"/>
            </w:tcBorders>
            <w:shd w:val="clear" w:color="auto" w:fill="auto"/>
          </w:tcPr>
          <w:p w:rsidR="00AC68F3" w:rsidRPr="0003010A" w:rsidRDefault="00B147DE" w:rsidP="00127CA2">
            <w:pPr>
              <w:pStyle w:val="ENoteTableText"/>
            </w:pPr>
            <w:r w:rsidRPr="0003010A">
              <w:t>11 Sept 2014</w:t>
            </w:r>
          </w:p>
        </w:tc>
        <w:tc>
          <w:tcPr>
            <w:tcW w:w="1845" w:type="dxa"/>
            <w:tcBorders>
              <w:top w:val="single" w:sz="4" w:space="0" w:color="auto"/>
              <w:bottom w:val="single" w:sz="4" w:space="0" w:color="auto"/>
            </w:tcBorders>
            <w:shd w:val="clear" w:color="auto" w:fill="auto"/>
          </w:tcPr>
          <w:p w:rsidR="00AC68F3" w:rsidRPr="0003010A" w:rsidRDefault="00B147DE" w:rsidP="00986AC6">
            <w:pPr>
              <w:pStyle w:val="ENoteTableText"/>
            </w:pPr>
            <w:r w:rsidRPr="0003010A">
              <w:t>Sch 2 (item</w:t>
            </w:r>
            <w:r w:rsidR="0003010A">
              <w:t> </w:t>
            </w:r>
            <w:r w:rsidRPr="0003010A">
              <w:t>1): 12 Sept 2014 (s 2(1) item</w:t>
            </w:r>
            <w:r w:rsidR="0003010A">
              <w:t> </w:t>
            </w:r>
            <w:r w:rsidRPr="0003010A">
              <w:t>2)</w:t>
            </w:r>
          </w:p>
        </w:tc>
        <w:tc>
          <w:tcPr>
            <w:tcW w:w="1417" w:type="dxa"/>
            <w:tcBorders>
              <w:top w:val="single" w:sz="4" w:space="0" w:color="auto"/>
              <w:bottom w:val="single" w:sz="4" w:space="0" w:color="auto"/>
            </w:tcBorders>
            <w:shd w:val="clear" w:color="auto" w:fill="auto"/>
          </w:tcPr>
          <w:p w:rsidR="00AC68F3" w:rsidRPr="0003010A" w:rsidRDefault="00B147DE" w:rsidP="006A6A38">
            <w:pPr>
              <w:pStyle w:val="ENoteTableText"/>
            </w:pPr>
            <w:r w:rsidRPr="0003010A">
              <w:t>—</w:t>
            </w:r>
          </w:p>
        </w:tc>
      </w:tr>
      <w:tr w:rsidR="00FF09EA" w:rsidRPr="0003010A" w:rsidTr="00F579CB">
        <w:trPr>
          <w:cantSplit/>
        </w:trPr>
        <w:tc>
          <w:tcPr>
            <w:tcW w:w="1838" w:type="dxa"/>
            <w:tcBorders>
              <w:top w:val="single" w:sz="4" w:space="0" w:color="auto"/>
              <w:bottom w:val="single" w:sz="4" w:space="0" w:color="auto"/>
            </w:tcBorders>
            <w:shd w:val="clear" w:color="auto" w:fill="auto"/>
          </w:tcPr>
          <w:p w:rsidR="00FF09EA" w:rsidRPr="0003010A" w:rsidRDefault="00FF09EA" w:rsidP="000F73C8">
            <w:pPr>
              <w:pStyle w:val="ENoteTableText"/>
            </w:pPr>
            <w:r w:rsidRPr="0003010A">
              <w:t>Omnibus Repeal Day (Autumn 2014) Act 2014</w:t>
            </w:r>
          </w:p>
        </w:tc>
        <w:tc>
          <w:tcPr>
            <w:tcW w:w="992" w:type="dxa"/>
            <w:tcBorders>
              <w:top w:val="single" w:sz="4" w:space="0" w:color="auto"/>
              <w:bottom w:val="single" w:sz="4" w:space="0" w:color="auto"/>
            </w:tcBorders>
            <w:shd w:val="clear" w:color="auto" w:fill="auto"/>
          </w:tcPr>
          <w:p w:rsidR="00FF09EA" w:rsidRPr="0003010A" w:rsidRDefault="00FF09EA" w:rsidP="00127CA2">
            <w:pPr>
              <w:pStyle w:val="ENoteTableText"/>
            </w:pPr>
            <w:r w:rsidRPr="0003010A">
              <w:t>109, 2014</w:t>
            </w:r>
          </w:p>
        </w:tc>
        <w:tc>
          <w:tcPr>
            <w:tcW w:w="993" w:type="dxa"/>
            <w:tcBorders>
              <w:top w:val="single" w:sz="4" w:space="0" w:color="auto"/>
              <w:bottom w:val="single" w:sz="4" w:space="0" w:color="auto"/>
            </w:tcBorders>
            <w:shd w:val="clear" w:color="auto" w:fill="auto"/>
          </w:tcPr>
          <w:p w:rsidR="00FF09EA" w:rsidRPr="0003010A" w:rsidRDefault="00FF09EA" w:rsidP="00127CA2">
            <w:pPr>
              <w:pStyle w:val="ENoteTableText"/>
            </w:pPr>
            <w:r w:rsidRPr="0003010A">
              <w:t>16 Oct 2014</w:t>
            </w:r>
          </w:p>
        </w:tc>
        <w:tc>
          <w:tcPr>
            <w:tcW w:w="1845" w:type="dxa"/>
            <w:tcBorders>
              <w:top w:val="single" w:sz="4" w:space="0" w:color="auto"/>
              <w:bottom w:val="single" w:sz="4" w:space="0" w:color="auto"/>
            </w:tcBorders>
            <w:shd w:val="clear" w:color="auto" w:fill="auto"/>
          </w:tcPr>
          <w:p w:rsidR="00FF09EA" w:rsidRPr="0003010A" w:rsidRDefault="00FF09EA" w:rsidP="00986AC6">
            <w:pPr>
              <w:pStyle w:val="ENoteTableText"/>
            </w:pPr>
            <w:r w:rsidRPr="0003010A">
              <w:t>Sch 10 (item</w:t>
            </w:r>
            <w:r w:rsidR="0003010A">
              <w:t> </w:t>
            </w:r>
            <w:r w:rsidRPr="0003010A">
              <w:t>12): 17 Oct 2014 (s 2(1) item</w:t>
            </w:r>
            <w:r w:rsidR="0003010A">
              <w:t> </w:t>
            </w:r>
            <w:r w:rsidRPr="0003010A">
              <w:t>8)</w:t>
            </w:r>
          </w:p>
        </w:tc>
        <w:tc>
          <w:tcPr>
            <w:tcW w:w="1417" w:type="dxa"/>
            <w:tcBorders>
              <w:top w:val="single" w:sz="4" w:space="0" w:color="auto"/>
              <w:bottom w:val="single" w:sz="4" w:space="0" w:color="auto"/>
            </w:tcBorders>
            <w:shd w:val="clear" w:color="auto" w:fill="auto"/>
          </w:tcPr>
          <w:p w:rsidR="00FF09EA" w:rsidRPr="0003010A" w:rsidRDefault="00FF09EA" w:rsidP="006A6A38">
            <w:pPr>
              <w:pStyle w:val="ENoteTableText"/>
            </w:pPr>
            <w:r w:rsidRPr="0003010A">
              <w:t>—</w:t>
            </w:r>
          </w:p>
        </w:tc>
      </w:tr>
      <w:tr w:rsidR="00FD2AA5" w:rsidRPr="0003010A" w:rsidTr="00F579CB">
        <w:trPr>
          <w:cantSplit/>
        </w:trPr>
        <w:tc>
          <w:tcPr>
            <w:tcW w:w="1838" w:type="dxa"/>
            <w:tcBorders>
              <w:top w:val="single" w:sz="4" w:space="0" w:color="auto"/>
              <w:bottom w:val="single" w:sz="4" w:space="0" w:color="auto"/>
            </w:tcBorders>
            <w:shd w:val="clear" w:color="auto" w:fill="auto"/>
          </w:tcPr>
          <w:p w:rsidR="00FD2AA5" w:rsidRPr="0003010A" w:rsidRDefault="00FD2AA5" w:rsidP="000F73C8">
            <w:pPr>
              <w:pStyle w:val="ENoteTableText"/>
            </w:pPr>
            <w:r w:rsidRPr="0003010A">
              <w:t>Social Services and Other Legislation Amendment (2014 Budget Measures No.</w:t>
            </w:r>
            <w:r w:rsidR="0003010A">
              <w:t> </w:t>
            </w:r>
            <w:r w:rsidRPr="0003010A">
              <w:t>6) Act 2014</w:t>
            </w:r>
          </w:p>
        </w:tc>
        <w:tc>
          <w:tcPr>
            <w:tcW w:w="992" w:type="dxa"/>
            <w:tcBorders>
              <w:top w:val="single" w:sz="4" w:space="0" w:color="auto"/>
              <w:bottom w:val="single" w:sz="4" w:space="0" w:color="auto"/>
            </w:tcBorders>
            <w:shd w:val="clear" w:color="auto" w:fill="auto"/>
          </w:tcPr>
          <w:p w:rsidR="00FD2AA5" w:rsidRPr="0003010A" w:rsidRDefault="00FD2AA5" w:rsidP="00127CA2">
            <w:pPr>
              <w:pStyle w:val="ENoteTableText"/>
            </w:pPr>
            <w:r w:rsidRPr="0003010A">
              <w:t>122, 2014</w:t>
            </w:r>
          </w:p>
        </w:tc>
        <w:tc>
          <w:tcPr>
            <w:tcW w:w="993" w:type="dxa"/>
            <w:tcBorders>
              <w:top w:val="single" w:sz="4" w:space="0" w:color="auto"/>
              <w:bottom w:val="single" w:sz="4" w:space="0" w:color="auto"/>
            </w:tcBorders>
            <w:shd w:val="clear" w:color="auto" w:fill="auto"/>
          </w:tcPr>
          <w:p w:rsidR="00FD2AA5" w:rsidRPr="0003010A" w:rsidRDefault="00FD2AA5" w:rsidP="00127CA2">
            <w:pPr>
              <w:pStyle w:val="ENoteTableText"/>
            </w:pPr>
            <w:r w:rsidRPr="0003010A">
              <w:t>26 Nov 2014</w:t>
            </w:r>
          </w:p>
        </w:tc>
        <w:tc>
          <w:tcPr>
            <w:tcW w:w="1845" w:type="dxa"/>
            <w:tcBorders>
              <w:top w:val="single" w:sz="4" w:space="0" w:color="auto"/>
              <w:bottom w:val="single" w:sz="4" w:space="0" w:color="auto"/>
            </w:tcBorders>
            <w:shd w:val="clear" w:color="auto" w:fill="auto"/>
          </w:tcPr>
          <w:p w:rsidR="00FD2AA5" w:rsidRPr="0003010A" w:rsidRDefault="00FD2AA5" w:rsidP="00986AC6">
            <w:pPr>
              <w:pStyle w:val="ENoteTableText"/>
            </w:pPr>
            <w:r w:rsidRPr="0003010A">
              <w:t>Sch 1 (items</w:t>
            </w:r>
            <w:r w:rsidR="0003010A">
              <w:t> </w:t>
            </w:r>
            <w:r w:rsidRPr="0003010A">
              <w:t>189–193): 20 Sept 2014 (s 2(1) item</w:t>
            </w:r>
            <w:r w:rsidR="0003010A">
              <w:t> </w:t>
            </w:r>
            <w:r w:rsidRPr="0003010A">
              <w:t>2)</w:t>
            </w:r>
          </w:p>
        </w:tc>
        <w:tc>
          <w:tcPr>
            <w:tcW w:w="1417" w:type="dxa"/>
            <w:tcBorders>
              <w:top w:val="single" w:sz="4" w:space="0" w:color="auto"/>
              <w:bottom w:val="single" w:sz="4" w:space="0" w:color="auto"/>
            </w:tcBorders>
            <w:shd w:val="clear" w:color="auto" w:fill="auto"/>
          </w:tcPr>
          <w:p w:rsidR="00FD2AA5" w:rsidRPr="0003010A" w:rsidRDefault="00FD2AA5" w:rsidP="006A6A38">
            <w:pPr>
              <w:pStyle w:val="ENoteTableText"/>
            </w:pPr>
            <w:r w:rsidRPr="0003010A">
              <w:t>Sch 1 (item</w:t>
            </w:r>
            <w:r w:rsidR="0003010A">
              <w:t> </w:t>
            </w:r>
            <w:r w:rsidRPr="0003010A">
              <w:t>193)</w:t>
            </w:r>
          </w:p>
        </w:tc>
      </w:tr>
      <w:tr w:rsidR="00ED3FC9" w:rsidRPr="0003010A" w:rsidTr="00F579CB">
        <w:trPr>
          <w:cantSplit/>
        </w:trPr>
        <w:tc>
          <w:tcPr>
            <w:tcW w:w="1838" w:type="dxa"/>
            <w:tcBorders>
              <w:top w:val="single" w:sz="4" w:space="0" w:color="auto"/>
              <w:bottom w:val="single" w:sz="4" w:space="0" w:color="auto"/>
            </w:tcBorders>
            <w:shd w:val="clear" w:color="auto" w:fill="auto"/>
          </w:tcPr>
          <w:p w:rsidR="00ED3FC9" w:rsidRPr="0003010A" w:rsidRDefault="00ED3FC9" w:rsidP="000F73C8">
            <w:pPr>
              <w:pStyle w:val="ENoteTableText"/>
              <w:rPr>
                <w:szCs w:val="16"/>
              </w:rPr>
            </w:pPr>
            <w:r w:rsidRPr="0003010A">
              <w:rPr>
                <w:szCs w:val="16"/>
              </w:rPr>
              <w:t>Statute Law Revision Act (No.</w:t>
            </w:r>
            <w:r w:rsidR="0003010A">
              <w:rPr>
                <w:szCs w:val="16"/>
              </w:rPr>
              <w:t> </w:t>
            </w:r>
            <w:r w:rsidRPr="0003010A">
              <w:rPr>
                <w:szCs w:val="16"/>
              </w:rPr>
              <w:t>1) 2015</w:t>
            </w:r>
          </w:p>
        </w:tc>
        <w:tc>
          <w:tcPr>
            <w:tcW w:w="992" w:type="dxa"/>
            <w:tcBorders>
              <w:top w:val="single" w:sz="4" w:space="0" w:color="auto"/>
              <w:bottom w:val="single" w:sz="4" w:space="0" w:color="auto"/>
            </w:tcBorders>
            <w:shd w:val="clear" w:color="auto" w:fill="auto"/>
          </w:tcPr>
          <w:p w:rsidR="00ED3FC9" w:rsidRPr="0003010A" w:rsidRDefault="00ED3FC9" w:rsidP="00127CA2">
            <w:pPr>
              <w:pStyle w:val="ENoteTableText"/>
            </w:pPr>
            <w:r w:rsidRPr="0003010A">
              <w:t>5, 2015</w:t>
            </w:r>
          </w:p>
        </w:tc>
        <w:tc>
          <w:tcPr>
            <w:tcW w:w="993" w:type="dxa"/>
            <w:tcBorders>
              <w:top w:val="single" w:sz="4" w:space="0" w:color="auto"/>
              <w:bottom w:val="single" w:sz="4" w:space="0" w:color="auto"/>
            </w:tcBorders>
            <w:shd w:val="clear" w:color="auto" w:fill="auto"/>
          </w:tcPr>
          <w:p w:rsidR="00ED3FC9" w:rsidRPr="0003010A" w:rsidRDefault="00ED3FC9" w:rsidP="00127CA2">
            <w:pPr>
              <w:pStyle w:val="ENoteTableText"/>
            </w:pPr>
            <w:r w:rsidRPr="0003010A">
              <w:t>25 Feb 2015</w:t>
            </w:r>
          </w:p>
        </w:tc>
        <w:tc>
          <w:tcPr>
            <w:tcW w:w="1845" w:type="dxa"/>
            <w:tcBorders>
              <w:top w:val="single" w:sz="4" w:space="0" w:color="auto"/>
              <w:bottom w:val="single" w:sz="4" w:space="0" w:color="auto"/>
            </w:tcBorders>
            <w:shd w:val="clear" w:color="auto" w:fill="auto"/>
          </w:tcPr>
          <w:p w:rsidR="00ED3FC9" w:rsidRPr="0003010A" w:rsidRDefault="00ED3FC9" w:rsidP="00986AC6">
            <w:pPr>
              <w:pStyle w:val="ENoteTableText"/>
            </w:pPr>
            <w:r w:rsidRPr="0003010A">
              <w:t>Sch 1 (item</w:t>
            </w:r>
            <w:r w:rsidR="0003010A">
              <w:t> </w:t>
            </w:r>
            <w:r w:rsidRPr="0003010A">
              <w:t>5): 25 Mar 2015 (s 2(1) item</w:t>
            </w:r>
            <w:r w:rsidR="0003010A">
              <w:t> </w:t>
            </w:r>
            <w:r w:rsidRPr="0003010A">
              <w:t>2)</w:t>
            </w:r>
          </w:p>
        </w:tc>
        <w:tc>
          <w:tcPr>
            <w:tcW w:w="1417" w:type="dxa"/>
            <w:tcBorders>
              <w:top w:val="single" w:sz="4" w:space="0" w:color="auto"/>
              <w:bottom w:val="single" w:sz="4" w:space="0" w:color="auto"/>
            </w:tcBorders>
            <w:shd w:val="clear" w:color="auto" w:fill="auto"/>
          </w:tcPr>
          <w:p w:rsidR="00ED3FC9" w:rsidRPr="0003010A" w:rsidRDefault="00ED3FC9" w:rsidP="006A6A38">
            <w:pPr>
              <w:pStyle w:val="ENoteTableText"/>
            </w:pPr>
            <w:r w:rsidRPr="0003010A">
              <w:t>—</w:t>
            </w:r>
          </w:p>
        </w:tc>
      </w:tr>
      <w:tr w:rsidR="00CA11F6" w:rsidRPr="0003010A" w:rsidTr="001419EC">
        <w:trPr>
          <w:cantSplit/>
        </w:trPr>
        <w:tc>
          <w:tcPr>
            <w:tcW w:w="1838" w:type="dxa"/>
            <w:tcBorders>
              <w:top w:val="single" w:sz="4" w:space="0" w:color="auto"/>
              <w:bottom w:val="nil"/>
            </w:tcBorders>
            <w:shd w:val="clear" w:color="auto" w:fill="auto"/>
          </w:tcPr>
          <w:p w:rsidR="00CA11F6" w:rsidRPr="0003010A" w:rsidRDefault="00CA11F6" w:rsidP="000F73C8">
            <w:pPr>
              <w:pStyle w:val="ENoteTableText"/>
              <w:rPr>
                <w:szCs w:val="16"/>
              </w:rPr>
            </w:pPr>
            <w:r w:rsidRPr="0003010A">
              <w:rPr>
                <w:szCs w:val="16"/>
              </w:rPr>
              <w:t>Norfolk Island Legislation Amendment Act 2015</w:t>
            </w:r>
          </w:p>
        </w:tc>
        <w:tc>
          <w:tcPr>
            <w:tcW w:w="992" w:type="dxa"/>
            <w:tcBorders>
              <w:top w:val="single" w:sz="4" w:space="0" w:color="auto"/>
              <w:bottom w:val="nil"/>
            </w:tcBorders>
            <w:shd w:val="clear" w:color="auto" w:fill="auto"/>
          </w:tcPr>
          <w:p w:rsidR="00CA11F6" w:rsidRPr="0003010A" w:rsidRDefault="00CA11F6" w:rsidP="00127CA2">
            <w:pPr>
              <w:pStyle w:val="ENoteTableText"/>
            </w:pPr>
            <w:r w:rsidRPr="0003010A">
              <w:t>59, 2015</w:t>
            </w:r>
          </w:p>
        </w:tc>
        <w:tc>
          <w:tcPr>
            <w:tcW w:w="993" w:type="dxa"/>
            <w:tcBorders>
              <w:top w:val="single" w:sz="4" w:space="0" w:color="auto"/>
              <w:bottom w:val="nil"/>
            </w:tcBorders>
            <w:shd w:val="clear" w:color="auto" w:fill="auto"/>
          </w:tcPr>
          <w:p w:rsidR="00CA11F6" w:rsidRPr="0003010A" w:rsidRDefault="00CA11F6" w:rsidP="00646783">
            <w:pPr>
              <w:pStyle w:val="ENoteTableText"/>
            </w:pPr>
            <w:r w:rsidRPr="0003010A">
              <w:t>26</w:t>
            </w:r>
            <w:r w:rsidR="0003010A">
              <w:t> </w:t>
            </w:r>
            <w:r w:rsidRPr="0003010A">
              <w:t>May 2015</w:t>
            </w:r>
          </w:p>
        </w:tc>
        <w:tc>
          <w:tcPr>
            <w:tcW w:w="1845" w:type="dxa"/>
            <w:tcBorders>
              <w:top w:val="single" w:sz="4" w:space="0" w:color="auto"/>
              <w:bottom w:val="nil"/>
            </w:tcBorders>
            <w:shd w:val="clear" w:color="auto" w:fill="auto"/>
          </w:tcPr>
          <w:p w:rsidR="00CA11F6" w:rsidRPr="0003010A" w:rsidRDefault="00CA11F6" w:rsidP="004C79A0">
            <w:pPr>
              <w:pStyle w:val="ENoteTableText"/>
            </w:pPr>
            <w:r w:rsidRPr="0003010A">
              <w:t>Sch 2 (items</w:t>
            </w:r>
            <w:r w:rsidR="0003010A">
              <w:t> </w:t>
            </w:r>
            <w:r w:rsidRPr="0003010A">
              <w:t>53–55): 1</w:t>
            </w:r>
            <w:r w:rsidR="0003010A">
              <w:t> </w:t>
            </w:r>
            <w:r w:rsidRPr="0003010A">
              <w:t>July 2016 (s 2(1) item</w:t>
            </w:r>
            <w:r w:rsidR="0003010A">
              <w:t> </w:t>
            </w:r>
            <w:r w:rsidR="004C79A0" w:rsidRPr="0003010A">
              <w:t>5)</w:t>
            </w:r>
            <w:r w:rsidRPr="0003010A">
              <w:br/>
              <w:t>Sch 2 (items</w:t>
            </w:r>
            <w:r w:rsidR="0003010A">
              <w:t> </w:t>
            </w:r>
            <w:r w:rsidRPr="0003010A">
              <w:t>356–396): 18</w:t>
            </w:r>
            <w:r w:rsidR="0003010A">
              <w:t> </w:t>
            </w:r>
            <w:r w:rsidRPr="0003010A">
              <w:t>June 2015 (s 2(1) item</w:t>
            </w:r>
            <w:r w:rsidR="0003010A">
              <w:t> </w:t>
            </w:r>
            <w:r w:rsidRPr="0003010A">
              <w:t>6</w:t>
            </w:r>
            <w:r w:rsidR="004C79A0" w:rsidRPr="0003010A">
              <w:t>)</w:t>
            </w:r>
          </w:p>
        </w:tc>
        <w:tc>
          <w:tcPr>
            <w:tcW w:w="1417" w:type="dxa"/>
            <w:tcBorders>
              <w:top w:val="single" w:sz="4" w:space="0" w:color="auto"/>
              <w:bottom w:val="nil"/>
            </w:tcBorders>
            <w:shd w:val="clear" w:color="auto" w:fill="auto"/>
          </w:tcPr>
          <w:p w:rsidR="00CA11F6" w:rsidRPr="0003010A" w:rsidRDefault="00CA11F6" w:rsidP="006A6A38">
            <w:pPr>
              <w:pStyle w:val="ENoteTableText"/>
            </w:pPr>
            <w:r w:rsidRPr="0003010A">
              <w:t>Sch 2 (items</w:t>
            </w:r>
            <w:r w:rsidR="0003010A">
              <w:t> </w:t>
            </w:r>
            <w:r w:rsidRPr="0003010A">
              <w:t>356–396)</w:t>
            </w:r>
          </w:p>
        </w:tc>
      </w:tr>
      <w:tr w:rsidR="00196E32" w:rsidRPr="0003010A" w:rsidTr="001419EC">
        <w:trPr>
          <w:cantSplit/>
        </w:trPr>
        <w:tc>
          <w:tcPr>
            <w:tcW w:w="1838" w:type="dxa"/>
            <w:tcBorders>
              <w:top w:val="nil"/>
              <w:bottom w:val="nil"/>
            </w:tcBorders>
            <w:shd w:val="clear" w:color="auto" w:fill="auto"/>
          </w:tcPr>
          <w:p w:rsidR="00196E32" w:rsidRPr="0003010A" w:rsidRDefault="00196E32" w:rsidP="00C258A4">
            <w:pPr>
              <w:pStyle w:val="ENoteTTIndentHeading"/>
              <w:keepNext w:val="0"/>
            </w:pPr>
            <w:r w:rsidRPr="0003010A">
              <w:t>as amended by</w:t>
            </w:r>
          </w:p>
        </w:tc>
        <w:tc>
          <w:tcPr>
            <w:tcW w:w="992" w:type="dxa"/>
            <w:tcBorders>
              <w:top w:val="nil"/>
              <w:bottom w:val="nil"/>
            </w:tcBorders>
            <w:shd w:val="clear" w:color="auto" w:fill="auto"/>
          </w:tcPr>
          <w:p w:rsidR="00196E32" w:rsidRPr="0003010A" w:rsidRDefault="00196E32" w:rsidP="00127CA2">
            <w:pPr>
              <w:pStyle w:val="ENoteTableText"/>
            </w:pPr>
          </w:p>
        </w:tc>
        <w:tc>
          <w:tcPr>
            <w:tcW w:w="993" w:type="dxa"/>
            <w:tcBorders>
              <w:top w:val="nil"/>
              <w:bottom w:val="nil"/>
            </w:tcBorders>
            <w:shd w:val="clear" w:color="auto" w:fill="auto"/>
          </w:tcPr>
          <w:p w:rsidR="00196E32" w:rsidRPr="0003010A" w:rsidRDefault="00196E32" w:rsidP="00646783">
            <w:pPr>
              <w:pStyle w:val="ENoteTableText"/>
            </w:pPr>
          </w:p>
        </w:tc>
        <w:tc>
          <w:tcPr>
            <w:tcW w:w="1845" w:type="dxa"/>
            <w:tcBorders>
              <w:top w:val="nil"/>
              <w:bottom w:val="nil"/>
            </w:tcBorders>
            <w:shd w:val="clear" w:color="auto" w:fill="auto"/>
          </w:tcPr>
          <w:p w:rsidR="00196E32" w:rsidRPr="0003010A" w:rsidRDefault="00196E32" w:rsidP="004C79A0">
            <w:pPr>
              <w:pStyle w:val="ENoteTableText"/>
            </w:pPr>
          </w:p>
        </w:tc>
        <w:tc>
          <w:tcPr>
            <w:tcW w:w="1417" w:type="dxa"/>
            <w:tcBorders>
              <w:top w:val="nil"/>
              <w:bottom w:val="nil"/>
            </w:tcBorders>
            <w:shd w:val="clear" w:color="auto" w:fill="auto"/>
          </w:tcPr>
          <w:p w:rsidR="00196E32" w:rsidRPr="0003010A" w:rsidRDefault="00196E32" w:rsidP="006A6A38">
            <w:pPr>
              <w:pStyle w:val="ENoteTableText"/>
            </w:pPr>
          </w:p>
        </w:tc>
      </w:tr>
      <w:tr w:rsidR="00196E32" w:rsidRPr="0003010A" w:rsidTr="00AA4BBE">
        <w:trPr>
          <w:cantSplit/>
        </w:trPr>
        <w:tc>
          <w:tcPr>
            <w:tcW w:w="1838" w:type="dxa"/>
            <w:tcBorders>
              <w:top w:val="nil"/>
              <w:bottom w:val="single" w:sz="4" w:space="0" w:color="auto"/>
            </w:tcBorders>
            <w:shd w:val="clear" w:color="auto" w:fill="auto"/>
          </w:tcPr>
          <w:p w:rsidR="00196E32" w:rsidRPr="0003010A" w:rsidRDefault="00196E32" w:rsidP="00C258A4">
            <w:pPr>
              <w:pStyle w:val="ENoteTTi"/>
              <w:keepNext w:val="0"/>
            </w:pPr>
            <w:r w:rsidRPr="0003010A">
              <w:t>Territories Legislation Amendment Act 2016</w:t>
            </w:r>
          </w:p>
        </w:tc>
        <w:tc>
          <w:tcPr>
            <w:tcW w:w="992" w:type="dxa"/>
            <w:tcBorders>
              <w:top w:val="nil"/>
              <w:bottom w:val="single" w:sz="4" w:space="0" w:color="auto"/>
            </w:tcBorders>
            <w:shd w:val="clear" w:color="auto" w:fill="auto"/>
          </w:tcPr>
          <w:p w:rsidR="00196E32" w:rsidRPr="0003010A" w:rsidRDefault="00196E32" w:rsidP="00127CA2">
            <w:pPr>
              <w:pStyle w:val="ENoteTableText"/>
            </w:pPr>
            <w:r w:rsidRPr="0003010A">
              <w:t>33, 2016</w:t>
            </w:r>
          </w:p>
        </w:tc>
        <w:tc>
          <w:tcPr>
            <w:tcW w:w="993" w:type="dxa"/>
            <w:tcBorders>
              <w:top w:val="nil"/>
              <w:bottom w:val="single" w:sz="4" w:space="0" w:color="auto"/>
            </w:tcBorders>
            <w:shd w:val="clear" w:color="auto" w:fill="auto"/>
          </w:tcPr>
          <w:p w:rsidR="00196E32" w:rsidRPr="0003010A" w:rsidRDefault="00196E32" w:rsidP="00646783">
            <w:pPr>
              <w:pStyle w:val="ENoteTableText"/>
            </w:pPr>
            <w:r w:rsidRPr="0003010A">
              <w:t>23 Mar 2016</w:t>
            </w:r>
          </w:p>
        </w:tc>
        <w:tc>
          <w:tcPr>
            <w:tcW w:w="1845" w:type="dxa"/>
            <w:tcBorders>
              <w:top w:val="nil"/>
              <w:bottom w:val="single" w:sz="4" w:space="0" w:color="auto"/>
            </w:tcBorders>
            <w:shd w:val="clear" w:color="auto" w:fill="auto"/>
          </w:tcPr>
          <w:p w:rsidR="00196E32" w:rsidRPr="0003010A" w:rsidRDefault="001419EC" w:rsidP="004C79A0">
            <w:pPr>
              <w:pStyle w:val="ENoteTableText"/>
            </w:pPr>
            <w:r w:rsidRPr="0003010A">
              <w:t xml:space="preserve">Sch 2: 24 Mar 2016 (s </w:t>
            </w:r>
            <w:r w:rsidR="00196E32" w:rsidRPr="0003010A">
              <w:t>2(1) item</w:t>
            </w:r>
            <w:r w:rsidR="0003010A">
              <w:t> </w:t>
            </w:r>
            <w:r w:rsidR="00196E32" w:rsidRPr="0003010A">
              <w:t>2)</w:t>
            </w:r>
          </w:p>
        </w:tc>
        <w:tc>
          <w:tcPr>
            <w:tcW w:w="1417" w:type="dxa"/>
            <w:tcBorders>
              <w:top w:val="nil"/>
              <w:bottom w:val="single" w:sz="4" w:space="0" w:color="auto"/>
            </w:tcBorders>
            <w:shd w:val="clear" w:color="auto" w:fill="auto"/>
          </w:tcPr>
          <w:p w:rsidR="00196E32" w:rsidRPr="0003010A" w:rsidRDefault="00196E32" w:rsidP="006A6A38">
            <w:pPr>
              <w:pStyle w:val="ENoteTableText"/>
            </w:pPr>
            <w:r w:rsidRPr="0003010A">
              <w:t>—</w:t>
            </w:r>
          </w:p>
        </w:tc>
      </w:tr>
      <w:tr w:rsidR="00196E32" w:rsidRPr="0003010A" w:rsidTr="007041FE">
        <w:trPr>
          <w:cantSplit/>
        </w:trPr>
        <w:tc>
          <w:tcPr>
            <w:tcW w:w="1838" w:type="dxa"/>
            <w:tcBorders>
              <w:top w:val="single" w:sz="4" w:space="0" w:color="auto"/>
              <w:bottom w:val="single" w:sz="4" w:space="0" w:color="auto"/>
            </w:tcBorders>
            <w:shd w:val="clear" w:color="auto" w:fill="auto"/>
          </w:tcPr>
          <w:p w:rsidR="00196E32" w:rsidRPr="0003010A" w:rsidRDefault="00196E32" w:rsidP="000F73C8">
            <w:pPr>
              <w:pStyle w:val="ENoteTableText"/>
              <w:rPr>
                <w:szCs w:val="16"/>
              </w:rPr>
            </w:pPr>
            <w:r w:rsidRPr="0003010A">
              <w:rPr>
                <w:szCs w:val="16"/>
              </w:rPr>
              <w:lastRenderedPageBreak/>
              <w:t>Tribunals Amalgamation Act 2015</w:t>
            </w:r>
          </w:p>
        </w:tc>
        <w:tc>
          <w:tcPr>
            <w:tcW w:w="992" w:type="dxa"/>
            <w:tcBorders>
              <w:top w:val="single" w:sz="4" w:space="0" w:color="auto"/>
              <w:bottom w:val="single" w:sz="4" w:space="0" w:color="auto"/>
            </w:tcBorders>
            <w:shd w:val="clear" w:color="auto" w:fill="auto"/>
          </w:tcPr>
          <w:p w:rsidR="00196E32" w:rsidRPr="0003010A" w:rsidRDefault="00196E32" w:rsidP="00127CA2">
            <w:pPr>
              <w:pStyle w:val="ENoteTableText"/>
            </w:pPr>
            <w:r w:rsidRPr="0003010A">
              <w:t>60, 2015</w:t>
            </w:r>
          </w:p>
        </w:tc>
        <w:tc>
          <w:tcPr>
            <w:tcW w:w="993" w:type="dxa"/>
            <w:tcBorders>
              <w:top w:val="single" w:sz="4" w:space="0" w:color="auto"/>
              <w:bottom w:val="single" w:sz="4" w:space="0" w:color="auto"/>
            </w:tcBorders>
            <w:shd w:val="clear" w:color="auto" w:fill="auto"/>
          </w:tcPr>
          <w:p w:rsidR="00196E32" w:rsidRPr="0003010A" w:rsidRDefault="00196E32" w:rsidP="00127CA2">
            <w:pPr>
              <w:pStyle w:val="ENoteTableText"/>
            </w:pPr>
            <w:r w:rsidRPr="0003010A">
              <w:t>26</w:t>
            </w:r>
            <w:r w:rsidR="0003010A">
              <w:t> </w:t>
            </w:r>
            <w:r w:rsidRPr="0003010A">
              <w:t>May 2015</w:t>
            </w:r>
          </w:p>
        </w:tc>
        <w:tc>
          <w:tcPr>
            <w:tcW w:w="1845" w:type="dxa"/>
            <w:tcBorders>
              <w:top w:val="single" w:sz="4" w:space="0" w:color="auto"/>
              <w:bottom w:val="single" w:sz="4" w:space="0" w:color="auto"/>
            </w:tcBorders>
            <w:shd w:val="clear" w:color="auto" w:fill="auto"/>
          </w:tcPr>
          <w:p w:rsidR="00196E32" w:rsidRPr="0003010A" w:rsidRDefault="00196E32" w:rsidP="008A1E9C">
            <w:pPr>
              <w:pStyle w:val="ENoteTableText"/>
            </w:pPr>
            <w:r w:rsidRPr="0003010A">
              <w:t>Sch 5 (items</w:t>
            </w:r>
            <w:r w:rsidR="0003010A">
              <w:t> </w:t>
            </w:r>
            <w:r w:rsidRPr="0003010A">
              <w:t>3–27) and Sch 9: 1</w:t>
            </w:r>
            <w:r w:rsidR="0003010A">
              <w:t> </w:t>
            </w:r>
            <w:r w:rsidRPr="0003010A">
              <w:t>July 2015 (s 2(1) items</w:t>
            </w:r>
            <w:r w:rsidR="0003010A">
              <w:t> </w:t>
            </w:r>
            <w:r w:rsidRPr="0003010A">
              <w:t>16, 22)</w:t>
            </w:r>
          </w:p>
        </w:tc>
        <w:tc>
          <w:tcPr>
            <w:tcW w:w="1417" w:type="dxa"/>
            <w:tcBorders>
              <w:top w:val="single" w:sz="4" w:space="0" w:color="auto"/>
              <w:bottom w:val="single" w:sz="4" w:space="0" w:color="auto"/>
            </w:tcBorders>
            <w:shd w:val="clear" w:color="auto" w:fill="auto"/>
          </w:tcPr>
          <w:p w:rsidR="00196E32" w:rsidRPr="0003010A" w:rsidRDefault="00196E32" w:rsidP="006A6A38">
            <w:pPr>
              <w:pStyle w:val="ENoteTableText"/>
            </w:pPr>
            <w:r w:rsidRPr="0003010A">
              <w:t>Sch 9</w:t>
            </w:r>
          </w:p>
        </w:tc>
      </w:tr>
      <w:tr w:rsidR="00196E32" w:rsidRPr="0003010A" w:rsidTr="007041FE">
        <w:trPr>
          <w:cantSplit/>
        </w:trPr>
        <w:tc>
          <w:tcPr>
            <w:tcW w:w="1838" w:type="dxa"/>
            <w:tcBorders>
              <w:top w:val="single" w:sz="4" w:space="0" w:color="auto"/>
              <w:bottom w:val="single" w:sz="4" w:space="0" w:color="auto"/>
            </w:tcBorders>
            <w:shd w:val="clear" w:color="auto" w:fill="auto"/>
          </w:tcPr>
          <w:p w:rsidR="00196E32" w:rsidRPr="0003010A" w:rsidRDefault="00196E32" w:rsidP="000F73C8">
            <w:pPr>
              <w:pStyle w:val="ENoteTableText"/>
              <w:rPr>
                <w:szCs w:val="16"/>
              </w:rPr>
            </w:pPr>
            <w:r w:rsidRPr="0003010A">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03010A" w:rsidRDefault="00196E32" w:rsidP="00127CA2">
            <w:pPr>
              <w:pStyle w:val="ENoteTableText"/>
            </w:pPr>
            <w:r w:rsidRPr="0003010A">
              <w:rPr>
                <w:szCs w:val="16"/>
              </w:rPr>
              <w:t>126, 2015</w:t>
            </w:r>
          </w:p>
        </w:tc>
        <w:tc>
          <w:tcPr>
            <w:tcW w:w="993" w:type="dxa"/>
            <w:tcBorders>
              <w:top w:val="single" w:sz="4" w:space="0" w:color="auto"/>
              <w:bottom w:val="single" w:sz="4" w:space="0" w:color="auto"/>
            </w:tcBorders>
            <w:shd w:val="clear" w:color="auto" w:fill="auto"/>
          </w:tcPr>
          <w:p w:rsidR="00196E32" w:rsidRPr="0003010A" w:rsidRDefault="00196E32" w:rsidP="00127CA2">
            <w:pPr>
              <w:pStyle w:val="ENoteTableText"/>
            </w:pPr>
            <w:r w:rsidRPr="0003010A">
              <w:rPr>
                <w:szCs w:val="16"/>
              </w:rPr>
              <w:t>9 Oct 2015</w:t>
            </w:r>
          </w:p>
        </w:tc>
        <w:tc>
          <w:tcPr>
            <w:tcW w:w="1845" w:type="dxa"/>
            <w:tcBorders>
              <w:top w:val="single" w:sz="4" w:space="0" w:color="auto"/>
              <w:bottom w:val="single" w:sz="4" w:space="0" w:color="auto"/>
            </w:tcBorders>
            <w:shd w:val="clear" w:color="auto" w:fill="auto"/>
          </w:tcPr>
          <w:p w:rsidR="00196E32" w:rsidRPr="0003010A" w:rsidRDefault="00196E32" w:rsidP="007C6B2A">
            <w:pPr>
              <w:pStyle w:val="ENoteTableText"/>
            </w:pPr>
            <w:r w:rsidRPr="0003010A">
              <w:rPr>
                <w:szCs w:val="16"/>
              </w:rPr>
              <w:t>Sch 1 (items</w:t>
            </w:r>
            <w:r w:rsidR="0003010A">
              <w:rPr>
                <w:szCs w:val="16"/>
              </w:rPr>
              <w:t> </w:t>
            </w:r>
            <w:r w:rsidRPr="0003010A">
              <w:rPr>
                <w:szCs w:val="16"/>
              </w:rPr>
              <w:t>18, 19): 5 Mar 2016 (s 2(1) item</w:t>
            </w:r>
            <w:r w:rsidR="0003010A">
              <w:rPr>
                <w:szCs w:val="16"/>
              </w:rPr>
              <w:t> </w:t>
            </w:r>
            <w:r w:rsidRPr="0003010A">
              <w:rPr>
                <w:szCs w:val="16"/>
              </w:rPr>
              <w:t>2)</w:t>
            </w:r>
          </w:p>
        </w:tc>
        <w:tc>
          <w:tcPr>
            <w:tcW w:w="1417" w:type="dxa"/>
            <w:tcBorders>
              <w:top w:val="single" w:sz="4" w:space="0" w:color="auto"/>
              <w:bottom w:val="single" w:sz="4" w:space="0" w:color="auto"/>
            </w:tcBorders>
            <w:shd w:val="clear" w:color="auto" w:fill="auto"/>
          </w:tcPr>
          <w:p w:rsidR="00196E32" w:rsidRPr="0003010A" w:rsidRDefault="00196E32" w:rsidP="006A6A38">
            <w:pPr>
              <w:pStyle w:val="ENoteTableText"/>
            </w:pPr>
            <w:r w:rsidRPr="0003010A">
              <w:t>—</w:t>
            </w:r>
          </w:p>
        </w:tc>
      </w:tr>
      <w:tr w:rsidR="00196E32" w:rsidRPr="0003010A" w:rsidTr="006F774F">
        <w:trPr>
          <w:cantSplit/>
        </w:trPr>
        <w:tc>
          <w:tcPr>
            <w:tcW w:w="1838" w:type="dxa"/>
            <w:tcBorders>
              <w:top w:val="single" w:sz="4" w:space="0" w:color="auto"/>
              <w:bottom w:val="single" w:sz="4" w:space="0" w:color="auto"/>
            </w:tcBorders>
            <w:shd w:val="clear" w:color="auto" w:fill="auto"/>
          </w:tcPr>
          <w:p w:rsidR="00196E32" w:rsidRPr="0003010A" w:rsidRDefault="00196E32" w:rsidP="000F73C8">
            <w:pPr>
              <w:pStyle w:val="ENoteTableText"/>
              <w:rPr>
                <w:szCs w:val="16"/>
              </w:rPr>
            </w:pPr>
            <w:r w:rsidRPr="0003010A">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03010A" w:rsidRDefault="00196E32" w:rsidP="00127CA2">
            <w:pPr>
              <w:pStyle w:val="ENoteTableText"/>
            </w:pPr>
            <w:r w:rsidRPr="0003010A">
              <w:rPr>
                <w:szCs w:val="16"/>
              </w:rPr>
              <w:t>132, 2015</w:t>
            </w:r>
          </w:p>
        </w:tc>
        <w:tc>
          <w:tcPr>
            <w:tcW w:w="993" w:type="dxa"/>
            <w:tcBorders>
              <w:top w:val="single" w:sz="4" w:space="0" w:color="auto"/>
              <w:bottom w:val="single" w:sz="4" w:space="0" w:color="auto"/>
            </w:tcBorders>
            <w:shd w:val="clear" w:color="auto" w:fill="auto"/>
          </w:tcPr>
          <w:p w:rsidR="00196E32" w:rsidRPr="0003010A" w:rsidRDefault="00196E32" w:rsidP="00127CA2">
            <w:pPr>
              <w:pStyle w:val="ENoteTableText"/>
            </w:pPr>
            <w:r w:rsidRPr="0003010A">
              <w:rPr>
                <w:szCs w:val="16"/>
              </w:rPr>
              <w:t>13 Oct 2015</w:t>
            </w:r>
          </w:p>
        </w:tc>
        <w:tc>
          <w:tcPr>
            <w:tcW w:w="1845" w:type="dxa"/>
            <w:tcBorders>
              <w:top w:val="single" w:sz="4" w:space="0" w:color="auto"/>
              <w:bottom w:val="single" w:sz="4" w:space="0" w:color="auto"/>
            </w:tcBorders>
            <w:shd w:val="clear" w:color="auto" w:fill="auto"/>
          </w:tcPr>
          <w:p w:rsidR="00196E32" w:rsidRPr="0003010A" w:rsidRDefault="00196E32" w:rsidP="001B38AA">
            <w:pPr>
              <w:pStyle w:val="ENoteTableText"/>
            </w:pPr>
            <w:r w:rsidRPr="0003010A">
              <w:rPr>
                <w:szCs w:val="16"/>
              </w:rPr>
              <w:t>Sch 1 (item</w:t>
            </w:r>
            <w:r w:rsidR="0003010A">
              <w:rPr>
                <w:szCs w:val="16"/>
              </w:rPr>
              <w:t> </w:t>
            </w:r>
            <w:r w:rsidRPr="0003010A">
              <w:rPr>
                <w:szCs w:val="16"/>
              </w:rPr>
              <w:t>7): 14 Oct 2015 (s 2(1) item</w:t>
            </w:r>
            <w:r w:rsidR="0003010A">
              <w:rPr>
                <w:szCs w:val="16"/>
              </w:rPr>
              <w:t> </w:t>
            </w:r>
            <w:r w:rsidRPr="0003010A">
              <w:rPr>
                <w:szCs w:val="16"/>
              </w:rPr>
              <w:t>2)</w:t>
            </w:r>
          </w:p>
        </w:tc>
        <w:tc>
          <w:tcPr>
            <w:tcW w:w="1417" w:type="dxa"/>
            <w:tcBorders>
              <w:top w:val="single" w:sz="4" w:space="0" w:color="auto"/>
              <w:bottom w:val="single" w:sz="4" w:space="0" w:color="auto"/>
            </w:tcBorders>
            <w:shd w:val="clear" w:color="auto" w:fill="auto"/>
          </w:tcPr>
          <w:p w:rsidR="00196E32" w:rsidRPr="0003010A" w:rsidRDefault="00196E32" w:rsidP="006A6A38">
            <w:pPr>
              <w:pStyle w:val="ENoteTableText"/>
            </w:pPr>
            <w:r w:rsidRPr="0003010A">
              <w:rPr>
                <w:szCs w:val="16"/>
              </w:rPr>
              <w:t>—</w:t>
            </w:r>
          </w:p>
        </w:tc>
      </w:tr>
      <w:tr w:rsidR="00196E32" w:rsidRPr="0003010A" w:rsidTr="00EF637A">
        <w:trPr>
          <w:cantSplit/>
        </w:trPr>
        <w:tc>
          <w:tcPr>
            <w:tcW w:w="1838" w:type="dxa"/>
            <w:tcBorders>
              <w:top w:val="single" w:sz="4" w:space="0" w:color="auto"/>
              <w:bottom w:val="single" w:sz="4" w:space="0" w:color="auto"/>
            </w:tcBorders>
            <w:shd w:val="clear" w:color="auto" w:fill="auto"/>
          </w:tcPr>
          <w:p w:rsidR="00196E32" w:rsidRPr="0003010A" w:rsidRDefault="00196E32" w:rsidP="007C6B2A">
            <w:pPr>
              <w:pStyle w:val="ENoteTableText"/>
            </w:pPr>
            <w:r w:rsidRPr="0003010A">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03010A" w:rsidRDefault="00196E32" w:rsidP="00127CA2">
            <w:pPr>
              <w:pStyle w:val="ENoteTableText"/>
              <w:rPr>
                <w:szCs w:val="16"/>
              </w:rPr>
            </w:pPr>
            <w:r w:rsidRPr="0003010A">
              <w:rPr>
                <w:szCs w:val="16"/>
              </w:rPr>
              <w:t>144, 2015</w:t>
            </w:r>
          </w:p>
        </w:tc>
        <w:tc>
          <w:tcPr>
            <w:tcW w:w="993" w:type="dxa"/>
            <w:tcBorders>
              <w:top w:val="single" w:sz="4" w:space="0" w:color="auto"/>
              <w:bottom w:val="single" w:sz="4" w:space="0" w:color="auto"/>
            </w:tcBorders>
            <w:shd w:val="clear" w:color="auto" w:fill="auto"/>
          </w:tcPr>
          <w:p w:rsidR="00196E32" w:rsidRPr="0003010A" w:rsidRDefault="00196E32" w:rsidP="00127CA2">
            <w:pPr>
              <w:pStyle w:val="ENoteTableText"/>
              <w:rPr>
                <w:szCs w:val="16"/>
              </w:rPr>
            </w:pPr>
            <w:r w:rsidRPr="0003010A">
              <w:rPr>
                <w:szCs w:val="16"/>
              </w:rPr>
              <w:t>12 Nov 2015</w:t>
            </w:r>
          </w:p>
        </w:tc>
        <w:tc>
          <w:tcPr>
            <w:tcW w:w="1845" w:type="dxa"/>
            <w:tcBorders>
              <w:top w:val="single" w:sz="4" w:space="0" w:color="auto"/>
              <w:bottom w:val="single" w:sz="4" w:space="0" w:color="auto"/>
            </w:tcBorders>
            <w:shd w:val="clear" w:color="auto" w:fill="auto"/>
          </w:tcPr>
          <w:p w:rsidR="00196E32" w:rsidRPr="0003010A" w:rsidRDefault="00196E32" w:rsidP="001B38AA">
            <w:pPr>
              <w:pStyle w:val="ENoteTableText"/>
              <w:rPr>
                <w:szCs w:val="16"/>
              </w:rPr>
            </w:pPr>
            <w:r w:rsidRPr="0003010A">
              <w:rPr>
                <w:szCs w:val="16"/>
              </w:rPr>
              <w:t>Sch 1 (items</w:t>
            </w:r>
            <w:r w:rsidR="0003010A">
              <w:rPr>
                <w:szCs w:val="16"/>
              </w:rPr>
              <w:t> </w:t>
            </w:r>
            <w:r w:rsidRPr="0003010A">
              <w:rPr>
                <w:szCs w:val="16"/>
              </w:rPr>
              <w:t>2, 3): 13 Nov 2015 (s 2(1) item</w:t>
            </w:r>
            <w:r w:rsidR="0003010A">
              <w:rPr>
                <w:szCs w:val="16"/>
              </w:rPr>
              <w:t> </w:t>
            </w:r>
            <w:r w:rsidRPr="0003010A">
              <w:rPr>
                <w:szCs w:val="16"/>
              </w:rPr>
              <w:t>2)</w:t>
            </w:r>
          </w:p>
        </w:tc>
        <w:tc>
          <w:tcPr>
            <w:tcW w:w="1417" w:type="dxa"/>
            <w:tcBorders>
              <w:top w:val="single" w:sz="4" w:space="0" w:color="auto"/>
              <w:bottom w:val="single" w:sz="4" w:space="0" w:color="auto"/>
            </w:tcBorders>
            <w:shd w:val="clear" w:color="auto" w:fill="auto"/>
          </w:tcPr>
          <w:p w:rsidR="00196E32" w:rsidRPr="0003010A" w:rsidRDefault="00196E32" w:rsidP="006A6A38">
            <w:pPr>
              <w:pStyle w:val="ENoteTableText"/>
              <w:rPr>
                <w:szCs w:val="16"/>
              </w:rPr>
            </w:pPr>
            <w:r w:rsidRPr="0003010A">
              <w:rPr>
                <w:szCs w:val="16"/>
              </w:rPr>
              <w:t>—</w:t>
            </w:r>
          </w:p>
        </w:tc>
      </w:tr>
      <w:tr w:rsidR="00196E32" w:rsidRPr="0003010A" w:rsidTr="003321E3">
        <w:trPr>
          <w:cantSplit/>
        </w:trPr>
        <w:tc>
          <w:tcPr>
            <w:tcW w:w="1838" w:type="dxa"/>
            <w:tcBorders>
              <w:top w:val="single" w:sz="4" w:space="0" w:color="auto"/>
              <w:bottom w:val="single" w:sz="4" w:space="0" w:color="auto"/>
            </w:tcBorders>
            <w:shd w:val="clear" w:color="auto" w:fill="auto"/>
          </w:tcPr>
          <w:p w:rsidR="00196E32" w:rsidRPr="0003010A" w:rsidRDefault="00196E32" w:rsidP="000F73C8">
            <w:pPr>
              <w:pStyle w:val="ENoteTableText"/>
              <w:rPr>
                <w:rStyle w:val="charlisttitle"/>
              </w:rPr>
            </w:pPr>
            <w:r w:rsidRPr="0003010A">
              <w:t>Statute Law Revision Act (No.</w:t>
            </w:r>
            <w:r w:rsidR="0003010A">
              <w:t> </w:t>
            </w:r>
            <w:r w:rsidRPr="0003010A">
              <w:t>1) 2016</w:t>
            </w:r>
          </w:p>
        </w:tc>
        <w:tc>
          <w:tcPr>
            <w:tcW w:w="992" w:type="dxa"/>
            <w:tcBorders>
              <w:top w:val="single" w:sz="4" w:space="0" w:color="auto"/>
              <w:bottom w:val="single" w:sz="4" w:space="0" w:color="auto"/>
            </w:tcBorders>
            <w:shd w:val="clear" w:color="auto" w:fill="auto"/>
          </w:tcPr>
          <w:p w:rsidR="00196E32" w:rsidRPr="0003010A" w:rsidRDefault="00196E32" w:rsidP="00127CA2">
            <w:pPr>
              <w:pStyle w:val="ENoteTableText"/>
              <w:rPr>
                <w:szCs w:val="16"/>
              </w:rPr>
            </w:pPr>
            <w:r w:rsidRPr="0003010A">
              <w:rPr>
                <w:szCs w:val="16"/>
              </w:rPr>
              <w:t>4, 2016</w:t>
            </w:r>
          </w:p>
        </w:tc>
        <w:tc>
          <w:tcPr>
            <w:tcW w:w="993" w:type="dxa"/>
            <w:tcBorders>
              <w:top w:val="single" w:sz="4" w:space="0" w:color="auto"/>
              <w:bottom w:val="single" w:sz="4" w:space="0" w:color="auto"/>
            </w:tcBorders>
            <w:shd w:val="clear" w:color="auto" w:fill="auto"/>
          </w:tcPr>
          <w:p w:rsidR="00196E32" w:rsidRPr="0003010A" w:rsidRDefault="00196E32" w:rsidP="00127CA2">
            <w:pPr>
              <w:pStyle w:val="ENoteTableText"/>
              <w:rPr>
                <w:szCs w:val="16"/>
              </w:rPr>
            </w:pPr>
            <w:r w:rsidRPr="0003010A">
              <w:rPr>
                <w:szCs w:val="16"/>
              </w:rPr>
              <w:t>11 Feb 2016</w:t>
            </w:r>
          </w:p>
        </w:tc>
        <w:tc>
          <w:tcPr>
            <w:tcW w:w="1845" w:type="dxa"/>
            <w:tcBorders>
              <w:top w:val="single" w:sz="4" w:space="0" w:color="auto"/>
              <w:bottom w:val="single" w:sz="4" w:space="0" w:color="auto"/>
            </w:tcBorders>
            <w:shd w:val="clear" w:color="auto" w:fill="auto"/>
          </w:tcPr>
          <w:p w:rsidR="00196E32" w:rsidRPr="0003010A" w:rsidRDefault="00196E32" w:rsidP="001B38AA">
            <w:pPr>
              <w:pStyle w:val="ENoteTableText"/>
              <w:rPr>
                <w:szCs w:val="16"/>
              </w:rPr>
            </w:pPr>
            <w:r w:rsidRPr="0003010A">
              <w:rPr>
                <w:szCs w:val="16"/>
              </w:rPr>
              <w:t>Sch 1 (item</w:t>
            </w:r>
            <w:r w:rsidR="0003010A">
              <w:rPr>
                <w:szCs w:val="16"/>
              </w:rPr>
              <w:t> </w:t>
            </w:r>
            <w:r w:rsidRPr="0003010A">
              <w:rPr>
                <w:szCs w:val="16"/>
              </w:rPr>
              <w:t>9) and Sch 4 (items</w:t>
            </w:r>
            <w:r w:rsidR="0003010A">
              <w:rPr>
                <w:szCs w:val="16"/>
              </w:rPr>
              <w:t> </w:t>
            </w:r>
            <w:r w:rsidRPr="0003010A">
              <w:rPr>
                <w:szCs w:val="16"/>
              </w:rPr>
              <w:t>1, 11, 12, 332): 10 Mar 2016 (s 2(1) items</w:t>
            </w:r>
            <w:r w:rsidR="0003010A">
              <w:rPr>
                <w:szCs w:val="16"/>
              </w:rPr>
              <w:t> </w:t>
            </w:r>
            <w:r w:rsidRPr="0003010A">
              <w:rPr>
                <w:szCs w:val="16"/>
              </w:rPr>
              <w:t>2, 6)</w:t>
            </w:r>
          </w:p>
        </w:tc>
        <w:tc>
          <w:tcPr>
            <w:tcW w:w="1417" w:type="dxa"/>
            <w:tcBorders>
              <w:top w:val="single" w:sz="4" w:space="0" w:color="auto"/>
              <w:bottom w:val="single" w:sz="4" w:space="0" w:color="auto"/>
            </w:tcBorders>
            <w:shd w:val="clear" w:color="auto" w:fill="auto"/>
          </w:tcPr>
          <w:p w:rsidR="00196E32" w:rsidRPr="0003010A" w:rsidRDefault="00196E32" w:rsidP="006A6A38">
            <w:pPr>
              <w:pStyle w:val="ENoteTableText"/>
              <w:rPr>
                <w:szCs w:val="16"/>
              </w:rPr>
            </w:pPr>
            <w:r w:rsidRPr="0003010A">
              <w:rPr>
                <w:szCs w:val="16"/>
              </w:rPr>
              <w:t>—</w:t>
            </w:r>
          </w:p>
        </w:tc>
      </w:tr>
      <w:tr w:rsidR="00196E32" w:rsidRPr="0003010A" w:rsidTr="00692179">
        <w:trPr>
          <w:cantSplit/>
        </w:trPr>
        <w:tc>
          <w:tcPr>
            <w:tcW w:w="1838" w:type="dxa"/>
            <w:tcBorders>
              <w:top w:val="single" w:sz="4" w:space="0" w:color="auto"/>
              <w:bottom w:val="single" w:sz="4" w:space="0" w:color="auto"/>
            </w:tcBorders>
            <w:shd w:val="clear" w:color="auto" w:fill="auto"/>
          </w:tcPr>
          <w:p w:rsidR="00196E32" w:rsidRPr="0003010A" w:rsidRDefault="00196E32" w:rsidP="000F73C8">
            <w:pPr>
              <w:pStyle w:val="ENoteTableText"/>
            </w:pPr>
            <w:r w:rsidRPr="0003010A">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03010A" w:rsidRDefault="00196E32" w:rsidP="00127CA2">
            <w:pPr>
              <w:pStyle w:val="ENoteTableText"/>
              <w:rPr>
                <w:szCs w:val="16"/>
              </w:rPr>
            </w:pPr>
            <w:r w:rsidRPr="0003010A">
              <w:rPr>
                <w:szCs w:val="16"/>
              </w:rPr>
              <w:t>17, 2016</w:t>
            </w:r>
          </w:p>
        </w:tc>
        <w:tc>
          <w:tcPr>
            <w:tcW w:w="993" w:type="dxa"/>
            <w:tcBorders>
              <w:top w:val="single" w:sz="4" w:space="0" w:color="auto"/>
              <w:bottom w:val="single" w:sz="4" w:space="0" w:color="auto"/>
            </w:tcBorders>
            <w:shd w:val="clear" w:color="auto" w:fill="auto"/>
          </w:tcPr>
          <w:p w:rsidR="00196E32" w:rsidRPr="0003010A" w:rsidRDefault="00196E32" w:rsidP="00127CA2">
            <w:pPr>
              <w:pStyle w:val="ENoteTableText"/>
              <w:rPr>
                <w:szCs w:val="16"/>
              </w:rPr>
            </w:pPr>
            <w:r w:rsidRPr="0003010A">
              <w:rPr>
                <w:szCs w:val="16"/>
              </w:rPr>
              <w:t>8 Mar 2016</w:t>
            </w:r>
          </w:p>
        </w:tc>
        <w:tc>
          <w:tcPr>
            <w:tcW w:w="1845" w:type="dxa"/>
            <w:tcBorders>
              <w:top w:val="single" w:sz="4" w:space="0" w:color="auto"/>
              <w:bottom w:val="single" w:sz="4" w:space="0" w:color="auto"/>
            </w:tcBorders>
            <w:shd w:val="clear" w:color="auto" w:fill="auto"/>
          </w:tcPr>
          <w:p w:rsidR="00196E32" w:rsidRPr="0003010A" w:rsidRDefault="00196E32" w:rsidP="001B38AA">
            <w:pPr>
              <w:pStyle w:val="ENoteTableText"/>
              <w:rPr>
                <w:szCs w:val="16"/>
                <w:u w:val="single"/>
              </w:rPr>
            </w:pPr>
            <w:r w:rsidRPr="0003010A">
              <w:rPr>
                <w:szCs w:val="16"/>
              </w:rPr>
              <w:t>Sch 1 (items</w:t>
            </w:r>
            <w:r w:rsidR="0003010A">
              <w:rPr>
                <w:szCs w:val="16"/>
              </w:rPr>
              <w:t> </w:t>
            </w:r>
            <w:r w:rsidRPr="0003010A">
              <w:rPr>
                <w:szCs w:val="16"/>
              </w:rPr>
              <w:t>27–31): 1</w:t>
            </w:r>
            <w:r w:rsidR="0003010A">
              <w:rPr>
                <w:szCs w:val="16"/>
              </w:rPr>
              <w:t> </w:t>
            </w:r>
            <w:r w:rsidRPr="0003010A">
              <w:rPr>
                <w:szCs w:val="16"/>
              </w:rPr>
              <w:t>July 2016 (s 2(1) item</w:t>
            </w:r>
            <w:r w:rsidR="0003010A">
              <w:rPr>
                <w:szCs w:val="16"/>
              </w:rPr>
              <w:t> </w:t>
            </w:r>
            <w:r w:rsidRPr="0003010A">
              <w:rPr>
                <w:szCs w:val="16"/>
              </w:rPr>
              <w:t>2)</w:t>
            </w:r>
          </w:p>
        </w:tc>
        <w:tc>
          <w:tcPr>
            <w:tcW w:w="1417" w:type="dxa"/>
            <w:tcBorders>
              <w:top w:val="single" w:sz="4" w:space="0" w:color="auto"/>
              <w:bottom w:val="single" w:sz="4" w:space="0" w:color="auto"/>
            </w:tcBorders>
            <w:shd w:val="clear" w:color="auto" w:fill="auto"/>
          </w:tcPr>
          <w:p w:rsidR="00196E32" w:rsidRPr="0003010A" w:rsidRDefault="00196E32" w:rsidP="006A6A38">
            <w:pPr>
              <w:pStyle w:val="ENoteTableText"/>
              <w:rPr>
                <w:szCs w:val="16"/>
              </w:rPr>
            </w:pPr>
            <w:r w:rsidRPr="0003010A">
              <w:rPr>
                <w:szCs w:val="16"/>
              </w:rPr>
              <w:t>Sch 1 (item</w:t>
            </w:r>
            <w:r w:rsidR="0003010A">
              <w:rPr>
                <w:szCs w:val="16"/>
              </w:rPr>
              <w:t> </w:t>
            </w:r>
            <w:r w:rsidRPr="0003010A">
              <w:rPr>
                <w:szCs w:val="16"/>
              </w:rPr>
              <w:t>31)</w:t>
            </w:r>
          </w:p>
        </w:tc>
      </w:tr>
      <w:tr w:rsidR="00196E32" w:rsidRPr="0003010A" w:rsidTr="00364DE6">
        <w:trPr>
          <w:cantSplit/>
        </w:trPr>
        <w:tc>
          <w:tcPr>
            <w:tcW w:w="1838" w:type="dxa"/>
            <w:tcBorders>
              <w:top w:val="single" w:sz="4" w:space="0" w:color="auto"/>
              <w:bottom w:val="nil"/>
            </w:tcBorders>
            <w:shd w:val="clear" w:color="auto" w:fill="auto"/>
          </w:tcPr>
          <w:p w:rsidR="00196E32" w:rsidRPr="0003010A" w:rsidRDefault="00196E32" w:rsidP="000F73C8">
            <w:pPr>
              <w:pStyle w:val="ENoteTableText"/>
              <w:rPr>
                <w:lang w:eastAsia="en-US"/>
              </w:rPr>
            </w:pPr>
            <w:r w:rsidRPr="0003010A">
              <w:rPr>
                <w:lang w:eastAsia="en-US"/>
              </w:rPr>
              <w:t>Social Services Legislation Amendment (Miscellaneous Measures) Act 2016</w:t>
            </w:r>
          </w:p>
        </w:tc>
        <w:tc>
          <w:tcPr>
            <w:tcW w:w="992" w:type="dxa"/>
            <w:tcBorders>
              <w:top w:val="single" w:sz="4" w:space="0" w:color="auto"/>
              <w:bottom w:val="nil"/>
            </w:tcBorders>
            <w:shd w:val="clear" w:color="auto" w:fill="auto"/>
          </w:tcPr>
          <w:p w:rsidR="00196E32" w:rsidRPr="0003010A" w:rsidRDefault="00196E32" w:rsidP="00127CA2">
            <w:pPr>
              <w:pStyle w:val="ENoteTableText"/>
              <w:rPr>
                <w:szCs w:val="16"/>
              </w:rPr>
            </w:pPr>
            <w:r w:rsidRPr="0003010A">
              <w:rPr>
                <w:szCs w:val="16"/>
              </w:rPr>
              <w:t>46, 2016</w:t>
            </w:r>
          </w:p>
        </w:tc>
        <w:tc>
          <w:tcPr>
            <w:tcW w:w="993" w:type="dxa"/>
            <w:tcBorders>
              <w:top w:val="single" w:sz="4" w:space="0" w:color="auto"/>
              <w:bottom w:val="nil"/>
            </w:tcBorders>
            <w:shd w:val="clear" w:color="auto" w:fill="auto"/>
          </w:tcPr>
          <w:p w:rsidR="00196E32" w:rsidRPr="0003010A" w:rsidRDefault="00196E32" w:rsidP="00127CA2">
            <w:pPr>
              <w:pStyle w:val="ENoteTableText"/>
              <w:rPr>
                <w:szCs w:val="16"/>
              </w:rPr>
            </w:pPr>
            <w:r w:rsidRPr="0003010A">
              <w:rPr>
                <w:szCs w:val="16"/>
              </w:rPr>
              <w:t>5</w:t>
            </w:r>
            <w:r w:rsidR="0003010A">
              <w:rPr>
                <w:szCs w:val="16"/>
              </w:rPr>
              <w:t> </w:t>
            </w:r>
            <w:r w:rsidRPr="0003010A">
              <w:rPr>
                <w:szCs w:val="16"/>
              </w:rPr>
              <w:t>May 2016</w:t>
            </w:r>
          </w:p>
        </w:tc>
        <w:tc>
          <w:tcPr>
            <w:tcW w:w="1845" w:type="dxa"/>
            <w:tcBorders>
              <w:top w:val="single" w:sz="4" w:space="0" w:color="auto"/>
              <w:bottom w:val="nil"/>
            </w:tcBorders>
            <w:shd w:val="clear" w:color="auto" w:fill="auto"/>
          </w:tcPr>
          <w:p w:rsidR="00196E32" w:rsidRPr="0003010A" w:rsidRDefault="00196E32" w:rsidP="00A000B5">
            <w:pPr>
              <w:pStyle w:val="ENoteTableText"/>
              <w:rPr>
                <w:szCs w:val="16"/>
              </w:rPr>
            </w:pPr>
            <w:r w:rsidRPr="0003010A">
              <w:rPr>
                <w:szCs w:val="16"/>
              </w:rPr>
              <w:t>Sch 2 and Sch 8: 6</w:t>
            </w:r>
            <w:r w:rsidR="0003010A">
              <w:rPr>
                <w:szCs w:val="16"/>
              </w:rPr>
              <w:t> </w:t>
            </w:r>
            <w:r w:rsidRPr="0003010A">
              <w:rPr>
                <w:szCs w:val="16"/>
              </w:rPr>
              <w:t>May 2016 (s 2(1) items</w:t>
            </w:r>
            <w:r w:rsidR="0003010A">
              <w:rPr>
                <w:szCs w:val="16"/>
              </w:rPr>
              <w:t> </w:t>
            </w:r>
            <w:r w:rsidRPr="0003010A">
              <w:rPr>
                <w:szCs w:val="16"/>
              </w:rPr>
              <w:t xml:space="preserve">2, 4) </w:t>
            </w:r>
          </w:p>
        </w:tc>
        <w:tc>
          <w:tcPr>
            <w:tcW w:w="1417" w:type="dxa"/>
            <w:tcBorders>
              <w:top w:val="single" w:sz="4" w:space="0" w:color="auto"/>
              <w:bottom w:val="nil"/>
            </w:tcBorders>
            <w:shd w:val="clear" w:color="auto" w:fill="auto"/>
          </w:tcPr>
          <w:p w:rsidR="00196E32" w:rsidRPr="0003010A" w:rsidRDefault="00196E32" w:rsidP="006A6A38">
            <w:pPr>
              <w:pStyle w:val="ENoteTableText"/>
              <w:rPr>
                <w:szCs w:val="16"/>
              </w:rPr>
            </w:pPr>
            <w:r w:rsidRPr="0003010A">
              <w:rPr>
                <w:szCs w:val="16"/>
              </w:rPr>
              <w:t>Sch 2 (item</w:t>
            </w:r>
            <w:r w:rsidR="0003010A">
              <w:rPr>
                <w:szCs w:val="16"/>
              </w:rPr>
              <w:t> </w:t>
            </w:r>
            <w:r w:rsidRPr="0003010A">
              <w:rPr>
                <w:szCs w:val="16"/>
              </w:rPr>
              <w:t>21) and Sch 8 (item</w:t>
            </w:r>
            <w:r w:rsidR="0003010A">
              <w:rPr>
                <w:szCs w:val="16"/>
              </w:rPr>
              <w:t> </w:t>
            </w:r>
            <w:r w:rsidRPr="0003010A">
              <w:rPr>
                <w:szCs w:val="16"/>
              </w:rPr>
              <w:t>2)</w:t>
            </w:r>
          </w:p>
        </w:tc>
      </w:tr>
      <w:tr w:rsidR="00364DE6" w:rsidRPr="0003010A" w:rsidTr="00364DE6">
        <w:trPr>
          <w:cantSplit/>
        </w:trPr>
        <w:tc>
          <w:tcPr>
            <w:tcW w:w="1838" w:type="dxa"/>
            <w:tcBorders>
              <w:top w:val="nil"/>
              <w:bottom w:val="nil"/>
            </w:tcBorders>
            <w:shd w:val="clear" w:color="auto" w:fill="auto"/>
          </w:tcPr>
          <w:p w:rsidR="00364DE6" w:rsidRPr="0003010A" w:rsidRDefault="00364DE6" w:rsidP="00364DE6">
            <w:pPr>
              <w:pStyle w:val="ENoteTTIndentHeading"/>
              <w:keepNext w:val="0"/>
            </w:pPr>
            <w:r w:rsidRPr="0003010A">
              <w:t>as amended by</w:t>
            </w:r>
          </w:p>
        </w:tc>
        <w:tc>
          <w:tcPr>
            <w:tcW w:w="992" w:type="dxa"/>
            <w:tcBorders>
              <w:top w:val="nil"/>
              <w:bottom w:val="nil"/>
            </w:tcBorders>
            <w:shd w:val="clear" w:color="auto" w:fill="auto"/>
          </w:tcPr>
          <w:p w:rsidR="00364DE6" w:rsidRPr="0003010A" w:rsidRDefault="00364DE6" w:rsidP="00127CA2">
            <w:pPr>
              <w:pStyle w:val="ENoteTableText"/>
              <w:rPr>
                <w:szCs w:val="16"/>
              </w:rPr>
            </w:pPr>
          </w:p>
        </w:tc>
        <w:tc>
          <w:tcPr>
            <w:tcW w:w="993" w:type="dxa"/>
            <w:tcBorders>
              <w:top w:val="nil"/>
              <w:bottom w:val="nil"/>
            </w:tcBorders>
            <w:shd w:val="clear" w:color="auto" w:fill="auto"/>
          </w:tcPr>
          <w:p w:rsidR="00364DE6" w:rsidRPr="0003010A" w:rsidRDefault="00364DE6" w:rsidP="00127CA2">
            <w:pPr>
              <w:pStyle w:val="ENoteTableText"/>
              <w:rPr>
                <w:szCs w:val="16"/>
              </w:rPr>
            </w:pPr>
          </w:p>
        </w:tc>
        <w:tc>
          <w:tcPr>
            <w:tcW w:w="1845" w:type="dxa"/>
            <w:tcBorders>
              <w:top w:val="nil"/>
              <w:bottom w:val="nil"/>
            </w:tcBorders>
            <w:shd w:val="clear" w:color="auto" w:fill="auto"/>
          </w:tcPr>
          <w:p w:rsidR="00364DE6" w:rsidRPr="0003010A" w:rsidRDefault="00364DE6" w:rsidP="00A000B5">
            <w:pPr>
              <w:pStyle w:val="ENoteTableText"/>
              <w:rPr>
                <w:szCs w:val="16"/>
              </w:rPr>
            </w:pPr>
          </w:p>
        </w:tc>
        <w:tc>
          <w:tcPr>
            <w:tcW w:w="1417" w:type="dxa"/>
            <w:tcBorders>
              <w:top w:val="nil"/>
              <w:bottom w:val="nil"/>
            </w:tcBorders>
            <w:shd w:val="clear" w:color="auto" w:fill="auto"/>
          </w:tcPr>
          <w:p w:rsidR="00364DE6" w:rsidRPr="0003010A" w:rsidRDefault="00364DE6" w:rsidP="006A6A38">
            <w:pPr>
              <w:pStyle w:val="ENoteTableText"/>
              <w:rPr>
                <w:szCs w:val="16"/>
              </w:rPr>
            </w:pPr>
          </w:p>
        </w:tc>
      </w:tr>
      <w:tr w:rsidR="00364DE6" w:rsidRPr="0003010A" w:rsidTr="00364DE6">
        <w:trPr>
          <w:cantSplit/>
        </w:trPr>
        <w:tc>
          <w:tcPr>
            <w:tcW w:w="1838" w:type="dxa"/>
            <w:tcBorders>
              <w:top w:val="nil"/>
              <w:bottom w:val="nil"/>
            </w:tcBorders>
            <w:shd w:val="clear" w:color="auto" w:fill="auto"/>
          </w:tcPr>
          <w:p w:rsidR="00364DE6" w:rsidRPr="0003010A" w:rsidRDefault="00364DE6" w:rsidP="00364DE6">
            <w:pPr>
              <w:pStyle w:val="ENoteTTIndentHeading"/>
              <w:keepNext w:val="0"/>
              <w:rPr>
                <w:b w:val="0"/>
              </w:rPr>
            </w:pPr>
            <w:r w:rsidRPr="0003010A">
              <w:rPr>
                <w:b w:val="0"/>
              </w:rPr>
              <w:t>Social Services Legislation Amendment (Family Assistance Alignment and Other Measures) Act 2016</w:t>
            </w:r>
          </w:p>
        </w:tc>
        <w:tc>
          <w:tcPr>
            <w:tcW w:w="992" w:type="dxa"/>
            <w:tcBorders>
              <w:top w:val="nil"/>
              <w:bottom w:val="nil"/>
            </w:tcBorders>
            <w:shd w:val="clear" w:color="auto" w:fill="auto"/>
          </w:tcPr>
          <w:p w:rsidR="00364DE6" w:rsidRPr="0003010A" w:rsidRDefault="00364DE6" w:rsidP="00127CA2">
            <w:pPr>
              <w:pStyle w:val="ENoteTableText"/>
              <w:rPr>
                <w:szCs w:val="16"/>
              </w:rPr>
            </w:pPr>
            <w:r w:rsidRPr="0003010A">
              <w:rPr>
                <w:szCs w:val="16"/>
              </w:rPr>
              <w:t>85, 2016</w:t>
            </w:r>
          </w:p>
        </w:tc>
        <w:tc>
          <w:tcPr>
            <w:tcW w:w="993" w:type="dxa"/>
            <w:tcBorders>
              <w:top w:val="nil"/>
              <w:bottom w:val="nil"/>
            </w:tcBorders>
            <w:shd w:val="clear" w:color="auto" w:fill="auto"/>
          </w:tcPr>
          <w:p w:rsidR="00364DE6" w:rsidRPr="0003010A" w:rsidRDefault="00364DE6" w:rsidP="00127CA2">
            <w:pPr>
              <w:pStyle w:val="ENoteTableText"/>
              <w:rPr>
                <w:szCs w:val="16"/>
              </w:rPr>
            </w:pPr>
            <w:r w:rsidRPr="0003010A">
              <w:rPr>
                <w:szCs w:val="16"/>
              </w:rPr>
              <w:t>30 Nov 2016</w:t>
            </w:r>
          </w:p>
        </w:tc>
        <w:tc>
          <w:tcPr>
            <w:tcW w:w="1845" w:type="dxa"/>
            <w:tcBorders>
              <w:top w:val="nil"/>
              <w:bottom w:val="nil"/>
            </w:tcBorders>
            <w:shd w:val="clear" w:color="auto" w:fill="auto"/>
          </w:tcPr>
          <w:p w:rsidR="00364DE6" w:rsidRPr="0003010A" w:rsidRDefault="00364DE6" w:rsidP="00A000B5">
            <w:pPr>
              <w:pStyle w:val="ENoteTableText"/>
              <w:rPr>
                <w:szCs w:val="16"/>
              </w:rPr>
            </w:pPr>
            <w:r w:rsidRPr="0003010A">
              <w:rPr>
                <w:szCs w:val="16"/>
              </w:rPr>
              <w:t>Sch 1 (items</w:t>
            </w:r>
            <w:r w:rsidR="0003010A">
              <w:rPr>
                <w:szCs w:val="16"/>
              </w:rPr>
              <w:t> </w:t>
            </w:r>
            <w:r w:rsidRPr="0003010A">
              <w:rPr>
                <w:szCs w:val="16"/>
              </w:rPr>
              <w:t>14, 15): 1 Dec 2016 (s 2(1) item</w:t>
            </w:r>
            <w:r w:rsidR="0003010A">
              <w:rPr>
                <w:szCs w:val="16"/>
              </w:rPr>
              <w:t> </w:t>
            </w:r>
            <w:r w:rsidRPr="0003010A">
              <w:rPr>
                <w:szCs w:val="16"/>
              </w:rPr>
              <w:t>2)</w:t>
            </w:r>
          </w:p>
        </w:tc>
        <w:tc>
          <w:tcPr>
            <w:tcW w:w="1417" w:type="dxa"/>
            <w:tcBorders>
              <w:top w:val="nil"/>
              <w:bottom w:val="nil"/>
            </w:tcBorders>
            <w:shd w:val="clear" w:color="auto" w:fill="auto"/>
          </w:tcPr>
          <w:p w:rsidR="00364DE6" w:rsidRPr="0003010A" w:rsidRDefault="00364DE6" w:rsidP="006A6A38">
            <w:pPr>
              <w:pStyle w:val="ENoteTableText"/>
              <w:rPr>
                <w:szCs w:val="16"/>
              </w:rPr>
            </w:pPr>
            <w:r w:rsidRPr="0003010A">
              <w:rPr>
                <w:szCs w:val="16"/>
              </w:rPr>
              <w:t>—</w:t>
            </w:r>
          </w:p>
        </w:tc>
      </w:tr>
      <w:tr w:rsidR="00364DE6" w:rsidRPr="0003010A" w:rsidTr="001419EC">
        <w:trPr>
          <w:cantSplit/>
        </w:trPr>
        <w:tc>
          <w:tcPr>
            <w:tcW w:w="1838" w:type="dxa"/>
            <w:tcBorders>
              <w:top w:val="single" w:sz="4" w:space="0" w:color="auto"/>
              <w:bottom w:val="single" w:sz="4" w:space="0" w:color="auto"/>
            </w:tcBorders>
            <w:shd w:val="clear" w:color="auto" w:fill="auto"/>
          </w:tcPr>
          <w:p w:rsidR="00364DE6" w:rsidRPr="0003010A" w:rsidRDefault="00364DE6" w:rsidP="000F73C8">
            <w:pPr>
              <w:pStyle w:val="ENoteTableText"/>
              <w:rPr>
                <w:lang w:eastAsia="en-US"/>
              </w:rPr>
            </w:pPr>
            <w:r w:rsidRPr="0003010A">
              <w:rPr>
                <w:lang w:eastAsia="en-US"/>
              </w:rPr>
              <w:lastRenderedPageBreak/>
              <w:t>Omnibus Repeal Day (Autumn 2015) Act 2016</w:t>
            </w:r>
          </w:p>
        </w:tc>
        <w:tc>
          <w:tcPr>
            <w:tcW w:w="992" w:type="dxa"/>
            <w:tcBorders>
              <w:top w:val="single" w:sz="4" w:space="0" w:color="auto"/>
              <w:bottom w:val="single" w:sz="4" w:space="0" w:color="auto"/>
            </w:tcBorders>
            <w:shd w:val="clear" w:color="auto" w:fill="auto"/>
          </w:tcPr>
          <w:p w:rsidR="00364DE6" w:rsidRPr="0003010A" w:rsidRDefault="00364DE6" w:rsidP="00127CA2">
            <w:pPr>
              <w:pStyle w:val="ENoteTableText"/>
              <w:rPr>
                <w:szCs w:val="16"/>
              </w:rPr>
            </w:pPr>
            <w:r w:rsidRPr="0003010A">
              <w:rPr>
                <w:szCs w:val="16"/>
              </w:rPr>
              <w:t>47, 2016</w:t>
            </w:r>
          </w:p>
        </w:tc>
        <w:tc>
          <w:tcPr>
            <w:tcW w:w="993" w:type="dxa"/>
            <w:tcBorders>
              <w:top w:val="single" w:sz="4" w:space="0" w:color="auto"/>
              <w:bottom w:val="single" w:sz="4" w:space="0" w:color="auto"/>
            </w:tcBorders>
            <w:shd w:val="clear" w:color="auto" w:fill="auto"/>
          </w:tcPr>
          <w:p w:rsidR="00364DE6" w:rsidRPr="0003010A" w:rsidRDefault="00364DE6" w:rsidP="00127CA2">
            <w:pPr>
              <w:pStyle w:val="ENoteTableText"/>
              <w:rPr>
                <w:szCs w:val="16"/>
              </w:rPr>
            </w:pPr>
            <w:r w:rsidRPr="0003010A">
              <w:rPr>
                <w:szCs w:val="16"/>
              </w:rPr>
              <w:t>5</w:t>
            </w:r>
            <w:r w:rsidR="0003010A">
              <w:rPr>
                <w:szCs w:val="16"/>
              </w:rPr>
              <w:t> </w:t>
            </w:r>
            <w:r w:rsidRPr="0003010A">
              <w:rPr>
                <w:szCs w:val="16"/>
              </w:rPr>
              <w:t>May 2016</w:t>
            </w:r>
          </w:p>
        </w:tc>
        <w:tc>
          <w:tcPr>
            <w:tcW w:w="1845" w:type="dxa"/>
            <w:tcBorders>
              <w:top w:val="single" w:sz="4" w:space="0" w:color="auto"/>
              <w:bottom w:val="single" w:sz="4" w:space="0" w:color="auto"/>
            </w:tcBorders>
            <w:shd w:val="clear" w:color="auto" w:fill="auto"/>
          </w:tcPr>
          <w:p w:rsidR="00364DE6" w:rsidRPr="0003010A" w:rsidRDefault="00364DE6" w:rsidP="00A000B5">
            <w:pPr>
              <w:pStyle w:val="ENoteTableText"/>
              <w:rPr>
                <w:szCs w:val="16"/>
              </w:rPr>
            </w:pPr>
            <w:r w:rsidRPr="0003010A">
              <w:rPr>
                <w:szCs w:val="16"/>
              </w:rPr>
              <w:t>Sch 5 (items</w:t>
            </w:r>
            <w:r w:rsidR="0003010A">
              <w:rPr>
                <w:szCs w:val="16"/>
              </w:rPr>
              <w:t> </w:t>
            </w:r>
            <w:r w:rsidRPr="0003010A">
              <w:rPr>
                <w:szCs w:val="16"/>
              </w:rPr>
              <w:t>1, 5, 66): 6</w:t>
            </w:r>
            <w:r w:rsidR="0003010A">
              <w:rPr>
                <w:szCs w:val="16"/>
              </w:rPr>
              <w:t> </w:t>
            </w:r>
            <w:r w:rsidRPr="0003010A">
              <w:rPr>
                <w:szCs w:val="16"/>
              </w:rPr>
              <w:t>May 2016 (s 2(1) items</w:t>
            </w:r>
            <w:r w:rsidR="0003010A">
              <w:rPr>
                <w:szCs w:val="16"/>
              </w:rPr>
              <w:t> </w:t>
            </w:r>
            <w:r w:rsidRPr="0003010A">
              <w:rPr>
                <w:szCs w:val="16"/>
              </w:rPr>
              <w:t>5, 7)</w:t>
            </w:r>
          </w:p>
        </w:tc>
        <w:tc>
          <w:tcPr>
            <w:tcW w:w="1417" w:type="dxa"/>
            <w:tcBorders>
              <w:top w:val="single" w:sz="4" w:space="0" w:color="auto"/>
              <w:bottom w:val="single" w:sz="4" w:space="0" w:color="auto"/>
            </w:tcBorders>
            <w:shd w:val="clear" w:color="auto" w:fill="auto"/>
          </w:tcPr>
          <w:p w:rsidR="00364DE6" w:rsidRPr="0003010A" w:rsidRDefault="00364DE6" w:rsidP="00A000B5">
            <w:pPr>
              <w:pStyle w:val="ENoteTableText"/>
              <w:rPr>
                <w:szCs w:val="16"/>
              </w:rPr>
            </w:pPr>
            <w:r w:rsidRPr="0003010A">
              <w:rPr>
                <w:szCs w:val="16"/>
              </w:rPr>
              <w:t>Sch 5 (items</w:t>
            </w:r>
            <w:r w:rsidR="0003010A">
              <w:rPr>
                <w:szCs w:val="16"/>
              </w:rPr>
              <w:t> </w:t>
            </w:r>
            <w:r w:rsidRPr="0003010A">
              <w:rPr>
                <w:szCs w:val="16"/>
              </w:rPr>
              <w:t>5, 66)</w:t>
            </w:r>
          </w:p>
        </w:tc>
      </w:tr>
      <w:tr w:rsidR="00364DE6" w:rsidRPr="0003010A" w:rsidTr="001419EC">
        <w:trPr>
          <w:cantSplit/>
        </w:trPr>
        <w:tc>
          <w:tcPr>
            <w:tcW w:w="1838" w:type="dxa"/>
            <w:tcBorders>
              <w:top w:val="single" w:sz="4" w:space="0" w:color="auto"/>
              <w:bottom w:val="single" w:sz="4" w:space="0" w:color="auto"/>
            </w:tcBorders>
            <w:shd w:val="clear" w:color="auto" w:fill="auto"/>
          </w:tcPr>
          <w:p w:rsidR="00364DE6" w:rsidRPr="0003010A" w:rsidRDefault="00364DE6" w:rsidP="000F73C8">
            <w:pPr>
              <w:pStyle w:val="ENoteTableText"/>
              <w:rPr>
                <w:lang w:eastAsia="en-US"/>
              </w:rPr>
            </w:pPr>
            <w:r w:rsidRPr="0003010A">
              <w:rPr>
                <w:lang w:eastAsia="en-US"/>
              </w:rPr>
              <w:t>Budget Savings (Omnibus) Act 2016</w:t>
            </w:r>
          </w:p>
        </w:tc>
        <w:tc>
          <w:tcPr>
            <w:tcW w:w="992" w:type="dxa"/>
            <w:tcBorders>
              <w:top w:val="single" w:sz="4" w:space="0" w:color="auto"/>
              <w:bottom w:val="single" w:sz="4" w:space="0" w:color="auto"/>
            </w:tcBorders>
            <w:shd w:val="clear" w:color="auto" w:fill="auto"/>
          </w:tcPr>
          <w:p w:rsidR="00364DE6" w:rsidRPr="0003010A" w:rsidRDefault="00364DE6" w:rsidP="00127CA2">
            <w:pPr>
              <w:pStyle w:val="ENoteTableText"/>
              <w:rPr>
                <w:szCs w:val="16"/>
              </w:rPr>
            </w:pPr>
            <w:r w:rsidRPr="0003010A">
              <w:rPr>
                <w:szCs w:val="16"/>
              </w:rPr>
              <w:t>55, 2016</w:t>
            </w:r>
          </w:p>
        </w:tc>
        <w:tc>
          <w:tcPr>
            <w:tcW w:w="993" w:type="dxa"/>
            <w:tcBorders>
              <w:top w:val="single" w:sz="4" w:space="0" w:color="auto"/>
              <w:bottom w:val="single" w:sz="4" w:space="0" w:color="auto"/>
            </w:tcBorders>
            <w:shd w:val="clear" w:color="auto" w:fill="auto"/>
          </w:tcPr>
          <w:p w:rsidR="00364DE6" w:rsidRPr="0003010A" w:rsidRDefault="00364DE6" w:rsidP="00127CA2">
            <w:pPr>
              <w:pStyle w:val="ENoteTableText"/>
              <w:rPr>
                <w:szCs w:val="16"/>
              </w:rPr>
            </w:pPr>
            <w:r w:rsidRPr="0003010A">
              <w:rPr>
                <w:szCs w:val="16"/>
              </w:rPr>
              <w:t>16 Sept 2016</w:t>
            </w:r>
          </w:p>
        </w:tc>
        <w:tc>
          <w:tcPr>
            <w:tcW w:w="1845" w:type="dxa"/>
            <w:tcBorders>
              <w:top w:val="single" w:sz="4" w:space="0" w:color="auto"/>
              <w:bottom w:val="single" w:sz="4" w:space="0" w:color="auto"/>
            </w:tcBorders>
            <w:shd w:val="clear" w:color="auto" w:fill="auto"/>
          </w:tcPr>
          <w:p w:rsidR="00364DE6" w:rsidRPr="0003010A" w:rsidRDefault="00364DE6" w:rsidP="001419EC">
            <w:pPr>
              <w:pStyle w:val="ENoteTableText"/>
              <w:rPr>
                <w:szCs w:val="16"/>
              </w:rPr>
            </w:pPr>
            <w:r w:rsidRPr="0003010A">
              <w:rPr>
                <w:szCs w:val="16"/>
              </w:rPr>
              <w:t>Sch 12 (items</w:t>
            </w:r>
            <w:r w:rsidR="0003010A">
              <w:rPr>
                <w:szCs w:val="16"/>
              </w:rPr>
              <w:t> </w:t>
            </w:r>
            <w:r w:rsidRPr="0003010A">
              <w:rPr>
                <w:szCs w:val="16"/>
              </w:rPr>
              <w:t>1–5, 46–49) and Sch 13 (items</w:t>
            </w:r>
            <w:r w:rsidR="0003010A">
              <w:rPr>
                <w:szCs w:val="16"/>
              </w:rPr>
              <w:t> </w:t>
            </w:r>
            <w:r w:rsidRPr="0003010A">
              <w:rPr>
                <w:szCs w:val="16"/>
              </w:rPr>
              <w:t>2–4, 17–24, 39–42): 1 Jan 2017 (s 2(1) items</w:t>
            </w:r>
            <w:r w:rsidR="0003010A">
              <w:rPr>
                <w:szCs w:val="16"/>
              </w:rPr>
              <w:t> </w:t>
            </w:r>
            <w:r w:rsidRPr="0003010A">
              <w:rPr>
                <w:szCs w:val="16"/>
              </w:rPr>
              <w:t>14, 15)</w:t>
            </w:r>
          </w:p>
        </w:tc>
        <w:tc>
          <w:tcPr>
            <w:tcW w:w="1417" w:type="dxa"/>
            <w:tcBorders>
              <w:top w:val="single" w:sz="4" w:space="0" w:color="auto"/>
              <w:bottom w:val="single" w:sz="4" w:space="0" w:color="auto"/>
            </w:tcBorders>
            <w:shd w:val="clear" w:color="auto" w:fill="auto"/>
          </w:tcPr>
          <w:p w:rsidR="00364DE6" w:rsidRPr="0003010A" w:rsidRDefault="00364DE6" w:rsidP="00A000B5">
            <w:pPr>
              <w:pStyle w:val="ENoteTableText"/>
              <w:rPr>
                <w:szCs w:val="16"/>
              </w:rPr>
            </w:pPr>
            <w:r w:rsidRPr="0003010A">
              <w:rPr>
                <w:szCs w:val="16"/>
              </w:rPr>
              <w:t>Sch 12 (items</w:t>
            </w:r>
            <w:r w:rsidR="0003010A">
              <w:rPr>
                <w:szCs w:val="16"/>
              </w:rPr>
              <w:t> </w:t>
            </w:r>
            <w:r w:rsidRPr="0003010A">
              <w:rPr>
                <w:szCs w:val="16"/>
              </w:rPr>
              <w:t>46–49) and Sch 13 (items</w:t>
            </w:r>
            <w:r w:rsidR="0003010A">
              <w:rPr>
                <w:szCs w:val="16"/>
              </w:rPr>
              <w:t> </w:t>
            </w:r>
            <w:r w:rsidRPr="0003010A">
              <w:rPr>
                <w:szCs w:val="16"/>
              </w:rPr>
              <w:t>17, 39–42)</w:t>
            </w:r>
          </w:p>
        </w:tc>
      </w:tr>
      <w:tr w:rsidR="00364DE6" w:rsidRPr="0003010A" w:rsidTr="00DA4957">
        <w:trPr>
          <w:cantSplit/>
        </w:trPr>
        <w:tc>
          <w:tcPr>
            <w:tcW w:w="1838" w:type="dxa"/>
            <w:tcBorders>
              <w:top w:val="single" w:sz="4" w:space="0" w:color="auto"/>
              <w:bottom w:val="single" w:sz="4" w:space="0" w:color="auto"/>
            </w:tcBorders>
            <w:shd w:val="clear" w:color="auto" w:fill="auto"/>
          </w:tcPr>
          <w:p w:rsidR="00364DE6" w:rsidRPr="0003010A" w:rsidRDefault="00364DE6" w:rsidP="000F73C8">
            <w:pPr>
              <w:pStyle w:val="ENoteTableText"/>
              <w:rPr>
                <w:lang w:eastAsia="en-US"/>
              </w:rPr>
            </w:pPr>
            <w:r w:rsidRPr="0003010A">
              <w:rPr>
                <w:lang w:eastAsia="en-US"/>
              </w:rPr>
              <w:t>Statute Update Act 2016</w:t>
            </w:r>
          </w:p>
        </w:tc>
        <w:tc>
          <w:tcPr>
            <w:tcW w:w="992" w:type="dxa"/>
            <w:tcBorders>
              <w:top w:val="single" w:sz="4" w:space="0" w:color="auto"/>
              <w:bottom w:val="single" w:sz="4" w:space="0" w:color="auto"/>
            </w:tcBorders>
            <w:shd w:val="clear" w:color="auto" w:fill="auto"/>
          </w:tcPr>
          <w:p w:rsidR="00364DE6" w:rsidRPr="0003010A" w:rsidRDefault="00364DE6" w:rsidP="00127CA2">
            <w:pPr>
              <w:pStyle w:val="ENoteTableText"/>
              <w:rPr>
                <w:szCs w:val="16"/>
              </w:rPr>
            </w:pPr>
            <w:r w:rsidRPr="0003010A">
              <w:rPr>
                <w:szCs w:val="16"/>
              </w:rPr>
              <w:t>61, 2016</w:t>
            </w:r>
          </w:p>
        </w:tc>
        <w:tc>
          <w:tcPr>
            <w:tcW w:w="993" w:type="dxa"/>
            <w:tcBorders>
              <w:top w:val="single" w:sz="4" w:space="0" w:color="auto"/>
              <w:bottom w:val="single" w:sz="4" w:space="0" w:color="auto"/>
            </w:tcBorders>
            <w:shd w:val="clear" w:color="auto" w:fill="auto"/>
          </w:tcPr>
          <w:p w:rsidR="00364DE6" w:rsidRPr="0003010A" w:rsidRDefault="00364DE6" w:rsidP="00127CA2">
            <w:pPr>
              <w:pStyle w:val="ENoteTableText"/>
              <w:rPr>
                <w:szCs w:val="16"/>
              </w:rPr>
            </w:pPr>
            <w:r w:rsidRPr="0003010A">
              <w:rPr>
                <w:szCs w:val="16"/>
              </w:rPr>
              <w:t>23 Sept 2016</w:t>
            </w:r>
          </w:p>
        </w:tc>
        <w:tc>
          <w:tcPr>
            <w:tcW w:w="1845" w:type="dxa"/>
            <w:tcBorders>
              <w:top w:val="single" w:sz="4" w:space="0" w:color="auto"/>
              <w:bottom w:val="single" w:sz="4" w:space="0" w:color="auto"/>
            </w:tcBorders>
            <w:shd w:val="clear" w:color="auto" w:fill="auto"/>
          </w:tcPr>
          <w:p w:rsidR="00364DE6" w:rsidRPr="0003010A" w:rsidRDefault="00364DE6" w:rsidP="00A000B5">
            <w:pPr>
              <w:pStyle w:val="ENoteTableText"/>
              <w:rPr>
                <w:szCs w:val="16"/>
              </w:rPr>
            </w:pPr>
            <w:r w:rsidRPr="0003010A">
              <w:rPr>
                <w:szCs w:val="16"/>
              </w:rPr>
              <w:t>Sch 3 (item</w:t>
            </w:r>
            <w:r w:rsidR="0003010A">
              <w:rPr>
                <w:szCs w:val="16"/>
              </w:rPr>
              <w:t> </w:t>
            </w:r>
            <w:r w:rsidRPr="0003010A">
              <w:rPr>
                <w:szCs w:val="16"/>
              </w:rPr>
              <w:t>5): 21 Oct 2016 (s 2(1) item</w:t>
            </w:r>
            <w:r w:rsidR="0003010A">
              <w:rPr>
                <w:szCs w:val="16"/>
              </w:rPr>
              <w:t> </w:t>
            </w:r>
            <w:r w:rsidRPr="0003010A">
              <w:rPr>
                <w:szCs w:val="16"/>
              </w:rPr>
              <w:t>1)</w:t>
            </w:r>
          </w:p>
        </w:tc>
        <w:tc>
          <w:tcPr>
            <w:tcW w:w="1417" w:type="dxa"/>
            <w:tcBorders>
              <w:top w:val="single" w:sz="4" w:space="0" w:color="auto"/>
              <w:bottom w:val="single" w:sz="4" w:space="0" w:color="auto"/>
            </w:tcBorders>
            <w:shd w:val="clear" w:color="auto" w:fill="auto"/>
          </w:tcPr>
          <w:p w:rsidR="00364DE6" w:rsidRPr="0003010A" w:rsidRDefault="00364DE6" w:rsidP="00A000B5">
            <w:pPr>
              <w:pStyle w:val="ENoteTableText"/>
              <w:rPr>
                <w:szCs w:val="16"/>
              </w:rPr>
            </w:pPr>
            <w:r w:rsidRPr="0003010A">
              <w:rPr>
                <w:szCs w:val="16"/>
              </w:rPr>
              <w:t>—</w:t>
            </w:r>
          </w:p>
        </w:tc>
      </w:tr>
      <w:tr w:rsidR="00364DE6" w:rsidRPr="0003010A" w:rsidTr="00F579CB">
        <w:trPr>
          <w:cantSplit/>
        </w:trPr>
        <w:tc>
          <w:tcPr>
            <w:tcW w:w="1838" w:type="dxa"/>
            <w:tcBorders>
              <w:top w:val="single" w:sz="4" w:space="0" w:color="auto"/>
              <w:bottom w:val="single" w:sz="12" w:space="0" w:color="auto"/>
            </w:tcBorders>
            <w:shd w:val="clear" w:color="auto" w:fill="auto"/>
          </w:tcPr>
          <w:p w:rsidR="00364DE6" w:rsidRPr="0003010A" w:rsidRDefault="00364DE6" w:rsidP="000F73C8">
            <w:pPr>
              <w:pStyle w:val="ENoteTableText"/>
              <w:rPr>
                <w:lang w:eastAsia="en-US"/>
              </w:rPr>
            </w:pPr>
            <w:r w:rsidRPr="0003010A">
              <w:t>Social Services Legislation Amendment (Family Assistance Alignment and Other Measures) Act 2016</w:t>
            </w:r>
          </w:p>
        </w:tc>
        <w:tc>
          <w:tcPr>
            <w:tcW w:w="992" w:type="dxa"/>
            <w:tcBorders>
              <w:top w:val="single" w:sz="4" w:space="0" w:color="auto"/>
              <w:bottom w:val="single" w:sz="12" w:space="0" w:color="auto"/>
            </w:tcBorders>
            <w:shd w:val="clear" w:color="auto" w:fill="auto"/>
          </w:tcPr>
          <w:p w:rsidR="00364DE6" w:rsidRPr="0003010A" w:rsidRDefault="00364DE6" w:rsidP="00127CA2">
            <w:pPr>
              <w:pStyle w:val="ENoteTableText"/>
              <w:rPr>
                <w:szCs w:val="16"/>
              </w:rPr>
            </w:pPr>
            <w:r w:rsidRPr="0003010A">
              <w:rPr>
                <w:szCs w:val="16"/>
              </w:rPr>
              <w:t>85, 2016</w:t>
            </w:r>
          </w:p>
        </w:tc>
        <w:tc>
          <w:tcPr>
            <w:tcW w:w="993" w:type="dxa"/>
            <w:tcBorders>
              <w:top w:val="single" w:sz="4" w:space="0" w:color="auto"/>
              <w:bottom w:val="single" w:sz="12" w:space="0" w:color="auto"/>
            </w:tcBorders>
            <w:shd w:val="clear" w:color="auto" w:fill="auto"/>
          </w:tcPr>
          <w:p w:rsidR="00364DE6" w:rsidRPr="0003010A" w:rsidRDefault="00364DE6" w:rsidP="00127CA2">
            <w:pPr>
              <w:pStyle w:val="ENoteTableText"/>
              <w:rPr>
                <w:szCs w:val="16"/>
              </w:rPr>
            </w:pPr>
            <w:r w:rsidRPr="0003010A">
              <w:rPr>
                <w:szCs w:val="16"/>
              </w:rPr>
              <w:t>30 Nov 2016</w:t>
            </w:r>
          </w:p>
        </w:tc>
        <w:tc>
          <w:tcPr>
            <w:tcW w:w="1845" w:type="dxa"/>
            <w:tcBorders>
              <w:top w:val="single" w:sz="4" w:space="0" w:color="auto"/>
              <w:bottom w:val="single" w:sz="12" w:space="0" w:color="auto"/>
            </w:tcBorders>
            <w:shd w:val="clear" w:color="auto" w:fill="auto"/>
          </w:tcPr>
          <w:p w:rsidR="00364DE6" w:rsidRPr="0003010A" w:rsidRDefault="00364DE6" w:rsidP="00A000B5">
            <w:pPr>
              <w:pStyle w:val="ENoteTableText"/>
              <w:rPr>
                <w:szCs w:val="16"/>
                <w:u w:val="single"/>
              </w:rPr>
            </w:pPr>
            <w:r w:rsidRPr="0003010A">
              <w:rPr>
                <w:szCs w:val="16"/>
              </w:rPr>
              <w:t>Sch 1 (items</w:t>
            </w:r>
            <w:r w:rsidR="0003010A">
              <w:rPr>
                <w:szCs w:val="16"/>
              </w:rPr>
              <w:t> </w:t>
            </w:r>
            <w:r w:rsidRPr="0003010A">
              <w:rPr>
                <w:szCs w:val="16"/>
              </w:rPr>
              <w:t>1–13): 1 Dec 2016 (s 2(1) item</w:t>
            </w:r>
            <w:r w:rsidR="0003010A">
              <w:rPr>
                <w:szCs w:val="16"/>
              </w:rPr>
              <w:t> </w:t>
            </w:r>
            <w:r w:rsidRPr="0003010A">
              <w:rPr>
                <w:szCs w:val="16"/>
              </w:rPr>
              <w:t>2)</w:t>
            </w:r>
            <w:r w:rsidRPr="0003010A">
              <w:rPr>
                <w:szCs w:val="16"/>
              </w:rPr>
              <w:br/>
              <w:t xml:space="preserve">Sch 2: </w:t>
            </w:r>
            <w:r w:rsidRPr="0003010A">
              <w:rPr>
                <w:szCs w:val="16"/>
                <w:u w:val="single"/>
              </w:rPr>
              <w:t>awaiting commencement (s 2(1) item</w:t>
            </w:r>
            <w:r w:rsidR="0003010A">
              <w:rPr>
                <w:szCs w:val="16"/>
                <w:u w:val="single"/>
              </w:rPr>
              <w:t> </w:t>
            </w:r>
            <w:r w:rsidRPr="0003010A">
              <w:rPr>
                <w:szCs w:val="16"/>
                <w:u w:val="single"/>
              </w:rPr>
              <w:t>3)</w:t>
            </w:r>
          </w:p>
        </w:tc>
        <w:tc>
          <w:tcPr>
            <w:tcW w:w="1417" w:type="dxa"/>
            <w:tcBorders>
              <w:top w:val="single" w:sz="4" w:space="0" w:color="auto"/>
              <w:bottom w:val="single" w:sz="12" w:space="0" w:color="auto"/>
            </w:tcBorders>
            <w:shd w:val="clear" w:color="auto" w:fill="auto"/>
          </w:tcPr>
          <w:p w:rsidR="00364DE6" w:rsidRPr="0003010A" w:rsidRDefault="00364DE6" w:rsidP="00A000B5">
            <w:pPr>
              <w:pStyle w:val="ENoteTableText"/>
              <w:rPr>
                <w:szCs w:val="16"/>
              </w:rPr>
            </w:pPr>
            <w:r w:rsidRPr="0003010A">
              <w:rPr>
                <w:szCs w:val="16"/>
              </w:rPr>
              <w:t>Sch 1 (item</w:t>
            </w:r>
            <w:r w:rsidR="0003010A">
              <w:rPr>
                <w:szCs w:val="16"/>
              </w:rPr>
              <w:t> </w:t>
            </w:r>
            <w:r w:rsidRPr="0003010A">
              <w:rPr>
                <w:szCs w:val="16"/>
              </w:rPr>
              <w:t xml:space="preserve">13) and </w:t>
            </w:r>
            <w:r w:rsidRPr="0003010A">
              <w:rPr>
                <w:szCs w:val="16"/>
                <w:u w:val="single"/>
              </w:rPr>
              <w:t>Sch 2 (item</w:t>
            </w:r>
            <w:r w:rsidR="0003010A">
              <w:rPr>
                <w:szCs w:val="16"/>
                <w:u w:val="single"/>
              </w:rPr>
              <w:t> </w:t>
            </w:r>
            <w:r w:rsidRPr="0003010A">
              <w:rPr>
                <w:szCs w:val="16"/>
                <w:u w:val="single"/>
              </w:rPr>
              <w:t>5)</w:t>
            </w:r>
          </w:p>
        </w:tc>
      </w:tr>
    </w:tbl>
    <w:p w:rsidR="00127CA2" w:rsidRPr="0003010A" w:rsidRDefault="00127CA2" w:rsidP="007F66B5">
      <w:pPr>
        <w:pStyle w:val="Tabletext"/>
      </w:pPr>
    </w:p>
    <w:p w:rsidR="00F44ECC" w:rsidRPr="0003010A" w:rsidRDefault="00F44ECC" w:rsidP="00CA2818">
      <w:pPr>
        <w:pStyle w:val="ENotesHeading2"/>
        <w:pageBreakBefore/>
        <w:outlineLvl w:val="9"/>
      </w:pPr>
      <w:bookmarkStart w:id="730" w:name="_Toc471375999"/>
      <w:r w:rsidRPr="0003010A">
        <w:lastRenderedPageBreak/>
        <w:t>Endnote 4—Amendment history</w:t>
      </w:r>
      <w:bookmarkEnd w:id="730"/>
    </w:p>
    <w:p w:rsidR="00127CA2" w:rsidRPr="0003010A"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03010A" w:rsidTr="0072733A">
        <w:trPr>
          <w:cantSplit/>
          <w:tblHeader/>
        </w:trPr>
        <w:tc>
          <w:tcPr>
            <w:tcW w:w="2436" w:type="dxa"/>
            <w:tcBorders>
              <w:top w:val="single" w:sz="12" w:space="0" w:color="auto"/>
              <w:bottom w:val="single" w:sz="12" w:space="0" w:color="auto"/>
            </w:tcBorders>
            <w:shd w:val="clear" w:color="auto" w:fill="auto"/>
          </w:tcPr>
          <w:p w:rsidR="00127CA2" w:rsidRPr="0003010A" w:rsidRDefault="00127CA2" w:rsidP="007F66B5">
            <w:pPr>
              <w:pStyle w:val="ENoteTableHeading"/>
              <w:rPr>
                <w:rFonts w:cs="Arial"/>
              </w:rPr>
            </w:pPr>
            <w:r w:rsidRPr="0003010A">
              <w:rPr>
                <w:rFonts w:cs="Arial"/>
              </w:rPr>
              <w:t>Provision affected</w:t>
            </w:r>
          </w:p>
        </w:tc>
        <w:tc>
          <w:tcPr>
            <w:tcW w:w="4652" w:type="dxa"/>
            <w:tcBorders>
              <w:top w:val="single" w:sz="12" w:space="0" w:color="auto"/>
              <w:bottom w:val="single" w:sz="12" w:space="0" w:color="auto"/>
            </w:tcBorders>
            <w:shd w:val="clear" w:color="auto" w:fill="auto"/>
          </w:tcPr>
          <w:p w:rsidR="00127CA2" w:rsidRPr="0003010A" w:rsidRDefault="00127CA2" w:rsidP="007F66B5">
            <w:pPr>
              <w:pStyle w:val="ENoteTableHeading"/>
              <w:rPr>
                <w:rFonts w:cs="Arial"/>
              </w:rPr>
            </w:pPr>
            <w:r w:rsidRPr="0003010A">
              <w:rPr>
                <w:rFonts w:cs="Arial"/>
              </w:rPr>
              <w:t>How affected</w:t>
            </w:r>
          </w:p>
        </w:tc>
      </w:tr>
      <w:tr w:rsidR="00CA11F6" w:rsidRPr="0003010A" w:rsidTr="0072733A">
        <w:trPr>
          <w:cantSplit/>
        </w:trPr>
        <w:tc>
          <w:tcPr>
            <w:tcW w:w="2436" w:type="dxa"/>
            <w:tcBorders>
              <w:top w:val="single" w:sz="12" w:space="0" w:color="auto"/>
            </w:tcBorders>
            <w:shd w:val="clear" w:color="auto" w:fill="auto"/>
          </w:tcPr>
          <w:p w:rsidR="00CA11F6" w:rsidRPr="0003010A" w:rsidRDefault="00CA11F6" w:rsidP="000545C4">
            <w:pPr>
              <w:pStyle w:val="ENoteTableText"/>
            </w:pPr>
            <w:r w:rsidRPr="0003010A">
              <w:rPr>
                <w:b/>
              </w:rPr>
              <w:t>Part</w:t>
            </w:r>
            <w:r w:rsidR="0003010A">
              <w:rPr>
                <w:b/>
              </w:rPr>
              <w:t> </w:t>
            </w:r>
            <w:r w:rsidRPr="0003010A">
              <w:rPr>
                <w:b/>
              </w:rPr>
              <w:t>1</w:t>
            </w:r>
          </w:p>
        </w:tc>
        <w:tc>
          <w:tcPr>
            <w:tcW w:w="4652" w:type="dxa"/>
            <w:tcBorders>
              <w:top w:val="single" w:sz="12" w:space="0" w:color="auto"/>
            </w:tcBorders>
            <w:shd w:val="clear" w:color="auto" w:fill="auto"/>
          </w:tcPr>
          <w:p w:rsidR="00CA11F6" w:rsidRPr="0003010A" w:rsidRDefault="00CA11F6" w:rsidP="000545C4">
            <w:pPr>
              <w:pStyle w:val="ENoteTableText"/>
            </w:pPr>
          </w:p>
        </w:tc>
      </w:tr>
      <w:tr w:rsidR="00CA11F6" w:rsidRPr="0003010A" w:rsidTr="0072733A">
        <w:trPr>
          <w:cantSplit/>
        </w:trPr>
        <w:tc>
          <w:tcPr>
            <w:tcW w:w="2436" w:type="dxa"/>
            <w:shd w:val="clear" w:color="auto" w:fill="auto"/>
          </w:tcPr>
          <w:p w:rsidR="00CA11F6" w:rsidRPr="0003010A" w:rsidRDefault="00CA11F6" w:rsidP="000545C4">
            <w:pPr>
              <w:pStyle w:val="ENoteTableText"/>
              <w:tabs>
                <w:tab w:val="center" w:leader="dot" w:pos="2268"/>
              </w:tabs>
            </w:pPr>
            <w:r w:rsidRPr="0003010A">
              <w:t>s 2A</w:t>
            </w:r>
            <w:r w:rsidRPr="0003010A">
              <w:tab/>
            </w:r>
          </w:p>
        </w:tc>
        <w:tc>
          <w:tcPr>
            <w:tcW w:w="4652" w:type="dxa"/>
            <w:shd w:val="clear" w:color="auto" w:fill="auto"/>
          </w:tcPr>
          <w:p w:rsidR="00CA11F6" w:rsidRPr="0003010A" w:rsidRDefault="00CA11F6" w:rsidP="000545C4">
            <w:pPr>
              <w:pStyle w:val="ENoteTableText"/>
            </w:pPr>
            <w:r w:rsidRPr="0003010A">
              <w:t>ad No 59, 2015</w:t>
            </w:r>
          </w:p>
        </w:tc>
      </w:tr>
      <w:tr w:rsidR="00127CA2" w:rsidRPr="0003010A" w:rsidTr="0072733A">
        <w:trPr>
          <w:cantSplit/>
        </w:trPr>
        <w:tc>
          <w:tcPr>
            <w:tcW w:w="2436" w:type="dxa"/>
            <w:shd w:val="clear" w:color="auto" w:fill="auto"/>
          </w:tcPr>
          <w:p w:rsidR="00127CA2" w:rsidRPr="0003010A" w:rsidRDefault="00127CA2" w:rsidP="00127CA2">
            <w:pPr>
              <w:pStyle w:val="ENoteTableText"/>
            </w:pPr>
            <w:r w:rsidRPr="0003010A">
              <w:rPr>
                <w:b/>
              </w:rPr>
              <w:t>Part</w:t>
            </w:r>
            <w:r w:rsidR="0003010A">
              <w:rPr>
                <w:b/>
              </w:rPr>
              <w:t> </w:t>
            </w:r>
            <w:r w:rsidRPr="0003010A">
              <w:rPr>
                <w:b/>
              </w:rPr>
              <w:t>2</w:t>
            </w:r>
          </w:p>
        </w:tc>
        <w:tc>
          <w:tcPr>
            <w:tcW w:w="4652" w:type="dxa"/>
            <w:shd w:val="clear" w:color="auto" w:fill="auto"/>
          </w:tcPr>
          <w:p w:rsidR="00127CA2" w:rsidRPr="0003010A" w:rsidRDefault="00127CA2" w:rsidP="00127CA2">
            <w:pPr>
              <w:pStyle w:val="ENoteTableText"/>
            </w:pPr>
          </w:p>
        </w:tc>
      </w:tr>
      <w:tr w:rsidR="00127CA2" w:rsidRPr="0003010A" w:rsidTr="0072733A">
        <w:trPr>
          <w:cantSplit/>
        </w:trPr>
        <w:tc>
          <w:tcPr>
            <w:tcW w:w="2436" w:type="dxa"/>
            <w:shd w:val="clear" w:color="auto" w:fill="auto"/>
          </w:tcPr>
          <w:p w:rsidR="00127CA2" w:rsidRPr="0003010A" w:rsidRDefault="00753CFA" w:rsidP="007571F6">
            <w:pPr>
              <w:pStyle w:val="ENoteTableText"/>
              <w:tabs>
                <w:tab w:val="center" w:leader="dot" w:pos="2268"/>
              </w:tabs>
            </w:pPr>
            <w:r w:rsidRPr="0003010A">
              <w:t>s</w:t>
            </w:r>
            <w:r w:rsidR="00127CA2" w:rsidRPr="0003010A">
              <w:t xml:space="preserve"> 3</w:t>
            </w:r>
            <w:r w:rsidR="00127CA2" w:rsidRPr="0003010A">
              <w:tab/>
            </w:r>
          </w:p>
        </w:tc>
        <w:tc>
          <w:tcPr>
            <w:tcW w:w="4652" w:type="dxa"/>
            <w:shd w:val="clear" w:color="auto" w:fill="auto"/>
          </w:tcPr>
          <w:p w:rsidR="00127CA2" w:rsidRPr="0003010A" w:rsidRDefault="00A64105" w:rsidP="004F6AF7">
            <w:pPr>
              <w:pStyle w:val="ENoteTableText"/>
            </w:pPr>
            <w:r w:rsidRPr="0003010A">
              <w:t>am No 45</w:t>
            </w:r>
            <w:r w:rsidR="004F6AF7" w:rsidRPr="0003010A">
              <w:t>, 2000; No</w:t>
            </w:r>
            <w:r w:rsidRPr="0003010A">
              <w:t xml:space="preserve"> 138, 2000; No</w:t>
            </w:r>
            <w:r w:rsidR="00A16BD3" w:rsidRPr="0003010A">
              <w:t> </w:t>
            </w:r>
            <w:r w:rsidRPr="0003010A">
              <w:t>47, 2001; No 30</w:t>
            </w:r>
            <w:r w:rsidR="004F6AF7" w:rsidRPr="0003010A">
              <w:t>, 2003; No</w:t>
            </w:r>
            <w:r w:rsidRPr="0003010A">
              <w:t xml:space="preserve"> 150, 2003; No</w:t>
            </w:r>
            <w:r w:rsidR="00A16BD3" w:rsidRPr="0003010A">
              <w:t> </w:t>
            </w:r>
            <w:r w:rsidRPr="0003010A">
              <w:t>59, 2004; No</w:t>
            </w:r>
            <w:r w:rsidR="00A16BD3" w:rsidRPr="0003010A">
              <w:t> </w:t>
            </w:r>
            <w:r w:rsidRPr="0003010A">
              <w:t>111, 2005; No 36</w:t>
            </w:r>
            <w:r w:rsidR="004F6AF7" w:rsidRPr="0003010A">
              <w:t>, 2006; No</w:t>
            </w:r>
            <w:r w:rsidRPr="0003010A">
              <w:t xml:space="preserve"> 82, 2006; No 82</w:t>
            </w:r>
            <w:r w:rsidR="004F6AF7" w:rsidRPr="0003010A">
              <w:t>, 2007; No</w:t>
            </w:r>
            <w:r w:rsidRPr="0003010A">
              <w:t xml:space="preserve"> 118, 2007; No</w:t>
            </w:r>
            <w:r w:rsidR="00A16BD3" w:rsidRPr="0003010A">
              <w:t> </w:t>
            </w:r>
            <w:r w:rsidRPr="0003010A">
              <w:t>53, 2008; No 48</w:t>
            </w:r>
            <w:r w:rsidR="004F6AF7" w:rsidRPr="0003010A">
              <w:t>, 2009; No</w:t>
            </w:r>
            <w:r w:rsidRPr="0003010A">
              <w:t xml:space="preserve"> 50, 2009; No 34, </w:t>
            </w:r>
            <w:r w:rsidR="004F6AF7" w:rsidRPr="0003010A">
              <w:t xml:space="preserve">2010; No </w:t>
            </w:r>
            <w:r w:rsidRPr="0003010A">
              <w:t xml:space="preserve">38, </w:t>
            </w:r>
            <w:r w:rsidR="004F6AF7" w:rsidRPr="0003010A">
              <w:t xml:space="preserve">2010; No </w:t>
            </w:r>
            <w:r w:rsidRPr="0003010A">
              <w:t>65</w:t>
            </w:r>
            <w:r w:rsidR="004F6AF7" w:rsidRPr="0003010A">
              <w:t>, 2010; No</w:t>
            </w:r>
            <w:r w:rsidRPr="0003010A">
              <w:t xml:space="preserve"> 105, 2010; No 5, </w:t>
            </w:r>
            <w:r w:rsidR="004F6AF7" w:rsidRPr="0003010A">
              <w:t xml:space="preserve">2011; No </w:t>
            </w:r>
            <w:r w:rsidRPr="0003010A">
              <w:t xml:space="preserve">25, </w:t>
            </w:r>
            <w:r w:rsidR="004F6AF7" w:rsidRPr="0003010A">
              <w:t xml:space="preserve">2011; No </w:t>
            </w:r>
            <w:r w:rsidRPr="0003010A">
              <w:t xml:space="preserve">32, </w:t>
            </w:r>
            <w:r w:rsidR="004F6AF7" w:rsidRPr="0003010A">
              <w:t xml:space="preserve">2011; No </w:t>
            </w:r>
            <w:r w:rsidRPr="0003010A">
              <w:t xml:space="preserve">53, </w:t>
            </w:r>
            <w:r w:rsidR="004F6AF7" w:rsidRPr="0003010A">
              <w:t xml:space="preserve">2011; No </w:t>
            </w:r>
            <w:r w:rsidRPr="0003010A">
              <w:t>79, 120</w:t>
            </w:r>
            <w:r w:rsidR="004F6AF7" w:rsidRPr="0003010A">
              <w:t>, 2011; No</w:t>
            </w:r>
            <w:r w:rsidRPr="0003010A">
              <w:t xml:space="preserve"> 141, 2011; No 49</w:t>
            </w:r>
            <w:r w:rsidR="004F6AF7" w:rsidRPr="0003010A">
              <w:t>, 2012; No</w:t>
            </w:r>
            <w:r w:rsidRPr="0003010A">
              <w:t xml:space="preserve"> 154, 2012</w:t>
            </w:r>
            <w:r w:rsidR="007571F6" w:rsidRPr="0003010A">
              <w:t>; No</w:t>
            </w:r>
            <w:r w:rsidR="00B10313" w:rsidRPr="0003010A">
              <w:t xml:space="preserve"> 70</w:t>
            </w:r>
            <w:r w:rsidR="004F6AF7" w:rsidRPr="0003010A">
              <w:t>, 2013; No</w:t>
            </w:r>
            <w:r w:rsidR="007571F6" w:rsidRPr="0003010A">
              <w:t xml:space="preserve"> 103, 2013</w:t>
            </w:r>
            <w:r w:rsidR="00DD26CC" w:rsidRPr="0003010A">
              <w:t>; No 31, 2014</w:t>
            </w:r>
            <w:r w:rsidR="00B71E3F" w:rsidRPr="0003010A">
              <w:t>; No 60, 2015</w:t>
            </w:r>
            <w:r w:rsidR="00A16317" w:rsidRPr="0003010A">
              <w:t>; No 55, 2016</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3A</w:t>
            </w:r>
            <w:r w:rsidR="00127CA2" w:rsidRPr="0003010A">
              <w:tab/>
            </w:r>
          </w:p>
        </w:tc>
        <w:tc>
          <w:tcPr>
            <w:tcW w:w="4652" w:type="dxa"/>
            <w:shd w:val="clear" w:color="auto" w:fill="auto"/>
          </w:tcPr>
          <w:p w:rsidR="00127CA2" w:rsidRPr="0003010A" w:rsidRDefault="00127CA2" w:rsidP="00127CA2">
            <w:pPr>
              <w:pStyle w:val="ENoteTableText"/>
            </w:pPr>
            <w:r w:rsidRPr="0003010A">
              <w:t>ad No</w:t>
            </w:r>
            <w:r w:rsidR="00A16BD3" w:rsidRPr="0003010A">
              <w:t> </w:t>
            </w:r>
            <w:r w:rsidRPr="0003010A">
              <w:t>137, 2001</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4</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118, 2007</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4A</w:t>
            </w:r>
            <w:r w:rsidR="00127CA2" w:rsidRPr="0003010A">
              <w:tab/>
            </w:r>
          </w:p>
        </w:tc>
        <w:tc>
          <w:tcPr>
            <w:tcW w:w="4652" w:type="dxa"/>
            <w:shd w:val="clear" w:color="auto" w:fill="auto"/>
          </w:tcPr>
          <w:p w:rsidR="00127CA2" w:rsidRPr="0003010A" w:rsidRDefault="00127CA2" w:rsidP="00127CA2">
            <w:pPr>
              <w:pStyle w:val="ENoteTableText"/>
            </w:pPr>
            <w:r w:rsidRPr="0003010A">
              <w:t>ad No</w:t>
            </w:r>
            <w:r w:rsidR="00A16BD3" w:rsidRPr="0003010A">
              <w:t> </w:t>
            </w:r>
            <w:r w:rsidRPr="0003010A">
              <w:t>53, 2008</w:t>
            </w:r>
          </w:p>
        </w:tc>
      </w:tr>
      <w:tr w:rsidR="00127CA2" w:rsidRPr="0003010A" w:rsidTr="0072733A">
        <w:trPr>
          <w:cantSplit/>
        </w:trPr>
        <w:tc>
          <w:tcPr>
            <w:tcW w:w="2436" w:type="dxa"/>
            <w:shd w:val="clear" w:color="auto" w:fill="auto"/>
          </w:tcPr>
          <w:p w:rsidR="00127CA2" w:rsidRPr="0003010A" w:rsidRDefault="00127CA2" w:rsidP="00127CA2">
            <w:pPr>
              <w:pStyle w:val="ENoteTableText"/>
            </w:pPr>
            <w:r w:rsidRPr="0003010A">
              <w:rPr>
                <w:b/>
              </w:rPr>
              <w:t>Part</w:t>
            </w:r>
            <w:r w:rsidR="0003010A">
              <w:rPr>
                <w:b/>
              </w:rPr>
              <w:t> </w:t>
            </w:r>
            <w:r w:rsidRPr="0003010A">
              <w:rPr>
                <w:b/>
              </w:rPr>
              <w:t>3</w:t>
            </w:r>
          </w:p>
        </w:tc>
        <w:tc>
          <w:tcPr>
            <w:tcW w:w="4652" w:type="dxa"/>
            <w:shd w:val="clear" w:color="auto" w:fill="auto"/>
          </w:tcPr>
          <w:p w:rsidR="00127CA2" w:rsidRPr="0003010A" w:rsidRDefault="00127CA2" w:rsidP="00127CA2">
            <w:pPr>
              <w:pStyle w:val="ENoteTableText"/>
            </w:pPr>
          </w:p>
        </w:tc>
      </w:tr>
      <w:tr w:rsidR="00127CA2" w:rsidRPr="0003010A" w:rsidTr="0072733A">
        <w:trPr>
          <w:cantSplit/>
        </w:trPr>
        <w:tc>
          <w:tcPr>
            <w:tcW w:w="2436" w:type="dxa"/>
            <w:shd w:val="clear" w:color="auto" w:fill="auto"/>
          </w:tcPr>
          <w:p w:rsidR="00127CA2" w:rsidRPr="0003010A" w:rsidRDefault="00127CA2" w:rsidP="00127CA2">
            <w:pPr>
              <w:pStyle w:val="ENoteTableText"/>
            </w:pPr>
            <w:r w:rsidRPr="0003010A">
              <w:rPr>
                <w:b/>
              </w:rPr>
              <w:t>Division</w:t>
            </w:r>
            <w:r w:rsidR="0003010A">
              <w:rPr>
                <w:b/>
              </w:rPr>
              <w:t> </w:t>
            </w:r>
            <w:r w:rsidRPr="0003010A">
              <w:rPr>
                <w:b/>
              </w:rPr>
              <w:t>1</w:t>
            </w:r>
          </w:p>
        </w:tc>
        <w:tc>
          <w:tcPr>
            <w:tcW w:w="4652" w:type="dxa"/>
            <w:shd w:val="clear" w:color="auto" w:fill="auto"/>
          </w:tcPr>
          <w:p w:rsidR="00127CA2" w:rsidRPr="0003010A" w:rsidRDefault="00127CA2" w:rsidP="00127CA2">
            <w:pPr>
              <w:pStyle w:val="ENoteTableText"/>
            </w:pPr>
          </w:p>
        </w:tc>
      </w:tr>
      <w:tr w:rsidR="00127CA2" w:rsidRPr="0003010A" w:rsidTr="0072733A">
        <w:trPr>
          <w:cantSplit/>
        </w:trPr>
        <w:tc>
          <w:tcPr>
            <w:tcW w:w="2436" w:type="dxa"/>
            <w:shd w:val="clear" w:color="auto" w:fill="auto"/>
          </w:tcPr>
          <w:p w:rsidR="00127CA2" w:rsidRPr="0003010A" w:rsidRDefault="00127CA2" w:rsidP="00127CA2">
            <w:pPr>
              <w:pStyle w:val="ENoteTableText"/>
            </w:pPr>
            <w:r w:rsidRPr="0003010A">
              <w:rPr>
                <w:b/>
              </w:rPr>
              <w:t>Subdivision</w:t>
            </w:r>
            <w:r w:rsidR="00753CFA" w:rsidRPr="0003010A">
              <w:rPr>
                <w:b/>
              </w:rPr>
              <w:t xml:space="preserve"> </w:t>
            </w:r>
            <w:r w:rsidRPr="0003010A">
              <w:rPr>
                <w:b/>
              </w:rPr>
              <w:t>A</w:t>
            </w:r>
          </w:p>
        </w:tc>
        <w:tc>
          <w:tcPr>
            <w:tcW w:w="4652" w:type="dxa"/>
            <w:shd w:val="clear" w:color="auto" w:fill="auto"/>
          </w:tcPr>
          <w:p w:rsidR="00127CA2" w:rsidRPr="0003010A" w:rsidRDefault="00127CA2" w:rsidP="00127CA2">
            <w:pPr>
              <w:pStyle w:val="ENoteTableText"/>
            </w:pPr>
          </w:p>
        </w:tc>
      </w:tr>
      <w:tr w:rsidR="00B10313" w:rsidRPr="0003010A" w:rsidTr="0072733A">
        <w:trPr>
          <w:cantSplit/>
        </w:trPr>
        <w:tc>
          <w:tcPr>
            <w:tcW w:w="2436" w:type="dxa"/>
            <w:shd w:val="clear" w:color="auto" w:fill="auto"/>
          </w:tcPr>
          <w:p w:rsidR="00B10313" w:rsidRPr="0003010A" w:rsidRDefault="00B10313" w:rsidP="00720C52">
            <w:pPr>
              <w:pStyle w:val="ENoteTableText"/>
              <w:tabs>
                <w:tab w:val="center" w:leader="dot" w:pos="2268"/>
              </w:tabs>
            </w:pPr>
            <w:r w:rsidRPr="0003010A">
              <w:t>s 5</w:t>
            </w:r>
            <w:r w:rsidRPr="0003010A">
              <w:tab/>
            </w:r>
          </w:p>
        </w:tc>
        <w:tc>
          <w:tcPr>
            <w:tcW w:w="4652" w:type="dxa"/>
            <w:shd w:val="clear" w:color="auto" w:fill="auto"/>
          </w:tcPr>
          <w:p w:rsidR="00B10313" w:rsidRPr="0003010A" w:rsidRDefault="00B10313" w:rsidP="00720C52">
            <w:pPr>
              <w:pStyle w:val="ENoteTableText"/>
              <w:tabs>
                <w:tab w:val="center" w:leader="dot" w:pos="2268"/>
              </w:tabs>
            </w:pPr>
            <w:r w:rsidRPr="0003010A">
              <w:t>am No 70, 2013</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7</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45, 2000; No</w:t>
            </w:r>
            <w:r w:rsidR="00A16BD3" w:rsidRPr="0003010A">
              <w:t> </w:t>
            </w:r>
            <w:r w:rsidRPr="0003010A">
              <w:t>105, 2010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7A</w:t>
            </w:r>
            <w:r w:rsidR="00127CA2" w:rsidRPr="0003010A">
              <w:tab/>
            </w:r>
          </w:p>
        </w:tc>
        <w:tc>
          <w:tcPr>
            <w:tcW w:w="4652" w:type="dxa"/>
            <w:shd w:val="clear" w:color="auto" w:fill="auto"/>
          </w:tcPr>
          <w:p w:rsidR="00127CA2" w:rsidRPr="0003010A" w:rsidRDefault="00127CA2" w:rsidP="00127CA2">
            <w:pPr>
              <w:pStyle w:val="ENoteTableText"/>
            </w:pPr>
            <w:r w:rsidRPr="0003010A">
              <w:t>ad No</w:t>
            </w:r>
            <w:r w:rsidR="00A16BD3" w:rsidRPr="0003010A">
              <w:t> </w:t>
            </w:r>
            <w:r w:rsidRPr="0003010A">
              <w:t>45, 2000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8</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45, 2000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8A</w:t>
            </w:r>
            <w:r w:rsidR="00127CA2" w:rsidRPr="0003010A">
              <w:tab/>
            </w:r>
          </w:p>
        </w:tc>
        <w:tc>
          <w:tcPr>
            <w:tcW w:w="4652" w:type="dxa"/>
            <w:shd w:val="clear" w:color="auto" w:fill="auto"/>
          </w:tcPr>
          <w:p w:rsidR="00127CA2" w:rsidRPr="0003010A" w:rsidRDefault="00127CA2" w:rsidP="00127CA2">
            <w:pPr>
              <w:pStyle w:val="ENoteTableText"/>
            </w:pPr>
            <w:r w:rsidRPr="0003010A">
              <w:t>ad No</w:t>
            </w:r>
            <w:r w:rsidR="00A16BD3" w:rsidRPr="0003010A">
              <w:t> </w:t>
            </w:r>
            <w:r w:rsidRPr="0003010A">
              <w:t>45, 2000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9</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45, 2000; No</w:t>
            </w:r>
            <w:r w:rsidR="00A16BD3" w:rsidRPr="0003010A">
              <w:t> </w:t>
            </w:r>
            <w:r w:rsidRPr="0003010A">
              <w:t>122, 2003</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10</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179, 1999; No</w:t>
            </w:r>
            <w:r w:rsidR="00A16BD3" w:rsidRPr="0003010A">
              <w:t> </w:t>
            </w:r>
            <w:r w:rsidRPr="0003010A">
              <w:t>45, 2000; No</w:t>
            </w:r>
            <w:r w:rsidR="00A16BD3" w:rsidRPr="0003010A">
              <w:t> </w:t>
            </w:r>
            <w:r w:rsidRPr="0003010A">
              <w:t>122, 2003; No</w:t>
            </w:r>
            <w:r w:rsidR="00A16BD3" w:rsidRPr="0003010A">
              <w:t> </w:t>
            </w:r>
            <w:r w:rsidRPr="0003010A">
              <w:t>33, 2004; No</w:t>
            </w:r>
            <w:r w:rsidR="00A16BD3" w:rsidRPr="0003010A">
              <w:t> </w:t>
            </w:r>
            <w:r w:rsidRPr="0003010A">
              <w:t>63, 2008; No</w:t>
            </w:r>
            <w:r w:rsidR="00A16BD3" w:rsidRPr="0003010A">
              <w:t> </w:t>
            </w:r>
            <w:r w:rsidRPr="0003010A">
              <w:t>48, 2009; No</w:t>
            </w:r>
            <w:r w:rsidR="00A16BD3" w:rsidRPr="0003010A">
              <w:t> </w:t>
            </w:r>
            <w:r w:rsidRPr="0003010A">
              <w:t>38, 2010; No</w:t>
            </w:r>
            <w:r w:rsidR="00A16BD3" w:rsidRPr="0003010A">
              <w:t> </w:t>
            </w:r>
            <w:r w:rsidRPr="0003010A">
              <w:t>53, 2011</w:t>
            </w:r>
            <w:r w:rsidR="00C02045" w:rsidRPr="0003010A">
              <w:t>; No</w:t>
            </w:r>
            <w:r w:rsidR="00A16BD3" w:rsidRPr="0003010A">
              <w:t> </w:t>
            </w:r>
            <w:r w:rsidR="00C02045" w:rsidRPr="0003010A">
              <w:t>70, 2013</w:t>
            </w:r>
            <w:r w:rsidR="008836D2" w:rsidRPr="0003010A">
              <w:t>; No 14, 2014</w:t>
            </w:r>
          </w:p>
        </w:tc>
      </w:tr>
      <w:tr w:rsidR="00127CA2" w:rsidRPr="0003010A" w:rsidTr="0072733A">
        <w:trPr>
          <w:cantSplit/>
        </w:trPr>
        <w:tc>
          <w:tcPr>
            <w:tcW w:w="2436" w:type="dxa"/>
            <w:shd w:val="clear" w:color="auto" w:fill="auto"/>
          </w:tcPr>
          <w:p w:rsidR="00127CA2" w:rsidRPr="0003010A" w:rsidRDefault="00127CA2" w:rsidP="00127CA2">
            <w:pPr>
              <w:pStyle w:val="ENoteTableText"/>
            </w:pPr>
            <w:r w:rsidRPr="0003010A">
              <w:rPr>
                <w:b/>
              </w:rPr>
              <w:t>Subdivision</w:t>
            </w:r>
            <w:r w:rsidR="00753CFA" w:rsidRPr="0003010A">
              <w:rPr>
                <w:b/>
              </w:rPr>
              <w:t xml:space="preserve"> </w:t>
            </w:r>
            <w:r w:rsidRPr="0003010A">
              <w:rPr>
                <w:b/>
              </w:rPr>
              <w:t>B</w:t>
            </w:r>
          </w:p>
        </w:tc>
        <w:tc>
          <w:tcPr>
            <w:tcW w:w="4652" w:type="dxa"/>
            <w:shd w:val="clear" w:color="auto" w:fill="auto"/>
          </w:tcPr>
          <w:p w:rsidR="00127CA2" w:rsidRPr="0003010A" w:rsidRDefault="00127CA2" w:rsidP="00127CA2">
            <w:pPr>
              <w:pStyle w:val="ENoteTableText"/>
            </w:pP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13</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45, 2000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14</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45, 2000; No</w:t>
            </w:r>
            <w:r w:rsidR="00A16BD3" w:rsidRPr="0003010A">
              <w:t> </w:t>
            </w:r>
            <w:r w:rsidRPr="0003010A">
              <w:t>48, 2009</w:t>
            </w:r>
          </w:p>
        </w:tc>
      </w:tr>
      <w:tr w:rsidR="00A87351" w:rsidRPr="0003010A" w:rsidTr="0072733A">
        <w:trPr>
          <w:cantSplit/>
        </w:trPr>
        <w:tc>
          <w:tcPr>
            <w:tcW w:w="2436" w:type="dxa"/>
            <w:shd w:val="clear" w:color="auto" w:fill="auto"/>
          </w:tcPr>
          <w:p w:rsidR="00A87351" w:rsidRPr="0003010A" w:rsidRDefault="00A87351" w:rsidP="00753CFA">
            <w:pPr>
              <w:pStyle w:val="ENoteTableText"/>
              <w:tabs>
                <w:tab w:val="center" w:leader="dot" w:pos="2268"/>
              </w:tabs>
            </w:pPr>
            <w:r w:rsidRPr="0003010A">
              <w:t>s 14A</w:t>
            </w:r>
            <w:r w:rsidRPr="0003010A">
              <w:tab/>
            </w:r>
          </w:p>
        </w:tc>
        <w:tc>
          <w:tcPr>
            <w:tcW w:w="4652" w:type="dxa"/>
            <w:shd w:val="clear" w:color="auto" w:fill="auto"/>
          </w:tcPr>
          <w:p w:rsidR="00A87351" w:rsidRPr="0003010A" w:rsidRDefault="00A87351" w:rsidP="00127CA2">
            <w:pPr>
              <w:pStyle w:val="ENoteTableText"/>
            </w:pPr>
            <w:r w:rsidRPr="0003010A">
              <w:t>ad No</w:t>
            </w:r>
            <w:r w:rsidR="00A16BD3" w:rsidRPr="0003010A">
              <w:t> </w:t>
            </w:r>
            <w:r w:rsidRPr="0003010A">
              <w:t>70, 2013</w:t>
            </w:r>
          </w:p>
        </w:tc>
      </w:tr>
      <w:tr w:rsidR="005858F1" w:rsidRPr="0003010A" w:rsidTr="0072733A">
        <w:trPr>
          <w:cantSplit/>
        </w:trPr>
        <w:tc>
          <w:tcPr>
            <w:tcW w:w="2436" w:type="dxa"/>
            <w:shd w:val="clear" w:color="auto" w:fill="auto"/>
          </w:tcPr>
          <w:p w:rsidR="005858F1" w:rsidRPr="0003010A" w:rsidRDefault="005858F1" w:rsidP="00753CFA">
            <w:pPr>
              <w:pStyle w:val="ENoteTableText"/>
              <w:tabs>
                <w:tab w:val="center" w:leader="dot" w:pos="2268"/>
              </w:tabs>
            </w:pPr>
          </w:p>
        </w:tc>
        <w:tc>
          <w:tcPr>
            <w:tcW w:w="4652" w:type="dxa"/>
            <w:shd w:val="clear" w:color="auto" w:fill="auto"/>
          </w:tcPr>
          <w:p w:rsidR="005858F1" w:rsidRPr="0003010A" w:rsidRDefault="005858F1" w:rsidP="00127CA2">
            <w:pPr>
              <w:pStyle w:val="ENoteTableText"/>
            </w:pPr>
            <w:r w:rsidRPr="0003010A">
              <w:t>am No 46, 2016</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lastRenderedPageBreak/>
              <w:t>s</w:t>
            </w:r>
            <w:r w:rsidR="00127CA2" w:rsidRPr="0003010A">
              <w:t xml:space="preserve"> 15</w:t>
            </w:r>
            <w:r w:rsidR="00127CA2" w:rsidRPr="0003010A">
              <w:tab/>
            </w:r>
          </w:p>
        </w:tc>
        <w:tc>
          <w:tcPr>
            <w:tcW w:w="4652" w:type="dxa"/>
            <w:shd w:val="clear" w:color="auto" w:fill="auto"/>
          </w:tcPr>
          <w:p w:rsidR="00127CA2" w:rsidRPr="0003010A" w:rsidRDefault="00127CA2" w:rsidP="00127CA2">
            <w:pPr>
              <w:pStyle w:val="ENoteTableText"/>
            </w:pPr>
            <w:r w:rsidRPr="0003010A">
              <w:t>rs No</w:t>
            </w:r>
            <w:r w:rsidR="00A16BD3" w:rsidRPr="0003010A">
              <w:t> </w:t>
            </w:r>
            <w:r w:rsidRPr="0003010A">
              <w:t>45, 2000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15A</w:t>
            </w:r>
            <w:r w:rsidR="00127CA2" w:rsidRPr="0003010A">
              <w:tab/>
            </w:r>
          </w:p>
        </w:tc>
        <w:tc>
          <w:tcPr>
            <w:tcW w:w="4652" w:type="dxa"/>
            <w:shd w:val="clear" w:color="auto" w:fill="auto"/>
          </w:tcPr>
          <w:p w:rsidR="00127CA2" w:rsidRPr="0003010A" w:rsidRDefault="00127CA2" w:rsidP="00127CA2">
            <w:pPr>
              <w:pStyle w:val="ENoteTableText"/>
            </w:pPr>
            <w:r w:rsidRPr="0003010A">
              <w:t>ad No</w:t>
            </w:r>
            <w:r w:rsidR="00A16BD3" w:rsidRPr="0003010A">
              <w:t> </w:t>
            </w:r>
            <w:r w:rsidRPr="0003010A">
              <w:t>45, 2000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15B</w:t>
            </w:r>
            <w:r w:rsidR="00127CA2" w:rsidRPr="0003010A">
              <w:tab/>
            </w:r>
          </w:p>
        </w:tc>
        <w:tc>
          <w:tcPr>
            <w:tcW w:w="4652" w:type="dxa"/>
            <w:shd w:val="clear" w:color="auto" w:fill="auto"/>
          </w:tcPr>
          <w:p w:rsidR="00127CA2" w:rsidRPr="0003010A" w:rsidRDefault="00127CA2" w:rsidP="00127CA2">
            <w:pPr>
              <w:pStyle w:val="ENoteTableText"/>
            </w:pPr>
            <w:r w:rsidRPr="0003010A">
              <w:t>ad No</w:t>
            </w:r>
            <w:r w:rsidR="00A16BD3" w:rsidRPr="0003010A">
              <w:t> </w:t>
            </w:r>
            <w:r w:rsidRPr="0003010A">
              <w:t>105, 2010</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16</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45, 2000</w:t>
            </w:r>
            <w:r w:rsidR="008836D2" w:rsidRPr="0003010A">
              <w:t>; No 146, 2006</w:t>
            </w:r>
          </w:p>
        </w:tc>
      </w:tr>
      <w:tr w:rsidR="00127CA2" w:rsidRPr="0003010A" w:rsidTr="0072733A">
        <w:trPr>
          <w:cantSplit/>
        </w:trPr>
        <w:tc>
          <w:tcPr>
            <w:tcW w:w="2436" w:type="dxa"/>
            <w:shd w:val="clear" w:color="auto" w:fill="auto"/>
          </w:tcPr>
          <w:p w:rsidR="00127CA2" w:rsidRPr="0003010A" w:rsidRDefault="00753CFA" w:rsidP="00753CFA">
            <w:pPr>
              <w:pStyle w:val="ENoteTableText"/>
              <w:tabs>
                <w:tab w:val="center" w:leader="dot" w:pos="2268"/>
              </w:tabs>
            </w:pPr>
            <w:r w:rsidRPr="0003010A">
              <w:t>s</w:t>
            </w:r>
            <w:r w:rsidR="00127CA2" w:rsidRPr="0003010A">
              <w:t xml:space="preserve"> 20</w:t>
            </w:r>
            <w:r w:rsidR="00127CA2" w:rsidRPr="0003010A">
              <w:tab/>
            </w:r>
          </w:p>
        </w:tc>
        <w:tc>
          <w:tcPr>
            <w:tcW w:w="4652" w:type="dxa"/>
            <w:shd w:val="clear" w:color="auto" w:fill="auto"/>
          </w:tcPr>
          <w:p w:rsidR="00127CA2" w:rsidRPr="0003010A" w:rsidRDefault="00127CA2" w:rsidP="00127CA2">
            <w:pPr>
              <w:pStyle w:val="ENoteTableText"/>
            </w:pPr>
            <w:r w:rsidRPr="0003010A">
              <w:t>am No</w:t>
            </w:r>
            <w:r w:rsidR="00A16BD3" w:rsidRPr="0003010A">
              <w:t> </w:t>
            </w:r>
            <w:r w:rsidRPr="0003010A">
              <w:t>45, 2000; No</w:t>
            </w:r>
            <w:r w:rsidR="00A16BD3" w:rsidRPr="0003010A">
              <w:t> </w:t>
            </w:r>
            <w:r w:rsidRPr="0003010A">
              <w:t>30, 2003; No</w:t>
            </w:r>
            <w:r w:rsidR="00A16BD3" w:rsidRPr="0003010A">
              <w:t> </w:t>
            </w:r>
            <w:r w:rsidRPr="0003010A">
              <w:t>36, 2006</w:t>
            </w:r>
            <w:r w:rsidR="008836D2" w:rsidRPr="0003010A">
              <w:t>; No 49, 2012</w:t>
            </w:r>
          </w:p>
        </w:tc>
      </w:tr>
      <w:tr w:rsidR="00127CA2" w:rsidRPr="0003010A" w:rsidTr="0072733A">
        <w:trPr>
          <w:cantSplit/>
        </w:trPr>
        <w:tc>
          <w:tcPr>
            <w:tcW w:w="2436" w:type="dxa"/>
            <w:shd w:val="clear" w:color="auto" w:fill="auto"/>
          </w:tcPr>
          <w:p w:rsidR="00127CA2" w:rsidRPr="0003010A" w:rsidRDefault="00753CFA" w:rsidP="008836D2">
            <w:pPr>
              <w:pStyle w:val="ENoteTableText"/>
              <w:tabs>
                <w:tab w:val="center" w:leader="dot" w:pos="2268"/>
              </w:tabs>
            </w:pPr>
            <w:r w:rsidRPr="0003010A">
              <w:t>s</w:t>
            </w:r>
            <w:r w:rsidR="008836D2" w:rsidRPr="0003010A">
              <w:t xml:space="preserve"> </w:t>
            </w:r>
            <w:r w:rsidR="00127CA2" w:rsidRPr="0003010A">
              <w:t>20A</w:t>
            </w:r>
            <w:r w:rsidR="00127CA2" w:rsidRPr="0003010A">
              <w:tab/>
            </w:r>
          </w:p>
        </w:tc>
        <w:tc>
          <w:tcPr>
            <w:tcW w:w="4652" w:type="dxa"/>
            <w:shd w:val="clear" w:color="auto" w:fill="auto"/>
          </w:tcPr>
          <w:p w:rsidR="00127CA2" w:rsidRPr="0003010A" w:rsidRDefault="00127CA2" w:rsidP="00127CA2">
            <w:pPr>
              <w:pStyle w:val="ENoteTableText"/>
            </w:pPr>
            <w:r w:rsidRPr="0003010A">
              <w:t>ad No</w:t>
            </w:r>
            <w:r w:rsidR="00A16BD3" w:rsidRPr="0003010A">
              <w:t> </w:t>
            </w:r>
            <w:r w:rsidRPr="0003010A">
              <w:t>36, 2006</w:t>
            </w: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 20B</w:t>
            </w:r>
            <w:r w:rsidRPr="0003010A">
              <w:tab/>
            </w:r>
          </w:p>
        </w:tc>
        <w:tc>
          <w:tcPr>
            <w:tcW w:w="4652" w:type="dxa"/>
            <w:shd w:val="clear" w:color="auto" w:fill="auto"/>
          </w:tcPr>
          <w:p w:rsidR="008836D2" w:rsidRPr="0003010A" w:rsidRDefault="008836D2" w:rsidP="008836D2">
            <w:pPr>
              <w:pStyle w:val="ENoteTableText"/>
            </w:pPr>
            <w:r w:rsidRPr="0003010A">
              <w:t>ad No 36, 2006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20C</w:t>
            </w:r>
            <w:r w:rsidRPr="0003010A">
              <w:tab/>
            </w:r>
          </w:p>
        </w:tc>
        <w:tc>
          <w:tcPr>
            <w:tcW w:w="4652" w:type="dxa"/>
            <w:shd w:val="clear" w:color="auto" w:fill="auto"/>
          </w:tcPr>
          <w:p w:rsidR="008836D2" w:rsidRPr="0003010A" w:rsidRDefault="008836D2" w:rsidP="00127CA2">
            <w:pPr>
              <w:pStyle w:val="ENoteTableText"/>
            </w:pPr>
            <w:r w:rsidRPr="0003010A">
              <w:t>ad No 36, 2006</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82, 2006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21</w:t>
            </w:r>
            <w:r w:rsidRPr="0003010A">
              <w:tab/>
            </w:r>
          </w:p>
        </w:tc>
        <w:tc>
          <w:tcPr>
            <w:tcW w:w="4652" w:type="dxa"/>
            <w:shd w:val="clear" w:color="auto" w:fill="auto"/>
          </w:tcPr>
          <w:p w:rsidR="008836D2" w:rsidRPr="0003010A" w:rsidRDefault="008836D2" w:rsidP="00127CA2">
            <w:pPr>
              <w:pStyle w:val="ENoteTableText"/>
            </w:pPr>
            <w:r w:rsidRPr="0003010A">
              <w:t>am No 63, 2008;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22</w:t>
            </w:r>
            <w:r w:rsidRPr="0003010A">
              <w:tab/>
            </w:r>
          </w:p>
        </w:tc>
        <w:tc>
          <w:tcPr>
            <w:tcW w:w="4652" w:type="dxa"/>
            <w:shd w:val="clear" w:color="auto" w:fill="auto"/>
          </w:tcPr>
          <w:p w:rsidR="008836D2" w:rsidRPr="0003010A" w:rsidRDefault="008836D2" w:rsidP="00127CA2">
            <w:pPr>
              <w:pStyle w:val="ENoteTableText"/>
            </w:pPr>
            <w:r w:rsidRPr="0003010A">
              <w:t>am No 45, 2000; No 45, 2010</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23</w:t>
            </w:r>
            <w:r w:rsidRPr="0003010A">
              <w:tab/>
            </w:r>
          </w:p>
        </w:tc>
        <w:tc>
          <w:tcPr>
            <w:tcW w:w="4652" w:type="dxa"/>
            <w:shd w:val="clear" w:color="auto" w:fill="auto"/>
          </w:tcPr>
          <w:p w:rsidR="008836D2" w:rsidRPr="0003010A" w:rsidRDefault="008836D2" w:rsidP="00127CA2">
            <w:pPr>
              <w:pStyle w:val="ENoteTableText"/>
            </w:pPr>
            <w:r w:rsidRPr="0003010A">
              <w:t>am No 45, 2000; No 75, 2001; No 95, 2002; No 49, 2009; No 45, 2010</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24</w:t>
            </w:r>
            <w:r w:rsidRPr="0003010A">
              <w:tab/>
            </w:r>
          </w:p>
        </w:tc>
        <w:tc>
          <w:tcPr>
            <w:tcW w:w="4652" w:type="dxa"/>
            <w:shd w:val="clear" w:color="auto" w:fill="auto"/>
          </w:tcPr>
          <w:p w:rsidR="008836D2" w:rsidRPr="0003010A" w:rsidRDefault="008836D2" w:rsidP="00127CA2">
            <w:pPr>
              <w:pStyle w:val="ENoteTableText"/>
            </w:pPr>
            <w:r w:rsidRPr="0003010A">
              <w:t>am No 45, 2000; No 75, 2001; No 95, 2002; No 49, 2009; No 70, 2013</w:t>
            </w:r>
          </w:p>
        </w:tc>
      </w:tr>
      <w:tr w:rsidR="008836D2" w:rsidRPr="0003010A" w:rsidTr="0072733A">
        <w:trPr>
          <w:cantSplit/>
        </w:trPr>
        <w:tc>
          <w:tcPr>
            <w:tcW w:w="2436" w:type="dxa"/>
            <w:shd w:val="clear" w:color="auto" w:fill="auto"/>
          </w:tcPr>
          <w:p w:rsidR="008836D2" w:rsidRPr="0003010A" w:rsidRDefault="008836D2" w:rsidP="00CA11BE">
            <w:pPr>
              <w:pStyle w:val="ENoteTableText"/>
              <w:tabs>
                <w:tab w:val="center" w:leader="dot" w:pos="2268"/>
              </w:tabs>
            </w:pPr>
            <w:r w:rsidRPr="0003010A">
              <w:t>s 24A</w:t>
            </w:r>
            <w:r w:rsidRPr="0003010A">
              <w:tab/>
            </w:r>
          </w:p>
        </w:tc>
        <w:tc>
          <w:tcPr>
            <w:tcW w:w="4652" w:type="dxa"/>
            <w:shd w:val="clear" w:color="auto" w:fill="auto"/>
          </w:tcPr>
          <w:p w:rsidR="008836D2" w:rsidRPr="0003010A" w:rsidRDefault="008836D2" w:rsidP="00CA11BE">
            <w:pPr>
              <w:pStyle w:val="ENoteTableText"/>
            </w:pPr>
            <w:r w:rsidRPr="0003010A">
              <w:t>ad No 70, 2013</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25</w:t>
            </w:r>
            <w:r w:rsidRPr="0003010A">
              <w:tab/>
            </w:r>
          </w:p>
        </w:tc>
        <w:tc>
          <w:tcPr>
            <w:tcW w:w="4652" w:type="dxa"/>
            <w:shd w:val="clear" w:color="auto" w:fill="auto"/>
          </w:tcPr>
          <w:p w:rsidR="008836D2" w:rsidRPr="0003010A" w:rsidRDefault="008836D2" w:rsidP="00127CA2">
            <w:pPr>
              <w:pStyle w:val="ENoteTableText"/>
            </w:pPr>
            <w:r w:rsidRPr="0003010A">
              <w:t>am No 45, 2000; No 137, 2001; No 45, 2010</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25A</w:t>
            </w:r>
            <w:r w:rsidRPr="0003010A">
              <w:tab/>
            </w:r>
          </w:p>
        </w:tc>
        <w:tc>
          <w:tcPr>
            <w:tcW w:w="4652" w:type="dxa"/>
            <w:shd w:val="clear" w:color="auto" w:fill="auto"/>
          </w:tcPr>
          <w:p w:rsidR="008836D2" w:rsidRPr="0003010A" w:rsidRDefault="008836D2" w:rsidP="00127CA2">
            <w:pPr>
              <w:pStyle w:val="ENoteTableText"/>
            </w:pPr>
            <w:r w:rsidRPr="0003010A">
              <w:t>ad No 45, 2000</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26</w:t>
            </w:r>
            <w:r w:rsidRPr="0003010A">
              <w:tab/>
            </w:r>
          </w:p>
        </w:tc>
        <w:tc>
          <w:tcPr>
            <w:tcW w:w="4652" w:type="dxa"/>
            <w:shd w:val="clear" w:color="auto" w:fill="auto"/>
          </w:tcPr>
          <w:p w:rsidR="008836D2" w:rsidRPr="0003010A" w:rsidRDefault="008836D2" w:rsidP="00127CA2">
            <w:pPr>
              <w:pStyle w:val="ENoteTableText"/>
            </w:pPr>
            <w:r w:rsidRPr="0003010A">
              <w:t>am No 30, 2003</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26A</w:t>
            </w:r>
            <w:r w:rsidRPr="0003010A">
              <w:tab/>
            </w:r>
          </w:p>
        </w:tc>
        <w:tc>
          <w:tcPr>
            <w:tcW w:w="4652" w:type="dxa"/>
            <w:shd w:val="clear" w:color="auto" w:fill="auto"/>
          </w:tcPr>
          <w:p w:rsidR="008836D2" w:rsidRPr="0003010A" w:rsidRDefault="008836D2" w:rsidP="00127CA2">
            <w:pPr>
              <w:pStyle w:val="ENoteTableText"/>
            </w:pPr>
            <w:r w:rsidRPr="0003010A">
              <w:t>ad No 45, 2000</w:t>
            </w:r>
          </w:p>
        </w:tc>
      </w:tr>
      <w:tr w:rsidR="008836D2" w:rsidRPr="0003010A" w:rsidTr="0072733A">
        <w:trPr>
          <w:cantSplit/>
        </w:trPr>
        <w:tc>
          <w:tcPr>
            <w:tcW w:w="2436" w:type="dxa"/>
            <w:shd w:val="clear" w:color="auto" w:fill="auto"/>
          </w:tcPr>
          <w:p w:rsidR="008836D2" w:rsidRPr="0003010A" w:rsidRDefault="008836D2" w:rsidP="00127CA2">
            <w:pPr>
              <w:pStyle w:val="ENoteTableText"/>
            </w:pPr>
            <w:r w:rsidRPr="0003010A">
              <w:rPr>
                <w:b/>
              </w:rPr>
              <w:t>Subdivision C</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27</w:t>
            </w:r>
            <w:r w:rsidRPr="0003010A">
              <w:tab/>
            </w:r>
          </w:p>
        </w:tc>
        <w:tc>
          <w:tcPr>
            <w:tcW w:w="4652" w:type="dxa"/>
            <w:shd w:val="clear" w:color="auto" w:fill="auto"/>
          </w:tcPr>
          <w:p w:rsidR="008836D2" w:rsidRPr="0003010A" w:rsidRDefault="008836D2" w:rsidP="00127CA2">
            <w:pPr>
              <w:pStyle w:val="ENoteTableText"/>
            </w:pPr>
            <w:r w:rsidRPr="0003010A">
              <w:t>am No 45, 2000</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27A</w:t>
            </w:r>
            <w:r w:rsidRPr="0003010A">
              <w:tab/>
            </w:r>
          </w:p>
        </w:tc>
        <w:tc>
          <w:tcPr>
            <w:tcW w:w="4652" w:type="dxa"/>
            <w:shd w:val="clear" w:color="auto" w:fill="auto"/>
          </w:tcPr>
          <w:p w:rsidR="008836D2" w:rsidRPr="0003010A" w:rsidRDefault="008836D2" w:rsidP="00127CA2">
            <w:pPr>
              <w:pStyle w:val="ENoteTableText"/>
            </w:pPr>
            <w:r w:rsidRPr="0003010A">
              <w:t>ad No 45, 2000</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28</w:t>
            </w:r>
            <w:r w:rsidRPr="0003010A">
              <w:tab/>
            </w:r>
          </w:p>
        </w:tc>
        <w:tc>
          <w:tcPr>
            <w:tcW w:w="4652" w:type="dxa"/>
            <w:shd w:val="clear" w:color="auto" w:fill="auto"/>
          </w:tcPr>
          <w:p w:rsidR="008836D2" w:rsidRPr="0003010A" w:rsidRDefault="008836D2" w:rsidP="00127CA2">
            <w:pPr>
              <w:pStyle w:val="ENoteTableText"/>
            </w:pPr>
            <w:r w:rsidRPr="0003010A">
              <w:t>am No 33, 2004; No 61, 2005; No 70, 2013 (md)</w:t>
            </w:r>
          </w:p>
        </w:tc>
      </w:tr>
      <w:tr w:rsidR="008836D2" w:rsidRPr="0003010A" w:rsidTr="0072733A">
        <w:trPr>
          <w:cantSplit/>
        </w:trPr>
        <w:tc>
          <w:tcPr>
            <w:tcW w:w="2436" w:type="dxa"/>
            <w:shd w:val="clear" w:color="auto" w:fill="auto"/>
          </w:tcPr>
          <w:p w:rsidR="008836D2" w:rsidRPr="0003010A" w:rsidRDefault="008836D2" w:rsidP="005030E3">
            <w:pPr>
              <w:pStyle w:val="ENoteTableText"/>
              <w:tabs>
                <w:tab w:val="center" w:leader="dot" w:pos="2268"/>
              </w:tabs>
            </w:pPr>
            <w:r w:rsidRPr="0003010A">
              <w:t>s 28AA</w:t>
            </w:r>
            <w:r w:rsidRPr="0003010A">
              <w:tab/>
            </w:r>
          </w:p>
        </w:tc>
        <w:tc>
          <w:tcPr>
            <w:tcW w:w="4652" w:type="dxa"/>
            <w:shd w:val="clear" w:color="auto" w:fill="auto"/>
          </w:tcPr>
          <w:p w:rsidR="008836D2" w:rsidRPr="0003010A" w:rsidRDefault="008836D2" w:rsidP="005030E3">
            <w:pPr>
              <w:pStyle w:val="ENoteTableText"/>
            </w:pPr>
            <w:r w:rsidRPr="0003010A">
              <w:t>ad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28A</w:t>
            </w:r>
            <w:r w:rsidRPr="0003010A">
              <w:tab/>
            </w:r>
          </w:p>
        </w:tc>
        <w:tc>
          <w:tcPr>
            <w:tcW w:w="4652" w:type="dxa"/>
            <w:shd w:val="clear" w:color="auto" w:fill="auto"/>
          </w:tcPr>
          <w:p w:rsidR="008836D2" w:rsidRPr="0003010A" w:rsidRDefault="008836D2" w:rsidP="00127CA2">
            <w:pPr>
              <w:pStyle w:val="ENoteTableText"/>
            </w:pPr>
            <w:r w:rsidRPr="0003010A">
              <w:t>ad No 45, 2000</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30, 2003; No 36, 2006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28B</w:t>
            </w:r>
            <w:r w:rsidRPr="0003010A">
              <w:tab/>
            </w:r>
          </w:p>
        </w:tc>
        <w:tc>
          <w:tcPr>
            <w:tcW w:w="4652" w:type="dxa"/>
            <w:shd w:val="clear" w:color="auto" w:fill="auto"/>
          </w:tcPr>
          <w:p w:rsidR="008836D2" w:rsidRPr="0003010A" w:rsidRDefault="008836D2" w:rsidP="00127CA2">
            <w:pPr>
              <w:pStyle w:val="ENoteTableText"/>
            </w:pPr>
            <w:r w:rsidRPr="0003010A">
              <w:t>ad No 45, 2000</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146, 2006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29</w:t>
            </w:r>
            <w:r w:rsidRPr="0003010A">
              <w:tab/>
            </w:r>
          </w:p>
        </w:tc>
        <w:tc>
          <w:tcPr>
            <w:tcW w:w="4652" w:type="dxa"/>
            <w:shd w:val="clear" w:color="auto" w:fill="auto"/>
          </w:tcPr>
          <w:p w:rsidR="008836D2" w:rsidRPr="0003010A" w:rsidRDefault="008836D2" w:rsidP="00127CA2">
            <w:pPr>
              <w:pStyle w:val="ENoteTableText"/>
            </w:pPr>
            <w:r w:rsidRPr="0003010A">
              <w:t>am No 61, 2005; No 129, 2009;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30A</w:t>
            </w:r>
            <w:r w:rsidRPr="0003010A">
              <w:tab/>
            </w:r>
          </w:p>
        </w:tc>
        <w:tc>
          <w:tcPr>
            <w:tcW w:w="4652" w:type="dxa"/>
            <w:shd w:val="clear" w:color="auto" w:fill="auto"/>
          </w:tcPr>
          <w:p w:rsidR="008836D2" w:rsidRPr="0003010A" w:rsidRDefault="008836D2" w:rsidP="00127CA2">
            <w:pPr>
              <w:pStyle w:val="ENoteTableText"/>
            </w:pPr>
            <w:r w:rsidRPr="0003010A">
              <w:t>ad No 122, 2003</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rPr>
                <w:u w:val="single"/>
              </w:rPr>
            </w:pPr>
            <w:r w:rsidRPr="0003010A">
              <w:t>am No 14, 2014</w:t>
            </w:r>
            <w:r w:rsidR="00D63CAA" w:rsidRPr="0003010A">
              <w:t>; No 17, 2016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30B</w:t>
            </w:r>
            <w:r w:rsidRPr="0003010A">
              <w:tab/>
            </w:r>
          </w:p>
        </w:tc>
        <w:tc>
          <w:tcPr>
            <w:tcW w:w="4652" w:type="dxa"/>
            <w:shd w:val="clear" w:color="auto" w:fill="auto"/>
          </w:tcPr>
          <w:p w:rsidR="008836D2" w:rsidRPr="0003010A" w:rsidRDefault="008836D2" w:rsidP="00127CA2">
            <w:pPr>
              <w:pStyle w:val="ENoteTableText"/>
            </w:pPr>
            <w:r w:rsidRPr="0003010A">
              <w:t>ad No 122, 2003</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rPr>
                <w:u w:val="single"/>
              </w:rPr>
            </w:pPr>
            <w:r w:rsidRPr="0003010A">
              <w:t>am No 146, 2006; No 14, 2014</w:t>
            </w:r>
            <w:r w:rsidR="00D63CAA" w:rsidRPr="0003010A">
              <w:t>; No 17, 2016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31</w:t>
            </w:r>
            <w:r w:rsidRPr="0003010A">
              <w:tab/>
            </w:r>
          </w:p>
        </w:tc>
        <w:tc>
          <w:tcPr>
            <w:tcW w:w="4652" w:type="dxa"/>
            <w:shd w:val="clear" w:color="auto" w:fill="auto"/>
          </w:tcPr>
          <w:p w:rsidR="008836D2" w:rsidRPr="0003010A" w:rsidRDefault="008836D2" w:rsidP="00127CA2">
            <w:pPr>
              <w:pStyle w:val="ENoteTableText"/>
              <w:rPr>
                <w:u w:val="single"/>
              </w:rPr>
            </w:pPr>
            <w:r w:rsidRPr="0003010A">
              <w:t>am No 45, 2000; No 122, 2003; No 61, 2005</w:t>
            </w:r>
            <w:r w:rsidR="00D63CAA" w:rsidRPr="0003010A">
              <w:t>; No 17, 2016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31A</w:t>
            </w:r>
            <w:r w:rsidRPr="0003010A">
              <w:tab/>
            </w:r>
          </w:p>
        </w:tc>
        <w:tc>
          <w:tcPr>
            <w:tcW w:w="4652" w:type="dxa"/>
            <w:shd w:val="clear" w:color="auto" w:fill="auto"/>
          </w:tcPr>
          <w:p w:rsidR="008836D2" w:rsidRPr="0003010A" w:rsidRDefault="008836D2" w:rsidP="00127CA2">
            <w:pPr>
              <w:pStyle w:val="ENoteTableText"/>
            </w:pPr>
            <w:r w:rsidRPr="0003010A">
              <w:t>ad No 45, 2000</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122, 2003; No 61, 2005; No 36, 2006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31B</w:t>
            </w:r>
            <w:r w:rsidRPr="0003010A">
              <w:tab/>
            </w:r>
          </w:p>
        </w:tc>
        <w:tc>
          <w:tcPr>
            <w:tcW w:w="4652" w:type="dxa"/>
            <w:shd w:val="clear" w:color="auto" w:fill="auto"/>
          </w:tcPr>
          <w:p w:rsidR="008836D2" w:rsidRPr="0003010A" w:rsidRDefault="008836D2" w:rsidP="00127CA2">
            <w:pPr>
              <w:pStyle w:val="ENoteTableText"/>
            </w:pPr>
            <w:r w:rsidRPr="0003010A">
              <w:t>ad No 45, 2000</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122, 2003; No 61, 2005</w:t>
            </w: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 31C</w:t>
            </w:r>
            <w:r w:rsidRPr="0003010A">
              <w:tab/>
            </w:r>
          </w:p>
        </w:tc>
        <w:tc>
          <w:tcPr>
            <w:tcW w:w="4652" w:type="dxa"/>
            <w:shd w:val="clear" w:color="auto" w:fill="auto"/>
          </w:tcPr>
          <w:p w:rsidR="008836D2" w:rsidRPr="0003010A" w:rsidRDefault="008836D2" w:rsidP="00127CA2">
            <w:pPr>
              <w:pStyle w:val="ENoteTableText"/>
            </w:pPr>
            <w:r w:rsidRPr="0003010A">
              <w:t>ad No 36, 2006</w:t>
            </w: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 31D</w:t>
            </w:r>
            <w:r w:rsidRPr="0003010A">
              <w:tab/>
            </w:r>
          </w:p>
        </w:tc>
        <w:tc>
          <w:tcPr>
            <w:tcW w:w="4652" w:type="dxa"/>
            <w:shd w:val="clear" w:color="auto" w:fill="auto"/>
          </w:tcPr>
          <w:p w:rsidR="008836D2" w:rsidRPr="0003010A" w:rsidRDefault="008836D2" w:rsidP="008836D2">
            <w:pPr>
              <w:pStyle w:val="ENoteTableText"/>
            </w:pPr>
            <w:r w:rsidRPr="0003010A">
              <w:t>ad No 36, 2006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31E</w:t>
            </w:r>
            <w:r w:rsidRPr="0003010A">
              <w:tab/>
            </w:r>
          </w:p>
        </w:tc>
        <w:tc>
          <w:tcPr>
            <w:tcW w:w="4652" w:type="dxa"/>
            <w:shd w:val="clear" w:color="auto" w:fill="auto"/>
          </w:tcPr>
          <w:p w:rsidR="008836D2" w:rsidRPr="0003010A" w:rsidRDefault="008836D2" w:rsidP="00127CA2">
            <w:pPr>
              <w:pStyle w:val="ENoteTableText"/>
            </w:pPr>
            <w:r w:rsidRPr="0003010A">
              <w:t>ad No 49, 2009</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53, 2011</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w:t>
            </w:r>
            <w:r w:rsidRPr="0003010A">
              <w:tab/>
            </w:r>
          </w:p>
        </w:tc>
        <w:tc>
          <w:tcPr>
            <w:tcW w:w="4652" w:type="dxa"/>
            <w:shd w:val="clear" w:color="auto" w:fill="auto"/>
          </w:tcPr>
          <w:p w:rsidR="008836D2" w:rsidRPr="0003010A" w:rsidRDefault="008836D2" w:rsidP="00127CA2">
            <w:pPr>
              <w:pStyle w:val="ENoteTableText"/>
            </w:pPr>
            <w:r w:rsidRPr="0003010A">
              <w:t>am No 45, 2000</w:t>
            </w:r>
          </w:p>
        </w:tc>
      </w:tr>
      <w:tr w:rsidR="008836D2" w:rsidRPr="0003010A" w:rsidTr="0072733A">
        <w:trPr>
          <w:cantSplit/>
        </w:trPr>
        <w:tc>
          <w:tcPr>
            <w:tcW w:w="2436" w:type="dxa"/>
            <w:shd w:val="clear" w:color="auto" w:fill="auto"/>
          </w:tcPr>
          <w:p w:rsidR="008836D2" w:rsidRPr="0003010A" w:rsidRDefault="008836D2" w:rsidP="00127CA2">
            <w:pPr>
              <w:pStyle w:val="ENoteTableText"/>
            </w:pPr>
            <w:r w:rsidRPr="0003010A">
              <w:rPr>
                <w:b/>
              </w:rPr>
              <w:t>Subdivision CA</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Subdivision CA</w:t>
            </w:r>
            <w:r w:rsidRPr="0003010A">
              <w:tab/>
            </w:r>
          </w:p>
        </w:tc>
        <w:tc>
          <w:tcPr>
            <w:tcW w:w="4652" w:type="dxa"/>
            <w:shd w:val="clear" w:color="auto" w:fill="auto"/>
          </w:tcPr>
          <w:p w:rsidR="008836D2" w:rsidRPr="0003010A" w:rsidRDefault="008836D2" w:rsidP="00127CA2">
            <w:pPr>
              <w:pStyle w:val="ENoteTableText"/>
            </w:pPr>
            <w:r w:rsidRPr="0003010A">
              <w:t>ad No 49, 2009</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32AA</w:t>
            </w:r>
            <w:r w:rsidRPr="0003010A">
              <w:tab/>
            </w:r>
          </w:p>
        </w:tc>
        <w:tc>
          <w:tcPr>
            <w:tcW w:w="4652" w:type="dxa"/>
            <w:shd w:val="clear" w:color="auto" w:fill="auto"/>
          </w:tcPr>
          <w:p w:rsidR="008836D2" w:rsidRPr="0003010A" w:rsidRDefault="008836D2" w:rsidP="00127CA2">
            <w:pPr>
              <w:pStyle w:val="ENoteTableText"/>
            </w:pPr>
            <w:r w:rsidRPr="0003010A">
              <w:t>ad No 49, 2009</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49, 2009; No 49, 2012</w:t>
            </w: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 32AB</w:t>
            </w:r>
            <w:r w:rsidRPr="0003010A">
              <w:tab/>
            </w:r>
          </w:p>
        </w:tc>
        <w:tc>
          <w:tcPr>
            <w:tcW w:w="4652" w:type="dxa"/>
            <w:shd w:val="clear" w:color="auto" w:fill="auto"/>
          </w:tcPr>
          <w:p w:rsidR="008836D2" w:rsidRPr="0003010A" w:rsidRDefault="008836D2" w:rsidP="00127CA2">
            <w:pPr>
              <w:pStyle w:val="ENoteTableText"/>
            </w:pPr>
            <w:r w:rsidRPr="0003010A">
              <w:t>ad No 49, 2009</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65, 2010</w:t>
            </w: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 32AC</w:t>
            </w:r>
            <w:r w:rsidRPr="0003010A">
              <w:tab/>
            </w:r>
          </w:p>
        </w:tc>
        <w:tc>
          <w:tcPr>
            <w:tcW w:w="4652" w:type="dxa"/>
            <w:shd w:val="clear" w:color="auto" w:fill="auto"/>
          </w:tcPr>
          <w:p w:rsidR="008836D2" w:rsidRPr="0003010A" w:rsidRDefault="008836D2" w:rsidP="008836D2">
            <w:pPr>
              <w:pStyle w:val="ENoteTableText"/>
            </w:pPr>
            <w:r w:rsidRPr="0003010A">
              <w:t>ad No 49, 2009</w:t>
            </w:r>
          </w:p>
        </w:tc>
      </w:tr>
      <w:tr w:rsidR="008836D2" w:rsidRPr="0003010A" w:rsidTr="0072733A">
        <w:trPr>
          <w:cantSplit/>
        </w:trPr>
        <w:tc>
          <w:tcPr>
            <w:tcW w:w="2436" w:type="dxa"/>
            <w:shd w:val="clear" w:color="auto" w:fill="auto"/>
          </w:tcPr>
          <w:p w:rsidR="008836D2" w:rsidRPr="0003010A" w:rsidRDefault="008836D2" w:rsidP="008836D2">
            <w:pPr>
              <w:pStyle w:val="ENoteTableText"/>
            </w:pPr>
          </w:p>
        </w:tc>
        <w:tc>
          <w:tcPr>
            <w:tcW w:w="4652" w:type="dxa"/>
            <w:shd w:val="clear" w:color="auto" w:fill="auto"/>
          </w:tcPr>
          <w:p w:rsidR="008836D2" w:rsidRPr="0003010A" w:rsidRDefault="008836D2" w:rsidP="008836D2">
            <w:pPr>
              <w:pStyle w:val="ENoteTableText"/>
            </w:pPr>
            <w:r w:rsidRPr="0003010A">
              <w:t>am No 65, 2010</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32AD</w:t>
            </w:r>
            <w:r w:rsidRPr="0003010A">
              <w:tab/>
            </w:r>
          </w:p>
        </w:tc>
        <w:tc>
          <w:tcPr>
            <w:tcW w:w="4652" w:type="dxa"/>
            <w:shd w:val="clear" w:color="auto" w:fill="auto"/>
          </w:tcPr>
          <w:p w:rsidR="008836D2" w:rsidRPr="0003010A" w:rsidRDefault="008836D2" w:rsidP="00127CA2">
            <w:pPr>
              <w:pStyle w:val="ENoteTableText"/>
            </w:pPr>
            <w:r w:rsidRPr="0003010A">
              <w:t>ad No 49, 2009</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32AE</w:t>
            </w:r>
            <w:r w:rsidRPr="0003010A">
              <w:tab/>
            </w:r>
          </w:p>
        </w:tc>
        <w:tc>
          <w:tcPr>
            <w:tcW w:w="4652" w:type="dxa"/>
            <w:shd w:val="clear" w:color="auto" w:fill="auto"/>
          </w:tcPr>
          <w:p w:rsidR="008836D2" w:rsidRPr="0003010A" w:rsidRDefault="008836D2" w:rsidP="00127CA2">
            <w:pPr>
              <w:pStyle w:val="ENoteTableText"/>
            </w:pPr>
            <w:r w:rsidRPr="0003010A">
              <w:t>ad No 49, 2009</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65, 2010; No 49, 2012</w:t>
            </w:r>
          </w:p>
        </w:tc>
      </w:tr>
      <w:tr w:rsidR="008836D2" w:rsidRPr="0003010A" w:rsidTr="0072733A">
        <w:trPr>
          <w:cantSplit/>
        </w:trPr>
        <w:tc>
          <w:tcPr>
            <w:tcW w:w="2436" w:type="dxa"/>
            <w:shd w:val="clear" w:color="auto" w:fill="auto"/>
          </w:tcPr>
          <w:p w:rsidR="008836D2" w:rsidRPr="0003010A" w:rsidRDefault="008836D2" w:rsidP="00A328FB">
            <w:pPr>
              <w:pStyle w:val="ENoteTableText"/>
              <w:tabs>
                <w:tab w:val="center" w:leader="dot" w:pos="2268"/>
              </w:tabs>
            </w:pPr>
            <w:r w:rsidRPr="0003010A">
              <w:t>s 32AEA</w:t>
            </w:r>
            <w:r w:rsidRPr="0003010A">
              <w:tab/>
            </w:r>
          </w:p>
        </w:tc>
        <w:tc>
          <w:tcPr>
            <w:tcW w:w="4652" w:type="dxa"/>
            <w:shd w:val="clear" w:color="auto" w:fill="auto"/>
          </w:tcPr>
          <w:p w:rsidR="008836D2" w:rsidRPr="0003010A" w:rsidRDefault="008836D2" w:rsidP="00127CA2">
            <w:pPr>
              <w:pStyle w:val="ENoteTableText"/>
            </w:pPr>
            <w:r w:rsidRPr="0003010A">
              <w:t>ad No 14, 2014</w:t>
            </w:r>
          </w:p>
        </w:tc>
      </w:tr>
      <w:tr w:rsidR="008836D2" w:rsidRPr="0003010A" w:rsidTr="0072733A">
        <w:trPr>
          <w:cantSplit/>
        </w:trPr>
        <w:tc>
          <w:tcPr>
            <w:tcW w:w="2436" w:type="dxa"/>
            <w:shd w:val="clear" w:color="auto" w:fill="auto"/>
          </w:tcPr>
          <w:p w:rsidR="008836D2" w:rsidRPr="0003010A" w:rsidRDefault="008836D2" w:rsidP="00127CA2">
            <w:pPr>
              <w:pStyle w:val="ENoteTableText"/>
            </w:pPr>
            <w:r w:rsidRPr="0003010A">
              <w:rPr>
                <w:b/>
              </w:rPr>
              <w:t>Subdivision CB</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Subdivision CB</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32AF</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32AG</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32AH</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lastRenderedPageBreak/>
              <w:t>s 32AI</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32AJ</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32AK</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32AL</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32AM</w:t>
            </w:r>
            <w:r w:rsidRPr="0003010A">
              <w:tab/>
            </w:r>
          </w:p>
        </w:tc>
        <w:tc>
          <w:tcPr>
            <w:tcW w:w="4652" w:type="dxa"/>
            <w:shd w:val="clear" w:color="auto" w:fill="auto"/>
          </w:tcPr>
          <w:p w:rsidR="008836D2" w:rsidRPr="0003010A" w:rsidRDefault="008836D2" w:rsidP="00127CA2">
            <w:pPr>
              <w:pStyle w:val="ENoteTableText"/>
            </w:pPr>
            <w:r w:rsidRPr="0003010A">
              <w:t>ad No 49, 2012</w:t>
            </w:r>
          </w:p>
        </w:tc>
      </w:tr>
      <w:tr w:rsidR="008836D2" w:rsidRPr="0003010A" w:rsidTr="0072733A">
        <w:trPr>
          <w:cantSplit/>
        </w:trPr>
        <w:tc>
          <w:tcPr>
            <w:tcW w:w="2436" w:type="dxa"/>
            <w:shd w:val="clear" w:color="auto" w:fill="auto"/>
          </w:tcPr>
          <w:p w:rsidR="008836D2" w:rsidRPr="0003010A" w:rsidRDefault="008836D2" w:rsidP="008836D2">
            <w:pPr>
              <w:pStyle w:val="ENoteTableText"/>
              <w:keepNext/>
              <w:keepLines/>
            </w:pPr>
            <w:r w:rsidRPr="0003010A">
              <w:rPr>
                <w:b/>
              </w:rPr>
              <w:t>Subdivision D</w:t>
            </w:r>
          </w:p>
        </w:tc>
        <w:tc>
          <w:tcPr>
            <w:tcW w:w="4652" w:type="dxa"/>
            <w:shd w:val="clear" w:color="auto" w:fill="auto"/>
          </w:tcPr>
          <w:p w:rsidR="008836D2" w:rsidRPr="0003010A" w:rsidRDefault="008836D2" w:rsidP="008836D2">
            <w:pPr>
              <w:pStyle w:val="ENoteTableText"/>
              <w:keepNext/>
              <w:keepLines/>
            </w:pP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Subdivision D</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32A</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29, 2005; No 61, 2005; No 141, 2011; No 122, 2014</w:t>
            </w:r>
          </w:p>
        </w:tc>
      </w:tr>
      <w:tr w:rsidR="008836D2" w:rsidRPr="0003010A" w:rsidTr="0072733A">
        <w:trPr>
          <w:cantSplit/>
        </w:trPr>
        <w:tc>
          <w:tcPr>
            <w:tcW w:w="2436" w:type="dxa"/>
            <w:shd w:val="clear" w:color="auto" w:fill="auto"/>
          </w:tcPr>
          <w:p w:rsidR="008836D2" w:rsidRPr="0003010A" w:rsidRDefault="008836D2" w:rsidP="00F521AB">
            <w:pPr>
              <w:pStyle w:val="ENoteTableText"/>
              <w:tabs>
                <w:tab w:val="center" w:leader="dot" w:pos="2268"/>
              </w:tabs>
            </w:pPr>
            <w:r w:rsidRPr="0003010A">
              <w:t>s 32B</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32C</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am No 70, 2013</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rs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32D</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146, 2006; No 70, 2013</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5030E3">
            <w:pPr>
              <w:pStyle w:val="ENoteTableText"/>
            </w:pPr>
            <w:r w:rsidRPr="0003010A">
              <w:t>rs No 14, 2014</w:t>
            </w:r>
          </w:p>
        </w:tc>
      </w:tr>
      <w:tr w:rsidR="008836D2" w:rsidRPr="0003010A" w:rsidTr="0072733A">
        <w:trPr>
          <w:cantSplit/>
        </w:trPr>
        <w:tc>
          <w:tcPr>
            <w:tcW w:w="2436" w:type="dxa"/>
            <w:shd w:val="clear" w:color="auto" w:fill="auto"/>
          </w:tcPr>
          <w:p w:rsidR="008836D2" w:rsidRPr="0003010A" w:rsidRDefault="008836D2" w:rsidP="00F521AB">
            <w:pPr>
              <w:pStyle w:val="ENoteTableText"/>
              <w:tabs>
                <w:tab w:val="center" w:leader="dot" w:pos="2268"/>
              </w:tabs>
            </w:pPr>
            <w:r w:rsidRPr="0003010A">
              <w:t>s 32E</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A81E02">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am No 70, 2013</w:t>
            </w:r>
          </w:p>
        </w:tc>
      </w:tr>
      <w:tr w:rsidR="008836D2" w:rsidRPr="0003010A" w:rsidTr="0072733A">
        <w:trPr>
          <w:cantSplit/>
        </w:trPr>
        <w:tc>
          <w:tcPr>
            <w:tcW w:w="2436" w:type="dxa"/>
            <w:shd w:val="clear" w:color="auto" w:fill="auto"/>
          </w:tcPr>
          <w:p w:rsidR="008836D2" w:rsidRPr="0003010A" w:rsidRDefault="008836D2" w:rsidP="00A81E02">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rs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32F</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am No 70, 2013</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rs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32G</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am No 70, 2013</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5030E3">
            <w:pPr>
              <w:pStyle w:val="ENoteTableText"/>
            </w:pPr>
            <w:r w:rsidRPr="0003010A">
              <w:t>rep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32H</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am No 70, 2013</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p>
        </w:tc>
        <w:tc>
          <w:tcPr>
            <w:tcW w:w="4652" w:type="dxa"/>
            <w:shd w:val="clear" w:color="auto" w:fill="auto"/>
          </w:tcPr>
          <w:p w:rsidR="008836D2" w:rsidRPr="0003010A" w:rsidRDefault="008836D2" w:rsidP="00127CA2">
            <w:pPr>
              <w:pStyle w:val="ENoteTableText"/>
            </w:pPr>
            <w:r w:rsidRPr="0003010A">
              <w:t>rep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32J</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146, 2006; No 14, 2014</w:t>
            </w:r>
            <w:r w:rsidR="005858F1" w:rsidRPr="0003010A">
              <w:t>; No 46, 2016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32K</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146, 2006; No 34, 2011</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rep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32L</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50, 2011</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rep No 14, 2014</w:t>
            </w: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 32M</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5858F1" w:rsidRPr="0003010A" w:rsidTr="0072733A">
        <w:trPr>
          <w:cantSplit/>
        </w:trPr>
        <w:tc>
          <w:tcPr>
            <w:tcW w:w="2436" w:type="dxa"/>
            <w:shd w:val="clear" w:color="auto" w:fill="auto"/>
          </w:tcPr>
          <w:p w:rsidR="005858F1" w:rsidRPr="0003010A" w:rsidRDefault="005858F1" w:rsidP="008836D2">
            <w:pPr>
              <w:pStyle w:val="ENoteTableText"/>
              <w:tabs>
                <w:tab w:val="center" w:leader="dot" w:pos="2268"/>
              </w:tabs>
            </w:pPr>
          </w:p>
        </w:tc>
        <w:tc>
          <w:tcPr>
            <w:tcW w:w="4652" w:type="dxa"/>
            <w:shd w:val="clear" w:color="auto" w:fill="auto"/>
          </w:tcPr>
          <w:p w:rsidR="005858F1" w:rsidRPr="0003010A" w:rsidRDefault="005858F1" w:rsidP="00127CA2">
            <w:pPr>
              <w:pStyle w:val="ENoteTableText"/>
            </w:pPr>
            <w:r w:rsidRPr="0003010A">
              <w:t>am No 46, 2016</w:t>
            </w: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s 32N</w:t>
            </w:r>
            <w:r w:rsidRPr="0003010A">
              <w:tab/>
            </w:r>
          </w:p>
        </w:tc>
        <w:tc>
          <w:tcPr>
            <w:tcW w:w="4652" w:type="dxa"/>
            <w:shd w:val="clear" w:color="auto" w:fill="auto"/>
          </w:tcPr>
          <w:p w:rsidR="008836D2" w:rsidRPr="0003010A" w:rsidRDefault="008836D2" w:rsidP="008836D2">
            <w:pPr>
              <w:pStyle w:val="ENoteTableText"/>
            </w:pPr>
            <w:r w:rsidRPr="0003010A">
              <w:t>ad No 59, 2004</w:t>
            </w:r>
          </w:p>
        </w:tc>
      </w:tr>
      <w:tr w:rsidR="005858F1" w:rsidRPr="0003010A" w:rsidTr="0072733A">
        <w:trPr>
          <w:cantSplit/>
        </w:trPr>
        <w:tc>
          <w:tcPr>
            <w:tcW w:w="2436" w:type="dxa"/>
            <w:shd w:val="clear" w:color="auto" w:fill="auto"/>
          </w:tcPr>
          <w:p w:rsidR="005858F1" w:rsidRPr="0003010A" w:rsidRDefault="005858F1" w:rsidP="008836D2">
            <w:pPr>
              <w:pStyle w:val="ENoteTableText"/>
              <w:tabs>
                <w:tab w:val="center" w:leader="dot" w:pos="2268"/>
              </w:tabs>
            </w:pPr>
          </w:p>
        </w:tc>
        <w:tc>
          <w:tcPr>
            <w:tcW w:w="4652" w:type="dxa"/>
            <w:shd w:val="clear" w:color="auto" w:fill="auto"/>
          </w:tcPr>
          <w:p w:rsidR="005858F1" w:rsidRPr="0003010A" w:rsidRDefault="005858F1" w:rsidP="008836D2">
            <w:pPr>
              <w:pStyle w:val="ENoteTableText"/>
            </w:pPr>
            <w:r w:rsidRPr="0003010A">
              <w:t>am No 46, 2016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32P</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146, 2006; No 14, 2014</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32Q</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108, 2006</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32R</w:t>
            </w:r>
            <w:r w:rsidRPr="0003010A">
              <w:tab/>
            </w:r>
          </w:p>
        </w:tc>
        <w:tc>
          <w:tcPr>
            <w:tcW w:w="4652" w:type="dxa"/>
            <w:shd w:val="clear" w:color="auto" w:fill="auto"/>
          </w:tcPr>
          <w:p w:rsidR="008836D2" w:rsidRPr="0003010A" w:rsidRDefault="008836D2" w:rsidP="00127CA2">
            <w:pPr>
              <w:pStyle w:val="ENoteTableText"/>
            </w:pPr>
            <w:r w:rsidRPr="0003010A">
              <w:t>ad No 59, 2004</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F521AB">
            <w:pPr>
              <w:pStyle w:val="ENoteTableText"/>
            </w:pPr>
            <w:r w:rsidRPr="0003010A">
              <w:t>am No 108, 2006</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05731B">
            <w:pPr>
              <w:pStyle w:val="ENoteTableText"/>
            </w:pPr>
            <w:r w:rsidRPr="0003010A">
              <w:t>rs No 70, 2013</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5030E3">
            <w:pPr>
              <w:pStyle w:val="ENoteTableText"/>
            </w:pPr>
            <w:r w:rsidRPr="0003010A">
              <w:t>rep No 14, 2014</w:t>
            </w:r>
          </w:p>
        </w:tc>
      </w:tr>
      <w:tr w:rsidR="008836D2" w:rsidRPr="0003010A" w:rsidTr="0072733A">
        <w:trPr>
          <w:cantSplit/>
        </w:trPr>
        <w:tc>
          <w:tcPr>
            <w:tcW w:w="2436" w:type="dxa"/>
            <w:shd w:val="clear" w:color="auto" w:fill="auto"/>
          </w:tcPr>
          <w:p w:rsidR="008836D2" w:rsidRPr="0003010A" w:rsidRDefault="008836D2" w:rsidP="00127CA2">
            <w:pPr>
              <w:pStyle w:val="ENoteTableText"/>
            </w:pPr>
            <w:r w:rsidRPr="0003010A">
              <w:rPr>
                <w:b/>
              </w:rPr>
              <w:t>Division</w:t>
            </w:r>
            <w:r w:rsidR="0003010A">
              <w:rPr>
                <w:b/>
              </w:rPr>
              <w:t> </w:t>
            </w:r>
            <w:r w:rsidRPr="0003010A">
              <w:rPr>
                <w:b/>
              </w:rPr>
              <w:t>2</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8836D2">
            <w:pPr>
              <w:pStyle w:val="ENoteTableText"/>
              <w:tabs>
                <w:tab w:val="center" w:leader="dot" w:pos="2268"/>
              </w:tabs>
            </w:pPr>
            <w:r w:rsidRPr="0003010A">
              <w:t>Division</w:t>
            </w:r>
            <w:r w:rsidR="0003010A">
              <w:t> </w:t>
            </w:r>
            <w:r w:rsidRPr="0003010A">
              <w:t>2</w:t>
            </w:r>
            <w:r w:rsidRPr="0003010A">
              <w:tab/>
            </w:r>
          </w:p>
        </w:tc>
        <w:tc>
          <w:tcPr>
            <w:tcW w:w="4652" w:type="dxa"/>
            <w:shd w:val="clear" w:color="auto" w:fill="auto"/>
          </w:tcPr>
          <w:p w:rsidR="008836D2" w:rsidRPr="0003010A" w:rsidRDefault="008836D2" w:rsidP="00127CA2">
            <w:pPr>
              <w:pStyle w:val="ENoteTableText"/>
            </w:pPr>
            <w:r w:rsidRPr="0003010A">
              <w:t>rs No 53, 2011</w:t>
            </w:r>
          </w:p>
        </w:tc>
      </w:tr>
      <w:tr w:rsidR="008836D2" w:rsidRPr="0003010A" w:rsidTr="0072733A">
        <w:trPr>
          <w:cantSplit/>
        </w:trPr>
        <w:tc>
          <w:tcPr>
            <w:tcW w:w="2436" w:type="dxa"/>
            <w:shd w:val="clear" w:color="auto" w:fill="auto"/>
          </w:tcPr>
          <w:p w:rsidR="008836D2" w:rsidRPr="0003010A" w:rsidRDefault="008836D2" w:rsidP="00127CA2">
            <w:pPr>
              <w:pStyle w:val="ENoteTableText"/>
            </w:pPr>
            <w:r w:rsidRPr="0003010A">
              <w:rPr>
                <w:b/>
              </w:rPr>
              <w:t>Subdivision A</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33</w:t>
            </w:r>
            <w:r w:rsidRPr="0003010A">
              <w:tab/>
            </w:r>
          </w:p>
        </w:tc>
        <w:tc>
          <w:tcPr>
            <w:tcW w:w="4652" w:type="dxa"/>
            <w:shd w:val="clear" w:color="auto" w:fill="auto"/>
          </w:tcPr>
          <w:p w:rsidR="008836D2" w:rsidRPr="0003010A" w:rsidRDefault="008836D2" w:rsidP="00127CA2">
            <w:pPr>
              <w:pStyle w:val="ENoteTableText"/>
            </w:pPr>
            <w:r w:rsidRPr="0003010A">
              <w:t>am No 45, 2000; No 30, 2003; No 61, 2005; No 146, 2006</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rs No 53, 2011</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34</w:t>
            </w:r>
            <w:r w:rsidRPr="0003010A">
              <w:tab/>
            </w:r>
          </w:p>
        </w:tc>
        <w:tc>
          <w:tcPr>
            <w:tcW w:w="4652" w:type="dxa"/>
            <w:shd w:val="clear" w:color="auto" w:fill="auto"/>
          </w:tcPr>
          <w:p w:rsidR="008836D2" w:rsidRPr="0003010A" w:rsidRDefault="008836D2" w:rsidP="00127CA2">
            <w:pPr>
              <w:pStyle w:val="ENoteTableText"/>
            </w:pPr>
            <w:r w:rsidRPr="0003010A">
              <w:t>rs No 53, 2011</w:t>
            </w: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35</w:t>
            </w:r>
            <w:r w:rsidRPr="0003010A">
              <w:tab/>
            </w:r>
          </w:p>
        </w:tc>
        <w:tc>
          <w:tcPr>
            <w:tcW w:w="4652" w:type="dxa"/>
            <w:shd w:val="clear" w:color="auto" w:fill="auto"/>
          </w:tcPr>
          <w:p w:rsidR="008836D2" w:rsidRPr="0003010A" w:rsidRDefault="008836D2" w:rsidP="00127CA2">
            <w:pPr>
              <w:pStyle w:val="ENoteTableText"/>
            </w:pPr>
            <w:r w:rsidRPr="0003010A">
              <w:t>am No 45, 2000</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rs No 95, 2002; No 53, 2011</w:t>
            </w:r>
          </w:p>
        </w:tc>
      </w:tr>
      <w:tr w:rsidR="008836D2" w:rsidRPr="0003010A" w:rsidTr="0072733A">
        <w:trPr>
          <w:cantSplit/>
        </w:trPr>
        <w:tc>
          <w:tcPr>
            <w:tcW w:w="2436" w:type="dxa"/>
            <w:shd w:val="clear" w:color="auto" w:fill="auto"/>
          </w:tcPr>
          <w:p w:rsidR="008836D2" w:rsidRPr="0003010A" w:rsidRDefault="008836D2" w:rsidP="00127CA2">
            <w:pPr>
              <w:pStyle w:val="ENoteTableText"/>
            </w:pPr>
            <w:r w:rsidRPr="0003010A">
              <w:rPr>
                <w:b/>
              </w:rPr>
              <w:t>Subdivision B</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35A</w:t>
            </w:r>
            <w:r w:rsidRPr="0003010A">
              <w:tab/>
            </w:r>
          </w:p>
        </w:tc>
        <w:tc>
          <w:tcPr>
            <w:tcW w:w="4652" w:type="dxa"/>
            <w:shd w:val="clear" w:color="auto" w:fill="auto"/>
          </w:tcPr>
          <w:p w:rsidR="008836D2" w:rsidRPr="0003010A" w:rsidRDefault="008836D2" w:rsidP="00127CA2">
            <w:pPr>
              <w:pStyle w:val="ENoteTableText"/>
            </w:pPr>
            <w:r w:rsidRPr="0003010A">
              <w:t>ad No 53, 2011</w:t>
            </w:r>
          </w:p>
        </w:tc>
      </w:tr>
      <w:tr w:rsidR="008836D2" w:rsidRPr="0003010A" w:rsidTr="0072733A">
        <w:trPr>
          <w:cantSplit/>
        </w:trPr>
        <w:tc>
          <w:tcPr>
            <w:tcW w:w="2436" w:type="dxa"/>
            <w:shd w:val="clear" w:color="auto" w:fill="auto"/>
          </w:tcPr>
          <w:p w:rsidR="008836D2" w:rsidRPr="0003010A" w:rsidRDefault="008836D2" w:rsidP="007B25BF">
            <w:pPr>
              <w:pStyle w:val="ENoteTableText"/>
            </w:pPr>
          </w:p>
        </w:tc>
        <w:tc>
          <w:tcPr>
            <w:tcW w:w="4652" w:type="dxa"/>
            <w:shd w:val="clear" w:color="auto" w:fill="auto"/>
          </w:tcPr>
          <w:p w:rsidR="008836D2" w:rsidRPr="0003010A" w:rsidRDefault="008836D2" w:rsidP="00127CA2">
            <w:pPr>
              <w:pStyle w:val="ENoteTableText"/>
            </w:pPr>
            <w:r w:rsidRPr="0003010A">
              <w:t>am No 98, 2012</w:t>
            </w:r>
          </w:p>
        </w:tc>
      </w:tr>
      <w:tr w:rsidR="008836D2" w:rsidRPr="0003010A" w:rsidTr="0072733A">
        <w:trPr>
          <w:cantSplit/>
        </w:trPr>
        <w:tc>
          <w:tcPr>
            <w:tcW w:w="2436" w:type="dxa"/>
            <w:shd w:val="clear" w:color="auto" w:fill="auto"/>
          </w:tcPr>
          <w:p w:rsidR="008836D2" w:rsidRPr="0003010A" w:rsidRDefault="008836D2" w:rsidP="00127CA2">
            <w:pPr>
              <w:pStyle w:val="ENoteTableText"/>
            </w:pPr>
            <w:r w:rsidRPr="0003010A">
              <w:rPr>
                <w:b/>
              </w:rPr>
              <w:t>Subdivision C</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753CFA">
            <w:pPr>
              <w:pStyle w:val="ENoteTableText"/>
              <w:tabs>
                <w:tab w:val="center" w:leader="dot" w:pos="2268"/>
              </w:tabs>
            </w:pPr>
            <w:r w:rsidRPr="0003010A">
              <w:t>s 35B</w:t>
            </w:r>
            <w:r w:rsidRPr="0003010A">
              <w:tab/>
            </w:r>
          </w:p>
        </w:tc>
        <w:tc>
          <w:tcPr>
            <w:tcW w:w="4652" w:type="dxa"/>
            <w:shd w:val="clear" w:color="auto" w:fill="auto"/>
          </w:tcPr>
          <w:p w:rsidR="008836D2" w:rsidRPr="0003010A" w:rsidRDefault="008836D2" w:rsidP="00127CA2">
            <w:pPr>
              <w:pStyle w:val="ENoteTableText"/>
            </w:pPr>
            <w:r w:rsidRPr="0003010A">
              <w:t>ad No 53, 2011</w:t>
            </w:r>
          </w:p>
        </w:tc>
      </w:tr>
      <w:tr w:rsidR="008836D2" w:rsidRPr="0003010A" w:rsidTr="0072733A">
        <w:trPr>
          <w:cantSplit/>
        </w:trPr>
        <w:tc>
          <w:tcPr>
            <w:tcW w:w="2436" w:type="dxa"/>
            <w:shd w:val="clear" w:color="auto" w:fill="auto"/>
          </w:tcPr>
          <w:p w:rsidR="008836D2" w:rsidRPr="0003010A" w:rsidRDefault="008836D2" w:rsidP="00B50EE7">
            <w:pPr>
              <w:pStyle w:val="ENoteTableText"/>
              <w:keepNext/>
            </w:pPr>
            <w:r w:rsidRPr="0003010A">
              <w:rPr>
                <w:b/>
              </w:rPr>
              <w:lastRenderedPageBreak/>
              <w:t>Subdivision D</w:t>
            </w:r>
          </w:p>
        </w:tc>
        <w:tc>
          <w:tcPr>
            <w:tcW w:w="4652" w:type="dxa"/>
            <w:shd w:val="clear" w:color="auto" w:fill="auto"/>
          </w:tcPr>
          <w:p w:rsidR="008836D2" w:rsidRPr="0003010A" w:rsidRDefault="008836D2" w:rsidP="00127CA2">
            <w:pPr>
              <w:pStyle w:val="ENoteTableText"/>
            </w:pPr>
          </w:p>
        </w:tc>
      </w:tr>
      <w:tr w:rsidR="008836D2" w:rsidRPr="0003010A" w:rsidTr="0072733A">
        <w:trPr>
          <w:cantSplit/>
        </w:trPr>
        <w:tc>
          <w:tcPr>
            <w:tcW w:w="2436" w:type="dxa"/>
            <w:shd w:val="clear" w:color="auto" w:fill="auto"/>
          </w:tcPr>
          <w:p w:rsidR="008836D2" w:rsidRPr="0003010A" w:rsidRDefault="008836D2" w:rsidP="00CF7A89">
            <w:pPr>
              <w:pStyle w:val="ENoteTableText"/>
              <w:tabs>
                <w:tab w:val="center" w:leader="dot" w:pos="2268"/>
              </w:tabs>
            </w:pPr>
            <w:r w:rsidRPr="0003010A">
              <w:t>s 35C</w:t>
            </w:r>
            <w:r w:rsidRPr="0003010A">
              <w:tab/>
            </w:r>
          </w:p>
        </w:tc>
        <w:tc>
          <w:tcPr>
            <w:tcW w:w="4652" w:type="dxa"/>
            <w:shd w:val="clear" w:color="auto" w:fill="auto"/>
          </w:tcPr>
          <w:p w:rsidR="008836D2" w:rsidRPr="0003010A" w:rsidRDefault="008836D2" w:rsidP="00127CA2">
            <w:pPr>
              <w:pStyle w:val="ENoteTableText"/>
            </w:pPr>
            <w:r w:rsidRPr="0003010A">
              <w:t>ad No 53, 2011</w:t>
            </w:r>
          </w:p>
        </w:tc>
      </w:tr>
      <w:tr w:rsidR="00CF7A89" w:rsidRPr="0003010A" w:rsidTr="0072733A">
        <w:trPr>
          <w:cantSplit/>
        </w:trPr>
        <w:tc>
          <w:tcPr>
            <w:tcW w:w="2436" w:type="dxa"/>
            <w:shd w:val="clear" w:color="auto" w:fill="auto"/>
          </w:tcPr>
          <w:p w:rsidR="00CF7A89" w:rsidRPr="0003010A" w:rsidRDefault="00CF7A89" w:rsidP="00CF7A89">
            <w:pPr>
              <w:pStyle w:val="ENoteTableText"/>
              <w:tabs>
                <w:tab w:val="center" w:leader="dot" w:pos="2268"/>
              </w:tabs>
            </w:pPr>
            <w:r w:rsidRPr="0003010A">
              <w:t>s 35D</w:t>
            </w:r>
            <w:r w:rsidRPr="0003010A">
              <w:tab/>
            </w:r>
          </w:p>
        </w:tc>
        <w:tc>
          <w:tcPr>
            <w:tcW w:w="4652" w:type="dxa"/>
            <w:shd w:val="clear" w:color="auto" w:fill="auto"/>
          </w:tcPr>
          <w:p w:rsidR="00CF7A89" w:rsidRPr="0003010A" w:rsidRDefault="00CF7A89" w:rsidP="00F10BC2">
            <w:pPr>
              <w:pStyle w:val="ENoteTableText"/>
            </w:pPr>
            <w:r w:rsidRPr="0003010A">
              <w:t>ad No 53, 2011</w:t>
            </w:r>
          </w:p>
        </w:tc>
      </w:tr>
      <w:tr w:rsidR="00CF7A89" w:rsidRPr="0003010A" w:rsidTr="0072733A">
        <w:trPr>
          <w:cantSplit/>
        </w:trPr>
        <w:tc>
          <w:tcPr>
            <w:tcW w:w="2436" w:type="dxa"/>
            <w:shd w:val="clear" w:color="auto" w:fill="auto"/>
          </w:tcPr>
          <w:p w:rsidR="00CF7A89" w:rsidRPr="0003010A" w:rsidRDefault="00CF7A89" w:rsidP="00127CA2">
            <w:pPr>
              <w:pStyle w:val="ENoteTableText"/>
            </w:pPr>
            <w:r w:rsidRPr="0003010A">
              <w:rPr>
                <w:b/>
              </w:rPr>
              <w:t>Subdivision E</w:t>
            </w:r>
          </w:p>
        </w:tc>
        <w:tc>
          <w:tcPr>
            <w:tcW w:w="4652" w:type="dxa"/>
            <w:shd w:val="clear" w:color="auto" w:fill="auto"/>
          </w:tcPr>
          <w:p w:rsidR="00CF7A89" w:rsidRPr="0003010A" w:rsidRDefault="00CF7A89" w:rsidP="00127CA2">
            <w:pPr>
              <w:pStyle w:val="ENoteTableText"/>
            </w:pP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35E</w:t>
            </w:r>
            <w:r w:rsidRPr="0003010A">
              <w:tab/>
            </w:r>
          </w:p>
        </w:tc>
        <w:tc>
          <w:tcPr>
            <w:tcW w:w="4652" w:type="dxa"/>
            <w:shd w:val="clear" w:color="auto" w:fill="auto"/>
          </w:tcPr>
          <w:p w:rsidR="00CF7A89" w:rsidRPr="0003010A" w:rsidRDefault="00CF7A89" w:rsidP="00127CA2">
            <w:pPr>
              <w:pStyle w:val="ENoteTableText"/>
            </w:pPr>
            <w:r w:rsidRPr="0003010A">
              <w:t>ad No 53, 2011</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Division</w:t>
            </w:r>
            <w:r w:rsidR="0003010A">
              <w:t> </w:t>
            </w:r>
            <w:r w:rsidRPr="0003010A">
              <w:t>2A</w:t>
            </w:r>
            <w:r w:rsidR="0074430A" w:rsidRPr="0003010A">
              <w:tab/>
            </w:r>
          </w:p>
        </w:tc>
        <w:tc>
          <w:tcPr>
            <w:tcW w:w="4652" w:type="dxa"/>
            <w:shd w:val="clear" w:color="auto" w:fill="auto"/>
          </w:tcPr>
          <w:p w:rsidR="00CF7A89" w:rsidRPr="0003010A" w:rsidRDefault="0074430A" w:rsidP="00127CA2">
            <w:pPr>
              <w:pStyle w:val="ENoteTableText"/>
            </w:pPr>
            <w:r w:rsidRPr="0003010A">
              <w:t>rep No 96, 2014</w:t>
            </w:r>
          </w:p>
        </w:tc>
      </w:tr>
      <w:tr w:rsidR="00CF7A89" w:rsidRPr="0003010A" w:rsidTr="0072733A">
        <w:trPr>
          <w:cantSplit/>
        </w:trPr>
        <w:tc>
          <w:tcPr>
            <w:tcW w:w="2436" w:type="dxa"/>
            <w:shd w:val="clear" w:color="auto" w:fill="auto"/>
          </w:tcPr>
          <w:p w:rsidR="00CF7A89" w:rsidRPr="0003010A" w:rsidRDefault="00CF7A89" w:rsidP="006379B5">
            <w:pPr>
              <w:pStyle w:val="ENoteTableText"/>
              <w:tabs>
                <w:tab w:val="center" w:leader="dot" w:pos="2268"/>
              </w:tabs>
            </w:pPr>
            <w:r w:rsidRPr="0003010A">
              <w:t>Division</w:t>
            </w:r>
            <w:r w:rsidR="0003010A">
              <w:t> </w:t>
            </w:r>
            <w:r w:rsidRPr="0003010A">
              <w:t>2A heading</w:t>
            </w:r>
            <w:r w:rsidRPr="0003010A">
              <w:tab/>
            </w:r>
          </w:p>
        </w:tc>
        <w:tc>
          <w:tcPr>
            <w:tcW w:w="4652" w:type="dxa"/>
            <w:shd w:val="clear" w:color="auto" w:fill="auto"/>
          </w:tcPr>
          <w:p w:rsidR="00CF7A89" w:rsidRPr="0003010A" w:rsidRDefault="00CF7A89" w:rsidP="00127CA2">
            <w:pPr>
              <w:pStyle w:val="ENoteTableText"/>
            </w:pPr>
            <w:r w:rsidRPr="0003010A">
              <w:t>ad No 50, 2012</w:t>
            </w:r>
          </w:p>
        </w:tc>
      </w:tr>
      <w:tr w:rsidR="00CF7A89" w:rsidRPr="0003010A" w:rsidTr="0072733A">
        <w:trPr>
          <w:cantSplit/>
        </w:trPr>
        <w:tc>
          <w:tcPr>
            <w:tcW w:w="2436" w:type="dxa"/>
            <w:shd w:val="clear" w:color="auto" w:fill="auto"/>
          </w:tcPr>
          <w:p w:rsidR="00CF7A89" w:rsidRPr="0003010A" w:rsidRDefault="00CF7A89" w:rsidP="00127CA2">
            <w:pPr>
              <w:pStyle w:val="ENoteTableText"/>
              <w:rPr>
                <w:b/>
              </w:rPr>
            </w:pPr>
          </w:p>
        </w:tc>
        <w:tc>
          <w:tcPr>
            <w:tcW w:w="4652" w:type="dxa"/>
            <w:shd w:val="clear" w:color="auto" w:fill="auto"/>
          </w:tcPr>
          <w:p w:rsidR="00CF7A89" w:rsidRPr="0003010A" w:rsidRDefault="00CF7A89" w:rsidP="006379B5">
            <w:pPr>
              <w:pStyle w:val="ENoteTableText"/>
            </w:pPr>
            <w:r w:rsidRPr="0003010A">
              <w:t>rep No 96, 2014</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35F</w:t>
            </w:r>
            <w:r w:rsidRPr="0003010A">
              <w:tab/>
            </w:r>
          </w:p>
        </w:tc>
        <w:tc>
          <w:tcPr>
            <w:tcW w:w="4652" w:type="dxa"/>
            <w:shd w:val="clear" w:color="auto" w:fill="auto"/>
          </w:tcPr>
          <w:p w:rsidR="00CF7A89" w:rsidRPr="0003010A" w:rsidRDefault="00CF7A89" w:rsidP="00127CA2">
            <w:pPr>
              <w:pStyle w:val="ENoteTableText"/>
            </w:pPr>
            <w:r w:rsidRPr="0003010A">
              <w:t>ad No 50, 2012</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p>
        </w:tc>
        <w:tc>
          <w:tcPr>
            <w:tcW w:w="4652" w:type="dxa"/>
            <w:shd w:val="clear" w:color="auto" w:fill="auto"/>
          </w:tcPr>
          <w:p w:rsidR="00CF7A89" w:rsidRPr="0003010A" w:rsidRDefault="00CF7A89" w:rsidP="00127CA2">
            <w:pPr>
              <w:pStyle w:val="ENoteTableText"/>
            </w:pPr>
            <w:r w:rsidRPr="0003010A">
              <w:t>rep No 96, 2014</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35G</w:t>
            </w:r>
            <w:r w:rsidRPr="0003010A">
              <w:tab/>
            </w:r>
          </w:p>
        </w:tc>
        <w:tc>
          <w:tcPr>
            <w:tcW w:w="4652" w:type="dxa"/>
            <w:shd w:val="clear" w:color="auto" w:fill="auto"/>
          </w:tcPr>
          <w:p w:rsidR="00CF7A89" w:rsidRPr="0003010A" w:rsidRDefault="00CF7A89" w:rsidP="00127CA2">
            <w:pPr>
              <w:pStyle w:val="ENoteTableText"/>
            </w:pPr>
            <w:r w:rsidRPr="0003010A">
              <w:t>ad No 50, 2012</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127CA2">
            <w:pPr>
              <w:pStyle w:val="ENoteTableText"/>
            </w:pPr>
            <w:r w:rsidRPr="0003010A">
              <w:t>am No 50, 2012</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127CA2">
            <w:pPr>
              <w:pStyle w:val="ENoteTableText"/>
            </w:pPr>
            <w:r w:rsidRPr="0003010A">
              <w:t>rep No 96, 2014</w:t>
            </w:r>
          </w:p>
        </w:tc>
      </w:tr>
      <w:tr w:rsidR="00CF7A89" w:rsidRPr="0003010A" w:rsidTr="0072733A">
        <w:trPr>
          <w:cantSplit/>
        </w:trPr>
        <w:tc>
          <w:tcPr>
            <w:tcW w:w="2436" w:type="dxa"/>
            <w:shd w:val="clear" w:color="auto" w:fill="auto"/>
          </w:tcPr>
          <w:p w:rsidR="00CF7A89" w:rsidRPr="0003010A" w:rsidRDefault="00CF7A89" w:rsidP="00F521AB">
            <w:pPr>
              <w:pStyle w:val="ENoteTableText"/>
              <w:tabs>
                <w:tab w:val="center" w:leader="dot" w:pos="2268"/>
              </w:tabs>
            </w:pPr>
            <w:r w:rsidRPr="0003010A">
              <w:t>s 35H</w:t>
            </w:r>
            <w:r w:rsidRPr="0003010A">
              <w:tab/>
            </w:r>
          </w:p>
        </w:tc>
        <w:tc>
          <w:tcPr>
            <w:tcW w:w="4652" w:type="dxa"/>
            <w:shd w:val="clear" w:color="auto" w:fill="auto"/>
          </w:tcPr>
          <w:p w:rsidR="00CF7A89" w:rsidRPr="0003010A" w:rsidRDefault="00CF7A89" w:rsidP="00127CA2">
            <w:pPr>
              <w:pStyle w:val="ENoteTableText"/>
            </w:pPr>
            <w:r w:rsidRPr="0003010A">
              <w:t>ad No 70, 2013</w:t>
            </w:r>
          </w:p>
        </w:tc>
      </w:tr>
      <w:tr w:rsidR="00CF7A89" w:rsidRPr="0003010A" w:rsidTr="0072733A">
        <w:trPr>
          <w:cantSplit/>
        </w:trPr>
        <w:tc>
          <w:tcPr>
            <w:tcW w:w="2436" w:type="dxa"/>
            <w:shd w:val="clear" w:color="auto" w:fill="auto"/>
          </w:tcPr>
          <w:p w:rsidR="00CF7A89" w:rsidRPr="0003010A" w:rsidRDefault="00CF7A89" w:rsidP="00F521AB">
            <w:pPr>
              <w:pStyle w:val="ENoteTableText"/>
              <w:tabs>
                <w:tab w:val="center" w:leader="dot" w:pos="2268"/>
              </w:tabs>
            </w:pPr>
          </w:p>
        </w:tc>
        <w:tc>
          <w:tcPr>
            <w:tcW w:w="4652" w:type="dxa"/>
            <w:shd w:val="clear" w:color="auto" w:fill="auto"/>
          </w:tcPr>
          <w:p w:rsidR="00CF7A89" w:rsidRPr="0003010A" w:rsidRDefault="00CF7A89" w:rsidP="00127CA2">
            <w:pPr>
              <w:pStyle w:val="ENoteTableText"/>
            </w:pPr>
            <w:r w:rsidRPr="0003010A">
              <w:t>rep No 96, 2014</w:t>
            </w:r>
          </w:p>
        </w:tc>
      </w:tr>
      <w:tr w:rsidR="00CF7A89" w:rsidRPr="0003010A" w:rsidTr="0072733A">
        <w:trPr>
          <w:cantSplit/>
        </w:trPr>
        <w:tc>
          <w:tcPr>
            <w:tcW w:w="2436" w:type="dxa"/>
            <w:shd w:val="clear" w:color="auto" w:fill="auto"/>
          </w:tcPr>
          <w:p w:rsidR="00CF7A89" w:rsidRPr="0003010A" w:rsidRDefault="00CF7A89" w:rsidP="00F521AB">
            <w:pPr>
              <w:pStyle w:val="ENoteTableText"/>
              <w:tabs>
                <w:tab w:val="center" w:leader="dot" w:pos="2268"/>
              </w:tabs>
            </w:pPr>
            <w:r w:rsidRPr="0003010A">
              <w:t>s 35J</w:t>
            </w:r>
            <w:r w:rsidRPr="0003010A">
              <w:tab/>
            </w:r>
          </w:p>
        </w:tc>
        <w:tc>
          <w:tcPr>
            <w:tcW w:w="4652" w:type="dxa"/>
            <w:shd w:val="clear" w:color="auto" w:fill="auto"/>
          </w:tcPr>
          <w:p w:rsidR="00CF7A89" w:rsidRPr="0003010A" w:rsidRDefault="00CF7A89" w:rsidP="00127CA2">
            <w:pPr>
              <w:pStyle w:val="ENoteTableText"/>
            </w:pPr>
            <w:r w:rsidRPr="0003010A">
              <w:t>ad No 96, 2014</w:t>
            </w:r>
          </w:p>
        </w:tc>
      </w:tr>
      <w:tr w:rsidR="00CF7A89" w:rsidRPr="0003010A" w:rsidTr="0072733A">
        <w:trPr>
          <w:cantSplit/>
        </w:trPr>
        <w:tc>
          <w:tcPr>
            <w:tcW w:w="2436" w:type="dxa"/>
            <w:shd w:val="clear" w:color="auto" w:fill="auto"/>
          </w:tcPr>
          <w:p w:rsidR="00CF7A89" w:rsidRPr="0003010A" w:rsidRDefault="00CF7A89" w:rsidP="00F521AB">
            <w:pPr>
              <w:pStyle w:val="ENoteTableText"/>
              <w:tabs>
                <w:tab w:val="center" w:leader="dot" w:pos="2268"/>
              </w:tabs>
            </w:pPr>
          </w:p>
        </w:tc>
        <w:tc>
          <w:tcPr>
            <w:tcW w:w="4652" w:type="dxa"/>
            <w:shd w:val="clear" w:color="auto" w:fill="auto"/>
          </w:tcPr>
          <w:p w:rsidR="00CF7A89" w:rsidRPr="0003010A" w:rsidRDefault="00CF7A89" w:rsidP="00127CA2">
            <w:pPr>
              <w:pStyle w:val="ENoteTableText"/>
            </w:pPr>
            <w:r w:rsidRPr="0003010A">
              <w:t>rep No 96, 2014</w:t>
            </w:r>
          </w:p>
        </w:tc>
      </w:tr>
      <w:tr w:rsidR="00CF7A89" w:rsidRPr="0003010A" w:rsidTr="0072733A">
        <w:trPr>
          <w:cantSplit/>
        </w:trPr>
        <w:tc>
          <w:tcPr>
            <w:tcW w:w="2436" w:type="dxa"/>
            <w:shd w:val="clear" w:color="auto" w:fill="auto"/>
          </w:tcPr>
          <w:p w:rsidR="00CF7A89" w:rsidRPr="0003010A" w:rsidRDefault="00CF7A89" w:rsidP="00127CA2">
            <w:pPr>
              <w:pStyle w:val="ENoteTableText"/>
            </w:pPr>
            <w:r w:rsidRPr="0003010A">
              <w:rPr>
                <w:b/>
              </w:rPr>
              <w:t>Division</w:t>
            </w:r>
            <w:r w:rsidR="0003010A">
              <w:rPr>
                <w:b/>
              </w:rPr>
              <w:t> </w:t>
            </w:r>
            <w:r w:rsidRPr="0003010A">
              <w:rPr>
                <w:b/>
              </w:rPr>
              <w:t>3</w:t>
            </w:r>
          </w:p>
        </w:tc>
        <w:tc>
          <w:tcPr>
            <w:tcW w:w="4652" w:type="dxa"/>
            <w:shd w:val="clear" w:color="auto" w:fill="auto"/>
          </w:tcPr>
          <w:p w:rsidR="00CF7A89" w:rsidRPr="0003010A" w:rsidRDefault="00CF7A89" w:rsidP="00127CA2">
            <w:pPr>
              <w:pStyle w:val="ENoteTableText"/>
            </w:pPr>
          </w:p>
        </w:tc>
      </w:tr>
      <w:tr w:rsidR="00CF7A89" w:rsidRPr="0003010A" w:rsidTr="0072733A">
        <w:trPr>
          <w:cantSplit/>
        </w:trPr>
        <w:tc>
          <w:tcPr>
            <w:tcW w:w="2436" w:type="dxa"/>
            <w:shd w:val="clear" w:color="auto" w:fill="auto"/>
          </w:tcPr>
          <w:p w:rsidR="00CF7A89" w:rsidRPr="0003010A" w:rsidRDefault="00CF7A89" w:rsidP="00CF7A89">
            <w:pPr>
              <w:pStyle w:val="ENoteTableText"/>
              <w:tabs>
                <w:tab w:val="center" w:leader="dot" w:pos="2268"/>
              </w:tabs>
            </w:pPr>
            <w:r w:rsidRPr="0003010A">
              <w:t>Division</w:t>
            </w:r>
            <w:r w:rsidR="0003010A">
              <w:t> </w:t>
            </w:r>
            <w:r w:rsidRPr="0003010A">
              <w:t>3 heading</w:t>
            </w:r>
            <w:r w:rsidRPr="0003010A">
              <w:tab/>
            </w:r>
          </w:p>
        </w:tc>
        <w:tc>
          <w:tcPr>
            <w:tcW w:w="4652" w:type="dxa"/>
            <w:shd w:val="clear" w:color="auto" w:fill="auto"/>
          </w:tcPr>
          <w:p w:rsidR="00CF7A89" w:rsidRPr="0003010A" w:rsidRDefault="00CF7A89" w:rsidP="00127CA2">
            <w:pPr>
              <w:pStyle w:val="ENoteTableText"/>
            </w:pPr>
            <w:r w:rsidRPr="0003010A">
              <w:t>rs No 59, 2004; No 82, 2007; No 49, 2012;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36</w:t>
            </w:r>
            <w:r w:rsidRPr="0003010A">
              <w:tab/>
            </w:r>
          </w:p>
        </w:tc>
        <w:tc>
          <w:tcPr>
            <w:tcW w:w="4652" w:type="dxa"/>
            <w:shd w:val="clear" w:color="auto" w:fill="auto"/>
          </w:tcPr>
          <w:p w:rsidR="00CF7A89" w:rsidRPr="0003010A" w:rsidRDefault="00CF7A89" w:rsidP="00127CA2">
            <w:pPr>
              <w:pStyle w:val="ENoteTableText"/>
            </w:pPr>
            <w:r w:rsidRPr="0003010A">
              <w:t>am No 59, 2004; No 82, 2007; No 49, 2012</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p>
        </w:tc>
        <w:tc>
          <w:tcPr>
            <w:tcW w:w="4652" w:type="dxa"/>
            <w:shd w:val="clear" w:color="auto" w:fill="auto"/>
          </w:tcPr>
          <w:p w:rsidR="00CF7A89" w:rsidRPr="0003010A" w:rsidRDefault="00CF7A89" w:rsidP="00CE0F86">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37</w:t>
            </w:r>
            <w:r w:rsidRPr="0003010A">
              <w:tab/>
            </w:r>
          </w:p>
        </w:tc>
        <w:tc>
          <w:tcPr>
            <w:tcW w:w="4652" w:type="dxa"/>
            <w:shd w:val="clear" w:color="auto" w:fill="auto"/>
          </w:tcPr>
          <w:p w:rsidR="00CF7A89" w:rsidRPr="0003010A" w:rsidRDefault="00CF7A89" w:rsidP="00B10313">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38</w:t>
            </w:r>
            <w:r w:rsidRPr="0003010A">
              <w:tab/>
            </w:r>
          </w:p>
        </w:tc>
        <w:tc>
          <w:tcPr>
            <w:tcW w:w="4652" w:type="dxa"/>
            <w:shd w:val="clear" w:color="auto" w:fill="auto"/>
          </w:tcPr>
          <w:p w:rsidR="00CF7A89" w:rsidRPr="0003010A" w:rsidRDefault="00CF7A89" w:rsidP="00127CA2">
            <w:pPr>
              <w:pStyle w:val="ENoteTableText"/>
            </w:pPr>
            <w:r w:rsidRPr="0003010A">
              <w:t>am No 30, 2003; No 59, 2004; No 82, 2007; No 63, 2008; No 105, 2010; No 49, 2012</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38A</w:t>
            </w:r>
            <w:r w:rsidRPr="0003010A">
              <w:tab/>
            </w:r>
          </w:p>
        </w:tc>
        <w:tc>
          <w:tcPr>
            <w:tcW w:w="4652" w:type="dxa"/>
            <w:shd w:val="clear" w:color="auto" w:fill="auto"/>
          </w:tcPr>
          <w:p w:rsidR="00CF7A89" w:rsidRPr="0003010A" w:rsidRDefault="00CF7A89" w:rsidP="00127CA2">
            <w:pPr>
              <w:pStyle w:val="ENoteTableText"/>
            </w:pPr>
            <w:r w:rsidRPr="0003010A">
              <w:t>ad No 30, 2003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p>
        </w:tc>
        <w:tc>
          <w:tcPr>
            <w:tcW w:w="4652" w:type="dxa"/>
            <w:shd w:val="clear" w:color="auto" w:fill="auto"/>
          </w:tcPr>
          <w:p w:rsidR="00CF7A89" w:rsidRPr="0003010A" w:rsidRDefault="00CF7A89" w:rsidP="00127CA2">
            <w:pPr>
              <w:pStyle w:val="ENoteTableText"/>
            </w:pPr>
            <w:r w:rsidRPr="0003010A">
              <w:t xml:space="preserve">am No 59, 2004; No 82, 2007; No 49, 2012; No 70, 2013; </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38B</w:t>
            </w:r>
            <w:r w:rsidRPr="0003010A">
              <w:tab/>
            </w:r>
          </w:p>
        </w:tc>
        <w:tc>
          <w:tcPr>
            <w:tcW w:w="4652" w:type="dxa"/>
            <w:shd w:val="clear" w:color="auto" w:fill="auto"/>
          </w:tcPr>
          <w:p w:rsidR="00CF7A89" w:rsidRPr="0003010A" w:rsidRDefault="00CF7A89" w:rsidP="00127CA2">
            <w:pPr>
              <w:pStyle w:val="ENoteTableText"/>
            </w:pPr>
            <w:r w:rsidRPr="0003010A">
              <w:t>ad No 30, 2003</w:t>
            </w:r>
          </w:p>
        </w:tc>
      </w:tr>
      <w:tr w:rsidR="00CF7A89" w:rsidRPr="0003010A" w:rsidTr="0072733A">
        <w:trPr>
          <w:cantSplit/>
        </w:trPr>
        <w:tc>
          <w:tcPr>
            <w:tcW w:w="2436" w:type="dxa"/>
            <w:shd w:val="clear" w:color="auto" w:fill="auto"/>
          </w:tcPr>
          <w:p w:rsidR="00CF7A89" w:rsidRPr="0003010A" w:rsidRDefault="00CF7A89" w:rsidP="00F10BC2">
            <w:pPr>
              <w:pStyle w:val="ENoteTableText"/>
              <w:tabs>
                <w:tab w:val="center" w:leader="dot" w:pos="2268"/>
              </w:tabs>
            </w:pPr>
          </w:p>
        </w:tc>
        <w:tc>
          <w:tcPr>
            <w:tcW w:w="4652" w:type="dxa"/>
            <w:shd w:val="clear" w:color="auto" w:fill="auto"/>
          </w:tcPr>
          <w:p w:rsidR="00CF7A89" w:rsidRPr="0003010A" w:rsidRDefault="00CF7A89" w:rsidP="00F10BC2">
            <w:pPr>
              <w:pStyle w:val="ENoteTableText"/>
            </w:pPr>
            <w:r w:rsidRPr="0003010A">
              <w:t xml:space="preserve">am No 59, 2004; No 82, 2007; No 49, 2012; No 70, 2013; </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lastRenderedPageBreak/>
              <w:t>s 39</w:t>
            </w:r>
            <w:r w:rsidRPr="0003010A">
              <w:tab/>
            </w:r>
          </w:p>
        </w:tc>
        <w:tc>
          <w:tcPr>
            <w:tcW w:w="4652" w:type="dxa"/>
            <w:shd w:val="clear" w:color="auto" w:fill="auto"/>
          </w:tcPr>
          <w:p w:rsidR="00CF7A89" w:rsidRPr="0003010A" w:rsidRDefault="00CF7A89" w:rsidP="00127CA2">
            <w:pPr>
              <w:pStyle w:val="ENoteTableText"/>
            </w:pPr>
            <w:r w:rsidRPr="0003010A">
              <w:t>am No 30, 2003; No 59, 2004; No 61, 2005; No 82, 2007; Nos 63 and 143, 2008; No 105, 2010; No 53, 2011; No 49, 2012;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p>
        </w:tc>
        <w:tc>
          <w:tcPr>
            <w:tcW w:w="4652" w:type="dxa"/>
            <w:shd w:val="clear" w:color="auto" w:fill="auto"/>
          </w:tcPr>
          <w:p w:rsidR="00CF7A89" w:rsidRPr="0003010A" w:rsidRDefault="00CF7A89" w:rsidP="005030E3">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p>
        </w:tc>
        <w:tc>
          <w:tcPr>
            <w:tcW w:w="4652" w:type="dxa"/>
            <w:shd w:val="clear" w:color="auto" w:fill="auto"/>
          </w:tcPr>
          <w:p w:rsidR="00CF7A89" w:rsidRPr="0003010A" w:rsidRDefault="00CF7A89" w:rsidP="005030E3">
            <w:pPr>
              <w:pStyle w:val="ENoteTableText"/>
            </w:pPr>
            <w:r w:rsidRPr="0003010A">
              <w:t>am No 14, 2014</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41</w:t>
            </w:r>
            <w:r w:rsidRPr="0003010A">
              <w:tab/>
            </w:r>
          </w:p>
        </w:tc>
        <w:tc>
          <w:tcPr>
            <w:tcW w:w="4652" w:type="dxa"/>
            <w:shd w:val="clear" w:color="auto" w:fill="auto"/>
          </w:tcPr>
          <w:p w:rsidR="00CF7A89" w:rsidRPr="0003010A" w:rsidRDefault="00CF7A89" w:rsidP="00127CA2">
            <w:pPr>
              <w:pStyle w:val="ENoteTableText"/>
            </w:pPr>
            <w:r w:rsidRPr="0003010A">
              <w:t>am No 59, 2004; No 82, 2007; Nos 63 and 143, 2008; No 105, 2010; No 49, 2012</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41A</w:t>
            </w:r>
            <w:r w:rsidRPr="0003010A">
              <w:tab/>
            </w:r>
          </w:p>
        </w:tc>
        <w:tc>
          <w:tcPr>
            <w:tcW w:w="4652" w:type="dxa"/>
            <w:shd w:val="clear" w:color="auto" w:fill="auto"/>
          </w:tcPr>
          <w:p w:rsidR="00CF7A89" w:rsidRPr="0003010A" w:rsidRDefault="00CF7A89" w:rsidP="00127CA2">
            <w:pPr>
              <w:pStyle w:val="ENoteTableText"/>
            </w:pPr>
            <w:r w:rsidRPr="0003010A">
              <w:t>ad No 30, 2003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42</w:t>
            </w:r>
            <w:r w:rsidRPr="0003010A">
              <w:tab/>
            </w:r>
          </w:p>
        </w:tc>
        <w:tc>
          <w:tcPr>
            <w:tcW w:w="4652" w:type="dxa"/>
            <w:shd w:val="clear" w:color="auto" w:fill="auto"/>
          </w:tcPr>
          <w:p w:rsidR="00CF7A89" w:rsidRPr="0003010A" w:rsidRDefault="00CF7A89" w:rsidP="00127CA2">
            <w:pPr>
              <w:pStyle w:val="ENoteTableText"/>
            </w:pPr>
            <w:r w:rsidRPr="0003010A">
              <w:t>am No 59, 2004; No 82, 2007; No 49, 2012</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43</w:t>
            </w:r>
            <w:r w:rsidRPr="0003010A">
              <w:tab/>
            </w:r>
          </w:p>
        </w:tc>
        <w:tc>
          <w:tcPr>
            <w:tcW w:w="4652" w:type="dxa"/>
            <w:shd w:val="clear" w:color="auto" w:fill="auto"/>
          </w:tcPr>
          <w:p w:rsidR="00CF7A89" w:rsidRPr="0003010A" w:rsidRDefault="00CF7A89" w:rsidP="00127CA2">
            <w:pPr>
              <w:pStyle w:val="ENoteTableText"/>
            </w:pPr>
            <w:r w:rsidRPr="0003010A">
              <w:t>am No 30, 2003; No 59, 2004; No 82, 2007; No 49, 2012</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44</w:t>
            </w:r>
            <w:r w:rsidRPr="0003010A">
              <w:tab/>
            </w:r>
          </w:p>
        </w:tc>
        <w:tc>
          <w:tcPr>
            <w:tcW w:w="4652" w:type="dxa"/>
            <w:shd w:val="clear" w:color="auto" w:fill="auto"/>
          </w:tcPr>
          <w:p w:rsidR="00CF7A89" w:rsidRPr="0003010A" w:rsidRDefault="00CF7A89" w:rsidP="00127CA2">
            <w:pPr>
              <w:pStyle w:val="ENoteTableText"/>
            </w:pPr>
            <w:r w:rsidRPr="0003010A">
              <w:t>am No 59, 2004; No 82, 2007; No 49, 2012</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r w:rsidRPr="0003010A">
              <w:t>s 45</w:t>
            </w:r>
            <w:r w:rsidRPr="0003010A">
              <w:tab/>
            </w: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46</w:t>
            </w:r>
            <w:r w:rsidRPr="0003010A">
              <w:tab/>
            </w:r>
          </w:p>
        </w:tc>
        <w:tc>
          <w:tcPr>
            <w:tcW w:w="4652" w:type="dxa"/>
            <w:shd w:val="clear" w:color="auto" w:fill="auto"/>
          </w:tcPr>
          <w:p w:rsidR="00CF7A89" w:rsidRPr="0003010A" w:rsidRDefault="00CF7A89" w:rsidP="00127CA2">
            <w:pPr>
              <w:pStyle w:val="ENoteTableText"/>
            </w:pPr>
            <w:r w:rsidRPr="0003010A">
              <w:t>am No 45, 2000; No 59, 2004; No 82, 2007; No 49, 2012</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F637F2">
            <w:pPr>
              <w:pStyle w:val="ENoteTableText"/>
              <w:tabs>
                <w:tab w:val="center" w:leader="dot" w:pos="2268"/>
              </w:tabs>
            </w:pPr>
            <w:r w:rsidRPr="0003010A">
              <w:t>s 47</w:t>
            </w:r>
            <w:r w:rsidRPr="0003010A">
              <w:tab/>
            </w:r>
          </w:p>
        </w:tc>
        <w:tc>
          <w:tcPr>
            <w:tcW w:w="4652" w:type="dxa"/>
            <w:shd w:val="clear" w:color="auto" w:fill="auto"/>
          </w:tcPr>
          <w:p w:rsidR="00CF7A89" w:rsidRPr="0003010A" w:rsidRDefault="00CF7A89" w:rsidP="00F637F2">
            <w:pPr>
              <w:pStyle w:val="ENoteTableText"/>
            </w:pPr>
            <w:r w:rsidRPr="0003010A">
              <w:t>am No 45, 2000; No 95, 2002</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F637F2">
            <w:pPr>
              <w:pStyle w:val="ENoteTableText"/>
            </w:pPr>
            <w:r w:rsidRPr="0003010A">
              <w:t>rs No 59, 2004</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F637F2">
            <w:pPr>
              <w:pStyle w:val="ENoteTableText"/>
            </w:pPr>
            <w:r w:rsidRPr="0003010A">
              <w:t>am Nos 82 and 130, 2007; No 63, 2008</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F637F2">
            <w:pPr>
              <w:pStyle w:val="ENoteTableText"/>
            </w:pPr>
            <w:r w:rsidRPr="0003010A">
              <w:t>rs No 45, 2010</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F637F2">
            <w:pPr>
              <w:pStyle w:val="ENoteTableText"/>
            </w:pPr>
            <w:r w:rsidRPr="0003010A">
              <w:t>am No 50, 2011; Nos 49 and 98, 2012; No 70, 2013</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rs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47AA</w:t>
            </w:r>
            <w:r w:rsidRPr="0003010A">
              <w:tab/>
            </w:r>
          </w:p>
        </w:tc>
        <w:tc>
          <w:tcPr>
            <w:tcW w:w="4652" w:type="dxa"/>
            <w:shd w:val="clear" w:color="auto" w:fill="auto"/>
          </w:tcPr>
          <w:p w:rsidR="00CF7A89" w:rsidRPr="0003010A" w:rsidRDefault="00CF7A89" w:rsidP="00127CA2">
            <w:pPr>
              <w:pStyle w:val="ENoteTableText"/>
            </w:pPr>
            <w:r w:rsidRPr="0003010A">
              <w:t>ad No 45, 2010</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127CA2">
            <w:pPr>
              <w:pStyle w:val="ENoteTableText"/>
            </w:pPr>
            <w:r w:rsidRPr="0003010A">
              <w:t>rep No 49, 2012</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47AB</w:t>
            </w:r>
            <w:r w:rsidRPr="0003010A">
              <w:tab/>
            </w:r>
          </w:p>
        </w:tc>
        <w:tc>
          <w:tcPr>
            <w:tcW w:w="4652" w:type="dxa"/>
            <w:shd w:val="clear" w:color="auto" w:fill="auto"/>
          </w:tcPr>
          <w:p w:rsidR="00CF7A89" w:rsidRPr="0003010A" w:rsidRDefault="00CF7A89" w:rsidP="00127CA2">
            <w:pPr>
              <w:pStyle w:val="ENoteTableText"/>
            </w:pPr>
            <w:r w:rsidRPr="0003010A">
              <w:t>ad No 45, 2010</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127CA2">
            <w:pPr>
              <w:pStyle w:val="ENoteTableText"/>
            </w:pPr>
            <w:r w:rsidRPr="0003010A">
              <w:t>am No 49, 2012</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rep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47A</w:t>
            </w:r>
            <w:r w:rsidRPr="0003010A">
              <w:tab/>
            </w:r>
          </w:p>
        </w:tc>
        <w:tc>
          <w:tcPr>
            <w:tcW w:w="4652" w:type="dxa"/>
            <w:shd w:val="clear" w:color="auto" w:fill="auto"/>
          </w:tcPr>
          <w:p w:rsidR="00CF7A89" w:rsidRPr="0003010A" w:rsidRDefault="00CF7A89" w:rsidP="00127CA2">
            <w:pPr>
              <w:pStyle w:val="ENoteTableText"/>
            </w:pPr>
            <w:r w:rsidRPr="0003010A">
              <w:t>ad No 30, 2003</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127CA2">
            <w:pPr>
              <w:pStyle w:val="ENoteTableText"/>
            </w:pPr>
            <w:r w:rsidRPr="0003010A">
              <w:t>am No 59, 2004; No 82, 2007; No 49, 2012;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lastRenderedPageBreak/>
              <w:t>s 47B</w:t>
            </w:r>
            <w:r w:rsidRPr="0003010A">
              <w:tab/>
            </w:r>
          </w:p>
        </w:tc>
        <w:tc>
          <w:tcPr>
            <w:tcW w:w="4652" w:type="dxa"/>
            <w:shd w:val="clear" w:color="auto" w:fill="auto"/>
          </w:tcPr>
          <w:p w:rsidR="00CF7A89" w:rsidRPr="0003010A" w:rsidRDefault="00CF7A89" w:rsidP="00127CA2">
            <w:pPr>
              <w:pStyle w:val="ENoteTableText"/>
            </w:pPr>
            <w:r w:rsidRPr="0003010A">
              <w:t>ad No 38, 2010</w:t>
            </w:r>
          </w:p>
        </w:tc>
      </w:tr>
      <w:tr w:rsidR="00CF7A89" w:rsidRPr="0003010A" w:rsidTr="0072733A">
        <w:trPr>
          <w:cantSplit/>
        </w:trPr>
        <w:tc>
          <w:tcPr>
            <w:tcW w:w="2436" w:type="dxa"/>
            <w:shd w:val="clear" w:color="auto" w:fill="auto"/>
          </w:tcPr>
          <w:p w:rsidR="00CF7A89" w:rsidRPr="0003010A" w:rsidRDefault="00CF7A89" w:rsidP="007B25BF">
            <w:pPr>
              <w:pStyle w:val="ENoteTableText"/>
            </w:pPr>
          </w:p>
        </w:tc>
        <w:tc>
          <w:tcPr>
            <w:tcW w:w="4652" w:type="dxa"/>
            <w:shd w:val="clear" w:color="auto" w:fill="auto"/>
          </w:tcPr>
          <w:p w:rsidR="00CF7A89" w:rsidRPr="0003010A" w:rsidRDefault="00CF7A89" w:rsidP="00127CA2">
            <w:pPr>
              <w:pStyle w:val="ENoteTableText"/>
            </w:pPr>
            <w:r w:rsidRPr="0003010A">
              <w:t>am No 105, 2010; No 70, 2013</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rep No 70, 2013</w:t>
            </w: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47C</w:t>
            </w:r>
            <w:r w:rsidRPr="0003010A">
              <w:tab/>
            </w:r>
          </w:p>
        </w:tc>
        <w:tc>
          <w:tcPr>
            <w:tcW w:w="4652" w:type="dxa"/>
            <w:shd w:val="clear" w:color="auto" w:fill="auto"/>
          </w:tcPr>
          <w:p w:rsidR="00CF7A89" w:rsidRPr="0003010A" w:rsidRDefault="00CF7A89" w:rsidP="00127CA2">
            <w:pPr>
              <w:pStyle w:val="ENoteTableText"/>
            </w:pPr>
            <w:r w:rsidRPr="0003010A">
              <w:t>ad No 38, 2010</w:t>
            </w:r>
          </w:p>
        </w:tc>
      </w:tr>
      <w:tr w:rsidR="00CF7A89" w:rsidRPr="0003010A" w:rsidTr="0072733A">
        <w:trPr>
          <w:cantSplit/>
        </w:trPr>
        <w:tc>
          <w:tcPr>
            <w:tcW w:w="2436" w:type="dxa"/>
            <w:shd w:val="clear" w:color="auto" w:fill="auto"/>
          </w:tcPr>
          <w:p w:rsidR="00CF7A89" w:rsidRPr="0003010A" w:rsidRDefault="00CF7A89" w:rsidP="00CA11BE">
            <w:pPr>
              <w:pStyle w:val="ENoteTableText"/>
              <w:tabs>
                <w:tab w:val="center" w:leader="dot" w:pos="2268"/>
              </w:tabs>
            </w:pPr>
          </w:p>
        </w:tc>
        <w:tc>
          <w:tcPr>
            <w:tcW w:w="4652" w:type="dxa"/>
            <w:shd w:val="clear" w:color="auto" w:fill="auto"/>
          </w:tcPr>
          <w:p w:rsidR="00CF7A89" w:rsidRPr="0003010A" w:rsidRDefault="00CF7A89" w:rsidP="00CA11BE">
            <w:pPr>
              <w:pStyle w:val="ENoteTableText"/>
            </w:pPr>
            <w:r w:rsidRPr="0003010A">
              <w:t>rep No 70, 2013</w:t>
            </w:r>
          </w:p>
        </w:tc>
      </w:tr>
      <w:tr w:rsidR="00CF7A89" w:rsidRPr="0003010A" w:rsidTr="0072733A">
        <w:trPr>
          <w:cantSplit/>
        </w:trPr>
        <w:tc>
          <w:tcPr>
            <w:tcW w:w="2436" w:type="dxa"/>
            <w:shd w:val="clear" w:color="auto" w:fill="auto"/>
          </w:tcPr>
          <w:p w:rsidR="00CF7A89" w:rsidRPr="0003010A" w:rsidRDefault="00CF7A89" w:rsidP="00127CA2">
            <w:pPr>
              <w:pStyle w:val="ENoteTableText"/>
            </w:pPr>
            <w:r w:rsidRPr="0003010A">
              <w:rPr>
                <w:b/>
              </w:rPr>
              <w:t>Division</w:t>
            </w:r>
            <w:r w:rsidR="0003010A">
              <w:rPr>
                <w:b/>
              </w:rPr>
              <w:t> </w:t>
            </w:r>
            <w:r w:rsidRPr="0003010A">
              <w:rPr>
                <w:b/>
              </w:rPr>
              <w:t>4</w:t>
            </w:r>
          </w:p>
        </w:tc>
        <w:tc>
          <w:tcPr>
            <w:tcW w:w="4652" w:type="dxa"/>
            <w:shd w:val="clear" w:color="auto" w:fill="auto"/>
          </w:tcPr>
          <w:p w:rsidR="00CF7A89" w:rsidRPr="0003010A" w:rsidRDefault="00CF7A89" w:rsidP="00127CA2">
            <w:pPr>
              <w:pStyle w:val="ENoteTableText"/>
            </w:pPr>
          </w:p>
        </w:tc>
      </w:tr>
      <w:tr w:rsidR="00CF7A89" w:rsidRPr="0003010A" w:rsidTr="0072733A">
        <w:trPr>
          <w:cantSplit/>
        </w:trPr>
        <w:tc>
          <w:tcPr>
            <w:tcW w:w="2436" w:type="dxa"/>
            <w:shd w:val="clear" w:color="auto" w:fill="auto"/>
          </w:tcPr>
          <w:p w:rsidR="00CF7A89" w:rsidRPr="0003010A" w:rsidRDefault="00CF7A89" w:rsidP="00426A7E">
            <w:pPr>
              <w:pStyle w:val="ENoteTableText"/>
              <w:tabs>
                <w:tab w:val="center" w:leader="dot" w:pos="2268"/>
              </w:tabs>
            </w:pPr>
            <w:r w:rsidRPr="0003010A">
              <w:t>Div</w:t>
            </w:r>
            <w:r w:rsidR="00426A7E" w:rsidRPr="0003010A">
              <w:t>ision</w:t>
            </w:r>
            <w:r w:rsidR="0003010A">
              <w:t> </w:t>
            </w:r>
            <w:r w:rsidRPr="0003010A">
              <w:t>4</w:t>
            </w:r>
            <w:r w:rsidRPr="0003010A">
              <w:tab/>
            </w:r>
          </w:p>
        </w:tc>
        <w:tc>
          <w:tcPr>
            <w:tcW w:w="4652" w:type="dxa"/>
            <w:shd w:val="clear" w:color="auto" w:fill="auto"/>
          </w:tcPr>
          <w:p w:rsidR="00CF7A89" w:rsidRPr="0003010A" w:rsidRDefault="00CF7A89" w:rsidP="00127CA2">
            <w:pPr>
              <w:pStyle w:val="ENoteTableText"/>
            </w:pPr>
            <w:r w:rsidRPr="0003010A">
              <w:t>rs No 45, 2000</w:t>
            </w:r>
          </w:p>
        </w:tc>
      </w:tr>
      <w:tr w:rsidR="00CF7A89" w:rsidRPr="0003010A" w:rsidTr="0072733A">
        <w:trPr>
          <w:cantSplit/>
        </w:trPr>
        <w:tc>
          <w:tcPr>
            <w:tcW w:w="2436" w:type="dxa"/>
            <w:shd w:val="clear" w:color="auto" w:fill="auto"/>
          </w:tcPr>
          <w:p w:rsidR="00CF7A89" w:rsidRPr="0003010A" w:rsidRDefault="00CF7A89" w:rsidP="00127CA2">
            <w:pPr>
              <w:pStyle w:val="ENoteTableText"/>
            </w:pPr>
            <w:r w:rsidRPr="0003010A">
              <w:rPr>
                <w:b/>
              </w:rPr>
              <w:t>Subdivision A</w:t>
            </w:r>
          </w:p>
        </w:tc>
        <w:tc>
          <w:tcPr>
            <w:tcW w:w="4652" w:type="dxa"/>
            <w:shd w:val="clear" w:color="auto" w:fill="auto"/>
          </w:tcPr>
          <w:p w:rsidR="00CF7A89" w:rsidRPr="0003010A" w:rsidRDefault="00CF7A89" w:rsidP="00127CA2">
            <w:pPr>
              <w:pStyle w:val="ENoteTableText"/>
            </w:pP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48</w:t>
            </w:r>
            <w:r w:rsidRPr="0003010A">
              <w:tab/>
            </w:r>
          </w:p>
        </w:tc>
        <w:tc>
          <w:tcPr>
            <w:tcW w:w="4652" w:type="dxa"/>
            <w:shd w:val="clear" w:color="auto" w:fill="auto"/>
          </w:tcPr>
          <w:p w:rsidR="00CF7A89" w:rsidRPr="0003010A" w:rsidRDefault="00CF7A89" w:rsidP="00127CA2">
            <w:pPr>
              <w:pStyle w:val="ENoteTableText"/>
            </w:pPr>
            <w:r w:rsidRPr="0003010A">
              <w:t>rs No 45, 2000; No 118, 2007</w:t>
            </w:r>
          </w:p>
        </w:tc>
      </w:tr>
      <w:tr w:rsidR="00CF7A89" w:rsidRPr="0003010A" w:rsidTr="0072733A">
        <w:trPr>
          <w:cantSplit/>
        </w:trPr>
        <w:tc>
          <w:tcPr>
            <w:tcW w:w="2436" w:type="dxa"/>
            <w:shd w:val="clear" w:color="auto" w:fill="auto"/>
          </w:tcPr>
          <w:p w:rsidR="00CF7A89" w:rsidRPr="0003010A" w:rsidRDefault="00CF7A89" w:rsidP="00860B9F">
            <w:pPr>
              <w:pStyle w:val="ENoteTableText"/>
              <w:keepNext/>
              <w:keepLines/>
            </w:pPr>
            <w:r w:rsidRPr="0003010A">
              <w:rPr>
                <w:b/>
              </w:rPr>
              <w:t>Subdivision B</w:t>
            </w:r>
          </w:p>
        </w:tc>
        <w:tc>
          <w:tcPr>
            <w:tcW w:w="4652" w:type="dxa"/>
            <w:shd w:val="clear" w:color="auto" w:fill="auto"/>
          </w:tcPr>
          <w:p w:rsidR="00CF7A89" w:rsidRPr="0003010A" w:rsidRDefault="00CF7A89" w:rsidP="00127CA2">
            <w:pPr>
              <w:pStyle w:val="ENoteTableText"/>
            </w:pPr>
          </w:p>
        </w:tc>
      </w:tr>
      <w:tr w:rsidR="00CF7A89" w:rsidRPr="0003010A" w:rsidTr="0072733A">
        <w:trPr>
          <w:cantSplit/>
        </w:trPr>
        <w:tc>
          <w:tcPr>
            <w:tcW w:w="2436" w:type="dxa"/>
            <w:shd w:val="clear" w:color="auto" w:fill="auto"/>
          </w:tcPr>
          <w:p w:rsidR="00CF7A89" w:rsidRPr="0003010A" w:rsidRDefault="00CF7A89" w:rsidP="00753CFA">
            <w:pPr>
              <w:pStyle w:val="ENoteTableText"/>
              <w:tabs>
                <w:tab w:val="center" w:leader="dot" w:pos="2268"/>
              </w:tabs>
            </w:pPr>
            <w:r w:rsidRPr="0003010A">
              <w:t>s 49</w:t>
            </w:r>
            <w:r w:rsidRPr="0003010A">
              <w:tab/>
            </w:r>
          </w:p>
        </w:tc>
        <w:tc>
          <w:tcPr>
            <w:tcW w:w="4652" w:type="dxa"/>
            <w:shd w:val="clear" w:color="auto" w:fill="auto"/>
          </w:tcPr>
          <w:p w:rsidR="00CF7A89" w:rsidRPr="0003010A" w:rsidRDefault="00CF7A89" w:rsidP="00127CA2">
            <w:pPr>
              <w:pStyle w:val="ENoteTableText"/>
            </w:pPr>
            <w:r w:rsidRPr="0003010A">
              <w:t>rs No 45, 2000</w:t>
            </w:r>
          </w:p>
        </w:tc>
      </w:tr>
      <w:tr w:rsidR="00CF7A89" w:rsidRPr="0003010A" w:rsidTr="0072733A">
        <w:trPr>
          <w:cantSplit/>
        </w:trPr>
        <w:tc>
          <w:tcPr>
            <w:tcW w:w="2436" w:type="dxa"/>
            <w:shd w:val="clear" w:color="auto" w:fill="auto"/>
          </w:tcPr>
          <w:p w:rsidR="00CF7A89" w:rsidRPr="0003010A" w:rsidRDefault="00CF7A89" w:rsidP="00426A7E">
            <w:pPr>
              <w:pStyle w:val="ENoteTableText"/>
              <w:tabs>
                <w:tab w:val="center" w:leader="dot" w:pos="2268"/>
              </w:tabs>
            </w:pPr>
            <w:r w:rsidRPr="0003010A">
              <w:t>s 49A,</w:t>
            </w:r>
            <w:r w:rsidRPr="0003010A">
              <w:tab/>
            </w:r>
          </w:p>
        </w:tc>
        <w:tc>
          <w:tcPr>
            <w:tcW w:w="4652" w:type="dxa"/>
            <w:shd w:val="clear" w:color="auto" w:fill="auto"/>
          </w:tcPr>
          <w:p w:rsidR="00CF7A89" w:rsidRPr="0003010A" w:rsidRDefault="00CF7A89"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49B</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49C</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132, 2004; No 53, 2008; No 25, 2011</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49D</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49E</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49F</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F10BC2">
            <w:pPr>
              <w:pStyle w:val="ENoteTableText"/>
            </w:pPr>
          </w:p>
        </w:tc>
        <w:tc>
          <w:tcPr>
            <w:tcW w:w="4652" w:type="dxa"/>
            <w:shd w:val="clear" w:color="auto" w:fill="auto"/>
          </w:tcPr>
          <w:p w:rsidR="00426A7E" w:rsidRPr="0003010A" w:rsidRDefault="00426A7E" w:rsidP="00F10BC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49G,</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49H</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49J</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33, 2004; No 70, 2013</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49K</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49L</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49M</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49N</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127CA2">
            <w:pPr>
              <w:pStyle w:val="ENoteTableText"/>
            </w:pPr>
            <w:r w:rsidRPr="0003010A">
              <w:rPr>
                <w:b/>
              </w:rPr>
              <w:t>Subdivision C</w:t>
            </w:r>
          </w:p>
        </w:tc>
        <w:tc>
          <w:tcPr>
            <w:tcW w:w="4652" w:type="dxa"/>
            <w:shd w:val="clear" w:color="auto" w:fill="auto"/>
          </w:tcPr>
          <w:p w:rsidR="00426A7E" w:rsidRPr="0003010A" w:rsidRDefault="00426A7E" w:rsidP="00127CA2">
            <w:pPr>
              <w:pStyle w:val="ENoteTableText"/>
            </w:pP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w:t>
            </w:r>
            <w:r w:rsidRPr="0003010A">
              <w:tab/>
            </w:r>
          </w:p>
        </w:tc>
        <w:tc>
          <w:tcPr>
            <w:tcW w:w="4652" w:type="dxa"/>
            <w:shd w:val="clear" w:color="auto" w:fill="auto"/>
          </w:tcPr>
          <w:p w:rsidR="00426A7E" w:rsidRPr="0003010A" w:rsidRDefault="00426A7E" w:rsidP="00127CA2">
            <w:pPr>
              <w:pStyle w:val="ENoteTableText"/>
            </w:pPr>
            <w:r w:rsidRPr="0003010A">
              <w:t>rs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lastRenderedPageBreak/>
              <w:t>s 50A</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50B</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50C</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p>
        </w:tc>
        <w:tc>
          <w:tcPr>
            <w:tcW w:w="4652" w:type="dxa"/>
            <w:shd w:val="clear" w:color="auto" w:fill="auto"/>
          </w:tcPr>
          <w:p w:rsidR="00426A7E" w:rsidRPr="0003010A" w:rsidRDefault="00426A7E" w:rsidP="00426A7E">
            <w:pPr>
              <w:pStyle w:val="ENoteTableText"/>
            </w:pPr>
            <w:r w:rsidRPr="0003010A">
              <w:t>an No 132, 2004</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50D</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50E</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50F</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50G</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50H</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150, 2005</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50J</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50K</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50L</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118, 2007</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50M</w:t>
            </w:r>
            <w:r w:rsidRPr="0003010A">
              <w:tab/>
            </w:r>
          </w:p>
        </w:tc>
        <w:tc>
          <w:tcPr>
            <w:tcW w:w="4652" w:type="dxa"/>
            <w:shd w:val="clear" w:color="auto" w:fill="auto"/>
          </w:tcPr>
          <w:p w:rsidR="00426A7E" w:rsidRPr="0003010A" w:rsidRDefault="00426A7E"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F10BC2">
            <w:pPr>
              <w:pStyle w:val="ENoteTableText"/>
            </w:pPr>
          </w:p>
        </w:tc>
        <w:tc>
          <w:tcPr>
            <w:tcW w:w="4652" w:type="dxa"/>
            <w:shd w:val="clear" w:color="auto" w:fill="auto"/>
          </w:tcPr>
          <w:p w:rsidR="00426A7E" w:rsidRPr="0003010A" w:rsidRDefault="00426A7E" w:rsidP="00F10BC2">
            <w:pPr>
              <w:pStyle w:val="ENoteTableText"/>
            </w:pPr>
            <w:r w:rsidRPr="0003010A">
              <w:t>am No 118, 2007</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50N</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50P</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127CA2">
            <w:pPr>
              <w:pStyle w:val="ENoteTableText"/>
            </w:pPr>
            <w:r w:rsidRPr="0003010A">
              <w:rPr>
                <w:b/>
              </w:rPr>
              <w:t>Subdivision CA</w:t>
            </w:r>
          </w:p>
        </w:tc>
        <w:tc>
          <w:tcPr>
            <w:tcW w:w="4652" w:type="dxa"/>
            <w:shd w:val="clear" w:color="auto" w:fill="auto"/>
          </w:tcPr>
          <w:p w:rsidR="00426A7E" w:rsidRPr="0003010A" w:rsidRDefault="00426A7E" w:rsidP="00127CA2">
            <w:pPr>
              <w:pStyle w:val="ENoteTableText"/>
            </w:pP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Subdivision CA</w:t>
            </w:r>
            <w:r w:rsidRPr="0003010A">
              <w:tab/>
            </w:r>
          </w:p>
        </w:tc>
        <w:tc>
          <w:tcPr>
            <w:tcW w:w="4652" w:type="dxa"/>
            <w:shd w:val="clear" w:color="auto" w:fill="auto"/>
          </w:tcPr>
          <w:p w:rsidR="00426A7E" w:rsidRPr="0003010A" w:rsidRDefault="00426A7E" w:rsidP="00127CA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50Q</w:t>
            </w:r>
            <w:r w:rsidRPr="0003010A">
              <w:tab/>
            </w:r>
          </w:p>
        </w:tc>
        <w:tc>
          <w:tcPr>
            <w:tcW w:w="4652" w:type="dxa"/>
            <w:shd w:val="clear" w:color="auto" w:fill="auto"/>
          </w:tcPr>
          <w:p w:rsidR="00426A7E" w:rsidRPr="0003010A" w:rsidRDefault="00426A7E" w:rsidP="00127CA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50R</w:t>
            </w:r>
            <w:r w:rsidRPr="0003010A">
              <w:tab/>
            </w:r>
          </w:p>
        </w:tc>
        <w:tc>
          <w:tcPr>
            <w:tcW w:w="4652" w:type="dxa"/>
            <w:shd w:val="clear" w:color="auto" w:fill="auto"/>
          </w:tcPr>
          <w:p w:rsidR="00426A7E" w:rsidRPr="0003010A" w:rsidRDefault="00426A7E" w:rsidP="00127CA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144, 2008</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50S</w:t>
            </w:r>
            <w:r w:rsidRPr="0003010A">
              <w:tab/>
            </w:r>
          </w:p>
        </w:tc>
        <w:tc>
          <w:tcPr>
            <w:tcW w:w="4652" w:type="dxa"/>
            <w:shd w:val="clear" w:color="auto" w:fill="auto"/>
          </w:tcPr>
          <w:p w:rsidR="00426A7E" w:rsidRPr="0003010A" w:rsidRDefault="00426A7E" w:rsidP="00127CA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50T</w:t>
            </w:r>
            <w:r w:rsidRPr="0003010A">
              <w:tab/>
            </w:r>
          </w:p>
        </w:tc>
        <w:tc>
          <w:tcPr>
            <w:tcW w:w="4652" w:type="dxa"/>
            <w:shd w:val="clear" w:color="auto" w:fill="auto"/>
          </w:tcPr>
          <w:p w:rsidR="00426A7E" w:rsidRPr="0003010A" w:rsidRDefault="00426A7E" w:rsidP="00F10BC2">
            <w:pPr>
              <w:pStyle w:val="ENoteTableText"/>
            </w:pPr>
            <w:r w:rsidRPr="0003010A">
              <w:t>ad No 132, 2004</w:t>
            </w:r>
          </w:p>
        </w:tc>
      </w:tr>
      <w:tr w:rsidR="001B38AA" w:rsidRPr="0003010A" w:rsidTr="0072733A">
        <w:trPr>
          <w:cantSplit/>
        </w:trPr>
        <w:tc>
          <w:tcPr>
            <w:tcW w:w="2436" w:type="dxa"/>
            <w:shd w:val="clear" w:color="auto" w:fill="auto"/>
          </w:tcPr>
          <w:p w:rsidR="001B38AA" w:rsidRPr="0003010A" w:rsidRDefault="001B38AA" w:rsidP="00426A7E">
            <w:pPr>
              <w:pStyle w:val="ENoteTableText"/>
              <w:tabs>
                <w:tab w:val="center" w:leader="dot" w:pos="2268"/>
              </w:tabs>
            </w:pPr>
          </w:p>
        </w:tc>
        <w:tc>
          <w:tcPr>
            <w:tcW w:w="4652" w:type="dxa"/>
            <w:shd w:val="clear" w:color="auto" w:fill="auto"/>
          </w:tcPr>
          <w:p w:rsidR="001B38AA" w:rsidRPr="0003010A" w:rsidRDefault="001B38AA" w:rsidP="00F10BC2">
            <w:pPr>
              <w:pStyle w:val="ENoteTableText"/>
            </w:pPr>
            <w:r w:rsidRPr="0003010A">
              <w:t>am No 126, 2015</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50U</w:t>
            </w:r>
            <w:r w:rsidRPr="0003010A">
              <w:tab/>
            </w:r>
          </w:p>
        </w:tc>
        <w:tc>
          <w:tcPr>
            <w:tcW w:w="4652" w:type="dxa"/>
            <w:shd w:val="clear" w:color="auto" w:fill="auto"/>
          </w:tcPr>
          <w:p w:rsidR="00426A7E" w:rsidRPr="0003010A" w:rsidRDefault="00426A7E" w:rsidP="00F10BC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50V</w:t>
            </w:r>
            <w:r w:rsidRPr="0003010A">
              <w:tab/>
            </w:r>
          </w:p>
        </w:tc>
        <w:tc>
          <w:tcPr>
            <w:tcW w:w="4652" w:type="dxa"/>
            <w:shd w:val="clear" w:color="auto" w:fill="auto"/>
          </w:tcPr>
          <w:p w:rsidR="00426A7E" w:rsidRPr="0003010A" w:rsidRDefault="00426A7E" w:rsidP="00127CA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118, 2007</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lastRenderedPageBreak/>
              <w:t>s 50W</w:t>
            </w:r>
            <w:r w:rsidRPr="0003010A">
              <w:tab/>
            </w:r>
          </w:p>
        </w:tc>
        <w:tc>
          <w:tcPr>
            <w:tcW w:w="4652" w:type="dxa"/>
            <w:shd w:val="clear" w:color="auto" w:fill="auto"/>
          </w:tcPr>
          <w:p w:rsidR="00426A7E" w:rsidRPr="0003010A" w:rsidRDefault="00426A7E" w:rsidP="00127CA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50X</w:t>
            </w:r>
            <w:r w:rsidRPr="0003010A">
              <w:tab/>
            </w:r>
          </w:p>
        </w:tc>
        <w:tc>
          <w:tcPr>
            <w:tcW w:w="4652" w:type="dxa"/>
            <w:shd w:val="clear" w:color="auto" w:fill="auto"/>
          </w:tcPr>
          <w:p w:rsidR="00426A7E" w:rsidRPr="0003010A" w:rsidRDefault="00426A7E" w:rsidP="00F10BC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 50Y</w:t>
            </w:r>
            <w:r w:rsidRPr="0003010A">
              <w:tab/>
            </w:r>
          </w:p>
        </w:tc>
        <w:tc>
          <w:tcPr>
            <w:tcW w:w="4652" w:type="dxa"/>
            <w:shd w:val="clear" w:color="auto" w:fill="auto"/>
          </w:tcPr>
          <w:p w:rsidR="00426A7E" w:rsidRPr="0003010A" w:rsidRDefault="00426A7E" w:rsidP="00F10BC2">
            <w:pPr>
              <w:pStyle w:val="ENoteTableText"/>
            </w:pPr>
            <w:r w:rsidRPr="0003010A">
              <w:t>ad No 132, 2004</w:t>
            </w:r>
          </w:p>
        </w:tc>
      </w:tr>
      <w:tr w:rsidR="00426A7E" w:rsidRPr="0003010A" w:rsidTr="0072733A">
        <w:trPr>
          <w:cantSplit/>
        </w:trPr>
        <w:tc>
          <w:tcPr>
            <w:tcW w:w="2436" w:type="dxa"/>
            <w:shd w:val="clear" w:color="auto" w:fill="auto"/>
          </w:tcPr>
          <w:p w:rsidR="00426A7E" w:rsidRPr="0003010A" w:rsidRDefault="00426A7E" w:rsidP="00127CA2">
            <w:pPr>
              <w:pStyle w:val="ENoteTableText"/>
            </w:pPr>
            <w:r w:rsidRPr="0003010A">
              <w:rPr>
                <w:b/>
              </w:rPr>
              <w:t>Subdivision CB</w:t>
            </w:r>
          </w:p>
        </w:tc>
        <w:tc>
          <w:tcPr>
            <w:tcW w:w="4652" w:type="dxa"/>
            <w:shd w:val="clear" w:color="auto" w:fill="auto"/>
          </w:tcPr>
          <w:p w:rsidR="00426A7E" w:rsidRPr="0003010A" w:rsidRDefault="00426A7E" w:rsidP="00127CA2">
            <w:pPr>
              <w:pStyle w:val="ENoteTableText"/>
            </w:pPr>
          </w:p>
        </w:tc>
      </w:tr>
      <w:tr w:rsidR="00426A7E" w:rsidRPr="0003010A" w:rsidTr="0072733A">
        <w:trPr>
          <w:cantSplit/>
        </w:trPr>
        <w:tc>
          <w:tcPr>
            <w:tcW w:w="2436" w:type="dxa"/>
            <w:shd w:val="clear" w:color="auto" w:fill="auto"/>
          </w:tcPr>
          <w:p w:rsidR="00426A7E" w:rsidRPr="0003010A" w:rsidRDefault="00426A7E" w:rsidP="00426A7E">
            <w:pPr>
              <w:pStyle w:val="ENoteTableText"/>
              <w:tabs>
                <w:tab w:val="center" w:leader="dot" w:pos="2268"/>
              </w:tabs>
            </w:pPr>
            <w:r w:rsidRPr="0003010A">
              <w:t>Subdivision CB</w:t>
            </w:r>
            <w:r w:rsidRPr="0003010A">
              <w:tab/>
            </w:r>
          </w:p>
        </w:tc>
        <w:tc>
          <w:tcPr>
            <w:tcW w:w="4652" w:type="dxa"/>
            <w:shd w:val="clear" w:color="auto" w:fill="auto"/>
          </w:tcPr>
          <w:p w:rsidR="00426A7E" w:rsidRPr="0003010A" w:rsidRDefault="00426A7E" w:rsidP="00127CA2">
            <w:pPr>
              <w:pStyle w:val="ENoteTableText"/>
            </w:pPr>
            <w:r w:rsidRPr="0003010A">
              <w:t>ad No 118, 2007</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50Z</w:t>
            </w:r>
            <w:r w:rsidRPr="0003010A">
              <w:tab/>
            </w:r>
          </w:p>
        </w:tc>
        <w:tc>
          <w:tcPr>
            <w:tcW w:w="4652" w:type="dxa"/>
            <w:shd w:val="clear" w:color="auto" w:fill="auto"/>
          </w:tcPr>
          <w:p w:rsidR="00426A7E" w:rsidRPr="0003010A" w:rsidRDefault="00426A7E" w:rsidP="00127CA2">
            <w:pPr>
              <w:pStyle w:val="ENoteTableText"/>
            </w:pPr>
            <w:r w:rsidRPr="0003010A">
              <w:t>ad No 118, 2007</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p>
        </w:tc>
        <w:tc>
          <w:tcPr>
            <w:tcW w:w="4652" w:type="dxa"/>
            <w:shd w:val="clear" w:color="auto" w:fill="auto"/>
          </w:tcPr>
          <w:p w:rsidR="00426A7E" w:rsidRPr="0003010A" w:rsidRDefault="00426A7E" w:rsidP="00127CA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50ZA</w:t>
            </w:r>
            <w:r w:rsidRPr="0003010A">
              <w:tab/>
            </w:r>
          </w:p>
        </w:tc>
        <w:tc>
          <w:tcPr>
            <w:tcW w:w="4652" w:type="dxa"/>
            <w:shd w:val="clear" w:color="auto" w:fill="auto"/>
          </w:tcPr>
          <w:p w:rsidR="00426A7E" w:rsidRPr="0003010A" w:rsidRDefault="00426A7E" w:rsidP="00127CA2">
            <w:pPr>
              <w:pStyle w:val="ENoteTableText"/>
            </w:pPr>
            <w:r w:rsidRPr="0003010A">
              <w:t>ad No 118, 2007</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53, 2008; No 79, 2011</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50ZB</w:t>
            </w:r>
            <w:r w:rsidRPr="0003010A">
              <w:tab/>
            </w:r>
          </w:p>
        </w:tc>
        <w:tc>
          <w:tcPr>
            <w:tcW w:w="4652" w:type="dxa"/>
            <w:shd w:val="clear" w:color="auto" w:fill="auto"/>
          </w:tcPr>
          <w:p w:rsidR="00426A7E" w:rsidRPr="0003010A" w:rsidRDefault="00426A7E" w:rsidP="00127CA2">
            <w:pPr>
              <w:pStyle w:val="ENoteTableText"/>
            </w:pPr>
            <w:r w:rsidRPr="0003010A">
              <w:t>ad No 118, 2007</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50ZC</w:t>
            </w:r>
            <w:r w:rsidRPr="0003010A">
              <w:tab/>
            </w:r>
          </w:p>
        </w:tc>
        <w:tc>
          <w:tcPr>
            <w:tcW w:w="4652" w:type="dxa"/>
            <w:shd w:val="clear" w:color="auto" w:fill="auto"/>
          </w:tcPr>
          <w:p w:rsidR="00426A7E" w:rsidRPr="0003010A" w:rsidRDefault="00426A7E" w:rsidP="00127CA2">
            <w:pPr>
              <w:pStyle w:val="ENoteTableText"/>
            </w:pPr>
            <w:r w:rsidRPr="0003010A">
              <w:t>ad No 118, 2007</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79, 2011</w:t>
            </w:r>
          </w:p>
        </w:tc>
      </w:tr>
      <w:tr w:rsidR="00426A7E" w:rsidRPr="0003010A" w:rsidTr="0072733A">
        <w:trPr>
          <w:cantSplit/>
        </w:trPr>
        <w:tc>
          <w:tcPr>
            <w:tcW w:w="2436" w:type="dxa"/>
            <w:shd w:val="clear" w:color="auto" w:fill="auto"/>
          </w:tcPr>
          <w:p w:rsidR="00426A7E" w:rsidRPr="0003010A" w:rsidRDefault="00426A7E" w:rsidP="00127CA2">
            <w:pPr>
              <w:pStyle w:val="ENoteTableText"/>
            </w:pPr>
            <w:r w:rsidRPr="0003010A">
              <w:rPr>
                <w:b/>
              </w:rPr>
              <w:t>Subdivision D</w:t>
            </w:r>
          </w:p>
        </w:tc>
        <w:tc>
          <w:tcPr>
            <w:tcW w:w="4652" w:type="dxa"/>
            <w:shd w:val="clear" w:color="auto" w:fill="auto"/>
          </w:tcPr>
          <w:p w:rsidR="00426A7E" w:rsidRPr="0003010A" w:rsidRDefault="00426A7E" w:rsidP="00127CA2">
            <w:pPr>
              <w:pStyle w:val="ENoteTableText"/>
            </w:pP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51</w:t>
            </w:r>
            <w:r w:rsidRPr="0003010A">
              <w:tab/>
            </w:r>
          </w:p>
        </w:tc>
        <w:tc>
          <w:tcPr>
            <w:tcW w:w="4652" w:type="dxa"/>
            <w:shd w:val="clear" w:color="auto" w:fill="auto"/>
          </w:tcPr>
          <w:p w:rsidR="00426A7E" w:rsidRPr="0003010A" w:rsidRDefault="00426A7E" w:rsidP="00127CA2">
            <w:pPr>
              <w:pStyle w:val="ENoteTableText"/>
            </w:pPr>
            <w:r w:rsidRPr="0003010A">
              <w:t>rs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51A</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51B</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51C</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rs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51D</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51E</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118, 2007</w:t>
            </w:r>
          </w:p>
        </w:tc>
      </w:tr>
      <w:tr w:rsidR="00426A7E" w:rsidRPr="0003010A" w:rsidTr="0072733A">
        <w:trPr>
          <w:cantSplit/>
        </w:trPr>
        <w:tc>
          <w:tcPr>
            <w:tcW w:w="2436" w:type="dxa"/>
            <w:shd w:val="clear" w:color="auto" w:fill="auto"/>
          </w:tcPr>
          <w:p w:rsidR="00426A7E" w:rsidRPr="0003010A" w:rsidRDefault="00426A7E" w:rsidP="00127CA2">
            <w:pPr>
              <w:pStyle w:val="ENoteTableText"/>
            </w:pPr>
            <w:r w:rsidRPr="0003010A">
              <w:rPr>
                <w:b/>
              </w:rPr>
              <w:t>Subdivision E</w:t>
            </w:r>
          </w:p>
        </w:tc>
        <w:tc>
          <w:tcPr>
            <w:tcW w:w="4652" w:type="dxa"/>
            <w:shd w:val="clear" w:color="auto" w:fill="auto"/>
          </w:tcPr>
          <w:p w:rsidR="00426A7E" w:rsidRPr="0003010A" w:rsidRDefault="00426A7E" w:rsidP="00127CA2">
            <w:pPr>
              <w:pStyle w:val="ENoteTableText"/>
            </w:pP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52</w:t>
            </w:r>
            <w:r w:rsidRPr="0003010A">
              <w:tab/>
            </w:r>
          </w:p>
        </w:tc>
        <w:tc>
          <w:tcPr>
            <w:tcW w:w="4652" w:type="dxa"/>
            <w:shd w:val="clear" w:color="auto" w:fill="auto"/>
          </w:tcPr>
          <w:p w:rsidR="00426A7E" w:rsidRPr="0003010A" w:rsidRDefault="00426A7E" w:rsidP="00127CA2">
            <w:pPr>
              <w:pStyle w:val="ENoteTableText"/>
            </w:pPr>
            <w:r w:rsidRPr="0003010A">
              <w:t>rs No 45, 2000</w:t>
            </w:r>
          </w:p>
        </w:tc>
      </w:tr>
      <w:tr w:rsidR="00426A7E" w:rsidRPr="0003010A" w:rsidTr="0072733A">
        <w:trPr>
          <w:cantSplit/>
        </w:trPr>
        <w:tc>
          <w:tcPr>
            <w:tcW w:w="2436" w:type="dxa"/>
            <w:shd w:val="clear" w:color="auto" w:fill="auto"/>
          </w:tcPr>
          <w:p w:rsidR="00426A7E" w:rsidRPr="0003010A" w:rsidRDefault="00426A7E" w:rsidP="0060167C">
            <w:pPr>
              <w:pStyle w:val="ENoteTableText"/>
              <w:tabs>
                <w:tab w:val="center" w:leader="dot" w:pos="2268"/>
              </w:tabs>
            </w:pPr>
            <w:r w:rsidRPr="0003010A">
              <w:t>s 52A</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60167C">
            <w:pPr>
              <w:pStyle w:val="ENoteTableText"/>
              <w:tabs>
                <w:tab w:val="center" w:leader="dot" w:pos="2268"/>
              </w:tabs>
            </w:pPr>
            <w:r w:rsidRPr="0003010A">
              <w:t>s 52B</w:t>
            </w:r>
            <w:r w:rsidRPr="0003010A">
              <w:tab/>
            </w:r>
          </w:p>
        </w:tc>
        <w:tc>
          <w:tcPr>
            <w:tcW w:w="4652" w:type="dxa"/>
            <w:shd w:val="clear" w:color="auto" w:fill="auto"/>
          </w:tcPr>
          <w:p w:rsidR="0060167C" w:rsidRPr="0003010A" w:rsidRDefault="0060167C" w:rsidP="00F10BC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60167C">
            <w:pPr>
              <w:pStyle w:val="ENoteTableText"/>
              <w:tabs>
                <w:tab w:val="center" w:leader="dot" w:pos="2268"/>
              </w:tabs>
            </w:pPr>
            <w:r w:rsidRPr="0003010A">
              <w:t>s 52C</w:t>
            </w:r>
            <w:r w:rsidRPr="0003010A">
              <w:tab/>
            </w:r>
          </w:p>
        </w:tc>
        <w:tc>
          <w:tcPr>
            <w:tcW w:w="4652" w:type="dxa"/>
            <w:shd w:val="clear" w:color="auto" w:fill="auto"/>
          </w:tcPr>
          <w:p w:rsidR="0060167C" w:rsidRPr="0003010A" w:rsidRDefault="0060167C"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60167C">
            <w:pPr>
              <w:pStyle w:val="ENoteTableText"/>
              <w:tabs>
                <w:tab w:val="center" w:leader="dot" w:pos="2268"/>
              </w:tabs>
            </w:pPr>
            <w:r w:rsidRPr="0003010A">
              <w:t>s 52D</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am No 53, 2008</w:t>
            </w:r>
          </w:p>
        </w:tc>
      </w:tr>
      <w:tr w:rsidR="0060167C" w:rsidRPr="0003010A" w:rsidTr="0072733A">
        <w:trPr>
          <w:cantSplit/>
        </w:trPr>
        <w:tc>
          <w:tcPr>
            <w:tcW w:w="2436" w:type="dxa"/>
            <w:shd w:val="clear" w:color="auto" w:fill="auto"/>
          </w:tcPr>
          <w:p w:rsidR="0060167C" w:rsidRPr="0003010A" w:rsidRDefault="0060167C" w:rsidP="0060167C">
            <w:pPr>
              <w:pStyle w:val="ENoteTableText"/>
              <w:tabs>
                <w:tab w:val="center" w:leader="dot" w:pos="2268"/>
              </w:tabs>
            </w:pPr>
            <w:r w:rsidRPr="0003010A">
              <w:t>s 52E</w:t>
            </w:r>
            <w:r w:rsidRPr="0003010A">
              <w:tab/>
            </w:r>
          </w:p>
        </w:tc>
        <w:tc>
          <w:tcPr>
            <w:tcW w:w="4652" w:type="dxa"/>
            <w:shd w:val="clear" w:color="auto" w:fill="auto"/>
          </w:tcPr>
          <w:p w:rsidR="0060167C" w:rsidRPr="0003010A" w:rsidRDefault="0060167C" w:rsidP="00F10BC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F10BC2">
            <w:pPr>
              <w:pStyle w:val="ENoteTableText"/>
            </w:pPr>
          </w:p>
        </w:tc>
        <w:tc>
          <w:tcPr>
            <w:tcW w:w="4652" w:type="dxa"/>
            <w:shd w:val="clear" w:color="auto" w:fill="auto"/>
          </w:tcPr>
          <w:p w:rsidR="0060167C" w:rsidRPr="0003010A" w:rsidRDefault="0060167C" w:rsidP="00F10BC2">
            <w:pPr>
              <w:pStyle w:val="ENoteTableText"/>
            </w:pPr>
            <w:r w:rsidRPr="0003010A">
              <w:t>am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lastRenderedPageBreak/>
              <w:t>s 52F</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52G</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rs No 53, 2008</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52H</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60167C">
            <w:pPr>
              <w:pStyle w:val="ENoteTableText"/>
            </w:pPr>
            <w:r w:rsidRPr="0003010A">
              <w:t>am No 53, 2008</w:t>
            </w:r>
            <w:r w:rsidR="0060167C" w:rsidRPr="0003010A">
              <w:t>; No 50, 2009</w:t>
            </w: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52J</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127CA2">
            <w:pPr>
              <w:pStyle w:val="ENoteTableText"/>
            </w:pPr>
            <w:r w:rsidRPr="0003010A">
              <w:rPr>
                <w:b/>
              </w:rPr>
              <w:t>Subdivision F</w:t>
            </w:r>
          </w:p>
        </w:tc>
        <w:tc>
          <w:tcPr>
            <w:tcW w:w="4652" w:type="dxa"/>
            <w:shd w:val="clear" w:color="auto" w:fill="auto"/>
          </w:tcPr>
          <w:p w:rsidR="00426A7E" w:rsidRPr="0003010A" w:rsidRDefault="00426A7E" w:rsidP="00127CA2">
            <w:pPr>
              <w:pStyle w:val="ENoteTableText"/>
            </w:pPr>
          </w:p>
        </w:tc>
      </w:tr>
      <w:tr w:rsidR="00426A7E" w:rsidRPr="0003010A" w:rsidTr="0072733A">
        <w:trPr>
          <w:cantSplit/>
        </w:trPr>
        <w:tc>
          <w:tcPr>
            <w:tcW w:w="2436" w:type="dxa"/>
            <w:shd w:val="clear" w:color="auto" w:fill="auto"/>
          </w:tcPr>
          <w:p w:rsidR="00426A7E" w:rsidRPr="0003010A" w:rsidRDefault="00426A7E" w:rsidP="00753CFA">
            <w:pPr>
              <w:pStyle w:val="ENoteTableText"/>
              <w:tabs>
                <w:tab w:val="center" w:leader="dot" w:pos="2268"/>
              </w:tabs>
            </w:pPr>
            <w:r w:rsidRPr="0003010A">
              <w:t>s 53</w:t>
            </w:r>
            <w:r w:rsidRPr="0003010A">
              <w:tab/>
            </w:r>
          </w:p>
        </w:tc>
        <w:tc>
          <w:tcPr>
            <w:tcW w:w="4652" w:type="dxa"/>
            <w:shd w:val="clear" w:color="auto" w:fill="auto"/>
          </w:tcPr>
          <w:p w:rsidR="00426A7E" w:rsidRPr="0003010A" w:rsidRDefault="00426A7E" w:rsidP="00127CA2">
            <w:pPr>
              <w:pStyle w:val="ENoteTableText"/>
            </w:pPr>
            <w:r w:rsidRPr="0003010A">
              <w:t>rs No 45, 2000</w:t>
            </w:r>
          </w:p>
        </w:tc>
      </w:tr>
      <w:tr w:rsidR="00426A7E" w:rsidRPr="0003010A" w:rsidTr="0072733A">
        <w:trPr>
          <w:cantSplit/>
        </w:trPr>
        <w:tc>
          <w:tcPr>
            <w:tcW w:w="2436" w:type="dxa"/>
            <w:shd w:val="clear" w:color="auto" w:fill="auto"/>
          </w:tcPr>
          <w:p w:rsidR="00426A7E" w:rsidRPr="0003010A" w:rsidRDefault="00426A7E" w:rsidP="0060167C">
            <w:pPr>
              <w:pStyle w:val="ENoteTableText"/>
              <w:tabs>
                <w:tab w:val="center" w:leader="dot" w:pos="2268"/>
              </w:tabs>
            </w:pPr>
            <w:r w:rsidRPr="0003010A">
              <w:t>s 53A</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60167C">
            <w:pPr>
              <w:pStyle w:val="ENoteTableText"/>
              <w:tabs>
                <w:tab w:val="center" w:leader="dot" w:pos="2268"/>
              </w:tabs>
            </w:pPr>
            <w:r w:rsidRPr="0003010A">
              <w:t>s 53B</w:t>
            </w:r>
            <w:r w:rsidRPr="0003010A">
              <w:tab/>
            </w:r>
          </w:p>
        </w:tc>
        <w:tc>
          <w:tcPr>
            <w:tcW w:w="4652" w:type="dxa"/>
            <w:shd w:val="clear" w:color="auto" w:fill="auto"/>
          </w:tcPr>
          <w:p w:rsidR="0060167C" w:rsidRPr="0003010A" w:rsidRDefault="0060167C" w:rsidP="00F10BC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60167C">
            <w:pPr>
              <w:pStyle w:val="ENoteTableText"/>
              <w:tabs>
                <w:tab w:val="center" w:leader="dot" w:pos="2268"/>
              </w:tabs>
            </w:pPr>
            <w:r w:rsidRPr="0003010A">
              <w:t>s 53C</w:t>
            </w:r>
            <w:r w:rsidRPr="0003010A">
              <w:tab/>
            </w:r>
          </w:p>
        </w:tc>
        <w:tc>
          <w:tcPr>
            <w:tcW w:w="4652" w:type="dxa"/>
            <w:shd w:val="clear" w:color="auto" w:fill="auto"/>
          </w:tcPr>
          <w:p w:rsidR="0060167C" w:rsidRPr="0003010A" w:rsidRDefault="0060167C" w:rsidP="00F10BC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60167C">
            <w:pPr>
              <w:pStyle w:val="ENoteTableText"/>
              <w:tabs>
                <w:tab w:val="center" w:leader="dot" w:pos="2268"/>
              </w:tabs>
            </w:pPr>
            <w:r w:rsidRPr="0003010A">
              <w:t>s 53D</w:t>
            </w:r>
            <w:r w:rsidRPr="0003010A">
              <w:tab/>
            </w:r>
          </w:p>
        </w:tc>
        <w:tc>
          <w:tcPr>
            <w:tcW w:w="4652" w:type="dxa"/>
            <w:shd w:val="clear" w:color="auto" w:fill="auto"/>
          </w:tcPr>
          <w:p w:rsidR="00426A7E" w:rsidRPr="0003010A" w:rsidRDefault="00426A7E" w:rsidP="00127CA2">
            <w:pPr>
              <w:pStyle w:val="ENoteTableText"/>
            </w:pPr>
            <w:r w:rsidRPr="0003010A">
              <w:t>ad No 45, 2000</w:t>
            </w:r>
          </w:p>
        </w:tc>
      </w:tr>
      <w:tr w:rsidR="00426A7E" w:rsidRPr="0003010A" w:rsidTr="0072733A">
        <w:trPr>
          <w:cantSplit/>
        </w:trPr>
        <w:tc>
          <w:tcPr>
            <w:tcW w:w="2436" w:type="dxa"/>
            <w:shd w:val="clear" w:color="auto" w:fill="auto"/>
          </w:tcPr>
          <w:p w:rsidR="00426A7E" w:rsidRPr="0003010A" w:rsidRDefault="00426A7E" w:rsidP="007B25BF">
            <w:pPr>
              <w:pStyle w:val="ENoteTableText"/>
            </w:pPr>
          </w:p>
        </w:tc>
        <w:tc>
          <w:tcPr>
            <w:tcW w:w="4652" w:type="dxa"/>
            <w:shd w:val="clear" w:color="auto" w:fill="auto"/>
          </w:tcPr>
          <w:p w:rsidR="00426A7E" w:rsidRPr="0003010A" w:rsidRDefault="00426A7E" w:rsidP="00127CA2">
            <w:pPr>
              <w:pStyle w:val="ENoteTableText"/>
            </w:pPr>
            <w:r w:rsidRPr="0003010A">
              <w:t>rs No 53, 2008</w:t>
            </w:r>
          </w:p>
        </w:tc>
      </w:tr>
      <w:tr w:rsidR="0060167C" w:rsidRPr="0003010A" w:rsidTr="0072733A">
        <w:trPr>
          <w:cantSplit/>
        </w:trPr>
        <w:tc>
          <w:tcPr>
            <w:tcW w:w="2436" w:type="dxa"/>
            <w:shd w:val="clear" w:color="auto" w:fill="auto"/>
          </w:tcPr>
          <w:p w:rsidR="0060167C" w:rsidRPr="0003010A" w:rsidRDefault="0060167C" w:rsidP="0060167C">
            <w:pPr>
              <w:pStyle w:val="ENoteTableText"/>
              <w:tabs>
                <w:tab w:val="center" w:leader="dot" w:pos="2268"/>
              </w:tabs>
            </w:pPr>
            <w:r w:rsidRPr="0003010A">
              <w:t>s 53E</w:t>
            </w:r>
            <w:r w:rsidRPr="0003010A">
              <w:tab/>
            </w:r>
          </w:p>
        </w:tc>
        <w:tc>
          <w:tcPr>
            <w:tcW w:w="4652" w:type="dxa"/>
            <w:shd w:val="clear" w:color="auto" w:fill="auto"/>
          </w:tcPr>
          <w:p w:rsidR="0060167C" w:rsidRPr="0003010A" w:rsidRDefault="0060167C" w:rsidP="00F10BC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F10BC2">
            <w:pPr>
              <w:pStyle w:val="ENoteTableText"/>
            </w:pPr>
          </w:p>
        </w:tc>
        <w:tc>
          <w:tcPr>
            <w:tcW w:w="4652" w:type="dxa"/>
            <w:shd w:val="clear" w:color="auto" w:fill="auto"/>
          </w:tcPr>
          <w:p w:rsidR="0060167C" w:rsidRPr="0003010A" w:rsidRDefault="0060167C" w:rsidP="00F10BC2">
            <w:pPr>
              <w:pStyle w:val="ENoteTableText"/>
            </w:pPr>
            <w:r w:rsidRPr="0003010A">
              <w:t>rs No 53, 2008</w:t>
            </w:r>
          </w:p>
        </w:tc>
      </w:tr>
      <w:tr w:rsidR="0060167C" w:rsidRPr="0003010A" w:rsidTr="0072733A">
        <w:trPr>
          <w:cantSplit/>
        </w:trPr>
        <w:tc>
          <w:tcPr>
            <w:tcW w:w="2436" w:type="dxa"/>
            <w:shd w:val="clear" w:color="auto" w:fill="auto"/>
          </w:tcPr>
          <w:p w:rsidR="0060167C" w:rsidRPr="0003010A" w:rsidRDefault="0060167C" w:rsidP="00753CFA">
            <w:pPr>
              <w:pStyle w:val="ENoteTableText"/>
              <w:tabs>
                <w:tab w:val="center" w:leader="dot" w:pos="2268"/>
              </w:tabs>
            </w:pPr>
            <w:r w:rsidRPr="0003010A">
              <w:t>s 53F</w:t>
            </w:r>
            <w:r w:rsidRPr="0003010A">
              <w:tab/>
            </w:r>
          </w:p>
        </w:tc>
        <w:tc>
          <w:tcPr>
            <w:tcW w:w="4652" w:type="dxa"/>
            <w:shd w:val="clear" w:color="auto" w:fill="auto"/>
          </w:tcPr>
          <w:p w:rsidR="0060167C" w:rsidRPr="0003010A" w:rsidRDefault="0060167C" w:rsidP="00127CA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7B25BF">
            <w:pPr>
              <w:pStyle w:val="ENoteTableText"/>
            </w:pPr>
          </w:p>
        </w:tc>
        <w:tc>
          <w:tcPr>
            <w:tcW w:w="4652" w:type="dxa"/>
            <w:shd w:val="clear" w:color="auto" w:fill="auto"/>
          </w:tcPr>
          <w:p w:rsidR="0060167C" w:rsidRPr="0003010A" w:rsidRDefault="0060167C" w:rsidP="00127CA2">
            <w:pPr>
              <w:pStyle w:val="ENoteTableText"/>
            </w:pPr>
            <w:r w:rsidRPr="0003010A">
              <w:t xml:space="preserve">am No 53, 2008; No 50, 2009 </w:t>
            </w:r>
          </w:p>
        </w:tc>
      </w:tr>
      <w:tr w:rsidR="0060167C" w:rsidRPr="0003010A" w:rsidTr="0072733A">
        <w:trPr>
          <w:cantSplit/>
        </w:trPr>
        <w:tc>
          <w:tcPr>
            <w:tcW w:w="2436" w:type="dxa"/>
            <w:shd w:val="clear" w:color="auto" w:fill="auto"/>
          </w:tcPr>
          <w:p w:rsidR="0060167C" w:rsidRPr="0003010A" w:rsidRDefault="0060167C" w:rsidP="00753CFA">
            <w:pPr>
              <w:pStyle w:val="ENoteTableText"/>
              <w:tabs>
                <w:tab w:val="center" w:leader="dot" w:pos="2268"/>
              </w:tabs>
            </w:pPr>
            <w:r w:rsidRPr="0003010A">
              <w:t>s 53G</w:t>
            </w:r>
            <w:r w:rsidRPr="0003010A">
              <w:tab/>
            </w:r>
          </w:p>
        </w:tc>
        <w:tc>
          <w:tcPr>
            <w:tcW w:w="4652" w:type="dxa"/>
            <w:shd w:val="clear" w:color="auto" w:fill="auto"/>
          </w:tcPr>
          <w:p w:rsidR="0060167C" w:rsidRPr="0003010A" w:rsidRDefault="0060167C" w:rsidP="00127CA2">
            <w:pPr>
              <w:pStyle w:val="ENoteTableText"/>
            </w:pPr>
            <w:r w:rsidRPr="0003010A">
              <w:t>ad No 45, 2000</w:t>
            </w:r>
          </w:p>
        </w:tc>
      </w:tr>
      <w:tr w:rsidR="0060167C" w:rsidRPr="0003010A" w:rsidTr="0072733A">
        <w:trPr>
          <w:cantSplit/>
        </w:trPr>
        <w:tc>
          <w:tcPr>
            <w:tcW w:w="2436" w:type="dxa"/>
            <w:shd w:val="clear" w:color="auto" w:fill="auto"/>
          </w:tcPr>
          <w:p w:rsidR="0060167C" w:rsidRPr="0003010A" w:rsidRDefault="0060167C" w:rsidP="00127CA2">
            <w:pPr>
              <w:pStyle w:val="ENoteTableText"/>
            </w:pPr>
            <w:r w:rsidRPr="0003010A">
              <w:rPr>
                <w:b/>
              </w:rPr>
              <w:t>Subdivision G</w:t>
            </w:r>
          </w:p>
        </w:tc>
        <w:tc>
          <w:tcPr>
            <w:tcW w:w="4652" w:type="dxa"/>
            <w:shd w:val="clear" w:color="auto" w:fill="auto"/>
          </w:tcPr>
          <w:p w:rsidR="0060167C" w:rsidRPr="0003010A" w:rsidRDefault="0060167C" w:rsidP="00127CA2">
            <w:pPr>
              <w:pStyle w:val="ENoteTableText"/>
            </w:pPr>
          </w:p>
        </w:tc>
      </w:tr>
      <w:tr w:rsidR="0060167C" w:rsidRPr="0003010A" w:rsidTr="0072733A">
        <w:trPr>
          <w:cantSplit/>
        </w:trPr>
        <w:tc>
          <w:tcPr>
            <w:tcW w:w="2436" w:type="dxa"/>
            <w:shd w:val="clear" w:color="auto" w:fill="auto"/>
          </w:tcPr>
          <w:p w:rsidR="0060167C" w:rsidRPr="0003010A" w:rsidRDefault="0060167C" w:rsidP="00753CFA">
            <w:pPr>
              <w:pStyle w:val="ENoteTableText"/>
              <w:tabs>
                <w:tab w:val="center" w:leader="dot" w:pos="2268"/>
              </w:tabs>
            </w:pPr>
            <w:r w:rsidRPr="0003010A">
              <w:t xml:space="preserve">s </w:t>
            </w:r>
            <w:r w:rsidRPr="0003010A">
              <w:rPr>
                <w:caps/>
              </w:rPr>
              <w:t>54</w:t>
            </w:r>
            <w:r w:rsidRPr="0003010A">
              <w:rPr>
                <w:caps/>
              </w:rPr>
              <w:tab/>
            </w:r>
          </w:p>
        </w:tc>
        <w:tc>
          <w:tcPr>
            <w:tcW w:w="4652" w:type="dxa"/>
            <w:shd w:val="clear" w:color="auto" w:fill="auto"/>
          </w:tcPr>
          <w:p w:rsidR="0060167C" w:rsidRPr="0003010A" w:rsidRDefault="0060167C" w:rsidP="00127CA2">
            <w:pPr>
              <w:pStyle w:val="ENoteTableText"/>
            </w:pPr>
            <w:r w:rsidRPr="0003010A">
              <w:t>rs No 45, 2000</w:t>
            </w:r>
          </w:p>
        </w:tc>
      </w:tr>
      <w:tr w:rsidR="0060167C" w:rsidRPr="0003010A" w:rsidTr="0072733A">
        <w:trPr>
          <w:cantSplit/>
        </w:trPr>
        <w:tc>
          <w:tcPr>
            <w:tcW w:w="2436" w:type="dxa"/>
            <w:shd w:val="clear" w:color="auto" w:fill="auto"/>
          </w:tcPr>
          <w:p w:rsidR="0060167C" w:rsidRPr="0003010A" w:rsidRDefault="0060167C" w:rsidP="00B201EF">
            <w:pPr>
              <w:pStyle w:val="ENoteTableText"/>
              <w:tabs>
                <w:tab w:val="center" w:leader="dot" w:pos="2268"/>
              </w:tabs>
            </w:pPr>
            <w:r w:rsidRPr="0003010A">
              <w:t>s 54A</w:t>
            </w:r>
            <w:r w:rsidRPr="0003010A">
              <w:tab/>
            </w:r>
          </w:p>
        </w:tc>
        <w:tc>
          <w:tcPr>
            <w:tcW w:w="4652" w:type="dxa"/>
            <w:shd w:val="clear" w:color="auto" w:fill="auto"/>
          </w:tcPr>
          <w:p w:rsidR="0060167C" w:rsidRPr="0003010A" w:rsidRDefault="0060167C"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54B</w:t>
            </w:r>
            <w:r w:rsidRPr="0003010A">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54C</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54D</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118, 2007</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H</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55</w:t>
            </w:r>
            <w:r w:rsidRPr="0003010A">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36, 2006; No 53, 2008</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55AA</w:t>
            </w:r>
            <w:r w:rsidRPr="0003010A">
              <w:tab/>
            </w:r>
          </w:p>
        </w:tc>
        <w:tc>
          <w:tcPr>
            <w:tcW w:w="4652" w:type="dxa"/>
            <w:shd w:val="clear" w:color="auto" w:fill="auto"/>
          </w:tcPr>
          <w:p w:rsidR="00B201EF" w:rsidRPr="0003010A" w:rsidRDefault="00B201EF" w:rsidP="00127CA2">
            <w:pPr>
              <w:pStyle w:val="ENoteTableText"/>
            </w:pPr>
            <w:r w:rsidRPr="0003010A">
              <w:t>ad No 36, 2006</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55AB</w:t>
            </w:r>
            <w:r w:rsidRPr="0003010A">
              <w:tab/>
            </w:r>
          </w:p>
        </w:tc>
        <w:tc>
          <w:tcPr>
            <w:tcW w:w="4652" w:type="dxa"/>
            <w:shd w:val="clear" w:color="auto" w:fill="auto"/>
          </w:tcPr>
          <w:p w:rsidR="00B201EF" w:rsidRPr="0003010A" w:rsidRDefault="00B201EF" w:rsidP="00F10BC2">
            <w:pPr>
              <w:pStyle w:val="ENoteTableText"/>
            </w:pPr>
            <w:r w:rsidRPr="0003010A">
              <w:t>ad No 36, 2006</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lastRenderedPageBreak/>
              <w:t>s 55AC</w:t>
            </w:r>
            <w:r w:rsidRPr="0003010A">
              <w:tab/>
            </w:r>
          </w:p>
        </w:tc>
        <w:tc>
          <w:tcPr>
            <w:tcW w:w="4652" w:type="dxa"/>
            <w:shd w:val="clear" w:color="auto" w:fill="auto"/>
          </w:tcPr>
          <w:p w:rsidR="00B201EF" w:rsidRPr="0003010A" w:rsidRDefault="00B201EF" w:rsidP="00127CA2">
            <w:pPr>
              <w:pStyle w:val="ENoteTableText"/>
            </w:pPr>
            <w:r w:rsidRPr="0003010A">
              <w:t>ad No 36, 2006</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82, 2006</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55A</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55B</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rs No 53, 2008</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55C</w:t>
            </w:r>
            <w:r w:rsidRPr="0003010A">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F10BC2">
            <w:pPr>
              <w:pStyle w:val="ENoteTableText"/>
            </w:pPr>
          </w:p>
        </w:tc>
        <w:tc>
          <w:tcPr>
            <w:tcW w:w="4652" w:type="dxa"/>
            <w:shd w:val="clear" w:color="auto" w:fill="auto"/>
          </w:tcPr>
          <w:p w:rsidR="00B201EF" w:rsidRPr="0003010A" w:rsidRDefault="00B201EF" w:rsidP="00F10BC2">
            <w:pPr>
              <w:pStyle w:val="ENoteTableText"/>
            </w:pPr>
            <w:r w:rsidRPr="0003010A">
              <w:t>rs No 53, 2008</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55D</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860B9F">
            <w:pPr>
              <w:pStyle w:val="ENoteTableText"/>
              <w:keepNext/>
              <w:keepLines/>
            </w:pPr>
            <w:r w:rsidRPr="0003010A">
              <w:rPr>
                <w:b/>
              </w:rPr>
              <w:t>Subdivision J</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56</w:t>
            </w:r>
            <w:r w:rsidRPr="0003010A">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95, 2002; No 118, 2007</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56A</w:t>
            </w:r>
            <w:r w:rsidRPr="0003010A">
              <w:rPr>
                <w:caps/>
              </w:rPr>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95, 2002</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56B</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118, 2007</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K</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56C</w:t>
            </w:r>
            <w:r w:rsidRPr="0003010A">
              <w:rPr>
                <w:caps/>
              </w:rPr>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137, 2001; No 132, 2004;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56D</w:t>
            </w:r>
            <w:r w:rsidRPr="0003010A">
              <w:rPr>
                <w:caps/>
              </w:rPr>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137, 2001; No 150, 2005</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L</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57</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57A</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57B</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57C</w:t>
            </w:r>
            <w:r w:rsidRPr="0003010A">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F10BC2">
            <w:pPr>
              <w:pStyle w:val="ENoteTableText"/>
            </w:pPr>
          </w:p>
        </w:tc>
        <w:tc>
          <w:tcPr>
            <w:tcW w:w="4652" w:type="dxa"/>
            <w:shd w:val="clear" w:color="auto" w:fill="auto"/>
          </w:tcPr>
          <w:p w:rsidR="00B201EF" w:rsidRPr="0003010A" w:rsidRDefault="00B201EF" w:rsidP="00F10BC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57D</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57E</w:t>
            </w:r>
            <w:r w:rsidRPr="0003010A">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57F</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57G</w:t>
            </w:r>
            <w:r w:rsidRPr="0003010A">
              <w:tab/>
            </w:r>
          </w:p>
        </w:tc>
        <w:tc>
          <w:tcPr>
            <w:tcW w:w="4652" w:type="dxa"/>
            <w:shd w:val="clear" w:color="auto" w:fill="auto"/>
          </w:tcPr>
          <w:p w:rsidR="00B201EF" w:rsidRPr="0003010A" w:rsidRDefault="00B201EF" w:rsidP="00127CA2">
            <w:pPr>
              <w:pStyle w:val="ENoteTableText"/>
            </w:pPr>
            <w:r w:rsidRPr="0003010A">
              <w:t>ad No 118, 2007</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M</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58</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w:t>
            </w:r>
            <w:r w:rsidRPr="0003010A">
              <w:rPr>
                <w:caps/>
              </w:rPr>
              <w:t>58A</w:t>
            </w:r>
            <w:r w:rsidRPr="0003010A">
              <w:rPr>
                <w:caps/>
              </w:rPr>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w:t>
            </w:r>
            <w:r w:rsidRPr="0003010A">
              <w:rPr>
                <w:caps/>
              </w:rPr>
              <w:t>58B</w:t>
            </w:r>
            <w:r w:rsidRPr="0003010A">
              <w:rPr>
                <w:caps/>
              </w:rPr>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N</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59</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59A</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59b</w:t>
            </w:r>
            <w:r w:rsidRPr="0003010A">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59C</w:t>
            </w:r>
            <w:r w:rsidRPr="0003010A">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59D</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59E</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59F</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59G</w:t>
            </w:r>
            <w:r w:rsidRPr="0003010A">
              <w:tab/>
            </w:r>
          </w:p>
        </w:tc>
        <w:tc>
          <w:tcPr>
            <w:tcW w:w="4652" w:type="dxa"/>
            <w:shd w:val="clear" w:color="auto" w:fill="auto"/>
          </w:tcPr>
          <w:p w:rsidR="00B201EF" w:rsidRPr="0003010A" w:rsidRDefault="00B201EF" w:rsidP="00127CA2">
            <w:pPr>
              <w:pStyle w:val="ENoteTableText"/>
            </w:pPr>
            <w:r w:rsidRPr="0003010A">
              <w:t>ad No 132, 2004</w:t>
            </w:r>
          </w:p>
        </w:tc>
      </w:tr>
      <w:tr w:rsidR="00B201EF" w:rsidRPr="0003010A" w:rsidTr="0072733A">
        <w:trPr>
          <w:cantSplit/>
        </w:trPr>
        <w:tc>
          <w:tcPr>
            <w:tcW w:w="2436" w:type="dxa"/>
            <w:shd w:val="clear" w:color="auto" w:fill="auto"/>
          </w:tcPr>
          <w:p w:rsidR="00B201EF" w:rsidRPr="0003010A" w:rsidRDefault="00B201EF" w:rsidP="007D050F">
            <w:pPr>
              <w:pStyle w:val="ENoteTableText"/>
              <w:keepNext/>
              <w:keepLines/>
            </w:pPr>
            <w:r w:rsidRPr="0003010A">
              <w:rPr>
                <w:b/>
              </w:rPr>
              <w:t>Subdivision P</w:t>
            </w:r>
          </w:p>
        </w:tc>
        <w:tc>
          <w:tcPr>
            <w:tcW w:w="4652" w:type="dxa"/>
            <w:shd w:val="clear" w:color="auto" w:fill="auto"/>
          </w:tcPr>
          <w:p w:rsidR="00B201EF" w:rsidRPr="0003010A" w:rsidRDefault="00B201EF" w:rsidP="007D050F">
            <w:pPr>
              <w:pStyle w:val="ENoteTableText"/>
              <w:keepNext/>
              <w:keepLines/>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60</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rs No 50, 2009</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60A</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rs No 50, 2009</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60B</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 No 50, 2009</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60C</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60D</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61, 2005; No 53, 2008</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60E</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36, 2006; No 53, 2008</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Q</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61</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61A</w:t>
            </w:r>
            <w:r w:rsidRPr="0003010A">
              <w:rPr>
                <w:caps/>
              </w:rPr>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R</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62</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118, 2007</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62A</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53, 2008</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62B</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B201EF">
            <w:pPr>
              <w:pStyle w:val="ENoteTableText"/>
              <w:tabs>
                <w:tab w:val="center" w:leader="dot" w:pos="2268"/>
              </w:tabs>
            </w:pPr>
            <w:r w:rsidRPr="0003010A">
              <w:t>s 62C</w:t>
            </w:r>
            <w:r w:rsidRPr="0003010A">
              <w:tab/>
            </w:r>
          </w:p>
        </w:tc>
        <w:tc>
          <w:tcPr>
            <w:tcW w:w="4652" w:type="dxa"/>
            <w:shd w:val="clear" w:color="auto" w:fill="auto"/>
          </w:tcPr>
          <w:p w:rsidR="00B201EF" w:rsidRPr="0003010A" w:rsidRDefault="00B201EF" w:rsidP="00F10BC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62CA</w:t>
            </w:r>
            <w:r w:rsidRPr="0003010A">
              <w:tab/>
            </w:r>
          </w:p>
        </w:tc>
        <w:tc>
          <w:tcPr>
            <w:tcW w:w="4652" w:type="dxa"/>
            <w:shd w:val="clear" w:color="auto" w:fill="auto"/>
          </w:tcPr>
          <w:p w:rsidR="00B201EF" w:rsidRPr="0003010A" w:rsidRDefault="00B201EF" w:rsidP="00127CA2">
            <w:pPr>
              <w:pStyle w:val="ENoteTableText"/>
            </w:pPr>
            <w:r w:rsidRPr="0003010A">
              <w:t>ad No 132, 2004</w:t>
            </w:r>
          </w:p>
        </w:tc>
      </w:tr>
      <w:tr w:rsidR="00B201EF" w:rsidRPr="0003010A" w:rsidTr="0072733A">
        <w:trPr>
          <w:cantSplit/>
        </w:trPr>
        <w:tc>
          <w:tcPr>
            <w:tcW w:w="2436" w:type="dxa"/>
            <w:shd w:val="clear" w:color="auto" w:fill="auto"/>
          </w:tcPr>
          <w:p w:rsidR="00B201EF" w:rsidRPr="0003010A" w:rsidRDefault="00B201EF" w:rsidP="007D050F">
            <w:pPr>
              <w:pStyle w:val="ENoteTableText"/>
              <w:keepNext/>
              <w:keepLines/>
            </w:pPr>
            <w:r w:rsidRPr="0003010A">
              <w:rPr>
                <w:b/>
              </w:rPr>
              <w:t>Subdivision S</w:t>
            </w:r>
          </w:p>
        </w:tc>
        <w:tc>
          <w:tcPr>
            <w:tcW w:w="4652" w:type="dxa"/>
            <w:shd w:val="clear" w:color="auto" w:fill="auto"/>
          </w:tcPr>
          <w:p w:rsidR="00B201EF" w:rsidRPr="0003010A" w:rsidRDefault="00B201EF" w:rsidP="007D050F">
            <w:pPr>
              <w:pStyle w:val="ENoteTableText"/>
              <w:keepNext/>
              <w:keepLines/>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62D</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132, 2004; No 150, 2005</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T</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w:t>
            </w:r>
            <w:r w:rsidRPr="0003010A">
              <w:rPr>
                <w:caps/>
              </w:rPr>
              <w:t xml:space="preserve"> 63</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132, 2004; No 118, 2007</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U</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w:t>
            </w:r>
            <w:r w:rsidRPr="0003010A">
              <w:rPr>
                <w:caps/>
              </w:rPr>
              <w:t xml:space="preserve"> 64</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64A</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64B</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64C</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64D</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150, 2005</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64DA</w:t>
            </w:r>
            <w:r w:rsidRPr="0003010A">
              <w:rPr>
                <w:caps/>
              </w:rPr>
              <w:tab/>
            </w:r>
          </w:p>
        </w:tc>
        <w:tc>
          <w:tcPr>
            <w:tcW w:w="4652" w:type="dxa"/>
            <w:shd w:val="clear" w:color="auto" w:fill="auto"/>
          </w:tcPr>
          <w:p w:rsidR="00B201EF" w:rsidRPr="0003010A" w:rsidRDefault="00B201EF" w:rsidP="00127CA2">
            <w:pPr>
              <w:pStyle w:val="ENoteTableText"/>
            </w:pPr>
            <w:r w:rsidRPr="0003010A">
              <w:t>ad No 53, 2008</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lastRenderedPageBreak/>
              <w:t>s 64E</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118, 2007; No 53, 2008</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 xml:space="preserve">s </w:t>
            </w:r>
            <w:r w:rsidRPr="0003010A">
              <w:rPr>
                <w:caps/>
              </w:rPr>
              <w:t>64EA</w:t>
            </w:r>
            <w:r w:rsidRPr="0003010A">
              <w:rPr>
                <w:caps/>
              </w:rPr>
              <w:tab/>
            </w:r>
          </w:p>
        </w:tc>
        <w:tc>
          <w:tcPr>
            <w:tcW w:w="4652" w:type="dxa"/>
            <w:shd w:val="clear" w:color="auto" w:fill="auto"/>
          </w:tcPr>
          <w:p w:rsidR="00B201EF" w:rsidRPr="0003010A" w:rsidRDefault="00B201EF" w:rsidP="00127CA2">
            <w:pPr>
              <w:pStyle w:val="ENoteTableText"/>
            </w:pPr>
            <w:r w:rsidRPr="0003010A">
              <w:t>ad No 53, 2008</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64F</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127CA2">
            <w:pPr>
              <w:pStyle w:val="ENoteTableText"/>
            </w:pPr>
            <w:r w:rsidRPr="0003010A">
              <w:rPr>
                <w:b/>
              </w:rPr>
              <w:t>Subdivision V</w:t>
            </w:r>
          </w:p>
        </w:tc>
        <w:tc>
          <w:tcPr>
            <w:tcW w:w="4652" w:type="dxa"/>
            <w:shd w:val="clear" w:color="auto" w:fill="auto"/>
          </w:tcPr>
          <w:p w:rsidR="00B201EF" w:rsidRPr="0003010A" w:rsidRDefault="00B201EF" w:rsidP="00127CA2">
            <w:pPr>
              <w:pStyle w:val="ENoteTableText"/>
            </w:pP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w:t>
            </w:r>
            <w:r w:rsidRPr="0003010A">
              <w:rPr>
                <w:caps/>
              </w:rPr>
              <w:t xml:space="preserve"> 65</w:t>
            </w:r>
            <w:r w:rsidRPr="0003010A">
              <w:rPr>
                <w:caps/>
              </w:rPr>
              <w:tab/>
            </w:r>
          </w:p>
        </w:tc>
        <w:tc>
          <w:tcPr>
            <w:tcW w:w="4652" w:type="dxa"/>
            <w:shd w:val="clear" w:color="auto" w:fill="auto"/>
          </w:tcPr>
          <w:p w:rsidR="00B201EF" w:rsidRPr="0003010A" w:rsidRDefault="00B201EF" w:rsidP="00127CA2">
            <w:pPr>
              <w:pStyle w:val="ENoteTableText"/>
            </w:pPr>
            <w:r w:rsidRPr="0003010A">
              <w:t>rs No 45, 2000</w:t>
            </w:r>
          </w:p>
        </w:tc>
      </w:tr>
      <w:tr w:rsidR="00D63CAA" w:rsidRPr="0003010A" w:rsidTr="0072733A">
        <w:trPr>
          <w:cantSplit/>
        </w:trPr>
        <w:tc>
          <w:tcPr>
            <w:tcW w:w="2436" w:type="dxa"/>
            <w:shd w:val="clear" w:color="auto" w:fill="auto"/>
          </w:tcPr>
          <w:p w:rsidR="00D63CAA" w:rsidRPr="0003010A" w:rsidRDefault="00D63CAA" w:rsidP="00753CFA">
            <w:pPr>
              <w:pStyle w:val="ENoteTableText"/>
              <w:tabs>
                <w:tab w:val="center" w:leader="dot" w:pos="2268"/>
              </w:tabs>
            </w:pPr>
          </w:p>
        </w:tc>
        <w:tc>
          <w:tcPr>
            <w:tcW w:w="4652" w:type="dxa"/>
            <w:shd w:val="clear" w:color="auto" w:fill="auto"/>
          </w:tcPr>
          <w:p w:rsidR="00D63CAA" w:rsidRPr="0003010A" w:rsidRDefault="00D63CAA" w:rsidP="00127CA2">
            <w:pPr>
              <w:pStyle w:val="ENoteTableText"/>
            </w:pPr>
            <w:r w:rsidRPr="0003010A">
              <w:t>am No 17, 2016</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65A</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53CFA">
            <w:pPr>
              <w:pStyle w:val="ENoteTableText"/>
              <w:tabs>
                <w:tab w:val="center" w:leader="dot" w:pos="2268"/>
              </w:tabs>
            </w:pPr>
            <w:r w:rsidRPr="0003010A">
              <w:t>s 65B</w:t>
            </w:r>
            <w:r w:rsidRPr="0003010A">
              <w:tab/>
            </w:r>
          </w:p>
        </w:tc>
        <w:tc>
          <w:tcPr>
            <w:tcW w:w="4652" w:type="dxa"/>
            <w:shd w:val="clear" w:color="auto" w:fill="auto"/>
          </w:tcPr>
          <w:p w:rsidR="00B201EF" w:rsidRPr="0003010A" w:rsidRDefault="00B201EF" w:rsidP="00127CA2">
            <w:pPr>
              <w:pStyle w:val="ENoteTableText"/>
            </w:pPr>
            <w:r w:rsidRPr="0003010A">
              <w:t>ad No 45, 2000</w:t>
            </w:r>
          </w:p>
        </w:tc>
      </w:tr>
      <w:tr w:rsidR="00B201EF" w:rsidRPr="0003010A" w:rsidTr="0072733A">
        <w:trPr>
          <w:cantSplit/>
        </w:trPr>
        <w:tc>
          <w:tcPr>
            <w:tcW w:w="2436" w:type="dxa"/>
            <w:shd w:val="clear" w:color="auto" w:fill="auto"/>
          </w:tcPr>
          <w:p w:rsidR="00B201EF" w:rsidRPr="0003010A" w:rsidRDefault="00B201EF" w:rsidP="007B25BF">
            <w:pPr>
              <w:pStyle w:val="ENoteTableText"/>
            </w:pPr>
          </w:p>
        </w:tc>
        <w:tc>
          <w:tcPr>
            <w:tcW w:w="4652" w:type="dxa"/>
            <w:shd w:val="clear" w:color="auto" w:fill="auto"/>
          </w:tcPr>
          <w:p w:rsidR="00B201EF" w:rsidRPr="0003010A" w:rsidRDefault="00B201EF" w:rsidP="00127CA2">
            <w:pPr>
              <w:pStyle w:val="ENoteTableText"/>
            </w:pPr>
            <w:r w:rsidRPr="0003010A">
              <w:t>am No 36, 2006</w:t>
            </w:r>
          </w:p>
        </w:tc>
      </w:tr>
      <w:tr w:rsidR="00B201EF" w:rsidRPr="0003010A" w:rsidTr="0072733A">
        <w:trPr>
          <w:cantSplit/>
        </w:trPr>
        <w:tc>
          <w:tcPr>
            <w:tcW w:w="2436" w:type="dxa"/>
            <w:shd w:val="clear" w:color="auto" w:fill="auto"/>
          </w:tcPr>
          <w:p w:rsidR="00B201EF" w:rsidRPr="0003010A" w:rsidRDefault="00B201EF" w:rsidP="004863E4">
            <w:pPr>
              <w:pStyle w:val="ENoteTableText"/>
              <w:tabs>
                <w:tab w:val="center" w:leader="dot" w:pos="2268"/>
              </w:tabs>
            </w:pPr>
            <w:r w:rsidRPr="0003010A">
              <w:t>s 65BA</w:t>
            </w:r>
            <w:r w:rsidRPr="0003010A">
              <w:tab/>
            </w:r>
          </w:p>
        </w:tc>
        <w:tc>
          <w:tcPr>
            <w:tcW w:w="4652" w:type="dxa"/>
            <w:shd w:val="clear" w:color="auto" w:fill="auto"/>
          </w:tcPr>
          <w:p w:rsidR="00B201EF" w:rsidRPr="0003010A" w:rsidRDefault="00B201EF" w:rsidP="00127CA2">
            <w:pPr>
              <w:pStyle w:val="ENoteTableText"/>
            </w:pPr>
            <w:r w:rsidRPr="0003010A">
              <w:t>ad No 36, 2006</w:t>
            </w: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s 65BB</w:t>
            </w:r>
            <w:r w:rsidRPr="0003010A">
              <w:tab/>
            </w:r>
          </w:p>
        </w:tc>
        <w:tc>
          <w:tcPr>
            <w:tcW w:w="4652" w:type="dxa"/>
            <w:shd w:val="clear" w:color="auto" w:fill="auto"/>
          </w:tcPr>
          <w:p w:rsidR="004863E4" w:rsidRPr="0003010A" w:rsidRDefault="004863E4" w:rsidP="00F10BC2">
            <w:pPr>
              <w:pStyle w:val="ENoteTableText"/>
            </w:pPr>
            <w:r w:rsidRPr="0003010A">
              <w:t>ad No 36, 2006</w:t>
            </w:r>
          </w:p>
        </w:tc>
      </w:tr>
      <w:tr w:rsidR="004863E4" w:rsidRPr="0003010A" w:rsidTr="0072733A">
        <w:trPr>
          <w:cantSplit/>
        </w:trPr>
        <w:tc>
          <w:tcPr>
            <w:tcW w:w="2436" w:type="dxa"/>
            <w:shd w:val="clear" w:color="auto" w:fill="auto"/>
          </w:tcPr>
          <w:p w:rsidR="004863E4" w:rsidRPr="0003010A" w:rsidRDefault="004863E4" w:rsidP="00753CFA">
            <w:pPr>
              <w:pStyle w:val="ENoteTableText"/>
              <w:tabs>
                <w:tab w:val="center" w:leader="dot" w:pos="2268"/>
              </w:tabs>
            </w:pPr>
            <w:r w:rsidRPr="0003010A">
              <w:t>s 65C</w:t>
            </w:r>
            <w:r w:rsidRPr="0003010A">
              <w:tab/>
            </w:r>
          </w:p>
        </w:tc>
        <w:tc>
          <w:tcPr>
            <w:tcW w:w="4652" w:type="dxa"/>
            <w:shd w:val="clear" w:color="auto" w:fill="auto"/>
          </w:tcPr>
          <w:p w:rsidR="004863E4" w:rsidRPr="0003010A" w:rsidRDefault="004863E4" w:rsidP="00127CA2">
            <w:pPr>
              <w:pStyle w:val="ENoteTableText"/>
            </w:pPr>
            <w:r w:rsidRPr="0003010A">
              <w:t>ad No 45, 2000</w:t>
            </w:r>
          </w:p>
        </w:tc>
      </w:tr>
      <w:tr w:rsidR="004863E4" w:rsidRPr="0003010A" w:rsidTr="0072733A">
        <w:trPr>
          <w:cantSplit/>
        </w:trPr>
        <w:tc>
          <w:tcPr>
            <w:tcW w:w="2436" w:type="dxa"/>
            <w:shd w:val="clear" w:color="auto" w:fill="auto"/>
          </w:tcPr>
          <w:p w:rsidR="004863E4" w:rsidRPr="0003010A" w:rsidRDefault="004863E4" w:rsidP="00753CFA">
            <w:pPr>
              <w:pStyle w:val="ENoteTableText"/>
              <w:tabs>
                <w:tab w:val="center" w:leader="dot" w:pos="2268"/>
              </w:tabs>
            </w:pPr>
            <w:r w:rsidRPr="0003010A">
              <w:t>s 65D</w:t>
            </w:r>
            <w:r w:rsidRPr="0003010A">
              <w:tab/>
            </w:r>
          </w:p>
        </w:tc>
        <w:tc>
          <w:tcPr>
            <w:tcW w:w="4652" w:type="dxa"/>
            <w:shd w:val="clear" w:color="auto" w:fill="auto"/>
          </w:tcPr>
          <w:p w:rsidR="004863E4" w:rsidRPr="0003010A" w:rsidRDefault="004863E4" w:rsidP="00127CA2">
            <w:pPr>
              <w:pStyle w:val="ENoteTableText"/>
            </w:pPr>
            <w:r w:rsidRPr="0003010A">
              <w:t>ad No 45, 2000</w:t>
            </w:r>
          </w:p>
        </w:tc>
      </w:tr>
      <w:tr w:rsidR="004863E4" w:rsidRPr="0003010A" w:rsidTr="0072733A">
        <w:trPr>
          <w:cantSplit/>
        </w:trPr>
        <w:tc>
          <w:tcPr>
            <w:tcW w:w="2436" w:type="dxa"/>
            <w:shd w:val="clear" w:color="auto" w:fill="auto"/>
          </w:tcPr>
          <w:p w:rsidR="004863E4" w:rsidRPr="0003010A" w:rsidRDefault="004863E4" w:rsidP="007B25BF">
            <w:pPr>
              <w:pStyle w:val="ENoteTableText"/>
            </w:pPr>
          </w:p>
        </w:tc>
        <w:tc>
          <w:tcPr>
            <w:tcW w:w="4652" w:type="dxa"/>
            <w:shd w:val="clear" w:color="auto" w:fill="auto"/>
          </w:tcPr>
          <w:p w:rsidR="004863E4" w:rsidRPr="0003010A" w:rsidRDefault="004863E4" w:rsidP="00127CA2">
            <w:pPr>
              <w:pStyle w:val="ENoteTableText"/>
            </w:pPr>
            <w:r w:rsidRPr="0003010A">
              <w:t>am No 150, 2005</w:t>
            </w:r>
          </w:p>
        </w:tc>
      </w:tr>
      <w:tr w:rsidR="004863E4" w:rsidRPr="0003010A" w:rsidTr="0072733A">
        <w:trPr>
          <w:cantSplit/>
        </w:trPr>
        <w:tc>
          <w:tcPr>
            <w:tcW w:w="2436" w:type="dxa"/>
            <w:shd w:val="clear" w:color="auto" w:fill="auto"/>
          </w:tcPr>
          <w:p w:rsidR="004863E4" w:rsidRPr="0003010A" w:rsidRDefault="004863E4" w:rsidP="00753CFA">
            <w:pPr>
              <w:pStyle w:val="ENoteTableText"/>
              <w:tabs>
                <w:tab w:val="center" w:leader="dot" w:pos="2268"/>
              </w:tabs>
            </w:pPr>
            <w:r w:rsidRPr="0003010A">
              <w:t>s 65DA</w:t>
            </w:r>
            <w:r w:rsidRPr="0003010A">
              <w:tab/>
            </w:r>
          </w:p>
        </w:tc>
        <w:tc>
          <w:tcPr>
            <w:tcW w:w="4652" w:type="dxa"/>
            <w:shd w:val="clear" w:color="auto" w:fill="auto"/>
          </w:tcPr>
          <w:p w:rsidR="004863E4" w:rsidRPr="0003010A" w:rsidRDefault="004863E4" w:rsidP="00127CA2">
            <w:pPr>
              <w:pStyle w:val="ENoteTableText"/>
            </w:pPr>
            <w:r w:rsidRPr="0003010A">
              <w:t>ad No 132, 2004</w:t>
            </w:r>
          </w:p>
        </w:tc>
      </w:tr>
      <w:tr w:rsidR="004863E4" w:rsidRPr="0003010A" w:rsidTr="0072733A">
        <w:trPr>
          <w:cantSplit/>
        </w:trPr>
        <w:tc>
          <w:tcPr>
            <w:tcW w:w="2436" w:type="dxa"/>
            <w:shd w:val="clear" w:color="auto" w:fill="auto"/>
          </w:tcPr>
          <w:p w:rsidR="004863E4" w:rsidRPr="0003010A" w:rsidRDefault="004863E4" w:rsidP="00753CFA">
            <w:pPr>
              <w:pStyle w:val="ENoteTableText"/>
              <w:tabs>
                <w:tab w:val="center" w:leader="dot" w:pos="2268"/>
              </w:tabs>
            </w:pPr>
            <w:r w:rsidRPr="0003010A">
              <w:t>s 65E</w:t>
            </w:r>
            <w:r w:rsidRPr="0003010A">
              <w:tab/>
            </w:r>
          </w:p>
        </w:tc>
        <w:tc>
          <w:tcPr>
            <w:tcW w:w="4652" w:type="dxa"/>
            <w:shd w:val="clear" w:color="auto" w:fill="auto"/>
          </w:tcPr>
          <w:p w:rsidR="004863E4" w:rsidRPr="0003010A" w:rsidRDefault="004863E4" w:rsidP="00127CA2">
            <w:pPr>
              <w:pStyle w:val="ENoteTableText"/>
            </w:pPr>
            <w:r w:rsidRPr="0003010A">
              <w:t>ad No 45, 2000</w:t>
            </w:r>
          </w:p>
        </w:tc>
      </w:tr>
      <w:tr w:rsidR="004863E4" w:rsidRPr="0003010A" w:rsidTr="0072733A">
        <w:trPr>
          <w:cantSplit/>
        </w:trPr>
        <w:tc>
          <w:tcPr>
            <w:tcW w:w="2436" w:type="dxa"/>
            <w:shd w:val="clear" w:color="auto" w:fill="auto"/>
          </w:tcPr>
          <w:p w:rsidR="004863E4" w:rsidRPr="0003010A" w:rsidRDefault="004863E4" w:rsidP="007B25BF">
            <w:pPr>
              <w:pStyle w:val="ENoteTableText"/>
            </w:pPr>
          </w:p>
        </w:tc>
        <w:tc>
          <w:tcPr>
            <w:tcW w:w="4652" w:type="dxa"/>
            <w:shd w:val="clear" w:color="auto" w:fill="auto"/>
          </w:tcPr>
          <w:p w:rsidR="004863E4" w:rsidRPr="0003010A" w:rsidRDefault="004863E4" w:rsidP="00127CA2">
            <w:pPr>
              <w:pStyle w:val="ENoteTableText"/>
            </w:pPr>
            <w:r w:rsidRPr="0003010A">
              <w:t>am No 118, 2007</w:t>
            </w:r>
          </w:p>
        </w:tc>
      </w:tr>
      <w:tr w:rsidR="004863E4" w:rsidRPr="0003010A" w:rsidTr="0072733A">
        <w:trPr>
          <w:cantSplit/>
        </w:trPr>
        <w:tc>
          <w:tcPr>
            <w:tcW w:w="2436" w:type="dxa"/>
            <w:shd w:val="clear" w:color="auto" w:fill="auto"/>
          </w:tcPr>
          <w:p w:rsidR="004863E4" w:rsidRPr="0003010A" w:rsidRDefault="004863E4" w:rsidP="00127CA2">
            <w:pPr>
              <w:pStyle w:val="ENoteTableText"/>
            </w:pPr>
            <w:r w:rsidRPr="0003010A">
              <w:rPr>
                <w:b/>
              </w:rPr>
              <w:t>Division</w:t>
            </w:r>
            <w:r w:rsidR="0003010A">
              <w:rPr>
                <w:b/>
              </w:rPr>
              <w:t> </w:t>
            </w:r>
            <w:r w:rsidRPr="0003010A">
              <w:rPr>
                <w:b/>
              </w:rPr>
              <w:t>4AA</w:t>
            </w:r>
          </w:p>
        </w:tc>
        <w:tc>
          <w:tcPr>
            <w:tcW w:w="4652" w:type="dxa"/>
            <w:shd w:val="clear" w:color="auto" w:fill="auto"/>
          </w:tcPr>
          <w:p w:rsidR="004863E4" w:rsidRPr="0003010A" w:rsidRDefault="004863E4" w:rsidP="00127CA2">
            <w:pPr>
              <w:pStyle w:val="ENoteTableText"/>
            </w:pP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Division</w:t>
            </w:r>
            <w:r w:rsidR="0003010A">
              <w:t> </w:t>
            </w:r>
            <w:r w:rsidRPr="0003010A">
              <w:t>4AA heading</w:t>
            </w:r>
            <w:r w:rsidRPr="0003010A">
              <w:tab/>
            </w:r>
          </w:p>
        </w:tc>
        <w:tc>
          <w:tcPr>
            <w:tcW w:w="4652" w:type="dxa"/>
            <w:shd w:val="clear" w:color="auto" w:fill="auto"/>
          </w:tcPr>
          <w:p w:rsidR="004863E4" w:rsidRPr="0003010A" w:rsidRDefault="004863E4" w:rsidP="00127CA2">
            <w:pPr>
              <w:pStyle w:val="ENoteTableText"/>
            </w:pPr>
            <w:r w:rsidRPr="0003010A">
              <w:t>rs No 50, 2009</w:t>
            </w: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Division</w:t>
            </w:r>
            <w:r w:rsidR="0003010A">
              <w:t> </w:t>
            </w:r>
            <w:r w:rsidRPr="0003010A">
              <w:t>4AA</w:t>
            </w:r>
            <w:r w:rsidRPr="0003010A">
              <w:tab/>
            </w:r>
          </w:p>
        </w:tc>
        <w:tc>
          <w:tcPr>
            <w:tcW w:w="4652" w:type="dxa"/>
            <w:shd w:val="clear" w:color="auto" w:fill="auto"/>
          </w:tcPr>
          <w:p w:rsidR="004863E4" w:rsidRPr="0003010A" w:rsidRDefault="004863E4" w:rsidP="00127CA2">
            <w:pPr>
              <w:pStyle w:val="ENoteTableText"/>
            </w:pPr>
            <w:r w:rsidRPr="0003010A">
              <w:t>ad No 113, 2007</w:t>
            </w:r>
          </w:p>
        </w:tc>
      </w:tr>
      <w:tr w:rsidR="004863E4" w:rsidRPr="0003010A" w:rsidTr="0072733A">
        <w:trPr>
          <w:cantSplit/>
        </w:trPr>
        <w:tc>
          <w:tcPr>
            <w:tcW w:w="2436" w:type="dxa"/>
            <w:shd w:val="clear" w:color="auto" w:fill="auto"/>
          </w:tcPr>
          <w:p w:rsidR="004863E4" w:rsidRPr="0003010A" w:rsidRDefault="004863E4" w:rsidP="00127CA2">
            <w:pPr>
              <w:pStyle w:val="ENoteTableText"/>
            </w:pPr>
            <w:r w:rsidRPr="0003010A">
              <w:rPr>
                <w:b/>
              </w:rPr>
              <w:t>Subdivision AAA</w:t>
            </w:r>
          </w:p>
        </w:tc>
        <w:tc>
          <w:tcPr>
            <w:tcW w:w="4652" w:type="dxa"/>
            <w:shd w:val="clear" w:color="auto" w:fill="auto"/>
          </w:tcPr>
          <w:p w:rsidR="004863E4" w:rsidRPr="0003010A" w:rsidRDefault="004863E4" w:rsidP="00127CA2">
            <w:pPr>
              <w:pStyle w:val="ENoteTableText"/>
            </w:pP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Subdivision A</w:t>
            </w:r>
            <w:r w:rsidRPr="0003010A">
              <w:rPr>
                <w:caps/>
              </w:rPr>
              <w:tab/>
            </w:r>
          </w:p>
        </w:tc>
        <w:tc>
          <w:tcPr>
            <w:tcW w:w="4652" w:type="dxa"/>
            <w:shd w:val="clear" w:color="auto" w:fill="auto"/>
          </w:tcPr>
          <w:p w:rsidR="004863E4" w:rsidRPr="0003010A" w:rsidRDefault="004863E4" w:rsidP="00127CA2">
            <w:pPr>
              <w:pStyle w:val="ENoteTableText"/>
            </w:pPr>
            <w:r w:rsidRPr="0003010A">
              <w:t>ad No 25, 2011</w:t>
            </w: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s 65EAAAA</w:t>
            </w:r>
            <w:r w:rsidRPr="0003010A">
              <w:tab/>
            </w:r>
          </w:p>
        </w:tc>
        <w:tc>
          <w:tcPr>
            <w:tcW w:w="4652" w:type="dxa"/>
            <w:shd w:val="clear" w:color="auto" w:fill="auto"/>
          </w:tcPr>
          <w:p w:rsidR="004863E4" w:rsidRPr="0003010A" w:rsidRDefault="004863E4" w:rsidP="00127CA2">
            <w:pPr>
              <w:pStyle w:val="ENoteTableText"/>
            </w:pPr>
            <w:r w:rsidRPr="0003010A">
              <w:t>ad No 25, 2011</w:t>
            </w: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s 65EAAAB</w:t>
            </w:r>
            <w:r w:rsidRPr="0003010A">
              <w:tab/>
            </w:r>
          </w:p>
        </w:tc>
        <w:tc>
          <w:tcPr>
            <w:tcW w:w="4652" w:type="dxa"/>
            <w:shd w:val="clear" w:color="auto" w:fill="auto"/>
          </w:tcPr>
          <w:p w:rsidR="004863E4" w:rsidRPr="0003010A" w:rsidRDefault="004863E4" w:rsidP="00F10BC2">
            <w:pPr>
              <w:pStyle w:val="ENoteTableText"/>
            </w:pPr>
            <w:r w:rsidRPr="0003010A">
              <w:t>ad No 25, 2011</w:t>
            </w: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s 65EAAAC</w:t>
            </w:r>
            <w:r w:rsidRPr="0003010A">
              <w:tab/>
            </w:r>
          </w:p>
        </w:tc>
        <w:tc>
          <w:tcPr>
            <w:tcW w:w="4652" w:type="dxa"/>
            <w:shd w:val="clear" w:color="auto" w:fill="auto"/>
          </w:tcPr>
          <w:p w:rsidR="004863E4" w:rsidRPr="0003010A" w:rsidRDefault="004863E4" w:rsidP="00F10BC2">
            <w:pPr>
              <w:pStyle w:val="ENoteTableText"/>
            </w:pPr>
            <w:r w:rsidRPr="0003010A">
              <w:t>ad No 25, 2011</w:t>
            </w:r>
          </w:p>
        </w:tc>
      </w:tr>
      <w:tr w:rsidR="004863E4" w:rsidRPr="0003010A" w:rsidTr="0072733A">
        <w:trPr>
          <w:cantSplit/>
        </w:trPr>
        <w:tc>
          <w:tcPr>
            <w:tcW w:w="2436" w:type="dxa"/>
            <w:shd w:val="clear" w:color="auto" w:fill="auto"/>
          </w:tcPr>
          <w:p w:rsidR="004863E4" w:rsidRPr="0003010A" w:rsidRDefault="004863E4" w:rsidP="00127CA2">
            <w:pPr>
              <w:pStyle w:val="ENoteTableText"/>
            </w:pPr>
            <w:r w:rsidRPr="0003010A">
              <w:rPr>
                <w:b/>
              </w:rPr>
              <w:t>Subdivision AAB</w:t>
            </w:r>
          </w:p>
        </w:tc>
        <w:tc>
          <w:tcPr>
            <w:tcW w:w="4652" w:type="dxa"/>
            <w:shd w:val="clear" w:color="auto" w:fill="auto"/>
          </w:tcPr>
          <w:p w:rsidR="004863E4" w:rsidRPr="0003010A" w:rsidRDefault="004863E4" w:rsidP="00127CA2">
            <w:pPr>
              <w:pStyle w:val="ENoteTableText"/>
            </w:pPr>
          </w:p>
        </w:tc>
      </w:tr>
      <w:tr w:rsidR="004863E4" w:rsidRPr="0003010A" w:rsidTr="0072733A">
        <w:trPr>
          <w:cantSplit/>
        </w:trPr>
        <w:tc>
          <w:tcPr>
            <w:tcW w:w="2436" w:type="dxa"/>
            <w:shd w:val="clear" w:color="auto" w:fill="auto"/>
          </w:tcPr>
          <w:p w:rsidR="004863E4" w:rsidRPr="0003010A" w:rsidRDefault="004863E4" w:rsidP="004863E4">
            <w:pPr>
              <w:pStyle w:val="ENoteTableText"/>
              <w:tabs>
                <w:tab w:val="center" w:leader="dot" w:pos="2268"/>
              </w:tabs>
            </w:pPr>
            <w:r w:rsidRPr="0003010A">
              <w:t>Subdivision</w:t>
            </w:r>
            <w:r w:rsidR="00D64718" w:rsidRPr="0003010A">
              <w:t xml:space="preserve"> AAB</w:t>
            </w:r>
            <w:r w:rsidRPr="0003010A">
              <w:rPr>
                <w:caps/>
              </w:rPr>
              <w:tab/>
            </w:r>
          </w:p>
        </w:tc>
        <w:tc>
          <w:tcPr>
            <w:tcW w:w="4652" w:type="dxa"/>
            <w:shd w:val="clear" w:color="auto" w:fill="auto"/>
          </w:tcPr>
          <w:p w:rsidR="004863E4" w:rsidRPr="0003010A" w:rsidRDefault="004863E4" w:rsidP="00127CA2">
            <w:pPr>
              <w:pStyle w:val="ENoteTableText"/>
            </w:pPr>
            <w:r w:rsidRPr="0003010A">
              <w:t>ad No 25, 2011</w:t>
            </w:r>
          </w:p>
        </w:tc>
      </w:tr>
      <w:tr w:rsidR="004863E4" w:rsidRPr="0003010A" w:rsidTr="0072733A">
        <w:trPr>
          <w:cantSplit/>
        </w:trPr>
        <w:tc>
          <w:tcPr>
            <w:tcW w:w="2436" w:type="dxa"/>
            <w:shd w:val="clear" w:color="auto" w:fill="auto"/>
          </w:tcPr>
          <w:p w:rsidR="004863E4" w:rsidRPr="0003010A" w:rsidRDefault="004863E4" w:rsidP="00055A6C">
            <w:pPr>
              <w:pStyle w:val="ENoteTableText"/>
              <w:tabs>
                <w:tab w:val="center" w:leader="dot" w:pos="2268"/>
              </w:tabs>
            </w:pPr>
            <w:r w:rsidRPr="0003010A">
              <w:t>s 65EAAA</w:t>
            </w:r>
            <w:r w:rsidRPr="0003010A">
              <w:tab/>
            </w:r>
          </w:p>
        </w:tc>
        <w:tc>
          <w:tcPr>
            <w:tcW w:w="4652" w:type="dxa"/>
            <w:shd w:val="clear" w:color="auto" w:fill="auto"/>
          </w:tcPr>
          <w:p w:rsidR="004863E4" w:rsidRPr="0003010A" w:rsidRDefault="004863E4"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D64718">
            <w:pPr>
              <w:pStyle w:val="ENoteTableText"/>
              <w:tabs>
                <w:tab w:val="center" w:leader="dot" w:pos="2268"/>
              </w:tabs>
            </w:pPr>
            <w:r w:rsidRPr="0003010A">
              <w:t>s 65EAAB</w:t>
            </w:r>
            <w:r w:rsidRPr="0003010A">
              <w:tab/>
            </w:r>
          </w:p>
        </w:tc>
        <w:tc>
          <w:tcPr>
            <w:tcW w:w="4652" w:type="dxa"/>
            <w:shd w:val="clear" w:color="auto" w:fill="auto"/>
          </w:tcPr>
          <w:p w:rsidR="00D64718" w:rsidRPr="0003010A" w:rsidRDefault="00D64718" w:rsidP="002C5554">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D64718">
            <w:pPr>
              <w:pStyle w:val="ENoteTableText"/>
              <w:tabs>
                <w:tab w:val="center" w:leader="dot" w:pos="2268"/>
              </w:tabs>
            </w:pPr>
            <w:r w:rsidRPr="0003010A">
              <w:t>s 65EAAC</w:t>
            </w:r>
            <w:r w:rsidRPr="0003010A">
              <w:tab/>
            </w:r>
          </w:p>
        </w:tc>
        <w:tc>
          <w:tcPr>
            <w:tcW w:w="4652" w:type="dxa"/>
            <w:shd w:val="clear" w:color="auto" w:fill="auto"/>
          </w:tcPr>
          <w:p w:rsidR="00D64718" w:rsidRPr="0003010A" w:rsidRDefault="00D64718" w:rsidP="002C5554">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D64718">
            <w:pPr>
              <w:pStyle w:val="ENoteTableText"/>
              <w:tabs>
                <w:tab w:val="center" w:leader="dot" w:pos="2268"/>
              </w:tabs>
            </w:pPr>
            <w:r w:rsidRPr="0003010A">
              <w:lastRenderedPageBreak/>
              <w:t>s 65EAAD</w:t>
            </w:r>
            <w:r w:rsidRPr="0003010A">
              <w:tab/>
            </w:r>
          </w:p>
        </w:tc>
        <w:tc>
          <w:tcPr>
            <w:tcW w:w="4652" w:type="dxa"/>
            <w:shd w:val="clear" w:color="auto" w:fill="auto"/>
          </w:tcPr>
          <w:p w:rsidR="00D64718" w:rsidRPr="0003010A" w:rsidRDefault="00D64718" w:rsidP="002C5554">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65EAAE</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65EAAF</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AA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9A17B8">
            <w:pPr>
              <w:pStyle w:val="ENoteTableText"/>
              <w:tabs>
                <w:tab w:val="center" w:leader="dot" w:pos="2268"/>
              </w:tabs>
            </w:pPr>
            <w:r w:rsidRPr="0003010A">
              <w:t>Subdivision AA heading</w:t>
            </w:r>
            <w:r w:rsidRPr="0003010A">
              <w:tab/>
            </w: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9A17B8">
            <w:pPr>
              <w:pStyle w:val="ENoteTableText"/>
              <w:tabs>
                <w:tab w:val="center" w:leader="dot" w:pos="2268"/>
              </w:tabs>
            </w:pPr>
            <w:r w:rsidRPr="0003010A">
              <w:t>Subdivision AA</w:t>
            </w:r>
            <w:r w:rsidRPr="0003010A">
              <w:rPr>
                <w:caps/>
              </w:rPr>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 xml:space="preserve">s </w:t>
            </w:r>
            <w:r w:rsidRPr="0003010A">
              <w:rPr>
                <w:caps/>
              </w:rPr>
              <w:t>65EAA</w:t>
            </w:r>
            <w:r w:rsidRPr="0003010A">
              <w:rPr>
                <w:caps/>
              </w:rPr>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50, 2009;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 xml:space="preserve">s </w:t>
            </w:r>
            <w:r w:rsidRPr="0003010A">
              <w:rPr>
                <w:caps/>
              </w:rPr>
              <w:t>65EAB</w:t>
            </w:r>
            <w:r w:rsidRPr="0003010A">
              <w:rPr>
                <w:caps/>
              </w:rPr>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50, 2009;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 xml:space="preserve">s </w:t>
            </w:r>
            <w:r w:rsidRPr="0003010A">
              <w:rPr>
                <w:caps/>
              </w:rPr>
              <w:t>65EAC</w:t>
            </w:r>
            <w:r w:rsidRPr="0003010A">
              <w:rPr>
                <w:caps/>
              </w:rPr>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50, 2009</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00346D">
            <w:pPr>
              <w:pStyle w:val="ENoteTableText"/>
              <w:tabs>
                <w:tab w:val="center" w:leader="dot" w:pos="2268"/>
              </w:tabs>
            </w:pPr>
            <w:r w:rsidRPr="0003010A">
              <w:t>Subdivision A heading</w:t>
            </w:r>
            <w:r w:rsidRPr="0003010A">
              <w:tab/>
            </w: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65EA</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65EB</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65EC</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65ECA</w:t>
            </w:r>
            <w:r w:rsidRPr="0003010A">
              <w:tab/>
            </w:r>
          </w:p>
        </w:tc>
        <w:tc>
          <w:tcPr>
            <w:tcW w:w="4652" w:type="dxa"/>
            <w:shd w:val="clear" w:color="auto" w:fill="auto"/>
          </w:tcPr>
          <w:p w:rsidR="00D64718" w:rsidRPr="0003010A" w:rsidRDefault="00D64718" w:rsidP="00127CA2">
            <w:pPr>
              <w:pStyle w:val="ENoteTableText"/>
            </w:pPr>
            <w:r w:rsidRPr="0003010A">
              <w:t>ad No 50,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65ED</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65EE</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50, 2009</w:t>
            </w:r>
          </w:p>
        </w:tc>
      </w:tr>
      <w:tr w:rsidR="00D64718" w:rsidRPr="0003010A" w:rsidTr="0072733A">
        <w:trPr>
          <w:cantSplit/>
        </w:trPr>
        <w:tc>
          <w:tcPr>
            <w:tcW w:w="2436" w:type="dxa"/>
            <w:shd w:val="clear" w:color="auto" w:fill="auto"/>
          </w:tcPr>
          <w:p w:rsidR="00D64718" w:rsidRPr="0003010A" w:rsidRDefault="00D64718" w:rsidP="007D050F">
            <w:pPr>
              <w:pStyle w:val="ENoteTableText"/>
              <w:keepNext/>
              <w:keepLines/>
            </w:pPr>
            <w:r w:rsidRPr="0003010A">
              <w:rPr>
                <w:b/>
              </w:rPr>
              <w:t>Subdivision B</w:t>
            </w:r>
          </w:p>
        </w:tc>
        <w:tc>
          <w:tcPr>
            <w:tcW w:w="4652" w:type="dxa"/>
            <w:shd w:val="clear" w:color="auto" w:fill="auto"/>
          </w:tcPr>
          <w:p w:rsidR="00D64718" w:rsidRPr="0003010A" w:rsidRDefault="00D64718" w:rsidP="007D050F">
            <w:pPr>
              <w:pStyle w:val="ENoteTableText"/>
              <w:keepNext/>
              <w:keepLines/>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65EF</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50, 2009; No 25,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lastRenderedPageBreak/>
              <w:t>Division</w:t>
            </w:r>
            <w:r w:rsidR="0003010A">
              <w:rPr>
                <w:b/>
              </w:rPr>
              <w:t> </w:t>
            </w:r>
            <w:r w:rsidRPr="0003010A">
              <w:rPr>
                <w:b/>
              </w:rPr>
              <w:t>4A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00346D">
            <w:pPr>
              <w:pStyle w:val="ENoteTableText"/>
              <w:tabs>
                <w:tab w:val="center" w:leader="dot" w:pos="2268"/>
              </w:tabs>
            </w:pPr>
            <w:r w:rsidRPr="0003010A">
              <w:t>Division</w:t>
            </w:r>
            <w:r w:rsidR="0003010A">
              <w:t> </w:t>
            </w:r>
            <w:r w:rsidRPr="0003010A">
              <w:t>4A</w:t>
            </w:r>
            <w:r w:rsidRPr="0003010A">
              <w:tab/>
            </w:r>
          </w:p>
        </w:tc>
        <w:tc>
          <w:tcPr>
            <w:tcW w:w="4652" w:type="dxa"/>
            <w:shd w:val="clear" w:color="auto" w:fill="auto"/>
          </w:tcPr>
          <w:p w:rsidR="00D64718" w:rsidRPr="0003010A" w:rsidRDefault="00D64718" w:rsidP="00127CA2">
            <w:pPr>
              <w:pStyle w:val="ENoteTableText"/>
            </w:pPr>
            <w:r w:rsidRPr="0003010A">
              <w:t>ad No 60, 2004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65F</w:t>
            </w:r>
            <w:r w:rsidRPr="0003010A">
              <w:tab/>
            </w:r>
          </w:p>
        </w:tc>
        <w:tc>
          <w:tcPr>
            <w:tcW w:w="4652" w:type="dxa"/>
            <w:shd w:val="clear" w:color="auto" w:fill="auto"/>
          </w:tcPr>
          <w:p w:rsidR="00D64718" w:rsidRPr="0003010A" w:rsidRDefault="00D64718" w:rsidP="00127CA2">
            <w:pPr>
              <w:pStyle w:val="ENoteTableText"/>
            </w:pPr>
            <w:r w:rsidRPr="0003010A">
              <w:t>ad No 60, 2004</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4B</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00346D">
            <w:pPr>
              <w:pStyle w:val="ENoteTableText"/>
              <w:tabs>
                <w:tab w:val="center" w:leader="dot" w:pos="2268"/>
              </w:tabs>
            </w:pPr>
            <w:r w:rsidRPr="0003010A">
              <w:t>Division</w:t>
            </w:r>
            <w:r w:rsidR="0003010A">
              <w:t> </w:t>
            </w:r>
            <w:r w:rsidRPr="0003010A">
              <w:t>4B</w:t>
            </w:r>
            <w:r w:rsidRPr="0003010A">
              <w:tab/>
            </w:r>
          </w:p>
        </w:tc>
        <w:tc>
          <w:tcPr>
            <w:tcW w:w="4652" w:type="dxa"/>
            <w:shd w:val="clear" w:color="auto" w:fill="auto"/>
          </w:tcPr>
          <w:p w:rsidR="00D64718" w:rsidRPr="0003010A" w:rsidRDefault="00D64718" w:rsidP="00127CA2">
            <w:pPr>
              <w:pStyle w:val="ENoteTableText"/>
            </w:pPr>
            <w:r w:rsidRPr="0003010A">
              <w:t>ad No 131,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65G</w:t>
            </w:r>
            <w:r w:rsidRPr="0003010A">
              <w:tab/>
            </w:r>
          </w:p>
        </w:tc>
        <w:tc>
          <w:tcPr>
            <w:tcW w:w="4652" w:type="dxa"/>
            <w:shd w:val="clear" w:color="auto" w:fill="auto"/>
          </w:tcPr>
          <w:p w:rsidR="00D64718" w:rsidRPr="0003010A" w:rsidRDefault="00D64718" w:rsidP="00127CA2">
            <w:pPr>
              <w:pStyle w:val="ENoteTableText"/>
            </w:pPr>
            <w:r w:rsidRPr="0003010A">
              <w:t>ad No 131, 2008</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4C</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00346D">
            <w:pPr>
              <w:pStyle w:val="ENoteTableText"/>
              <w:tabs>
                <w:tab w:val="center" w:leader="dot" w:pos="2268"/>
              </w:tabs>
            </w:pPr>
            <w:r w:rsidRPr="0003010A">
              <w:t>Division</w:t>
            </w:r>
            <w:r w:rsidR="0003010A">
              <w:t> </w:t>
            </w:r>
            <w:r w:rsidRPr="0003010A">
              <w:t>4C</w:t>
            </w:r>
            <w:r w:rsidRPr="0003010A">
              <w:tab/>
            </w:r>
          </w:p>
        </w:tc>
        <w:tc>
          <w:tcPr>
            <w:tcW w:w="4652" w:type="dxa"/>
            <w:shd w:val="clear" w:color="auto" w:fill="auto"/>
          </w:tcPr>
          <w:p w:rsidR="00D64718" w:rsidRPr="0003010A" w:rsidRDefault="00D64718" w:rsidP="00127CA2">
            <w:pPr>
              <w:pStyle w:val="ENoteTableText"/>
            </w:pPr>
            <w:r w:rsidRPr="0003010A">
              <w:t>ad No 4,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65H</w:t>
            </w:r>
            <w:r w:rsidRPr="0003010A">
              <w:tab/>
            </w:r>
          </w:p>
        </w:tc>
        <w:tc>
          <w:tcPr>
            <w:tcW w:w="4652" w:type="dxa"/>
            <w:shd w:val="clear" w:color="auto" w:fill="auto"/>
          </w:tcPr>
          <w:p w:rsidR="00D64718" w:rsidRPr="0003010A" w:rsidRDefault="00D64718" w:rsidP="00127CA2">
            <w:pPr>
              <w:pStyle w:val="ENoteTableText"/>
            </w:pPr>
            <w:r w:rsidRPr="0003010A">
              <w:t>ad No 4, 2009</w:t>
            </w:r>
          </w:p>
        </w:tc>
      </w:tr>
      <w:tr w:rsidR="00D64718" w:rsidRPr="0003010A" w:rsidTr="0072733A">
        <w:trPr>
          <w:cantSplit/>
        </w:trPr>
        <w:tc>
          <w:tcPr>
            <w:tcW w:w="2436" w:type="dxa"/>
            <w:shd w:val="clear" w:color="auto" w:fill="auto"/>
          </w:tcPr>
          <w:p w:rsidR="00D64718" w:rsidRPr="0003010A" w:rsidRDefault="00D64718" w:rsidP="00E60B36">
            <w:pPr>
              <w:pStyle w:val="ENoteTableText"/>
              <w:keepNext/>
              <w:keepLines/>
            </w:pPr>
            <w:r w:rsidRPr="0003010A">
              <w:rPr>
                <w:b/>
              </w:rPr>
              <w:t>Division</w:t>
            </w:r>
            <w:r w:rsidR="0003010A">
              <w:rPr>
                <w:b/>
              </w:rPr>
              <w:t> </w:t>
            </w:r>
            <w:r w:rsidRPr="0003010A">
              <w:rPr>
                <w:b/>
              </w:rPr>
              <w:t>4CA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00346D">
            <w:pPr>
              <w:pStyle w:val="ENoteTableText"/>
              <w:tabs>
                <w:tab w:val="center" w:leader="dot" w:pos="2268"/>
              </w:tabs>
            </w:pPr>
            <w:r w:rsidRPr="0003010A">
              <w:t>Division</w:t>
            </w:r>
            <w:r w:rsidR="0003010A">
              <w:t> </w:t>
            </w:r>
            <w:r w:rsidRPr="0003010A">
              <w:t>4CA</w:t>
            </w:r>
            <w:r w:rsidRPr="0003010A">
              <w:tab/>
            </w:r>
          </w:p>
        </w:tc>
        <w:tc>
          <w:tcPr>
            <w:tcW w:w="4652" w:type="dxa"/>
            <w:shd w:val="clear" w:color="auto" w:fill="auto"/>
          </w:tcPr>
          <w:p w:rsidR="00D64718" w:rsidRPr="0003010A" w:rsidRDefault="00D64718" w:rsidP="00127CA2">
            <w:pPr>
              <w:pStyle w:val="ENoteTableText"/>
            </w:pPr>
            <w:r w:rsidRPr="0003010A">
              <w:t>ad No 50, 2012</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65HA</w:t>
            </w:r>
            <w:r w:rsidRPr="0003010A">
              <w:tab/>
            </w:r>
          </w:p>
        </w:tc>
        <w:tc>
          <w:tcPr>
            <w:tcW w:w="4652" w:type="dxa"/>
            <w:shd w:val="clear" w:color="auto" w:fill="auto"/>
          </w:tcPr>
          <w:p w:rsidR="00D64718" w:rsidRPr="0003010A" w:rsidRDefault="00D64718" w:rsidP="00127CA2">
            <w:pPr>
              <w:pStyle w:val="ENoteTableText"/>
            </w:pPr>
            <w:r w:rsidRPr="0003010A">
              <w:t>ad No 50, 2012</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50, 2012</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4D</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00346D">
            <w:pPr>
              <w:pStyle w:val="ENoteTableText"/>
              <w:tabs>
                <w:tab w:val="center" w:leader="dot" w:pos="2268"/>
              </w:tabs>
            </w:pPr>
            <w:r w:rsidRPr="0003010A">
              <w:t>Division</w:t>
            </w:r>
            <w:r w:rsidR="0003010A">
              <w:t> </w:t>
            </w:r>
            <w:r w:rsidRPr="0003010A">
              <w:t>4D</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65J</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49, 2012</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4E</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00346D">
            <w:pPr>
              <w:pStyle w:val="ENoteTableText"/>
              <w:tabs>
                <w:tab w:val="center" w:leader="dot" w:pos="2268"/>
              </w:tabs>
            </w:pPr>
            <w:r w:rsidRPr="0003010A">
              <w:t>Division</w:t>
            </w:r>
            <w:r w:rsidR="0003010A">
              <w:t> </w:t>
            </w:r>
            <w:r w:rsidRPr="0003010A">
              <w:t>4E</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4F1571">
            <w:pPr>
              <w:pStyle w:val="ENoteTableText"/>
              <w:tabs>
                <w:tab w:val="center" w:leader="dot" w:pos="2268"/>
              </w:tabs>
            </w:pPr>
            <w:r w:rsidRPr="0003010A">
              <w:t>s 65KA</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65KB</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65KC</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4F1571">
            <w:pPr>
              <w:pStyle w:val="ENoteTableText"/>
              <w:tabs>
                <w:tab w:val="center" w:leader="dot" w:pos="2268"/>
              </w:tabs>
            </w:pPr>
            <w:r w:rsidRPr="0003010A">
              <w:t>s 65KD</w:t>
            </w:r>
            <w:r w:rsidRPr="0003010A">
              <w:tab/>
            </w:r>
          </w:p>
        </w:tc>
        <w:tc>
          <w:tcPr>
            <w:tcW w:w="4652" w:type="dxa"/>
            <w:shd w:val="clear" w:color="auto" w:fill="auto"/>
          </w:tcPr>
          <w:p w:rsidR="00D64718" w:rsidRPr="0003010A" w:rsidRDefault="00D64718" w:rsidP="0005731B">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70, 2013</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65KE</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65KF</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B</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4F1571">
            <w:pPr>
              <w:pStyle w:val="ENoteTableText"/>
              <w:tabs>
                <w:tab w:val="center" w:leader="dot" w:pos="2268"/>
              </w:tabs>
            </w:pPr>
            <w:r w:rsidRPr="0003010A">
              <w:t>s 65KG</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4F1571">
            <w:pPr>
              <w:pStyle w:val="ENoteTableText"/>
              <w:tabs>
                <w:tab w:val="center" w:leader="dot" w:pos="2268"/>
              </w:tabs>
            </w:pPr>
            <w:r w:rsidRPr="0003010A">
              <w:t>s 65KH</w:t>
            </w:r>
            <w:r w:rsidRPr="0003010A">
              <w:tab/>
            </w:r>
          </w:p>
        </w:tc>
        <w:tc>
          <w:tcPr>
            <w:tcW w:w="4652" w:type="dxa"/>
            <w:shd w:val="clear" w:color="auto" w:fill="auto"/>
          </w:tcPr>
          <w:p w:rsidR="00D64718" w:rsidRPr="0003010A" w:rsidRDefault="00D64718" w:rsidP="0005731B">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65KI</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70, 2013</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65KJ</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65KK</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65KL</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65KM</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65KN</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65KO</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65KP</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70, 2013; No 5,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65KQ</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65KR</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65KS</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65KT</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00346D">
            <w:pPr>
              <w:pStyle w:val="ENoteTableText"/>
              <w:keepNext/>
              <w:keepLines/>
            </w:pPr>
            <w:r w:rsidRPr="0003010A">
              <w:rPr>
                <w:b/>
              </w:rPr>
              <w:t>Division</w:t>
            </w:r>
            <w:r w:rsidR="0003010A">
              <w:rPr>
                <w:b/>
              </w:rPr>
              <w:t> </w:t>
            </w:r>
            <w:r w:rsidRPr="0003010A">
              <w:rPr>
                <w:b/>
              </w:rPr>
              <w:t>5</w:t>
            </w:r>
          </w:p>
        </w:tc>
        <w:tc>
          <w:tcPr>
            <w:tcW w:w="4652" w:type="dxa"/>
            <w:shd w:val="clear" w:color="auto" w:fill="auto"/>
          </w:tcPr>
          <w:p w:rsidR="00D64718" w:rsidRPr="0003010A" w:rsidRDefault="00D64718" w:rsidP="0000346D">
            <w:pPr>
              <w:pStyle w:val="ENoteTableText"/>
              <w:keepNext/>
              <w:keepLines/>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66</w:t>
            </w:r>
            <w:r w:rsidRPr="0003010A">
              <w:tab/>
            </w:r>
          </w:p>
        </w:tc>
        <w:tc>
          <w:tcPr>
            <w:tcW w:w="4652" w:type="dxa"/>
            <w:shd w:val="clear" w:color="auto" w:fill="auto"/>
          </w:tcPr>
          <w:p w:rsidR="00D64718" w:rsidRPr="0003010A" w:rsidRDefault="00D64718" w:rsidP="00127CA2">
            <w:pPr>
              <w:pStyle w:val="ENoteTableText"/>
            </w:pPr>
            <w:r w:rsidRPr="0003010A">
              <w:t>am No 45, 2000; No 75, 2001; Nos 59 and 60, 2004; No 108, 2006; Nos 82, 118 and 130, 2007; Nos 53, 63 and 131, 2008; Nos 4 and 50, 2009; No 34, 2010; Nos 25 and 53, 2011; No 79, 2011 (as am by No 25, 2011); No 141, 2011; Nos 49 and 50, 2012; No 70, 2013; No 96, 2014</w:t>
            </w:r>
            <w:r w:rsidR="009176EA" w:rsidRPr="0003010A">
              <w:t>; No 144, 2015</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Part</w:t>
            </w:r>
            <w:r w:rsidR="0003010A">
              <w:rPr>
                <w:b/>
              </w:rPr>
              <w:t> </w:t>
            </w:r>
            <w:r w:rsidRPr="0003010A">
              <w:rPr>
                <w:b/>
              </w:rPr>
              <w:t>4</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68</w:t>
            </w:r>
            <w:r w:rsidRPr="0003010A">
              <w:tab/>
            </w:r>
          </w:p>
        </w:tc>
        <w:tc>
          <w:tcPr>
            <w:tcW w:w="4652" w:type="dxa"/>
            <w:shd w:val="clear" w:color="auto" w:fill="auto"/>
          </w:tcPr>
          <w:p w:rsidR="00D64718" w:rsidRPr="0003010A" w:rsidRDefault="00D64718" w:rsidP="00127CA2">
            <w:pPr>
              <w:pStyle w:val="ENoteTableText"/>
            </w:pPr>
            <w:r w:rsidRPr="0003010A">
              <w:t>am No 45, 2000; No 118, 2007;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68A</w:t>
            </w:r>
            <w:r w:rsidRPr="0003010A">
              <w:rPr>
                <w:caps/>
              </w:rPr>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69</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2</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70</w:t>
            </w:r>
            <w:r w:rsidRPr="0003010A">
              <w:tab/>
            </w:r>
          </w:p>
        </w:tc>
        <w:tc>
          <w:tcPr>
            <w:tcW w:w="4652" w:type="dxa"/>
            <w:shd w:val="clear" w:color="auto" w:fill="auto"/>
          </w:tcPr>
          <w:p w:rsidR="00D64718" w:rsidRPr="0003010A" w:rsidRDefault="00D64718" w:rsidP="0000346D">
            <w:pPr>
              <w:pStyle w:val="ENoteTableText"/>
            </w:pPr>
            <w:r w:rsidRPr="0003010A">
              <w:t>am No 60, 2004; No 131, 2008; No 4, 2009; No 34, 2010; No 25, 2011; No 141, 2011; No 50, 2012</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47, 2001; No 59, 2004; No 82, 2007; No 25, 2011; No 141, 2011; Nos 49 and 50, 2012; No 70, 2013; No 96,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53,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71B</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71C</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71CAA</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71CAB</w:t>
            </w:r>
            <w:r w:rsidRPr="0003010A">
              <w:tab/>
            </w:r>
          </w:p>
        </w:tc>
        <w:tc>
          <w:tcPr>
            <w:tcW w:w="4652" w:type="dxa"/>
            <w:shd w:val="clear" w:color="auto" w:fill="auto"/>
          </w:tcPr>
          <w:p w:rsidR="00D64718" w:rsidRPr="0003010A" w:rsidRDefault="00D64718" w:rsidP="00127CA2">
            <w:pPr>
              <w:pStyle w:val="ENoteTableText"/>
            </w:pPr>
            <w:r w:rsidRPr="0003010A">
              <w:t>ad No 113,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71CAC</w:t>
            </w:r>
            <w:r w:rsidRPr="0003010A">
              <w:tab/>
            </w:r>
          </w:p>
        </w:tc>
        <w:tc>
          <w:tcPr>
            <w:tcW w:w="4652" w:type="dxa"/>
            <w:shd w:val="clear" w:color="auto" w:fill="auto"/>
          </w:tcPr>
          <w:p w:rsidR="00D64718" w:rsidRPr="0003010A" w:rsidRDefault="00D64718" w:rsidP="00127CA2">
            <w:pPr>
              <w:pStyle w:val="ENoteTableText"/>
            </w:pPr>
            <w:r w:rsidRPr="0003010A">
              <w:t>ad No 50,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71CA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71CB</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71D</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71E</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146,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71F</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71G</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00346D">
            <w:pPr>
              <w:pStyle w:val="ENoteTableText"/>
            </w:pPr>
            <w:r w:rsidRPr="0003010A">
              <w:t>am No 53, 2008; No 34, 2010; No 25, 2011;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71GA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71GB</w:t>
            </w:r>
            <w:r w:rsidRPr="0003010A">
              <w:tab/>
            </w:r>
          </w:p>
        </w:tc>
        <w:tc>
          <w:tcPr>
            <w:tcW w:w="4652" w:type="dxa"/>
            <w:shd w:val="clear" w:color="auto" w:fill="auto"/>
          </w:tcPr>
          <w:p w:rsidR="00D64718" w:rsidRPr="0003010A" w:rsidRDefault="00D64718" w:rsidP="00127CA2">
            <w:pPr>
              <w:pStyle w:val="ENoteTableText"/>
            </w:pPr>
            <w:r w:rsidRPr="0003010A">
              <w:t>ad No 34,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71H</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71I</w:t>
            </w:r>
            <w:r w:rsidRPr="0003010A">
              <w:tab/>
            </w:r>
          </w:p>
        </w:tc>
        <w:tc>
          <w:tcPr>
            <w:tcW w:w="4652" w:type="dxa"/>
            <w:shd w:val="clear" w:color="auto" w:fill="auto"/>
          </w:tcPr>
          <w:p w:rsidR="00D64718" w:rsidRPr="0003010A" w:rsidRDefault="00D64718" w:rsidP="00127CA2">
            <w:pPr>
              <w:pStyle w:val="ENoteTableText"/>
            </w:pPr>
            <w:r w:rsidRPr="0003010A">
              <w:t>ad No 60, 2004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71J</w:t>
            </w:r>
            <w:r w:rsidRPr="0003010A">
              <w:tab/>
            </w:r>
          </w:p>
        </w:tc>
        <w:tc>
          <w:tcPr>
            <w:tcW w:w="4652" w:type="dxa"/>
            <w:shd w:val="clear" w:color="auto" w:fill="auto"/>
          </w:tcPr>
          <w:p w:rsidR="00D64718" w:rsidRPr="0003010A" w:rsidRDefault="00D64718" w:rsidP="00127CA2">
            <w:pPr>
              <w:pStyle w:val="ENoteTableText"/>
            </w:pPr>
            <w:r w:rsidRPr="0003010A">
              <w:t>ad No 131,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71K</w:t>
            </w:r>
            <w:r w:rsidRPr="0003010A">
              <w:tab/>
            </w:r>
          </w:p>
        </w:tc>
        <w:tc>
          <w:tcPr>
            <w:tcW w:w="4652" w:type="dxa"/>
            <w:shd w:val="clear" w:color="auto" w:fill="auto"/>
          </w:tcPr>
          <w:p w:rsidR="00D64718" w:rsidRPr="0003010A" w:rsidRDefault="00D64718" w:rsidP="00127CA2">
            <w:pPr>
              <w:pStyle w:val="ENoteTableText"/>
            </w:pPr>
            <w:r w:rsidRPr="0003010A">
              <w:t>ad No 4,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71L</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71M</w:t>
            </w:r>
            <w:r w:rsidRPr="0003010A">
              <w:tab/>
            </w:r>
          </w:p>
        </w:tc>
        <w:tc>
          <w:tcPr>
            <w:tcW w:w="4652" w:type="dxa"/>
            <w:shd w:val="clear" w:color="auto" w:fill="auto"/>
          </w:tcPr>
          <w:p w:rsidR="00D64718" w:rsidRPr="0003010A" w:rsidRDefault="00D64718" w:rsidP="00127CA2">
            <w:pPr>
              <w:pStyle w:val="ENoteTableText"/>
            </w:pPr>
            <w:r w:rsidRPr="0003010A">
              <w:t>ad No 50, 2012</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72</w:t>
            </w:r>
            <w:r w:rsidRPr="0003010A">
              <w:tab/>
            </w:r>
          </w:p>
        </w:tc>
        <w:tc>
          <w:tcPr>
            <w:tcW w:w="4652" w:type="dxa"/>
            <w:shd w:val="clear" w:color="auto" w:fill="auto"/>
          </w:tcPr>
          <w:p w:rsidR="00D64718" w:rsidRPr="0003010A" w:rsidRDefault="00D64718" w:rsidP="00127CA2">
            <w:pPr>
              <w:pStyle w:val="ENoteTableText"/>
            </w:pPr>
            <w:r w:rsidRPr="0003010A">
              <w:t>rep No 59, 2004</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73</w:t>
            </w:r>
            <w:r w:rsidRPr="0003010A">
              <w:tab/>
            </w:r>
          </w:p>
        </w:tc>
        <w:tc>
          <w:tcPr>
            <w:tcW w:w="4652" w:type="dxa"/>
            <w:shd w:val="clear" w:color="auto" w:fill="auto"/>
          </w:tcPr>
          <w:p w:rsidR="00B71E3F" w:rsidRPr="0003010A" w:rsidRDefault="00B71E3F" w:rsidP="00127CA2">
            <w:pPr>
              <w:pStyle w:val="ENoteTableText"/>
            </w:pPr>
            <w:r w:rsidRPr="0003010A">
              <w:t>am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74</w:t>
            </w:r>
            <w:r w:rsidRPr="0003010A">
              <w:tab/>
            </w:r>
          </w:p>
        </w:tc>
        <w:tc>
          <w:tcPr>
            <w:tcW w:w="4652" w:type="dxa"/>
            <w:shd w:val="clear" w:color="auto" w:fill="auto"/>
          </w:tcPr>
          <w:p w:rsidR="00D64718" w:rsidRPr="0003010A" w:rsidRDefault="00D64718" w:rsidP="00127CA2">
            <w:pPr>
              <w:pStyle w:val="ENoteTableText"/>
            </w:pPr>
            <w:r w:rsidRPr="0003010A">
              <w:t>am No 45, 2000; No 60, 2004; No 131, 2008; No 4, 2009; No 141, 2011; No 50, 2012</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75</w:t>
            </w:r>
            <w:r w:rsidRPr="0003010A">
              <w:tab/>
            </w:r>
          </w:p>
        </w:tc>
        <w:tc>
          <w:tcPr>
            <w:tcW w:w="4652" w:type="dxa"/>
            <w:shd w:val="clear" w:color="auto" w:fill="auto"/>
          </w:tcPr>
          <w:p w:rsidR="00D64718" w:rsidRPr="0003010A" w:rsidRDefault="00D64718" w:rsidP="00127CA2">
            <w:pPr>
              <w:pStyle w:val="ENoteTableText"/>
            </w:pPr>
            <w:r w:rsidRPr="0003010A">
              <w:t>am No 137, 2001; No 4, 2010</w:t>
            </w:r>
          </w:p>
        </w:tc>
      </w:tr>
      <w:tr w:rsidR="00D64718" w:rsidRPr="0003010A" w:rsidTr="0072733A">
        <w:trPr>
          <w:cantSplit/>
        </w:trPr>
        <w:tc>
          <w:tcPr>
            <w:tcW w:w="2436" w:type="dxa"/>
            <w:shd w:val="clear" w:color="auto" w:fill="auto"/>
          </w:tcPr>
          <w:p w:rsidR="00D64718" w:rsidRPr="0003010A" w:rsidRDefault="001419EC" w:rsidP="0000346D">
            <w:pPr>
              <w:pStyle w:val="ENoteTableText"/>
              <w:tabs>
                <w:tab w:val="center" w:leader="dot" w:pos="2268"/>
              </w:tabs>
            </w:pPr>
            <w:r w:rsidRPr="0003010A">
              <w:t xml:space="preserve">s </w:t>
            </w:r>
            <w:r w:rsidR="00D64718" w:rsidRPr="0003010A">
              <w:t>77</w:t>
            </w:r>
            <w:r w:rsidR="00D64718" w:rsidRPr="0003010A">
              <w:tab/>
            </w:r>
          </w:p>
        </w:tc>
        <w:tc>
          <w:tcPr>
            <w:tcW w:w="4652" w:type="dxa"/>
            <w:shd w:val="clear" w:color="auto" w:fill="auto"/>
          </w:tcPr>
          <w:p w:rsidR="00D64718" w:rsidRPr="0003010A" w:rsidRDefault="00D64718" w:rsidP="00127CA2">
            <w:pPr>
              <w:pStyle w:val="ENoteTableText"/>
            </w:pPr>
            <w:r w:rsidRPr="0003010A">
              <w:t>am No 45, 2000</w:t>
            </w:r>
            <w:r w:rsidR="00A16317" w:rsidRPr="0003010A">
              <w:t>; No 55, 2016</w:t>
            </w:r>
          </w:p>
        </w:tc>
      </w:tr>
      <w:tr w:rsidR="00D64718" w:rsidRPr="0003010A" w:rsidTr="0072733A">
        <w:trPr>
          <w:cantSplit/>
        </w:trPr>
        <w:tc>
          <w:tcPr>
            <w:tcW w:w="2436" w:type="dxa"/>
            <w:shd w:val="clear" w:color="auto" w:fill="auto"/>
          </w:tcPr>
          <w:p w:rsidR="00D64718" w:rsidRPr="0003010A" w:rsidRDefault="001419EC" w:rsidP="0000346D">
            <w:pPr>
              <w:pStyle w:val="ENoteTableText"/>
              <w:tabs>
                <w:tab w:val="center" w:leader="dot" w:pos="2268"/>
              </w:tabs>
            </w:pPr>
            <w:r w:rsidRPr="0003010A">
              <w:t xml:space="preserve">s </w:t>
            </w:r>
            <w:r w:rsidR="00D64718" w:rsidRPr="0003010A">
              <w:t>78</w:t>
            </w:r>
            <w:r w:rsidR="00D64718" w:rsidRPr="0003010A">
              <w:tab/>
            </w:r>
          </w:p>
        </w:tc>
        <w:tc>
          <w:tcPr>
            <w:tcW w:w="4652" w:type="dxa"/>
            <w:shd w:val="clear" w:color="auto" w:fill="auto"/>
          </w:tcPr>
          <w:p w:rsidR="00D64718" w:rsidRPr="0003010A" w:rsidRDefault="00D64718" w:rsidP="00F10BC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47, 2001</w:t>
            </w:r>
            <w:r w:rsidR="00A16317" w:rsidRPr="0003010A">
              <w:t>; No 55, 2016</w:t>
            </w:r>
          </w:p>
        </w:tc>
      </w:tr>
      <w:tr w:rsidR="00D64718" w:rsidRPr="0003010A" w:rsidTr="0072733A">
        <w:trPr>
          <w:cantSplit/>
        </w:trPr>
        <w:tc>
          <w:tcPr>
            <w:tcW w:w="2436" w:type="dxa"/>
            <w:shd w:val="clear" w:color="auto" w:fill="auto"/>
          </w:tcPr>
          <w:p w:rsidR="00D64718" w:rsidRPr="0003010A" w:rsidRDefault="00D64718" w:rsidP="001419EC">
            <w:pPr>
              <w:pStyle w:val="ENoteTableText"/>
              <w:tabs>
                <w:tab w:val="center" w:leader="dot" w:pos="2268"/>
              </w:tabs>
            </w:pPr>
            <w:r w:rsidRPr="0003010A">
              <w:t>s</w:t>
            </w:r>
            <w:r w:rsidR="001419EC" w:rsidRPr="0003010A">
              <w:t xml:space="preserve"> </w:t>
            </w:r>
            <w:r w:rsidRPr="0003010A">
              <w:t>78A</w:t>
            </w:r>
            <w:r w:rsidRPr="0003010A">
              <w:tab/>
            </w:r>
          </w:p>
        </w:tc>
        <w:tc>
          <w:tcPr>
            <w:tcW w:w="4652" w:type="dxa"/>
            <w:shd w:val="clear" w:color="auto" w:fill="auto"/>
          </w:tcPr>
          <w:p w:rsidR="00D64718" w:rsidRPr="0003010A" w:rsidRDefault="00D64718" w:rsidP="00127CA2">
            <w:pPr>
              <w:pStyle w:val="ENoteTableText"/>
            </w:pPr>
            <w:r w:rsidRPr="0003010A">
              <w:t>ad No 47, 2001</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p>
        </w:tc>
        <w:tc>
          <w:tcPr>
            <w:tcW w:w="4652" w:type="dxa"/>
            <w:shd w:val="clear" w:color="auto" w:fill="auto"/>
          </w:tcPr>
          <w:p w:rsidR="00A16317" w:rsidRPr="0003010A" w:rsidRDefault="00A16317" w:rsidP="00127CA2">
            <w:pPr>
              <w:pStyle w:val="ENoteTableText"/>
            </w:pPr>
            <w:r w:rsidRPr="0003010A">
              <w:t>rs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78B</w:t>
            </w:r>
            <w:r w:rsidRPr="0003010A">
              <w:tab/>
            </w:r>
          </w:p>
        </w:tc>
        <w:tc>
          <w:tcPr>
            <w:tcW w:w="4652" w:type="dxa"/>
            <w:shd w:val="clear" w:color="auto" w:fill="auto"/>
          </w:tcPr>
          <w:p w:rsidR="00A16317" w:rsidRPr="0003010A" w:rsidRDefault="00A16317" w:rsidP="00127CA2">
            <w:pPr>
              <w:pStyle w:val="ENoteTableText"/>
            </w:pPr>
            <w:r w:rsidRPr="0003010A">
              <w:t>ad No 47, 2001</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p>
        </w:tc>
        <w:tc>
          <w:tcPr>
            <w:tcW w:w="4652" w:type="dxa"/>
            <w:shd w:val="clear" w:color="auto" w:fill="auto"/>
          </w:tcPr>
          <w:p w:rsidR="00A16317" w:rsidRPr="0003010A" w:rsidRDefault="00A16317" w:rsidP="00127CA2">
            <w:pPr>
              <w:pStyle w:val="ENoteTableText"/>
            </w:pPr>
            <w:r w:rsidRPr="0003010A">
              <w:t>rs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78C</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78D</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78E</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78F</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79</w:t>
            </w:r>
            <w:r w:rsidRPr="0003010A">
              <w:tab/>
            </w:r>
          </w:p>
        </w:tc>
        <w:tc>
          <w:tcPr>
            <w:tcW w:w="4652" w:type="dxa"/>
            <w:shd w:val="clear" w:color="auto" w:fill="auto"/>
          </w:tcPr>
          <w:p w:rsidR="00D64718" w:rsidRPr="0003010A" w:rsidRDefault="00D64718" w:rsidP="00127CA2">
            <w:pPr>
              <w:pStyle w:val="ENoteTableText"/>
            </w:pPr>
            <w:r w:rsidRPr="0003010A">
              <w:t>am No 47, 2001; No 108, 2006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p>
        </w:tc>
        <w:tc>
          <w:tcPr>
            <w:tcW w:w="4652" w:type="dxa"/>
            <w:shd w:val="clear" w:color="auto" w:fill="auto"/>
          </w:tcPr>
          <w:p w:rsidR="00A16317" w:rsidRPr="0003010A" w:rsidRDefault="00A16317" w:rsidP="00127CA2">
            <w:pPr>
              <w:pStyle w:val="ENoteTableText"/>
            </w:pPr>
            <w:r w:rsidRPr="0003010A">
              <w:t>rep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79A</w:t>
            </w:r>
            <w:r w:rsidRPr="0003010A">
              <w:tab/>
            </w:r>
          </w:p>
        </w:tc>
        <w:tc>
          <w:tcPr>
            <w:tcW w:w="4652" w:type="dxa"/>
            <w:shd w:val="clear" w:color="auto" w:fill="auto"/>
          </w:tcPr>
          <w:p w:rsidR="00D64718" w:rsidRPr="0003010A" w:rsidRDefault="00D64718" w:rsidP="00127CA2">
            <w:pPr>
              <w:pStyle w:val="ENoteTableText"/>
            </w:pPr>
            <w:r w:rsidRPr="0003010A">
              <w:t>ad No 47,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108, 2006</w:t>
            </w:r>
          </w:p>
        </w:tc>
      </w:tr>
      <w:tr w:rsidR="00A16317" w:rsidRPr="0003010A" w:rsidTr="0072733A">
        <w:trPr>
          <w:cantSplit/>
        </w:trPr>
        <w:tc>
          <w:tcPr>
            <w:tcW w:w="2436" w:type="dxa"/>
            <w:shd w:val="clear" w:color="auto" w:fill="auto"/>
          </w:tcPr>
          <w:p w:rsidR="00A16317" w:rsidRPr="0003010A" w:rsidRDefault="00A16317" w:rsidP="007B25BF">
            <w:pPr>
              <w:pStyle w:val="ENoteTableText"/>
            </w:pPr>
          </w:p>
        </w:tc>
        <w:tc>
          <w:tcPr>
            <w:tcW w:w="4652" w:type="dxa"/>
            <w:shd w:val="clear" w:color="auto" w:fill="auto"/>
          </w:tcPr>
          <w:p w:rsidR="00A16317" w:rsidRPr="0003010A" w:rsidRDefault="00A16317" w:rsidP="00127CA2">
            <w:pPr>
              <w:pStyle w:val="ENoteTableText"/>
            </w:pPr>
            <w:r w:rsidRPr="0003010A">
              <w:t>rep No 55, 2016</w:t>
            </w:r>
          </w:p>
        </w:tc>
      </w:tr>
      <w:tr w:rsidR="00CA11F6" w:rsidRPr="0003010A" w:rsidTr="0072733A">
        <w:trPr>
          <w:cantSplit/>
        </w:trPr>
        <w:tc>
          <w:tcPr>
            <w:tcW w:w="2436" w:type="dxa"/>
            <w:shd w:val="clear" w:color="auto" w:fill="auto"/>
          </w:tcPr>
          <w:p w:rsidR="00CA11F6" w:rsidRPr="0003010A" w:rsidRDefault="00CA11F6" w:rsidP="000545C4">
            <w:pPr>
              <w:pStyle w:val="ENoteTableText"/>
              <w:tabs>
                <w:tab w:val="center" w:leader="dot" w:pos="2268"/>
              </w:tabs>
            </w:pPr>
            <w:r w:rsidRPr="0003010A">
              <w:t>s 80</w:t>
            </w:r>
            <w:r w:rsidRPr="0003010A">
              <w:tab/>
            </w:r>
          </w:p>
        </w:tc>
        <w:tc>
          <w:tcPr>
            <w:tcW w:w="4652" w:type="dxa"/>
            <w:shd w:val="clear" w:color="auto" w:fill="auto"/>
          </w:tcPr>
          <w:p w:rsidR="00CA11F6" w:rsidRPr="0003010A" w:rsidRDefault="00CA11F6" w:rsidP="00127CA2">
            <w:pPr>
              <w:pStyle w:val="ENoteTableText"/>
            </w:pPr>
            <w:r w:rsidRPr="0003010A">
              <w:t>am No 59, 2015</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3</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82</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47, 2001; No 30, 2003; No 60, 2004; No 36, 2006; Nos 113 and 118, 2007; Nos 53 and 131, 2008; Nos 4 and 50, 2009; No 34, 2010; Nos 25, 79 and 141, 2011; No 50, 2012</w:t>
            </w:r>
            <w:r w:rsidR="00A16317" w:rsidRPr="0003010A">
              <w:t>;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83</w:t>
            </w:r>
            <w:r w:rsidRPr="0003010A">
              <w:tab/>
            </w:r>
          </w:p>
        </w:tc>
        <w:tc>
          <w:tcPr>
            <w:tcW w:w="4652" w:type="dxa"/>
            <w:shd w:val="clear" w:color="auto" w:fill="auto"/>
          </w:tcPr>
          <w:p w:rsidR="00D64718" w:rsidRPr="0003010A" w:rsidRDefault="00D64718" w:rsidP="00127CA2">
            <w:pPr>
              <w:pStyle w:val="ENoteTableText"/>
            </w:pPr>
            <w:r w:rsidRPr="0003010A">
              <w:t>rep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84</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BC28D6">
            <w:pPr>
              <w:pStyle w:val="ENoteTableText"/>
            </w:pPr>
            <w:r w:rsidRPr="0003010A">
              <w:t>am No 47, 2001; No 30, 2003; No 52, 2004; No 105, 2010; No 13,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84A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BC28D6">
            <w:pPr>
              <w:pStyle w:val="ENoteTableText"/>
            </w:pPr>
            <w:r w:rsidRPr="0003010A">
              <w:t>am No 30, 2003; No 52, 2004; No 53, 2008; No 50, 2009; No 105, 2010; No 13,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85</w:t>
            </w:r>
            <w:r w:rsidRPr="0003010A">
              <w:tab/>
            </w:r>
          </w:p>
        </w:tc>
        <w:tc>
          <w:tcPr>
            <w:tcW w:w="4652" w:type="dxa"/>
            <w:shd w:val="clear" w:color="auto" w:fill="auto"/>
          </w:tcPr>
          <w:p w:rsidR="00D64718" w:rsidRPr="0003010A" w:rsidRDefault="00D64718" w:rsidP="00127CA2">
            <w:pPr>
              <w:pStyle w:val="ENoteTableText"/>
            </w:pPr>
            <w:r w:rsidRPr="0003010A">
              <w:t>rep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86</w:t>
            </w:r>
            <w:r w:rsidRPr="0003010A">
              <w:tab/>
            </w:r>
          </w:p>
        </w:tc>
        <w:tc>
          <w:tcPr>
            <w:tcW w:w="4652" w:type="dxa"/>
            <w:shd w:val="clear" w:color="auto" w:fill="auto"/>
          </w:tcPr>
          <w:p w:rsidR="00D64718" w:rsidRPr="0003010A" w:rsidRDefault="00D64718" w:rsidP="00127CA2">
            <w:pPr>
              <w:pStyle w:val="ENoteTableText"/>
            </w:pPr>
            <w:r w:rsidRPr="0003010A">
              <w:t>am No 45, 2000; No 47, 2001; No 118, 2007; No 79, 2011</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p>
        </w:tc>
        <w:tc>
          <w:tcPr>
            <w:tcW w:w="4652" w:type="dxa"/>
            <w:shd w:val="clear" w:color="auto" w:fill="auto"/>
          </w:tcPr>
          <w:p w:rsidR="00AA4BBE" w:rsidRPr="0003010A" w:rsidRDefault="00AA4BBE" w:rsidP="00127CA2">
            <w:pPr>
              <w:pStyle w:val="ENoteTableText"/>
            </w:pPr>
            <w:r w:rsidRPr="0003010A">
              <w:t>rep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87</w:t>
            </w:r>
            <w:r w:rsidRPr="0003010A">
              <w:tab/>
            </w:r>
          </w:p>
        </w:tc>
        <w:tc>
          <w:tcPr>
            <w:tcW w:w="4652" w:type="dxa"/>
            <w:shd w:val="clear" w:color="auto" w:fill="auto"/>
          </w:tcPr>
          <w:p w:rsidR="00D64718" w:rsidRPr="0003010A" w:rsidRDefault="00D64718" w:rsidP="00127CA2">
            <w:pPr>
              <w:pStyle w:val="ENoteTableText"/>
            </w:pPr>
            <w:r w:rsidRPr="0003010A">
              <w:t>am No 47, 2001</w:t>
            </w:r>
            <w:r w:rsidR="00AA4BBE" w:rsidRPr="0003010A">
              <w:t>;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87A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118, 2007; No 34,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87B</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34,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88</w:t>
            </w:r>
            <w:r w:rsidRPr="0003010A">
              <w:tab/>
            </w:r>
          </w:p>
        </w:tc>
        <w:tc>
          <w:tcPr>
            <w:tcW w:w="4652" w:type="dxa"/>
            <w:shd w:val="clear" w:color="auto" w:fill="auto"/>
          </w:tcPr>
          <w:p w:rsidR="00D64718" w:rsidRPr="0003010A" w:rsidRDefault="00D64718" w:rsidP="00127CA2">
            <w:pPr>
              <w:pStyle w:val="ENoteTableText"/>
            </w:pPr>
            <w:r w:rsidRPr="0003010A">
              <w:t>am No 45, 2000; No 47, 2001; No 118, 2007; No 79, 2011</w:t>
            </w:r>
            <w:r w:rsidR="00AA4BBE" w:rsidRPr="0003010A">
              <w:t>; No 55, 2016</w:t>
            </w:r>
          </w:p>
        </w:tc>
      </w:tr>
      <w:tr w:rsidR="00CA11F6" w:rsidRPr="0003010A" w:rsidTr="0072733A">
        <w:trPr>
          <w:cantSplit/>
        </w:trPr>
        <w:tc>
          <w:tcPr>
            <w:tcW w:w="2436" w:type="dxa"/>
            <w:shd w:val="clear" w:color="auto" w:fill="auto"/>
          </w:tcPr>
          <w:p w:rsidR="00CA11F6" w:rsidRPr="0003010A" w:rsidRDefault="00CA11F6" w:rsidP="00753CFA">
            <w:pPr>
              <w:pStyle w:val="ENoteTableText"/>
              <w:tabs>
                <w:tab w:val="center" w:leader="dot" w:pos="2268"/>
              </w:tabs>
            </w:pPr>
            <w:r w:rsidRPr="0003010A">
              <w:t>s 89</w:t>
            </w:r>
            <w:r w:rsidRPr="0003010A">
              <w:tab/>
            </w:r>
          </w:p>
        </w:tc>
        <w:tc>
          <w:tcPr>
            <w:tcW w:w="4652" w:type="dxa"/>
            <w:shd w:val="clear" w:color="auto" w:fill="auto"/>
          </w:tcPr>
          <w:p w:rsidR="00CA11F6" w:rsidRPr="0003010A" w:rsidRDefault="00CA11F6" w:rsidP="00127CA2">
            <w:pPr>
              <w:pStyle w:val="ENoteTableText"/>
            </w:pPr>
            <w:r w:rsidRPr="0003010A">
              <w:t>am No 59,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90</w:t>
            </w:r>
            <w:r w:rsidRPr="0003010A">
              <w:tab/>
            </w:r>
          </w:p>
        </w:tc>
        <w:tc>
          <w:tcPr>
            <w:tcW w:w="4652" w:type="dxa"/>
            <w:shd w:val="clear" w:color="auto" w:fill="auto"/>
          </w:tcPr>
          <w:p w:rsidR="00D64718" w:rsidRPr="0003010A" w:rsidRDefault="00D64718" w:rsidP="00127CA2">
            <w:pPr>
              <w:pStyle w:val="ENoteTableText"/>
            </w:pPr>
            <w:r w:rsidRPr="0003010A">
              <w:t>am No 45, 2000; No 47, 2001; No 118, 2007; No 79, 2011</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p>
        </w:tc>
        <w:tc>
          <w:tcPr>
            <w:tcW w:w="4652" w:type="dxa"/>
            <w:shd w:val="clear" w:color="auto" w:fill="auto"/>
          </w:tcPr>
          <w:p w:rsidR="00AA4BBE" w:rsidRPr="0003010A" w:rsidRDefault="00AA4BBE" w:rsidP="00127CA2">
            <w:pPr>
              <w:pStyle w:val="ENoteTableText"/>
            </w:pPr>
            <w:r w:rsidRPr="0003010A">
              <w:t>rep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91</w:t>
            </w:r>
            <w:r w:rsidRPr="0003010A">
              <w:tab/>
            </w:r>
          </w:p>
        </w:tc>
        <w:tc>
          <w:tcPr>
            <w:tcW w:w="4652" w:type="dxa"/>
            <w:shd w:val="clear" w:color="auto" w:fill="auto"/>
          </w:tcPr>
          <w:p w:rsidR="00D64718" w:rsidRPr="0003010A" w:rsidRDefault="00D64718" w:rsidP="00127CA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47,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w:t>
            </w:r>
            <w:r w:rsidR="00A16317" w:rsidRPr="0003010A">
              <w:t>;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92</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 No 52, 2004; No 105, 2010; No 13,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92A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BC28D6">
            <w:pPr>
              <w:pStyle w:val="ENoteTableText"/>
            </w:pPr>
            <w:r w:rsidRPr="0003010A">
              <w:t>am No 30, 2003; No 52, 2004; No 113, 2007; No 53, 2008; No 50, 2009; No 105, 2010; No 13,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93</w:t>
            </w:r>
            <w:r w:rsidRPr="0003010A">
              <w:tab/>
            </w:r>
          </w:p>
        </w:tc>
        <w:tc>
          <w:tcPr>
            <w:tcW w:w="4652" w:type="dxa"/>
            <w:shd w:val="clear" w:color="auto" w:fill="auto"/>
          </w:tcPr>
          <w:p w:rsidR="00D64718" w:rsidRPr="0003010A" w:rsidRDefault="00D64718" w:rsidP="00127CA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93A</w:t>
            </w:r>
            <w:r w:rsidRPr="0003010A">
              <w:tab/>
            </w:r>
          </w:p>
        </w:tc>
        <w:tc>
          <w:tcPr>
            <w:tcW w:w="4652" w:type="dxa"/>
            <w:shd w:val="clear" w:color="auto" w:fill="auto"/>
          </w:tcPr>
          <w:p w:rsidR="00D64718" w:rsidRPr="0003010A" w:rsidRDefault="00D64718" w:rsidP="00127CA2">
            <w:pPr>
              <w:pStyle w:val="ENoteTableText"/>
            </w:pPr>
            <w:r w:rsidRPr="0003010A">
              <w:t>ad No 47,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 No 60, 2004; Nos 113 and 118, 2007; Nos 53 and 131, 2008; Nos 4 and 50, 2009; No 34, 2010; Nos 25 and 141, 2011; Nos 49 and 50, 2012; No 70, 2013; No 96, 2014</w:t>
            </w:r>
          </w:p>
        </w:tc>
      </w:tr>
      <w:tr w:rsidR="00AA4BBE" w:rsidRPr="0003010A" w:rsidTr="0072733A">
        <w:trPr>
          <w:cantSplit/>
        </w:trPr>
        <w:tc>
          <w:tcPr>
            <w:tcW w:w="2436" w:type="dxa"/>
            <w:shd w:val="clear" w:color="auto" w:fill="auto"/>
          </w:tcPr>
          <w:p w:rsidR="00AA4BBE" w:rsidRPr="0003010A" w:rsidRDefault="00AA4BBE" w:rsidP="001419EC">
            <w:pPr>
              <w:pStyle w:val="ENoteTableText"/>
              <w:tabs>
                <w:tab w:val="center" w:leader="dot" w:pos="2268"/>
              </w:tabs>
            </w:pPr>
            <w:r w:rsidRPr="0003010A">
              <w:t>s 93B</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D64718" w:rsidRPr="0003010A" w:rsidTr="0072733A">
        <w:trPr>
          <w:cantSplit/>
        </w:trPr>
        <w:tc>
          <w:tcPr>
            <w:tcW w:w="2436" w:type="dxa"/>
            <w:shd w:val="clear" w:color="auto" w:fill="auto"/>
          </w:tcPr>
          <w:p w:rsidR="00D64718" w:rsidRPr="0003010A" w:rsidRDefault="00D64718" w:rsidP="00C258A4">
            <w:pPr>
              <w:pStyle w:val="ENoteTableText"/>
              <w:keepNext/>
              <w:keepLines/>
            </w:pPr>
            <w:r w:rsidRPr="0003010A">
              <w:rPr>
                <w:b/>
              </w:rPr>
              <w:lastRenderedPageBreak/>
              <w:t>Division</w:t>
            </w:r>
            <w:r w:rsidR="0003010A">
              <w:rPr>
                <w:b/>
              </w:rPr>
              <w:t> </w:t>
            </w:r>
            <w:r w:rsidRPr="0003010A">
              <w:rPr>
                <w:b/>
              </w:rPr>
              <w:t>4</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95</w:t>
            </w:r>
            <w:r w:rsidRPr="0003010A">
              <w:tab/>
            </w:r>
          </w:p>
        </w:tc>
        <w:tc>
          <w:tcPr>
            <w:tcW w:w="4652" w:type="dxa"/>
            <w:shd w:val="clear" w:color="auto" w:fill="auto"/>
          </w:tcPr>
          <w:p w:rsidR="00D64718" w:rsidRPr="0003010A" w:rsidRDefault="00D64718" w:rsidP="00127CA2">
            <w:pPr>
              <w:pStyle w:val="ENoteTableText"/>
            </w:pPr>
            <w:r w:rsidRPr="0003010A">
              <w:t>am No 45, 2000; No 47, 2001; No 61, 2005; No 118, 2007; No 53, 2008; No 79, 2011; No 70, 2013</w:t>
            </w:r>
            <w:r w:rsidR="00AA4BBE" w:rsidRPr="0003010A">
              <w:t>; No 55,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99</w:t>
            </w:r>
            <w:r w:rsidRPr="0003010A">
              <w:tab/>
            </w:r>
          </w:p>
        </w:tc>
        <w:tc>
          <w:tcPr>
            <w:tcW w:w="4652" w:type="dxa"/>
            <w:shd w:val="clear" w:color="auto" w:fill="auto"/>
          </w:tcPr>
          <w:p w:rsidR="00D64718" w:rsidRPr="0003010A" w:rsidRDefault="00D64718" w:rsidP="00127CA2">
            <w:pPr>
              <w:pStyle w:val="ENoteTableText"/>
            </w:pPr>
            <w:r w:rsidRPr="0003010A">
              <w:t>am No 45, 2000; No 118, 2007; No 53, 2008;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100</w:t>
            </w:r>
            <w:r w:rsidRPr="0003010A">
              <w:tab/>
            </w:r>
          </w:p>
        </w:tc>
        <w:tc>
          <w:tcPr>
            <w:tcW w:w="4652" w:type="dxa"/>
            <w:shd w:val="clear" w:color="auto" w:fill="auto"/>
          </w:tcPr>
          <w:p w:rsidR="00D64718" w:rsidRPr="0003010A" w:rsidRDefault="00D64718" w:rsidP="00127CA2">
            <w:pPr>
              <w:pStyle w:val="ENoteTableText"/>
            </w:pPr>
            <w:r w:rsidRPr="0003010A">
              <w:t>am No 47, 2001; No 108,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102</w:t>
            </w:r>
            <w:r w:rsidRPr="0003010A">
              <w:tab/>
            </w:r>
          </w:p>
        </w:tc>
        <w:tc>
          <w:tcPr>
            <w:tcW w:w="4652" w:type="dxa"/>
            <w:shd w:val="clear" w:color="auto" w:fill="auto"/>
          </w:tcPr>
          <w:p w:rsidR="00D64718" w:rsidRPr="0003010A" w:rsidRDefault="00D64718" w:rsidP="00127CA2">
            <w:pPr>
              <w:pStyle w:val="ENoteTableText"/>
            </w:pPr>
            <w:r w:rsidRPr="0003010A">
              <w:t>am No 138, 2001; No 108, 2006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rPr>
                <w:b/>
              </w:rPr>
            </w:pPr>
            <w:r w:rsidRPr="0003010A">
              <w:rPr>
                <w:b/>
              </w:rPr>
              <w:t>Division</w:t>
            </w:r>
            <w:r w:rsidR="0003010A">
              <w:rPr>
                <w:b/>
              </w:rPr>
              <w:t> </w:t>
            </w:r>
            <w:r w:rsidRPr="0003010A">
              <w:rPr>
                <w:b/>
              </w:rPr>
              <w:t>5</w:t>
            </w:r>
          </w:p>
        </w:tc>
        <w:tc>
          <w:tcPr>
            <w:tcW w:w="4652" w:type="dxa"/>
            <w:shd w:val="clear" w:color="auto" w:fill="auto"/>
          </w:tcPr>
          <w:p w:rsidR="00A16317" w:rsidRPr="0003010A" w:rsidRDefault="00A16317" w:rsidP="00127CA2">
            <w:pPr>
              <w:pStyle w:val="ENoteTableText"/>
            </w:pP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Division</w:t>
            </w:r>
            <w:r w:rsidR="0003010A">
              <w:t> </w:t>
            </w:r>
            <w:r w:rsidRPr="0003010A">
              <w:t>5</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rPr>
                <w:b/>
              </w:rPr>
            </w:pPr>
            <w:r w:rsidRPr="0003010A">
              <w:rPr>
                <w:b/>
              </w:rPr>
              <w:t>Subdivision A</w:t>
            </w:r>
          </w:p>
        </w:tc>
        <w:tc>
          <w:tcPr>
            <w:tcW w:w="4652" w:type="dxa"/>
            <w:shd w:val="clear" w:color="auto" w:fill="auto"/>
          </w:tcPr>
          <w:p w:rsidR="00A16317" w:rsidRPr="0003010A" w:rsidRDefault="00A16317" w:rsidP="00127CA2">
            <w:pPr>
              <w:pStyle w:val="ENoteTableText"/>
            </w:pP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102A</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rPr>
                <w:b/>
              </w:rPr>
            </w:pPr>
            <w:r w:rsidRPr="0003010A">
              <w:rPr>
                <w:b/>
              </w:rPr>
              <w:t>Subdivision B</w:t>
            </w:r>
          </w:p>
        </w:tc>
        <w:tc>
          <w:tcPr>
            <w:tcW w:w="4652" w:type="dxa"/>
            <w:shd w:val="clear" w:color="auto" w:fill="auto"/>
          </w:tcPr>
          <w:p w:rsidR="00A16317" w:rsidRPr="0003010A" w:rsidRDefault="00A16317" w:rsidP="00127CA2">
            <w:pPr>
              <w:pStyle w:val="ENoteTableText"/>
            </w:pP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102B</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rPr>
                <w:b/>
              </w:rPr>
            </w:pPr>
            <w:r w:rsidRPr="0003010A">
              <w:rPr>
                <w:b/>
              </w:rPr>
              <w:t>Subdivision C</w:t>
            </w:r>
          </w:p>
        </w:tc>
        <w:tc>
          <w:tcPr>
            <w:tcW w:w="4652" w:type="dxa"/>
            <w:shd w:val="clear" w:color="auto" w:fill="auto"/>
          </w:tcPr>
          <w:p w:rsidR="00A16317" w:rsidRPr="0003010A" w:rsidRDefault="00A16317" w:rsidP="00127CA2">
            <w:pPr>
              <w:pStyle w:val="ENoteTableText"/>
            </w:pP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102C</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102D</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102E</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pPr>
            <w:r w:rsidRPr="0003010A">
              <w:t>s 102F</w:t>
            </w:r>
            <w:r w:rsidRPr="0003010A">
              <w:tab/>
            </w:r>
          </w:p>
        </w:tc>
        <w:tc>
          <w:tcPr>
            <w:tcW w:w="4652" w:type="dxa"/>
            <w:shd w:val="clear" w:color="auto" w:fill="auto"/>
          </w:tcPr>
          <w:p w:rsidR="00A16317" w:rsidRPr="0003010A" w:rsidRDefault="00A16317" w:rsidP="00127CA2">
            <w:pPr>
              <w:pStyle w:val="ENoteTableText"/>
            </w:pPr>
            <w:r w:rsidRPr="0003010A">
              <w:t>ad No 55, 2016</w:t>
            </w:r>
          </w:p>
        </w:tc>
      </w:tr>
      <w:tr w:rsidR="00A16317" w:rsidRPr="0003010A" w:rsidTr="0072733A">
        <w:trPr>
          <w:cantSplit/>
        </w:trPr>
        <w:tc>
          <w:tcPr>
            <w:tcW w:w="2436" w:type="dxa"/>
            <w:shd w:val="clear" w:color="auto" w:fill="auto"/>
          </w:tcPr>
          <w:p w:rsidR="00A16317" w:rsidRPr="0003010A" w:rsidRDefault="00A16317" w:rsidP="00753CFA">
            <w:pPr>
              <w:pStyle w:val="ENoteTableText"/>
              <w:tabs>
                <w:tab w:val="center" w:leader="dot" w:pos="2268"/>
              </w:tabs>
              <w:rPr>
                <w:b/>
              </w:rPr>
            </w:pPr>
            <w:r w:rsidRPr="0003010A">
              <w:rPr>
                <w:b/>
              </w:rPr>
              <w:t>Subdivision D</w:t>
            </w:r>
          </w:p>
        </w:tc>
        <w:tc>
          <w:tcPr>
            <w:tcW w:w="4652" w:type="dxa"/>
            <w:shd w:val="clear" w:color="auto" w:fill="auto"/>
          </w:tcPr>
          <w:p w:rsidR="00A16317" w:rsidRPr="0003010A" w:rsidRDefault="00A16317" w:rsidP="00127CA2">
            <w:pPr>
              <w:pStyle w:val="ENoteTableText"/>
            </w:pPr>
          </w:p>
        </w:tc>
      </w:tr>
      <w:tr w:rsidR="00A16317" w:rsidRPr="0003010A" w:rsidTr="0072733A">
        <w:trPr>
          <w:cantSplit/>
        </w:trPr>
        <w:tc>
          <w:tcPr>
            <w:tcW w:w="2436" w:type="dxa"/>
            <w:shd w:val="clear" w:color="auto" w:fill="auto"/>
          </w:tcPr>
          <w:p w:rsidR="00A16317" w:rsidRPr="0003010A" w:rsidRDefault="00AA4BBE" w:rsidP="00753CFA">
            <w:pPr>
              <w:pStyle w:val="ENoteTableText"/>
              <w:tabs>
                <w:tab w:val="center" w:leader="dot" w:pos="2268"/>
              </w:tabs>
            </w:pPr>
            <w:r w:rsidRPr="0003010A">
              <w:t>s 102G</w:t>
            </w:r>
            <w:r w:rsidRPr="0003010A">
              <w:tab/>
            </w:r>
          </w:p>
        </w:tc>
        <w:tc>
          <w:tcPr>
            <w:tcW w:w="4652" w:type="dxa"/>
            <w:shd w:val="clear" w:color="auto" w:fill="auto"/>
          </w:tcPr>
          <w:p w:rsidR="00A16317"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102H</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102J</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102K</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102L</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102M</w:t>
            </w:r>
            <w:r w:rsidR="001419EC"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rPr>
                <w:b/>
              </w:rPr>
            </w:pPr>
            <w:r w:rsidRPr="0003010A">
              <w:rPr>
                <w:b/>
              </w:rPr>
              <w:t>Subdivision E</w:t>
            </w:r>
          </w:p>
        </w:tc>
        <w:tc>
          <w:tcPr>
            <w:tcW w:w="4652" w:type="dxa"/>
            <w:shd w:val="clear" w:color="auto" w:fill="auto"/>
          </w:tcPr>
          <w:p w:rsidR="00AA4BBE" w:rsidRPr="0003010A" w:rsidRDefault="00AA4BBE" w:rsidP="00127CA2">
            <w:pPr>
              <w:pStyle w:val="ENoteTableText"/>
            </w:pP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102N</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102P</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102Q</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102R</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C258A4">
            <w:pPr>
              <w:pStyle w:val="ENoteTableText"/>
              <w:keepNext/>
              <w:keepLines/>
              <w:tabs>
                <w:tab w:val="center" w:leader="dot" w:pos="2268"/>
              </w:tabs>
              <w:rPr>
                <w:b/>
              </w:rPr>
            </w:pPr>
            <w:r w:rsidRPr="0003010A">
              <w:rPr>
                <w:b/>
              </w:rPr>
              <w:t>Subdivision F</w:t>
            </w:r>
          </w:p>
        </w:tc>
        <w:tc>
          <w:tcPr>
            <w:tcW w:w="4652" w:type="dxa"/>
            <w:shd w:val="clear" w:color="auto" w:fill="auto"/>
          </w:tcPr>
          <w:p w:rsidR="00AA4BBE" w:rsidRPr="0003010A" w:rsidRDefault="00AA4BBE" w:rsidP="00127CA2">
            <w:pPr>
              <w:pStyle w:val="ENoteTableText"/>
            </w:pP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102S</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lastRenderedPageBreak/>
              <w:t>s 102T</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102U</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rPr>
                <w:b/>
              </w:rPr>
            </w:pPr>
            <w:r w:rsidRPr="0003010A">
              <w:rPr>
                <w:b/>
              </w:rPr>
              <w:t>Subdivision G</w:t>
            </w:r>
          </w:p>
        </w:tc>
        <w:tc>
          <w:tcPr>
            <w:tcW w:w="4652" w:type="dxa"/>
            <w:shd w:val="clear" w:color="auto" w:fill="auto"/>
          </w:tcPr>
          <w:p w:rsidR="00AA4BBE" w:rsidRPr="0003010A" w:rsidRDefault="00AA4BBE" w:rsidP="00127CA2">
            <w:pPr>
              <w:pStyle w:val="ENoteTableText"/>
            </w:pP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102V</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102W</w:t>
            </w:r>
            <w:r w:rsidRPr="0003010A">
              <w:tab/>
            </w:r>
          </w:p>
        </w:tc>
        <w:tc>
          <w:tcPr>
            <w:tcW w:w="4652" w:type="dxa"/>
            <w:shd w:val="clear" w:color="auto" w:fill="auto"/>
          </w:tcPr>
          <w:p w:rsidR="00AA4BBE" w:rsidRPr="0003010A" w:rsidRDefault="00AA4BBE" w:rsidP="00127CA2">
            <w:pPr>
              <w:pStyle w:val="ENoteTableText"/>
            </w:pPr>
            <w:r w:rsidRPr="0003010A">
              <w:t>ad No 55, 2016</w:t>
            </w:r>
          </w:p>
        </w:tc>
      </w:tr>
      <w:tr w:rsidR="00532649" w:rsidRPr="0003010A" w:rsidTr="001B3BE5">
        <w:trPr>
          <w:cantSplit/>
        </w:trPr>
        <w:tc>
          <w:tcPr>
            <w:tcW w:w="2436" w:type="dxa"/>
            <w:shd w:val="clear" w:color="auto" w:fill="auto"/>
          </w:tcPr>
          <w:p w:rsidR="00532649" w:rsidRPr="0003010A" w:rsidRDefault="00532649" w:rsidP="001B3BE5">
            <w:pPr>
              <w:pStyle w:val="ENoteTableText"/>
              <w:tabs>
                <w:tab w:val="center" w:leader="dot" w:pos="2268"/>
              </w:tabs>
            </w:pPr>
            <w:r w:rsidRPr="0003010A">
              <w:t>s 103</w:t>
            </w:r>
            <w:r w:rsidRPr="0003010A">
              <w:tab/>
            </w:r>
          </w:p>
        </w:tc>
        <w:tc>
          <w:tcPr>
            <w:tcW w:w="4652" w:type="dxa"/>
            <w:shd w:val="clear" w:color="auto" w:fill="auto"/>
          </w:tcPr>
          <w:p w:rsidR="00532649" w:rsidRPr="0003010A" w:rsidRDefault="00532649" w:rsidP="001B3BE5">
            <w:pPr>
              <w:pStyle w:val="ENoteTableText"/>
            </w:pPr>
            <w:r w:rsidRPr="0003010A">
              <w:t>rep No 5,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Part</w:t>
            </w:r>
            <w:r w:rsidR="0003010A">
              <w:rPr>
                <w:b/>
              </w:rPr>
              <w:t> </w:t>
            </w:r>
            <w:r w:rsidRPr="0003010A">
              <w:rPr>
                <w:b/>
              </w:rPr>
              <w:t>5</w:t>
            </w:r>
          </w:p>
        </w:tc>
        <w:tc>
          <w:tcPr>
            <w:tcW w:w="4652" w:type="dxa"/>
            <w:shd w:val="clear" w:color="auto" w:fill="auto"/>
          </w:tcPr>
          <w:p w:rsidR="00D64718" w:rsidRPr="0003010A" w:rsidRDefault="00D64718" w:rsidP="00127CA2">
            <w:pPr>
              <w:pStyle w:val="ENoteTableText"/>
            </w:pPr>
          </w:p>
        </w:tc>
      </w:tr>
      <w:tr w:rsidR="00AA4BBE" w:rsidRPr="0003010A" w:rsidTr="0072733A">
        <w:trPr>
          <w:cantSplit/>
        </w:trPr>
        <w:tc>
          <w:tcPr>
            <w:tcW w:w="2436" w:type="dxa"/>
            <w:shd w:val="clear" w:color="auto" w:fill="auto"/>
          </w:tcPr>
          <w:p w:rsidR="00AA4BBE" w:rsidRPr="0003010A" w:rsidRDefault="00AA4BBE" w:rsidP="001419EC">
            <w:pPr>
              <w:pStyle w:val="ENoteTableText"/>
              <w:tabs>
                <w:tab w:val="center" w:leader="dot" w:pos="2268"/>
              </w:tabs>
            </w:pPr>
            <w:r w:rsidRPr="0003010A">
              <w:t>Part</w:t>
            </w:r>
            <w:r w:rsidR="0003010A">
              <w:t> </w:t>
            </w:r>
            <w:r w:rsidRPr="0003010A">
              <w:t>5</w:t>
            </w:r>
            <w:r w:rsidRPr="0003010A">
              <w:tab/>
            </w:r>
          </w:p>
        </w:tc>
        <w:tc>
          <w:tcPr>
            <w:tcW w:w="4652" w:type="dxa"/>
            <w:shd w:val="clear" w:color="auto" w:fill="auto"/>
          </w:tcPr>
          <w:p w:rsidR="00AA4BBE" w:rsidRPr="0003010A" w:rsidRDefault="00AA4BBE" w:rsidP="00127CA2">
            <w:pPr>
              <w:pStyle w:val="ENoteTableText"/>
            </w:pPr>
            <w:r w:rsidRPr="0003010A">
              <w:t>am No 55, 2016</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DB003F">
            <w:pPr>
              <w:pStyle w:val="ENoteTableText"/>
              <w:tabs>
                <w:tab w:val="center" w:leader="dot" w:pos="2268"/>
              </w:tabs>
            </w:pPr>
            <w:r w:rsidRPr="0003010A">
              <w:t>Division</w:t>
            </w:r>
            <w:r w:rsidR="0003010A">
              <w:t> </w:t>
            </w:r>
            <w:r w:rsidRPr="0003010A">
              <w:t>1</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104</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146, 2006; No 118, 2007; No 53, 2008; No 50, 2009; No 34, 2010;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105</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65, 2010</w:t>
            </w:r>
            <w:r w:rsidR="00B71E3F" w:rsidRPr="0003010A">
              <w:t>;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105A</w:t>
            </w:r>
            <w:r w:rsidRPr="0003010A">
              <w:tab/>
            </w:r>
          </w:p>
        </w:tc>
        <w:tc>
          <w:tcPr>
            <w:tcW w:w="4652" w:type="dxa"/>
            <w:shd w:val="clear" w:color="auto" w:fill="auto"/>
          </w:tcPr>
          <w:p w:rsidR="00D64718" w:rsidRPr="0003010A" w:rsidRDefault="00D64718" w:rsidP="00127CA2">
            <w:pPr>
              <w:pStyle w:val="ENoteTableText"/>
            </w:pPr>
            <w:r w:rsidRPr="0003010A">
              <w:t>ad No 59, 2004</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DB003F">
            <w:pPr>
              <w:pStyle w:val="ENoteTableText"/>
            </w:pPr>
            <w:r w:rsidRPr="0003010A">
              <w:t>am No 29, 2005; No 61, 2005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105B</w:t>
            </w:r>
            <w:r w:rsidRPr="0003010A">
              <w:tab/>
            </w:r>
          </w:p>
        </w:tc>
        <w:tc>
          <w:tcPr>
            <w:tcW w:w="4652" w:type="dxa"/>
            <w:shd w:val="clear" w:color="auto" w:fill="auto"/>
          </w:tcPr>
          <w:p w:rsidR="00D64718" w:rsidRPr="0003010A" w:rsidRDefault="00D64718" w:rsidP="00127CA2">
            <w:pPr>
              <w:pStyle w:val="ENoteTableText"/>
            </w:pPr>
            <w:r w:rsidRPr="0003010A">
              <w:t>ad No 141,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70, 2013; No 122,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106</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 Nos 60 and 132, 2004; No 146, 2006; No 118, 2007; No 131, 2008; No 4, 2009; No 38, 2010; No 141, 2011; No 50, 2012</w:t>
            </w:r>
            <w:r w:rsidR="00B71E3F" w:rsidRPr="0003010A">
              <w:t>;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107</w:t>
            </w:r>
            <w:r w:rsidRPr="0003010A">
              <w:tab/>
            </w:r>
          </w:p>
        </w:tc>
        <w:tc>
          <w:tcPr>
            <w:tcW w:w="4652" w:type="dxa"/>
            <w:shd w:val="clear" w:color="auto" w:fill="auto"/>
          </w:tcPr>
          <w:p w:rsidR="00D64718" w:rsidRPr="0003010A" w:rsidRDefault="00D64718" w:rsidP="00127CA2">
            <w:pPr>
              <w:pStyle w:val="ENoteTableText"/>
            </w:pPr>
            <w:r w:rsidRPr="0003010A">
              <w:t>am No 192, 1999</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 No 132, 2004; No 53, 2011; No 49, 2012; No 70, 2013; No 14, 2014</w:t>
            </w:r>
            <w:r w:rsidR="005858F1" w:rsidRPr="0003010A">
              <w:t>; No 46, 2016</w:t>
            </w:r>
            <w:r w:rsidR="003645AD" w:rsidRPr="0003010A">
              <w:t xml:space="preserve">; No 85, 2016 </w:t>
            </w:r>
            <w:r w:rsidR="003645AD" w:rsidRPr="0003010A">
              <w:rPr>
                <w:u w:val="single"/>
              </w:rPr>
              <w:t>(Sch 2 item</w:t>
            </w:r>
            <w:r w:rsidR="0003010A">
              <w:rPr>
                <w:u w:val="single"/>
              </w:rPr>
              <w:t> </w:t>
            </w:r>
            <w:r w:rsidR="003645AD" w:rsidRPr="0003010A">
              <w:rPr>
                <w:u w:val="single"/>
              </w:rPr>
              <w:t>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B</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108</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 No 146, 2006; No 118, 2007; No 53, 2008; No 50, 2009; No 34, 2010; Nos 25, 32 and 79, 2011; No 31,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109</w:t>
            </w:r>
            <w:r w:rsidRPr="0003010A">
              <w:tab/>
            </w:r>
          </w:p>
        </w:tc>
        <w:tc>
          <w:tcPr>
            <w:tcW w:w="4652" w:type="dxa"/>
            <w:shd w:val="clear" w:color="auto" w:fill="auto"/>
          </w:tcPr>
          <w:p w:rsidR="00D64718" w:rsidRPr="0003010A" w:rsidRDefault="00D64718" w:rsidP="00127CA2">
            <w:pPr>
              <w:pStyle w:val="ENoteTableText"/>
            </w:pPr>
            <w:r w:rsidRPr="0003010A">
              <w:t>rs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30, 2003</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146,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65, 2010;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50, 2009; No 65, 2010</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am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109B</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132, 2004; No 146, 2006;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109C</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32,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109D</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Nos 60 and 132, 2004; No 118, 2007; No 131, 2008; No 4, 2009; No 65, 2010; Nos 53 and 141, 2011; Nos 49 and 50, 2012; No 70, 2013; No 14, 2014</w:t>
            </w:r>
            <w:r w:rsidR="00B71E3F" w:rsidRPr="0003010A">
              <w:t>;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109DA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C408FD" w:rsidRPr="0003010A" w:rsidTr="0072733A">
        <w:trPr>
          <w:cantSplit/>
        </w:trPr>
        <w:tc>
          <w:tcPr>
            <w:tcW w:w="2436" w:type="dxa"/>
            <w:shd w:val="clear" w:color="auto" w:fill="auto"/>
          </w:tcPr>
          <w:p w:rsidR="00C408FD" w:rsidRPr="0003010A" w:rsidRDefault="00C408FD" w:rsidP="00753CFA">
            <w:pPr>
              <w:pStyle w:val="ENoteTableText"/>
              <w:tabs>
                <w:tab w:val="center" w:leader="dot" w:pos="2268"/>
              </w:tabs>
            </w:pPr>
          </w:p>
        </w:tc>
        <w:tc>
          <w:tcPr>
            <w:tcW w:w="4652" w:type="dxa"/>
            <w:shd w:val="clear" w:color="auto" w:fill="auto"/>
          </w:tcPr>
          <w:p w:rsidR="00C408FD" w:rsidRPr="0003010A" w:rsidRDefault="00C408FD" w:rsidP="00127CA2">
            <w:pPr>
              <w:pStyle w:val="ENoteTableText"/>
            </w:pPr>
            <w:r w:rsidRPr="0003010A">
              <w:t>am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109E</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65, 2010; No 53, 2011; No 49, 2012; No 70, 2013; No 14, 2014</w:t>
            </w:r>
            <w:r w:rsidR="005858F1" w:rsidRPr="0003010A">
              <w:t>; No 46, 2016</w:t>
            </w:r>
            <w:r w:rsidR="003645AD" w:rsidRPr="0003010A">
              <w:t xml:space="preserve">; No 85, 2016 </w:t>
            </w:r>
            <w:r w:rsidR="003645AD" w:rsidRPr="0003010A">
              <w:rPr>
                <w:u w:val="single"/>
              </w:rPr>
              <w:t>(Sch 2 items</w:t>
            </w:r>
            <w:r w:rsidR="0003010A">
              <w:rPr>
                <w:u w:val="single"/>
              </w:rPr>
              <w:t> </w:t>
            </w:r>
            <w:r w:rsidR="003645AD" w:rsidRPr="0003010A">
              <w:rPr>
                <w:u w:val="single"/>
              </w:rPr>
              <w:t>2, 3)</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109F</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109G</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132, 2004; No 108, 2006; No 65,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109H</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am No 60, 2015</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2</w:t>
            </w:r>
          </w:p>
        </w:tc>
        <w:tc>
          <w:tcPr>
            <w:tcW w:w="4652" w:type="dxa"/>
            <w:shd w:val="clear" w:color="auto" w:fill="auto"/>
          </w:tcPr>
          <w:p w:rsidR="00D64718" w:rsidRPr="0003010A" w:rsidRDefault="00D64718" w:rsidP="00127CA2">
            <w:pPr>
              <w:pStyle w:val="ENoteTableText"/>
            </w:pPr>
          </w:p>
        </w:tc>
      </w:tr>
      <w:tr w:rsidR="00B71E3F" w:rsidRPr="0003010A" w:rsidTr="0072733A">
        <w:trPr>
          <w:cantSplit/>
        </w:trPr>
        <w:tc>
          <w:tcPr>
            <w:tcW w:w="2436" w:type="dxa"/>
            <w:shd w:val="clear" w:color="auto" w:fill="auto"/>
          </w:tcPr>
          <w:p w:rsidR="00B71E3F" w:rsidRPr="0003010A" w:rsidRDefault="00B71E3F" w:rsidP="00C408FD">
            <w:pPr>
              <w:pStyle w:val="ENoteTableText"/>
              <w:tabs>
                <w:tab w:val="center" w:leader="dot" w:pos="2268"/>
              </w:tabs>
            </w:pPr>
            <w:r w:rsidRPr="0003010A">
              <w:t>Division</w:t>
            </w:r>
            <w:r w:rsidR="0003010A">
              <w:t> </w:t>
            </w:r>
            <w:r w:rsidRPr="0003010A">
              <w:t>2 heading</w:t>
            </w:r>
            <w:r w:rsidRPr="0003010A">
              <w:tab/>
            </w:r>
          </w:p>
        </w:tc>
        <w:tc>
          <w:tcPr>
            <w:tcW w:w="4652" w:type="dxa"/>
            <w:shd w:val="clear" w:color="auto" w:fill="auto"/>
          </w:tcPr>
          <w:p w:rsidR="00B71E3F" w:rsidRPr="0003010A" w:rsidRDefault="00B71E3F" w:rsidP="00127CA2">
            <w:pPr>
              <w:pStyle w:val="ENoteTableText"/>
            </w:pPr>
            <w:r w:rsidRPr="0003010A">
              <w:t>rs No 60, 2015</w:t>
            </w:r>
          </w:p>
        </w:tc>
      </w:tr>
      <w:tr w:rsidR="00A2034E" w:rsidRPr="0003010A" w:rsidTr="0072733A">
        <w:trPr>
          <w:cantSplit/>
        </w:trPr>
        <w:tc>
          <w:tcPr>
            <w:tcW w:w="2436" w:type="dxa"/>
            <w:shd w:val="clear" w:color="auto" w:fill="auto"/>
          </w:tcPr>
          <w:p w:rsidR="00A2034E" w:rsidRPr="0003010A" w:rsidRDefault="00A2034E" w:rsidP="00C408FD">
            <w:pPr>
              <w:pStyle w:val="ENoteTableText"/>
              <w:tabs>
                <w:tab w:val="center" w:leader="dot" w:pos="2268"/>
              </w:tabs>
              <w:rPr>
                <w:b/>
              </w:rPr>
            </w:pPr>
            <w:r w:rsidRPr="0003010A">
              <w:rPr>
                <w:b/>
              </w:rPr>
              <w:t>Subdivision A</w:t>
            </w:r>
          </w:p>
        </w:tc>
        <w:tc>
          <w:tcPr>
            <w:tcW w:w="4652" w:type="dxa"/>
            <w:shd w:val="clear" w:color="auto" w:fill="auto"/>
          </w:tcPr>
          <w:p w:rsidR="00A2034E" w:rsidRPr="0003010A" w:rsidRDefault="00A2034E" w:rsidP="00127CA2">
            <w:pPr>
              <w:pStyle w:val="ENoteTableText"/>
            </w:pPr>
          </w:p>
        </w:tc>
      </w:tr>
      <w:tr w:rsidR="00A2034E" w:rsidRPr="0003010A" w:rsidTr="0072733A">
        <w:trPr>
          <w:cantSplit/>
        </w:trPr>
        <w:tc>
          <w:tcPr>
            <w:tcW w:w="2436" w:type="dxa"/>
            <w:shd w:val="clear" w:color="auto" w:fill="auto"/>
          </w:tcPr>
          <w:p w:rsidR="00A2034E" w:rsidRPr="0003010A" w:rsidRDefault="00A2034E" w:rsidP="00C408FD">
            <w:pPr>
              <w:pStyle w:val="ENoteTableText"/>
              <w:tabs>
                <w:tab w:val="center" w:leader="dot" w:pos="2268"/>
              </w:tabs>
            </w:pPr>
            <w:r w:rsidRPr="0003010A">
              <w:t>Subdivision A</w:t>
            </w:r>
            <w:r w:rsidRPr="0003010A">
              <w:tab/>
            </w:r>
          </w:p>
        </w:tc>
        <w:tc>
          <w:tcPr>
            <w:tcW w:w="4652" w:type="dxa"/>
            <w:shd w:val="clear" w:color="auto" w:fill="auto"/>
          </w:tcPr>
          <w:p w:rsidR="00A2034E" w:rsidRPr="0003010A" w:rsidRDefault="00A2034E"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110</w:t>
            </w:r>
            <w:r w:rsidRPr="0003010A">
              <w:tab/>
            </w:r>
          </w:p>
        </w:tc>
        <w:tc>
          <w:tcPr>
            <w:tcW w:w="4652" w:type="dxa"/>
            <w:shd w:val="clear" w:color="auto" w:fill="auto"/>
          </w:tcPr>
          <w:p w:rsidR="00D64718" w:rsidRPr="0003010A" w:rsidRDefault="00D64718" w:rsidP="00127CA2">
            <w:pPr>
              <w:pStyle w:val="ENoteTableText"/>
            </w:pPr>
            <w:r w:rsidRPr="0003010A">
              <w:t>am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A2034E" w:rsidRPr="0003010A" w:rsidTr="0072733A">
        <w:trPr>
          <w:cantSplit/>
        </w:trPr>
        <w:tc>
          <w:tcPr>
            <w:tcW w:w="2436" w:type="dxa"/>
            <w:shd w:val="clear" w:color="auto" w:fill="auto"/>
          </w:tcPr>
          <w:p w:rsidR="00A2034E" w:rsidRPr="0003010A" w:rsidRDefault="00A2034E" w:rsidP="00753CFA">
            <w:pPr>
              <w:pStyle w:val="ENoteTableText"/>
              <w:tabs>
                <w:tab w:val="center" w:leader="dot" w:pos="2268"/>
              </w:tabs>
            </w:pPr>
            <w:r w:rsidRPr="0003010A">
              <w:rPr>
                <w:b/>
              </w:rPr>
              <w:lastRenderedPageBreak/>
              <w:t>Subdivision B</w:t>
            </w:r>
          </w:p>
        </w:tc>
        <w:tc>
          <w:tcPr>
            <w:tcW w:w="4652" w:type="dxa"/>
            <w:shd w:val="clear" w:color="auto" w:fill="auto"/>
          </w:tcPr>
          <w:p w:rsidR="00A2034E" w:rsidRPr="0003010A" w:rsidRDefault="00A2034E" w:rsidP="00127CA2">
            <w:pPr>
              <w:pStyle w:val="ENoteTableText"/>
            </w:pPr>
          </w:p>
        </w:tc>
      </w:tr>
      <w:tr w:rsidR="00A2034E" w:rsidRPr="0003010A" w:rsidTr="0072733A">
        <w:trPr>
          <w:cantSplit/>
        </w:trPr>
        <w:tc>
          <w:tcPr>
            <w:tcW w:w="2436" w:type="dxa"/>
            <w:shd w:val="clear" w:color="auto" w:fill="auto"/>
          </w:tcPr>
          <w:p w:rsidR="00A2034E" w:rsidRPr="0003010A" w:rsidRDefault="00A2034E" w:rsidP="00A2034E">
            <w:pPr>
              <w:pStyle w:val="ENoteTableText"/>
              <w:tabs>
                <w:tab w:val="center" w:leader="dot" w:pos="2268"/>
              </w:tabs>
            </w:pPr>
            <w:r w:rsidRPr="0003010A">
              <w:t>Subdivision B heading</w:t>
            </w:r>
            <w:r w:rsidRPr="0003010A">
              <w:tab/>
            </w:r>
          </w:p>
        </w:tc>
        <w:tc>
          <w:tcPr>
            <w:tcW w:w="4652" w:type="dxa"/>
            <w:shd w:val="clear" w:color="auto" w:fill="auto"/>
          </w:tcPr>
          <w:p w:rsidR="00A2034E" w:rsidRPr="0003010A" w:rsidRDefault="00A2034E"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111</w:t>
            </w:r>
            <w:r w:rsidRPr="0003010A">
              <w:tab/>
            </w:r>
          </w:p>
        </w:tc>
        <w:tc>
          <w:tcPr>
            <w:tcW w:w="4652" w:type="dxa"/>
            <w:shd w:val="clear" w:color="auto" w:fill="auto"/>
          </w:tcPr>
          <w:p w:rsidR="00D64718" w:rsidRPr="0003010A" w:rsidRDefault="00D64718" w:rsidP="00C63BBF">
            <w:pPr>
              <w:pStyle w:val="ENoteTableText"/>
            </w:pPr>
            <w:r w:rsidRPr="0003010A">
              <w:t>am No 45, 2000; No 132, 2004; No 36, 2006; No 146, 2006; No 118, 2007; No 65, 2010; No 53, 2008; No 50, 2009; No 25, 2011; No 32, 2011, No 53, 2011; No 79, 2011; No 120, 2011; No 141, 2011</w:t>
            </w:r>
            <w:r w:rsidR="004E447E" w:rsidRPr="0003010A">
              <w:t>; No 60, 2015</w:t>
            </w:r>
          </w:p>
        </w:tc>
      </w:tr>
      <w:tr w:rsidR="00D64718" w:rsidRPr="0003010A" w:rsidTr="0072733A">
        <w:trPr>
          <w:cantSplit/>
        </w:trPr>
        <w:tc>
          <w:tcPr>
            <w:tcW w:w="2436" w:type="dxa"/>
            <w:shd w:val="clear" w:color="auto" w:fill="auto"/>
          </w:tcPr>
          <w:p w:rsidR="00D64718" w:rsidRPr="0003010A" w:rsidRDefault="00D64718" w:rsidP="002A1308">
            <w:pPr>
              <w:pStyle w:val="ENoteTableText"/>
              <w:tabs>
                <w:tab w:val="center" w:leader="dot" w:pos="2268"/>
              </w:tabs>
            </w:pPr>
            <w:r w:rsidRPr="0003010A">
              <w:t>s</w:t>
            </w:r>
            <w:r w:rsidR="002A1308" w:rsidRPr="0003010A">
              <w:t xml:space="preserve"> </w:t>
            </w:r>
            <w:r w:rsidRPr="0003010A">
              <w:t>111A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B71E3F" w:rsidRPr="0003010A" w:rsidTr="0072733A">
        <w:trPr>
          <w:cantSplit/>
        </w:trPr>
        <w:tc>
          <w:tcPr>
            <w:tcW w:w="2436" w:type="dxa"/>
            <w:shd w:val="clear" w:color="auto" w:fill="auto"/>
          </w:tcPr>
          <w:p w:rsidR="00B71E3F" w:rsidRPr="0003010A" w:rsidRDefault="00B71E3F" w:rsidP="00DB003F">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C3373A" w:rsidRPr="0003010A" w:rsidTr="0072733A">
        <w:trPr>
          <w:cantSplit/>
        </w:trPr>
        <w:tc>
          <w:tcPr>
            <w:tcW w:w="2436" w:type="dxa"/>
            <w:shd w:val="clear" w:color="auto" w:fill="auto"/>
          </w:tcPr>
          <w:p w:rsidR="00C3373A" w:rsidRPr="0003010A" w:rsidRDefault="00C3373A" w:rsidP="00DB003F">
            <w:pPr>
              <w:pStyle w:val="ENoteTableText"/>
              <w:tabs>
                <w:tab w:val="center" w:leader="dot" w:pos="2268"/>
              </w:tabs>
            </w:pPr>
            <w:r w:rsidRPr="0003010A">
              <w:rPr>
                <w:b/>
              </w:rPr>
              <w:t>Subdivision C</w:t>
            </w:r>
          </w:p>
        </w:tc>
        <w:tc>
          <w:tcPr>
            <w:tcW w:w="4652" w:type="dxa"/>
            <w:shd w:val="clear" w:color="auto" w:fill="auto"/>
          </w:tcPr>
          <w:p w:rsidR="00C3373A" w:rsidRPr="0003010A" w:rsidRDefault="00C3373A" w:rsidP="00127CA2">
            <w:pPr>
              <w:pStyle w:val="ENoteTableText"/>
            </w:pPr>
          </w:p>
        </w:tc>
      </w:tr>
      <w:tr w:rsidR="00C3373A" w:rsidRPr="0003010A" w:rsidTr="0072733A">
        <w:trPr>
          <w:cantSplit/>
        </w:trPr>
        <w:tc>
          <w:tcPr>
            <w:tcW w:w="2436" w:type="dxa"/>
            <w:shd w:val="clear" w:color="auto" w:fill="auto"/>
          </w:tcPr>
          <w:p w:rsidR="00C3373A" w:rsidRPr="0003010A" w:rsidRDefault="00C3373A" w:rsidP="00DB003F">
            <w:pPr>
              <w:pStyle w:val="ENoteTableText"/>
              <w:tabs>
                <w:tab w:val="center" w:leader="dot" w:pos="2268"/>
              </w:tabs>
            </w:pPr>
            <w:r w:rsidRPr="0003010A">
              <w:t>Subdivision C</w:t>
            </w:r>
            <w:r w:rsidRPr="0003010A">
              <w:tab/>
            </w:r>
          </w:p>
        </w:tc>
        <w:tc>
          <w:tcPr>
            <w:tcW w:w="4652" w:type="dxa"/>
            <w:shd w:val="clear" w:color="auto" w:fill="auto"/>
          </w:tcPr>
          <w:p w:rsidR="00C3373A" w:rsidRPr="0003010A" w:rsidRDefault="00C3373A" w:rsidP="00127CA2">
            <w:pPr>
              <w:pStyle w:val="ENoteTableText"/>
            </w:pPr>
            <w:r w:rsidRPr="0003010A">
              <w:t>ad No 60, 2015</w:t>
            </w:r>
          </w:p>
        </w:tc>
      </w:tr>
      <w:tr w:rsidR="009F2CDD" w:rsidRPr="0003010A" w:rsidTr="0072733A">
        <w:trPr>
          <w:cantSplit/>
        </w:trPr>
        <w:tc>
          <w:tcPr>
            <w:tcW w:w="2436" w:type="dxa"/>
            <w:shd w:val="clear" w:color="auto" w:fill="auto"/>
          </w:tcPr>
          <w:p w:rsidR="009F2CDD" w:rsidRPr="0003010A" w:rsidRDefault="009F2CDD" w:rsidP="00DB003F">
            <w:pPr>
              <w:pStyle w:val="ENoteTableText"/>
              <w:tabs>
                <w:tab w:val="center" w:leader="dot" w:pos="2268"/>
              </w:tabs>
            </w:pPr>
            <w:r w:rsidRPr="0003010A">
              <w:t>item</w:t>
            </w:r>
            <w:r w:rsidR="0003010A">
              <w:t> </w:t>
            </w:r>
            <w:r w:rsidRPr="0003010A">
              <w:t>21A</w:t>
            </w:r>
            <w:r w:rsidRPr="0003010A">
              <w:tab/>
            </w:r>
          </w:p>
        </w:tc>
        <w:tc>
          <w:tcPr>
            <w:tcW w:w="4652" w:type="dxa"/>
            <w:shd w:val="clear" w:color="auto" w:fill="auto"/>
          </w:tcPr>
          <w:p w:rsidR="009F2CDD" w:rsidRPr="0003010A" w:rsidRDefault="009F2CDD" w:rsidP="00127CA2">
            <w:pPr>
              <w:pStyle w:val="ENoteTableText"/>
            </w:pPr>
            <w:r w:rsidRPr="0003010A">
              <w:t>ad No 60, 2015</w:t>
            </w:r>
          </w:p>
        </w:tc>
      </w:tr>
      <w:tr w:rsidR="009F2CDD" w:rsidRPr="0003010A" w:rsidTr="0072733A">
        <w:trPr>
          <w:cantSplit/>
        </w:trPr>
        <w:tc>
          <w:tcPr>
            <w:tcW w:w="2436" w:type="dxa"/>
            <w:shd w:val="clear" w:color="auto" w:fill="auto"/>
          </w:tcPr>
          <w:p w:rsidR="009F2CDD" w:rsidRPr="0003010A" w:rsidRDefault="009F2CDD" w:rsidP="00DB003F">
            <w:pPr>
              <w:pStyle w:val="ENoteTableText"/>
              <w:tabs>
                <w:tab w:val="center" w:leader="dot" w:pos="2268"/>
              </w:tabs>
            </w:pPr>
          </w:p>
        </w:tc>
        <w:tc>
          <w:tcPr>
            <w:tcW w:w="4652" w:type="dxa"/>
            <w:shd w:val="clear" w:color="auto" w:fill="auto"/>
          </w:tcPr>
          <w:p w:rsidR="009F2CDD" w:rsidRPr="0003010A" w:rsidRDefault="009F2CDD" w:rsidP="00127CA2">
            <w:pPr>
              <w:pStyle w:val="ENoteTableText"/>
              <w:rPr>
                <w:u w:val="single"/>
              </w:rPr>
            </w:pPr>
            <w:r w:rsidRPr="0003010A">
              <w:t>rep No 4, 2016</w:t>
            </w:r>
          </w:p>
        </w:tc>
      </w:tr>
      <w:tr w:rsidR="00D64718" w:rsidRPr="0003010A" w:rsidTr="0072733A">
        <w:trPr>
          <w:cantSplit/>
        </w:trPr>
        <w:tc>
          <w:tcPr>
            <w:tcW w:w="2436" w:type="dxa"/>
            <w:shd w:val="clear" w:color="auto" w:fill="auto"/>
          </w:tcPr>
          <w:p w:rsidR="00D64718" w:rsidRPr="0003010A" w:rsidRDefault="00D64718" w:rsidP="00BA685E">
            <w:pPr>
              <w:pStyle w:val="ENoteTableText"/>
              <w:keepNext/>
              <w:tabs>
                <w:tab w:val="center" w:leader="dot" w:pos="2268"/>
              </w:tabs>
            </w:pPr>
            <w:r w:rsidRPr="0003010A">
              <w:t>s</w:t>
            </w:r>
            <w:r w:rsidR="002A1308" w:rsidRPr="0003010A">
              <w:t xml:space="preserve"> </w:t>
            </w:r>
            <w:r w:rsidRPr="0003010A">
              <w:t>111B</w:t>
            </w:r>
            <w:r w:rsidRPr="0003010A">
              <w:tab/>
            </w:r>
          </w:p>
        </w:tc>
        <w:tc>
          <w:tcPr>
            <w:tcW w:w="4652" w:type="dxa"/>
            <w:shd w:val="clear" w:color="auto" w:fill="auto"/>
          </w:tcPr>
          <w:p w:rsidR="00D64718" w:rsidRPr="0003010A" w:rsidRDefault="00D64718" w:rsidP="00F10BC2">
            <w:pPr>
              <w:pStyle w:val="ENoteTableText"/>
            </w:pPr>
            <w:r w:rsidRPr="0003010A">
              <w:t>ad No 45, 2000</w:t>
            </w:r>
          </w:p>
        </w:tc>
      </w:tr>
      <w:tr w:rsidR="00B71E3F" w:rsidRPr="0003010A" w:rsidTr="0072733A">
        <w:trPr>
          <w:cantSplit/>
        </w:trPr>
        <w:tc>
          <w:tcPr>
            <w:tcW w:w="2436" w:type="dxa"/>
            <w:shd w:val="clear" w:color="auto" w:fill="auto"/>
          </w:tcPr>
          <w:p w:rsidR="00B71E3F" w:rsidRPr="0003010A" w:rsidRDefault="00B71E3F" w:rsidP="00DB003F">
            <w:pPr>
              <w:pStyle w:val="ENoteTableText"/>
              <w:tabs>
                <w:tab w:val="center" w:leader="dot" w:pos="2268"/>
              </w:tabs>
            </w:pPr>
          </w:p>
        </w:tc>
        <w:tc>
          <w:tcPr>
            <w:tcW w:w="4652" w:type="dxa"/>
            <w:shd w:val="clear" w:color="auto" w:fill="auto"/>
          </w:tcPr>
          <w:p w:rsidR="00B71E3F" w:rsidRPr="0003010A" w:rsidRDefault="00B71E3F" w:rsidP="00F10BC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112</w:t>
            </w:r>
            <w:r w:rsidRPr="0003010A">
              <w:tab/>
            </w:r>
          </w:p>
        </w:tc>
        <w:tc>
          <w:tcPr>
            <w:tcW w:w="4652" w:type="dxa"/>
            <w:shd w:val="clear" w:color="auto" w:fill="auto"/>
          </w:tcPr>
          <w:p w:rsidR="00D64718" w:rsidRPr="0003010A" w:rsidRDefault="00D64718" w:rsidP="00127CA2">
            <w:pPr>
              <w:pStyle w:val="ENoteTableText"/>
            </w:pPr>
            <w:r w:rsidRPr="0003010A">
              <w:t>am No 45, 2000; No 132, 2004;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113</w:t>
            </w:r>
            <w:r w:rsidRPr="0003010A">
              <w:tab/>
            </w:r>
          </w:p>
        </w:tc>
        <w:tc>
          <w:tcPr>
            <w:tcW w:w="4652" w:type="dxa"/>
            <w:shd w:val="clear" w:color="auto" w:fill="auto"/>
          </w:tcPr>
          <w:p w:rsidR="00D64718" w:rsidRPr="0003010A" w:rsidRDefault="00D64718" w:rsidP="00127CA2">
            <w:pPr>
              <w:pStyle w:val="ENoteTableText"/>
            </w:pPr>
            <w:r w:rsidRPr="0003010A">
              <w:t>am No 45, 2000; No 65,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114</w:t>
            </w:r>
            <w:r w:rsidRPr="0003010A">
              <w:tab/>
            </w: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115</w:t>
            </w:r>
            <w:r w:rsidRPr="0003010A">
              <w:tab/>
            </w:r>
          </w:p>
        </w:tc>
        <w:tc>
          <w:tcPr>
            <w:tcW w:w="4652" w:type="dxa"/>
            <w:shd w:val="clear" w:color="auto" w:fill="auto"/>
          </w:tcPr>
          <w:p w:rsidR="00D64718" w:rsidRPr="0003010A" w:rsidRDefault="00D64718" w:rsidP="00127CA2">
            <w:pPr>
              <w:pStyle w:val="ENoteTableText"/>
            </w:pPr>
            <w:r w:rsidRPr="0003010A">
              <w:t>rep No 45, 2000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ad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116</w:t>
            </w:r>
            <w:r w:rsidRPr="0003010A">
              <w:tab/>
            </w:r>
          </w:p>
        </w:tc>
        <w:tc>
          <w:tcPr>
            <w:tcW w:w="4652" w:type="dxa"/>
            <w:shd w:val="clear" w:color="auto" w:fill="auto"/>
          </w:tcPr>
          <w:p w:rsidR="00B71E3F" w:rsidRPr="0003010A" w:rsidRDefault="00B71E3F" w:rsidP="00127CA2">
            <w:pPr>
              <w:pStyle w:val="ENoteTableText"/>
            </w:pPr>
            <w:r w:rsidRPr="0003010A">
              <w:t>rs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116A</w:t>
            </w:r>
            <w:r w:rsidRPr="0003010A">
              <w:tab/>
            </w:r>
          </w:p>
        </w:tc>
        <w:tc>
          <w:tcPr>
            <w:tcW w:w="4652" w:type="dxa"/>
            <w:shd w:val="clear" w:color="auto" w:fill="auto"/>
          </w:tcPr>
          <w:p w:rsidR="00B71E3F" w:rsidRPr="0003010A" w:rsidRDefault="00B71E3F"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117</w:t>
            </w:r>
            <w:r w:rsidRPr="0003010A">
              <w:tab/>
            </w:r>
          </w:p>
        </w:tc>
        <w:tc>
          <w:tcPr>
            <w:tcW w:w="4652" w:type="dxa"/>
            <w:shd w:val="clear" w:color="auto" w:fill="auto"/>
          </w:tcPr>
          <w:p w:rsidR="00D64718" w:rsidRPr="0003010A" w:rsidRDefault="00D64718" w:rsidP="00127CA2">
            <w:pPr>
              <w:pStyle w:val="ENoteTableText"/>
            </w:pPr>
            <w:r w:rsidRPr="0003010A">
              <w:t>am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5759AC">
            <w:pPr>
              <w:pStyle w:val="ENoteTableText"/>
              <w:tabs>
                <w:tab w:val="center" w:leader="dot" w:pos="2268"/>
              </w:tabs>
            </w:pPr>
            <w:r w:rsidRPr="0003010A">
              <w:t>s 118</w:t>
            </w:r>
            <w:r w:rsidRPr="0003010A">
              <w:tab/>
            </w:r>
          </w:p>
        </w:tc>
        <w:tc>
          <w:tcPr>
            <w:tcW w:w="4652" w:type="dxa"/>
            <w:shd w:val="clear" w:color="auto" w:fill="auto"/>
          </w:tcPr>
          <w:p w:rsidR="00D64718" w:rsidRPr="0003010A" w:rsidRDefault="00D64718" w:rsidP="00A64105">
            <w:pPr>
              <w:pStyle w:val="ENoteTableText"/>
            </w:pPr>
            <w:r w:rsidRPr="0003010A">
              <w:t>am No 45, 2000; No 111, 2005; No 146, 2006; No 48, 2009; No 38, 2010; No 32, 2011; No 154, 2012; No 103, 2013</w:t>
            </w:r>
          </w:p>
        </w:tc>
      </w:tr>
      <w:tr w:rsidR="00B71E3F" w:rsidRPr="0003010A" w:rsidTr="0072733A">
        <w:trPr>
          <w:cantSplit/>
        </w:trPr>
        <w:tc>
          <w:tcPr>
            <w:tcW w:w="2436" w:type="dxa"/>
            <w:shd w:val="clear" w:color="auto" w:fill="auto"/>
          </w:tcPr>
          <w:p w:rsidR="00B71E3F" w:rsidRPr="0003010A" w:rsidRDefault="00B71E3F" w:rsidP="005759AC">
            <w:pPr>
              <w:pStyle w:val="ENoteTableText"/>
              <w:tabs>
                <w:tab w:val="center" w:leader="dot" w:pos="2268"/>
              </w:tabs>
            </w:pPr>
          </w:p>
        </w:tc>
        <w:tc>
          <w:tcPr>
            <w:tcW w:w="4652" w:type="dxa"/>
            <w:shd w:val="clear" w:color="auto" w:fill="auto"/>
          </w:tcPr>
          <w:p w:rsidR="00B71E3F" w:rsidRPr="0003010A" w:rsidRDefault="00B71E3F" w:rsidP="00A64105">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242D3B">
            <w:pPr>
              <w:pStyle w:val="ENoteTableText"/>
              <w:tabs>
                <w:tab w:val="center" w:leader="dot" w:pos="2268"/>
              </w:tabs>
            </w:pPr>
            <w:r w:rsidRPr="0003010A">
              <w:t>Division</w:t>
            </w:r>
            <w:r w:rsidR="0003010A">
              <w:t> </w:t>
            </w:r>
            <w:r w:rsidRPr="0003010A">
              <w:t>3</w:t>
            </w:r>
            <w:r w:rsidR="00B71E3F" w:rsidRPr="0003010A">
              <w:tab/>
            </w:r>
          </w:p>
        </w:tc>
        <w:tc>
          <w:tcPr>
            <w:tcW w:w="4652" w:type="dxa"/>
            <w:shd w:val="clear" w:color="auto" w:fill="auto"/>
          </w:tcPr>
          <w:p w:rsidR="00D64718" w:rsidRPr="0003010A" w:rsidRDefault="00B71E3F" w:rsidP="001F29E9">
            <w:pPr>
              <w:pStyle w:val="ENoteTableText"/>
              <w:keepNext/>
              <w:keepLines/>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119</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120</w:t>
            </w:r>
            <w:r w:rsidRPr="0003010A">
              <w:tab/>
            </w:r>
          </w:p>
        </w:tc>
        <w:tc>
          <w:tcPr>
            <w:tcW w:w="4652" w:type="dxa"/>
            <w:shd w:val="clear" w:color="auto" w:fill="auto"/>
          </w:tcPr>
          <w:p w:rsidR="00D64718" w:rsidRPr="0003010A" w:rsidRDefault="00D64718" w:rsidP="00127CA2">
            <w:pPr>
              <w:pStyle w:val="ENoteTableText"/>
            </w:pPr>
            <w:r w:rsidRPr="0003010A">
              <w:t>am No 38, 2010;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121</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122</w:t>
            </w:r>
            <w:r w:rsidRPr="0003010A">
              <w:tab/>
            </w:r>
          </w:p>
        </w:tc>
        <w:tc>
          <w:tcPr>
            <w:tcW w:w="4652" w:type="dxa"/>
            <w:shd w:val="clear" w:color="auto" w:fill="auto"/>
          </w:tcPr>
          <w:p w:rsidR="00D64718" w:rsidRPr="0003010A" w:rsidRDefault="00D64718" w:rsidP="00127CA2">
            <w:pPr>
              <w:pStyle w:val="ENoteTableText"/>
            </w:pPr>
            <w:r w:rsidRPr="0003010A">
              <w:t>am No 45, 2000; No 146, 2006;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DB003F">
            <w:pPr>
              <w:pStyle w:val="ENoteTableText"/>
              <w:tabs>
                <w:tab w:val="center" w:leader="dot" w:pos="2268"/>
              </w:tabs>
            </w:pPr>
            <w:r w:rsidRPr="0003010A">
              <w:t>Subdivision B heading</w:t>
            </w:r>
            <w:r w:rsidRPr="0003010A">
              <w:tab/>
            </w:r>
          </w:p>
        </w:tc>
        <w:tc>
          <w:tcPr>
            <w:tcW w:w="4652" w:type="dxa"/>
            <w:shd w:val="clear" w:color="auto" w:fill="auto"/>
          </w:tcPr>
          <w:p w:rsidR="00D64718" w:rsidRPr="0003010A" w:rsidRDefault="00D64718" w:rsidP="00127CA2">
            <w:pPr>
              <w:pStyle w:val="ENoteTableText"/>
            </w:pPr>
            <w:r w:rsidRPr="0003010A">
              <w:t>rs No 33, 2010; No 32, 2011</w:t>
            </w:r>
          </w:p>
        </w:tc>
      </w:tr>
      <w:tr w:rsidR="00242D3B" w:rsidRPr="0003010A" w:rsidTr="0072733A">
        <w:trPr>
          <w:cantSplit/>
        </w:trPr>
        <w:tc>
          <w:tcPr>
            <w:tcW w:w="2436" w:type="dxa"/>
            <w:shd w:val="clear" w:color="auto" w:fill="auto"/>
          </w:tcPr>
          <w:p w:rsidR="00242D3B" w:rsidRPr="0003010A" w:rsidRDefault="00242D3B" w:rsidP="00DB003F">
            <w:pPr>
              <w:pStyle w:val="ENoteTableText"/>
              <w:tabs>
                <w:tab w:val="center" w:leader="dot" w:pos="2268"/>
              </w:tabs>
            </w:pPr>
          </w:p>
        </w:tc>
        <w:tc>
          <w:tcPr>
            <w:tcW w:w="4652" w:type="dxa"/>
            <w:shd w:val="clear" w:color="auto" w:fill="auto"/>
          </w:tcPr>
          <w:p w:rsidR="00242D3B" w:rsidRPr="0003010A" w:rsidRDefault="00242D3B"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122A</w:t>
            </w:r>
            <w:r w:rsidRPr="0003010A">
              <w:tab/>
            </w:r>
          </w:p>
        </w:tc>
        <w:tc>
          <w:tcPr>
            <w:tcW w:w="4652" w:type="dxa"/>
            <w:shd w:val="clear" w:color="auto" w:fill="auto"/>
          </w:tcPr>
          <w:p w:rsidR="00D64718" w:rsidRPr="0003010A" w:rsidRDefault="00D64718" w:rsidP="00127CA2">
            <w:pPr>
              <w:pStyle w:val="ENoteTableText"/>
            </w:pPr>
            <w:r w:rsidRPr="0003010A">
              <w:t>ad No 33,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32, 2011</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123</w:t>
            </w:r>
            <w:r w:rsidRPr="0003010A">
              <w:tab/>
            </w:r>
          </w:p>
        </w:tc>
        <w:tc>
          <w:tcPr>
            <w:tcW w:w="4652" w:type="dxa"/>
            <w:shd w:val="clear" w:color="auto" w:fill="auto"/>
          </w:tcPr>
          <w:p w:rsidR="00D64718" w:rsidRPr="0003010A" w:rsidRDefault="00D64718" w:rsidP="00DB003F">
            <w:pPr>
              <w:pStyle w:val="ENoteTableText"/>
            </w:pPr>
            <w:r w:rsidRPr="0003010A">
              <w:t>am No 33,</w:t>
            </w:r>
            <w:r w:rsidR="00E81ED4" w:rsidRPr="0003010A">
              <w:t xml:space="preserve"> </w:t>
            </w:r>
            <w:r w:rsidRPr="0003010A">
              <w:t>2010; No 38, 2010;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DB003F">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124</w:t>
            </w:r>
            <w:r w:rsidRPr="0003010A">
              <w:tab/>
            </w:r>
          </w:p>
        </w:tc>
        <w:tc>
          <w:tcPr>
            <w:tcW w:w="4652" w:type="dxa"/>
            <w:shd w:val="clear" w:color="auto" w:fill="auto"/>
          </w:tcPr>
          <w:p w:rsidR="00D64718" w:rsidRPr="0003010A" w:rsidRDefault="00D64718" w:rsidP="00127CA2">
            <w:pPr>
              <w:pStyle w:val="ENoteTableText"/>
            </w:pPr>
            <w:r w:rsidRPr="0003010A">
              <w:t>rep No 33,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E81ED4">
            <w:pPr>
              <w:pStyle w:val="ENoteTableText"/>
              <w:tabs>
                <w:tab w:val="center" w:leader="dot" w:pos="2268"/>
              </w:tabs>
            </w:pPr>
            <w:r w:rsidRPr="0003010A">
              <w:t>s</w:t>
            </w:r>
            <w:r w:rsidR="00E81ED4" w:rsidRPr="0003010A">
              <w:t xml:space="preserve"> </w:t>
            </w:r>
            <w:r w:rsidRPr="0003010A">
              <w:t>125</w:t>
            </w:r>
            <w:r w:rsidRPr="0003010A">
              <w:tab/>
            </w:r>
          </w:p>
        </w:tc>
        <w:tc>
          <w:tcPr>
            <w:tcW w:w="4652" w:type="dxa"/>
            <w:shd w:val="clear" w:color="auto" w:fill="auto"/>
          </w:tcPr>
          <w:p w:rsidR="00D64718" w:rsidRPr="0003010A" w:rsidRDefault="00D64718" w:rsidP="00DB003F">
            <w:pPr>
              <w:pStyle w:val="ENoteTableText"/>
            </w:pPr>
            <w:r w:rsidRPr="0003010A">
              <w:t>am No 33, 2010; No 38, 2010</w:t>
            </w:r>
          </w:p>
        </w:tc>
      </w:tr>
      <w:tr w:rsidR="00B71E3F" w:rsidRPr="0003010A" w:rsidTr="0072733A">
        <w:trPr>
          <w:cantSplit/>
        </w:trPr>
        <w:tc>
          <w:tcPr>
            <w:tcW w:w="2436" w:type="dxa"/>
            <w:shd w:val="clear" w:color="auto" w:fill="auto"/>
          </w:tcPr>
          <w:p w:rsidR="00B71E3F" w:rsidRPr="0003010A" w:rsidRDefault="00B71E3F" w:rsidP="00DB003F">
            <w:pPr>
              <w:pStyle w:val="ENoteTableText"/>
              <w:tabs>
                <w:tab w:val="center" w:leader="dot" w:pos="2268"/>
              </w:tabs>
            </w:pPr>
          </w:p>
        </w:tc>
        <w:tc>
          <w:tcPr>
            <w:tcW w:w="4652" w:type="dxa"/>
            <w:shd w:val="clear" w:color="auto" w:fill="auto"/>
          </w:tcPr>
          <w:p w:rsidR="00B71E3F" w:rsidRPr="0003010A" w:rsidRDefault="00B71E3F" w:rsidP="00DB003F">
            <w:pPr>
              <w:pStyle w:val="ENoteTableText"/>
            </w:pPr>
            <w:r w:rsidRPr="0003010A">
              <w:t>rs No 60, 2015</w:t>
            </w:r>
          </w:p>
        </w:tc>
      </w:tr>
      <w:tr w:rsidR="003645AD" w:rsidRPr="0003010A" w:rsidTr="0072733A">
        <w:trPr>
          <w:cantSplit/>
        </w:trPr>
        <w:tc>
          <w:tcPr>
            <w:tcW w:w="2436" w:type="dxa"/>
            <w:shd w:val="clear" w:color="auto" w:fill="auto"/>
          </w:tcPr>
          <w:p w:rsidR="003645AD" w:rsidRPr="0003010A" w:rsidRDefault="003645AD" w:rsidP="00DB003F">
            <w:pPr>
              <w:pStyle w:val="ENoteTableText"/>
              <w:tabs>
                <w:tab w:val="center" w:leader="dot" w:pos="2268"/>
              </w:tabs>
            </w:pPr>
          </w:p>
        </w:tc>
        <w:tc>
          <w:tcPr>
            <w:tcW w:w="4652" w:type="dxa"/>
            <w:shd w:val="clear" w:color="auto" w:fill="auto"/>
          </w:tcPr>
          <w:p w:rsidR="003645AD" w:rsidRPr="0003010A" w:rsidRDefault="003645AD" w:rsidP="00DB003F">
            <w:pPr>
              <w:pStyle w:val="ENoteTableText"/>
            </w:pPr>
            <w:r w:rsidRPr="0003010A">
              <w:t xml:space="preserve">am No 85, 2016 </w:t>
            </w:r>
            <w:r w:rsidRPr="0003010A">
              <w:rPr>
                <w:u w:val="single"/>
              </w:rPr>
              <w:t>(Sch 2 item</w:t>
            </w:r>
            <w:r w:rsidR="0003010A">
              <w:rPr>
                <w:u w:val="single"/>
              </w:rPr>
              <w:t> </w:t>
            </w:r>
            <w:r w:rsidRPr="0003010A">
              <w:rPr>
                <w:u w:val="single"/>
              </w:rPr>
              <w:t>4)</w:t>
            </w:r>
          </w:p>
        </w:tc>
      </w:tr>
      <w:tr w:rsidR="00D64718" w:rsidRPr="0003010A" w:rsidTr="0072733A">
        <w:trPr>
          <w:cantSplit/>
        </w:trPr>
        <w:tc>
          <w:tcPr>
            <w:tcW w:w="2436" w:type="dxa"/>
            <w:shd w:val="clear" w:color="auto" w:fill="auto"/>
          </w:tcPr>
          <w:p w:rsidR="00D64718" w:rsidRPr="0003010A" w:rsidRDefault="00E81ED4" w:rsidP="00DB003F">
            <w:pPr>
              <w:pStyle w:val="ENoteTableText"/>
              <w:tabs>
                <w:tab w:val="center" w:leader="dot" w:pos="2268"/>
              </w:tabs>
            </w:pPr>
            <w:r w:rsidRPr="0003010A">
              <w:t xml:space="preserve">s </w:t>
            </w:r>
            <w:r w:rsidR="00D64718" w:rsidRPr="0003010A">
              <w:t>126</w:t>
            </w:r>
            <w:r w:rsidR="00D64718" w:rsidRPr="0003010A">
              <w:tab/>
            </w:r>
          </w:p>
        </w:tc>
        <w:tc>
          <w:tcPr>
            <w:tcW w:w="4652" w:type="dxa"/>
            <w:shd w:val="clear" w:color="auto" w:fill="auto"/>
          </w:tcPr>
          <w:p w:rsidR="00D64718" w:rsidRPr="0003010A" w:rsidRDefault="00D64718" w:rsidP="00E81ED4">
            <w:pPr>
              <w:pStyle w:val="ENoteTableText"/>
            </w:pPr>
            <w:r w:rsidRPr="0003010A">
              <w:t>am No 33, 2010</w:t>
            </w:r>
            <w:r w:rsidR="00E81ED4" w:rsidRPr="0003010A">
              <w:t>;</w:t>
            </w:r>
            <w:r w:rsidRPr="0003010A">
              <w:t xml:space="preserve"> No 38, 2010</w:t>
            </w:r>
          </w:p>
        </w:tc>
      </w:tr>
      <w:tr w:rsidR="00B71E3F" w:rsidRPr="0003010A" w:rsidTr="0072733A">
        <w:trPr>
          <w:cantSplit/>
        </w:trPr>
        <w:tc>
          <w:tcPr>
            <w:tcW w:w="2436" w:type="dxa"/>
            <w:shd w:val="clear" w:color="auto" w:fill="auto"/>
          </w:tcPr>
          <w:p w:rsidR="00B71E3F" w:rsidRPr="0003010A" w:rsidRDefault="00B71E3F" w:rsidP="00DB003F">
            <w:pPr>
              <w:pStyle w:val="ENoteTableText"/>
              <w:tabs>
                <w:tab w:val="center" w:leader="dot" w:pos="2268"/>
              </w:tabs>
            </w:pPr>
          </w:p>
        </w:tc>
        <w:tc>
          <w:tcPr>
            <w:tcW w:w="4652" w:type="dxa"/>
            <w:shd w:val="clear" w:color="auto" w:fill="auto"/>
          </w:tcPr>
          <w:p w:rsidR="00B71E3F" w:rsidRPr="0003010A" w:rsidRDefault="00B71E3F" w:rsidP="00DB003F">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DB003F">
            <w:pPr>
              <w:pStyle w:val="ENoteTableText"/>
              <w:tabs>
                <w:tab w:val="center" w:leader="dot" w:pos="2268"/>
              </w:tabs>
            </w:pPr>
            <w:r w:rsidRPr="0003010A">
              <w:t>Subdivision BA heading</w:t>
            </w:r>
            <w:r w:rsidRPr="0003010A">
              <w:tab/>
            </w:r>
          </w:p>
        </w:tc>
        <w:tc>
          <w:tcPr>
            <w:tcW w:w="4652" w:type="dxa"/>
            <w:shd w:val="clear" w:color="auto" w:fill="auto"/>
          </w:tcPr>
          <w:p w:rsidR="00D64718" w:rsidRPr="0003010A" w:rsidRDefault="00D64718" w:rsidP="00127CA2">
            <w:pPr>
              <w:pStyle w:val="ENoteTableText"/>
            </w:pPr>
            <w:r w:rsidRPr="0003010A">
              <w:t>rs No 32, 2011</w:t>
            </w:r>
          </w:p>
        </w:tc>
      </w:tr>
      <w:tr w:rsidR="008A0C5B" w:rsidRPr="0003010A" w:rsidTr="0072733A">
        <w:trPr>
          <w:cantSplit/>
        </w:trPr>
        <w:tc>
          <w:tcPr>
            <w:tcW w:w="2436" w:type="dxa"/>
            <w:shd w:val="clear" w:color="auto" w:fill="auto"/>
          </w:tcPr>
          <w:p w:rsidR="008A0C5B" w:rsidRPr="0003010A" w:rsidRDefault="008A0C5B" w:rsidP="00DB003F">
            <w:pPr>
              <w:pStyle w:val="ENoteTableText"/>
              <w:tabs>
                <w:tab w:val="center" w:leader="dot" w:pos="2268"/>
              </w:tabs>
            </w:pPr>
          </w:p>
        </w:tc>
        <w:tc>
          <w:tcPr>
            <w:tcW w:w="4652" w:type="dxa"/>
            <w:shd w:val="clear" w:color="auto" w:fill="auto"/>
          </w:tcPr>
          <w:p w:rsidR="008A0C5B" w:rsidRPr="0003010A" w:rsidRDefault="008A0C5B" w:rsidP="008A0C5B">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DB003F">
            <w:pPr>
              <w:pStyle w:val="ENoteTableText"/>
              <w:tabs>
                <w:tab w:val="center" w:leader="dot" w:pos="2268"/>
              </w:tabs>
            </w:pPr>
            <w:r w:rsidRPr="0003010A">
              <w:t>Subdivision BA</w:t>
            </w:r>
            <w:r w:rsidRPr="0003010A">
              <w:tab/>
            </w:r>
          </w:p>
        </w:tc>
        <w:tc>
          <w:tcPr>
            <w:tcW w:w="4652" w:type="dxa"/>
            <w:shd w:val="clear" w:color="auto" w:fill="auto"/>
          </w:tcPr>
          <w:p w:rsidR="00D64718" w:rsidRPr="0003010A" w:rsidRDefault="00D64718" w:rsidP="00127CA2">
            <w:pPr>
              <w:pStyle w:val="ENoteTableText"/>
            </w:pPr>
            <w:r w:rsidRPr="0003010A">
              <w:t>ad No 33, 2010</w:t>
            </w:r>
          </w:p>
        </w:tc>
      </w:tr>
      <w:tr w:rsidR="008A0C5B" w:rsidRPr="0003010A" w:rsidTr="0072733A">
        <w:trPr>
          <w:cantSplit/>
        </w:trPr>
        <w:tc>
          <w:tcPr>
            <w:tcW w:w="2436" w:type="dxa"/>
            <w:shd w:val="clear" w:color="auto" w:fill="auto"/>
          </w:tcPr>
          <w:p w:rsidR="008A0C5B" w:rsidRPr="0003010A" w:rsidRDefault="008A0C5B" w:rsidP="00DB003F">
            <w:pPr>
              <w:pStyle w:val="ENoteTableText"/>
              <w:tabs>
                <w:tab w:val="center" w:leader="dot" w:pos="2268"/>
              </w:tabs>
            </w:pPr>
          </w:p>
        </w:tc>
        <w:tc>
          <w:tcPr>
            <w:tcW w:w="4652" w:type="dxa"/>
            <w:shd w:val="clear" w:color="auto" w:fill="auto"/>
          </w:tcPr>
          <w:p w:rsidR="008A0C5B" w:rsidRPr="0003010A" w:rsidRDefault="008A0C5B" w:rsidP="00127CA2">
            <w:pPr>
              <w:pStyle w:val="ENoteTableText"/>
              <w:rPr>
                <w:b/>
              </w:rPr>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126A</w:t>
            </w:r>
            <w:r w:rsidRPr="0003010A">
              <w:tab/>
            </w:r>
          </w:p>
        </w:tc>
        <w:tc>
          <w:tcPr>
            <w:tcW w:w="4652" w:type="dxa"/>
            <w:shd w:val="clear" w:color="auto" w:fill="auto"/>
          </w:tcPr>
          <w:p w:rsidR="00D64718" w:rsidRPr="0003010A" w:rsidRDefault="00D64718" w:rsidP="00127CA2">
            <w:pPr>
              <w:pStyle w:val="ENoteTableText"/>
            </w:pPr>
            <w:r w:rsidRPr="0003010A">
              <w:t>ad No 33,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38, 2010; No 32, 2011; No 154, 2012</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8A0C5B">
            <w:pPr>
              <w:pStyle w:val="ENoteTableText"/>
              <w:tabs>
                <w:tab w:val="center" w:leader="dot" w:pos="2268"/>
              </w:tabs>
            </w:pPr>
            <w:r w:rsidRPr="0003010A">
              <w:t>s 127</w:t>
            </w:r>
            <w:r w:rsidRPr="0003010A">
              <w:tab/>
            </w: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Subdivision BB heading</w:t>
            </w:r>
            <w:r w:rsidRPr="0003010A">
              <w:tab/>
            </w:r>
          </w:p>
        </w:tc>
        <w:tc>
          <w:tcPr>
            <w:tcW w:w="4652" w:type="dxa"/>
            <w:shd w:val="clear" w:color="auto" w:fill="auto"/>
          </w:tcPr>
          <w:p w:rsidR="00D64718" w:rsidRPr="0003010A" w:rsidRDefault="00D64718" w:rsidP="00127CA2">
            <w:pPr>
              <w:pStyle w:val="ENoteTableText"/>
            </w:pPr>
            <w:r w:rsidRPr="0003010A">
              <w:t>ad No 33, 2010</w:t>
            </w:r>
          </w:p>
        </w:tc>
      </w:tr>
      <w:tr w:rsidR="003E3F47" w:rsidRPr="0003010A" w:rsidTr="0072733A">
        <w:trPr>
          <w:cantSplit/>
        </w:trPr>
        <w:tc>
          <w:tcPr>
            <w:tcW w:w="2436" w:type="dxa"/>
            <w:shd w:val="clear" w:color="auto" w:fill="auto"/>
          </w:tcPr>
          <w:p w:rsidR="003E3F47" w:rsidRPr="0003010A" w:rsidRDefault="003E3F47" w:rsidP="00C63BBF">
            <w:pPr>
              <w:pStyle w:val="ENoteTableText"/>
              <w:tabs>
                <w:tab w:val="center" w:leader="dot" w:pos="2268"/>
              </w:tabs>
            </w:pPr>
          </w:p>
        </w:tc>
        <w:tc>
          <w:tcPr>
            <w:tcW w:w="4652" w:type="dxa"/>
            <w:shd w:val="clear" w:color="auto" w:fill="auto"/>
          </w:tcPr>
          <w:p w:rsidR="003E3F47" w:rsidRPr="0003010A" w:rsidRDefault="003E3F47" w:rsidP="00127CA2">
            <w:pPr>
              <w:pStyle w:val="ENoteTableText"/>
            </w:pPr>
            <w:r w:rsidRPr="0003010A">
              <w:t>rep No 60, 2015</w:t>
            </w:r>
          </w:p>
        </w:tc>
      </w:tr>
      <w:tr w:rsidR="00B71E3F" w:rsidRPr="0003010A" w:rsidDel="00B71E3F" w:rsidTr="0072733A">
        <w:trPr>
          <w:cantSplit/>
        </w:trPr>
        <w:tc>
          <w:tcPr>
            <w:tcW w:w="2436" w:type="dxa"/>
            <w:shd w:val="clear" w:color="auto" w:fill="auto"/>
          </w:tcPr>
          <w:p w:rsidR="00B71E3F" w:rsidRPr="0003010A" w:rsidDel="00B71E3F" w:rsidRDefault="00B71E3F" w:rsidP="00C63BBF">
            <w:pPr>
              <w:pStyle w:val="ENoteTableText"/>
              <w:tabs>
                <w:tab w:val="right" w:pos="1213"/>
                <w:tab w:val="center" w:leader="dot" w:pos="2268"/>
              </w:tabs>
              <w:ind w:left="1452" w:hanging="1452"/>
              <w:rPr>
                <w:b/>
              </w:rPr>
            </w:pPr>
            <w:r w:rsidRPr="0003010A">
              <w:rPr>
                <w:b/>
              </w:rPr>
              <w:t>Subdivision D</w:t>
            </w:r>
          </w:p>
        </w:tc>
        <w:tc>
          <w:tcPr>
            <w:tcW w:w="4652" w:type="dxa"/>
            <w:shd w:val="clear" w:color="auto" w:fill="auto"/>
          </w:tcPr>
          <w:p w:rsidR="00B71E3F" w:rsidRPr="0003010A" w:rsidDel="00B71E3F" w:rsidRDefault="00B71E3F" w:rsidP="00127CA2">
            <w:pPr>
              <w:pStyle w:val="ENoteTableText"/>
            </w:pPr>
          </w:p>
        </w:tc>
      </w:tr>
      <w:tr w:rsidR="00B71E3F" w:rsidRPr="0003010A" w:rsidDel="00B71E3F" w:rsidTr="0072733A">
        <w:trPr>
          <w:cantSplit/>
        </w:trPr>
        <w:tc>
          <w:tcPr>
            <w:tcW w:w="2436" w:type="dxa"/>
            <w:shd w:val="clear" w:color="auto" w:fill="auto"/>
          </w:tcPr>
          <w:p w:rsidR="00B71E3F" w:rsidRPr="0003010A" w:rsidRDefault="00B71E3F" w:rsidP="006A743F">
            <w:pPr>
              <w:pStyle w:val="ENoteTableText"/>
              <w:tabs>
                <w:tab w:val="center" w:leader="dot" w:pos="2268"/>
              </w:tabs>
            </w:pPr>
            <w:r w:rsidRPr="0003010A">
              <w:t>Subdivision D</w:t>
            </w:r>
            <w:r w:rsidRPr="0003010A">
              <w:tab/>
            </w:r>
          </w:p>
        </w:tc>
        <w:tc>
          <w:tcPr>
            <w:tcW w:w="4652" w:type="dxa"/>
            <w:shd w:val="clear" w:color="auto" w:fill="auto"/>
          </w:tcPr>
          <w:p w:rsidR="00B71E3F" w:rsidRPr="0003010A" w:rsidDel="00B71E3F" w:rsidRDefault="006A743F" w:rsidP="00127CA2">
            <w:pPr>
              <w:pStyle w:val="ENoteTableText"/>
            </w:pPr>
            <w:r w:rsidRPr="0003010A">
              <w:t>ad</w:t>
            </w:r>
            <w:r w:rsidR="00B71E3F" w:rsidRPr="0003010A">
              <w:t xml:space="preserve">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128</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DB003F">
            <w:pPr>
              <w:pStyle w:val="ENoteTableText"/>
              <w:tabs>
                <w:tab w:val="center" w:leader="dot" w:pos="2268"/>
              </w:tabs>
            </w:pPr>
            <w:r w:rsidRPr="0003010A">
              <w:t>s 128A</w:t>
            </w:r>
            <w:r w:rsidRPr="0003010A">
              <w:tab/>
            </w:r>
          </w:p>
        </w:tc>
        <w:tc>
          <w:tcPr>
            <w:tcW w:w="4652" w:type="dxa"/>
            <w:shd w:val="clear" w:color="auto" w:fill="auto"/>
          </w:tcPr>
          <w:p w:rsidR="00D64718" w:rsidRPr="0003010A" w:rsidRDefault="00D64718" w:rsidP="00127CA2">
            <w:pPr>
              <w:pStyle w:val="ENoteTableText"/>
            </w:pPr>
            <w:r w:rsidRPr="0003010A">
              <w:t>ad No 38, 2010</w:t>
            </w:r>
          </w:p>
        </w:tc>
      </w:tr>
      <w:tr w:rsidR="00B71E3F" w:rsidRPr="0003010A" w:rsidTr="0072733A">
        <w:trPr>
          <w:cantSplit/>
        </w:trPr>
        <w:tc>
          <w:tcPr>
            <w:tcW w:w="2436" w:type="dxa"/>
            <w:shd w:val="clear" w:color="auto" w:fill="auto"/>
          </w:tcPr>
          <w:p w:rsidR="00B71E3F" w:rsidRPr="0003010A" w:rsidRDefault="00B71E3F" w:rsidP="00DB003F">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DB003F">
            <w:pPr>
              <w:pStyle w:val="ENoteTableText"/>
              <w:tabs>
                <w:tab w:val="center" w:leader="dot" w:pos="2268"/>
              </w:tabs>
            </w:pPr>
            <w:r w:rsidRPr="0003010A">
              <w:t>s 128B</w:t>
            </w:r>
            <w:r w:rsidRPr="0003010A">
              <w:tab/>
            </w:r>
          </w:p>
        </w:tc>
        <w:tc>
          <w:tcPr>
            <w:tcW w:w="4652" w:type="dxa"/>
            <w:shd w:val="clear" w:color="auto" w:fill="auto"/>
          </w:tcPr>
          <w:p w:rsidR="00D64718" w:rsidRPr="0003010A" w:rsidRDefault="00D64718" w:rsidP="00F10BC2">
            <w:pPr>
              <w:pStyle w:val="ENoteTableText"/>
            </w:pPr>
            <w:r w:rsidRPr="0003010A">
              <w:t>ad No 38, 2010</w:t>
            </w:r>
          </w:p>
        </w:tc>
      </w:tr>
      <w:tr w:rsidR="00B71E3F" w:rsidRPr="0003010A" w:rsidTr="0072733A">
        <w:trPr>
          <w:cantSplit/>
        </w:trPr>
        <w:tc>
          <w:tcPr>
            <w:tcW w:w="2436" w:type="dxa"/>
            <w:shd w:val="clear" w:color="auto" w:fill="auto"/>
          </w:tcPr>
          <w:p w:rsidR="00B71E3F" w:rsidRPr="0003010A" w:rsidRDefault="00B71E3F" w:rsidP="00DB003F">
            <w:pPr>
              <w:pStyle w:val="ENoteTableText"/>
              <w:tabs>
                <w:tab w:val="center" w:leader="dot" w:pos="2268"/>
              </w:tabs>
            </w:pPr>
          </w:p>
        </w:tc>
        <w:tc>
          <w:tcPr>
            <w:tcW w:w="4652" w:type="dxa"/>
            <w:shd w:val="clear" w:color="auto" w:fill="auto"/>
          </w:tcPr>
          <w:p w:rsidR="00B71E3F" w:rsidRPr="0003010A" w:rsidRDefault="00B71E3F" w:rsidP="00F10BC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DB003F">
            <w:pPr>
              <w:pStyle w:val="ENoteTableText"/>
              <w:tabs>
                <w:tab w:val="center" w:leader="dot" w:pos="2268"/>
              </w:tabs>
            </w:pPr>
            <w:r w:rsidRPr="0003010A">
              <w:t>s 128C</w:t>
            </w:r>
            <w:r w:rsidRPr="0003010A">
              <w:tab/>
            </w:r>
          </w:p>
        </w:tc>
        <w:tc>
          <w:tcPr>
            <w:tcW w:w="4652" w:type="dxa"/>
            <w:shd w:val="clear" w:color="auto" w:fill="auto"/>
          </w:tcPr>
          <w:p w:rsidR="00D64718" w:rsidRPr="0003010A" w:rsidRDefault="00D64718" w:rsidP="00F10BC2">
            <w:pPr>
              <w:pStyle w:val="ENoteTableText"/>
            </w:pPr>
            <w:r w:rsidRPr="0003010A">
              <w:t>ad No 38, 2010</w:t>
            </w:r>
          </w:p>
        </w:tc>
      </w:tr>
      <w:tr w:rsidR="00B71E3F" w:rsidRPr="0003010A" w:rsidTr="0072733A">
        <w:trPr>
          <w:cantSplit/>
        </w:trPr>
        <w:tc>
          <w:tcPr>
            <w:tcW w:w="2436" w:type="dxa"/>
            <w:shd w:val="clear" w:color="auto" w:fill="auto"/>
          </w:tcPr>
          <w:p w:rsidR="00B71E3F" w:rsidRPr="0003010A" w:rsidRDefault="00B71E3F" w:rsidP="00DB003F">
            <w:pPr>
              <w:pStyle w:val="ENoteTableText"/>
              <w:tabs>
                <w:tab w:val="center" w:leader="dot" w:pos="2268"/>
              </w:tabs>
            </w:pPr>
          </w:p>
        </w:tc>
        <w:tc>
          <w:tcPr>
            <w:tcW w:w="4652" w:type="dxa"/>
            <w:shd w:val="clear" w:color="auto" w:fill="auto"/>
          </w:tcPr>
          <w:p w:rsidR="00B71E3F" w:rsidRPr="0003010A" w:rsidRDefault="00B71E3F" w:rsidP="00F10BC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129</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1B38AA" w:rsidRPr="0003010A" w:rsidTr="0072733A">
        <w:trPr>
          <w:cantSplit/>
        </w:trPr>
        <w:tc>
          <w:tcPr>
            <w:tcW w:w="2436" w:type="dxa"/>
            <w:shd w:val="clear" w:color="auto" w:fill="auto"/>
          </w:tcPr>
          <w:p w:rsidR="001B38AA" w:rsidRPr="0003010A" w:rsidRDefault="001B38AA" w:rsidP="00753CFA">
            <w:pPr>
              <w:pStyle w:val="ENoteTableText"/>
              <w:tabs>
                <w:tab w:val="center" w:leader="dot" w:pos="2268"/>
              </w:tabs>
            </w:pPr>
          </w:p>
        </w:tc>
        <w:tc>
          <w:tcPr>
            <w:tcW w:w="4652" w:type="dxa"/>
            <w:shd w:val="clear" w:color="auto" w:fill="auto"/>
          </w:tcPr>
          <w:p w:rsidR="001B38AA" w:rsidRPr="0003010A" w:rsidRDefault="001B38AA" w:rsidP="00127CA2">
            <w:pPr>
              <w:pStyle w:val="ENoteTableText"/>
            </w:pPr>
            <w:r w:rsidRPr="0003010A">
              <w:t>rep No 132, 2015</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Subdivision BC heading</w:t>
            </w:r>
            <w:r w:rsidRPr="0003010A">
              <w:tab/>
            </w:r>
          </w:p>
        </w:tc>
        <w:tc>
          <w:tcPr>
            <w:tcW w:w="4652" w:type="dxa"/>
            <w:shd w:val="clear" w:color="auto" w:fill="auto"/>
          </w:tcPr>
          <w:p w:rsidR="00D64718" w:rsidRPr="0003010A" w:rsidRDefault="00D64718" w:rsidP="00127CA2">
            <w:pPr>
              <w:pStyle w:val="ENoteTableText"/>
            </w:pPr>
            <w:r w:rsidRPr="0003010A">
              <w:t>rs No 154, 2012</w:t>
            </w:r>
          </w:p>
        </w:tc>
      </w:tr>
      <w:tr w:rsidR="00CC272C" w:rsidRPr="0003010A" w:rsidTr="0072733A">
        <w:trPr>
          <w:cantSplit/>
        </w:trPr>
        <w:tc>
          <w:tcPr>
            <w:tcW w:w="2436" w:type="dxa"/>
            <w:shd w:val="clear" w:color="auto" w:fill="auto"/>
          </w:tcPr>
          <w:p w:rsidR="00CC272C" w:rsidRPr="0003010A" w:rsidRDefault="00CC272C" w:rsidP="00C63BBF">
            <w:pPr>
              <w:pStyle w:val="ENoteTableText"/>
              <w:tabs>
                <w:tab w:val="center" w:leader="dot" w:pos="2268"/>
              </w:tabs>
            </w:pPr>
          </w:p>
        </w:tc>
        <w:tc>
          <w:tcPr>
            <w:tcW w:w="4652" w:type="dxa"/>
            <w:shd w:val="clear" w:color="auto" w:fill="auto"/>
          </w:tcPr>
          <w:p w:rsidR="00CC272C" w:rsidRPr="0003010A" w:rsidRDefault="00CC272C" w:rsidP="00CC272C">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Subdivision BC</w:t>
            </w:r>
            <w:r w:rsidRPr="0003010A">
              <w:tab/>
            </w:r>
          </w:p>
        </w:tc>
        <w:tc>
          <w:tcPr>
            <w:tcW w:w="4652" w:type="dxa"/>
            <w:shd w:val="clear" w:color="auto" w:fill="auto"/>
          </w:tcPr>
          <w:p w:rsidR="00D64718" w:rsidRPr="0003010A" w:rsidRDefault="00D64718" w:rsidP="00127CA2">
            <w:pPr>
              <w:pStyle w:val="ENoteTableText"/>
            </w:pPr>
            <w:r w:rsidRPr="0003010A">
              <w:t>ad No 38, 2010</w:t>
            </w:r>
          </w:p>
        </w:tc>
      </w:tr>
      <w:tr w:rsidR="00CC272C" w:rsidRPr="0003010A" w:rsidTr="0072733A">
        <w:trPr>
          <w:cantSplit/>
        </w:trPr>
        <w:tc>
          <w:tcPr>
            <w:tcW w:w="2436" w:type="dxa"/>
            <w:shd w:val="clear" w:color="auto" w:fill="auto"/>
          </w:tcPr>
          <w:p w:rsidR="00CC272C" w:rsidRPr="0003010A" w:rsidRDefault="00CC272C" w:rsidP="00C63BBF">
            <w:pPr>
              <w:pStyle w:val="ENoteTableText"/>
              <w:tabs>
                <w:tab w:val="center" w:leader="dot" w:pos="2268"/>
              </w:tabs>
            </w:pPr>
          </w:p>
        </w:tc>
        <w:tc>
          <w:tcPr>
            <w:tcW w:w="4652" w:type="dxa"/>
            <w:shd w:val="clear" w:color="auto" w:fill="auto"/>
          </w:tcPr>
          <w:p w:rsidR="00CC272C" w:rsidRPr="0003010A" w:rsidRDefault="00CC272C"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129A</w:t>
            </w:r>
            <w:r w:rsidRPr="0003010A">
              <w:tab/>
            </w:r>
          </w:p>
        </w:tc>
        <w:tc>
          <w:tcPr>
            <w:tcW w:w="4652" w:type="dxa"/>
            <w:shd w:val="clear" w:color="auto" w:fill="auto"/>
          </w:tcPr>
          <w:p w:rsidR="00D64718" w:rsidRPr="0003010A" w:rsidRDefault="00D64718" w:rsidP="00127CA2">
            <w:pPr>
              <w:pStyle w:val="ENoteTableText"/>
            </w:pPr>
            <w:r w:rsidRPr="0003010A">
              <w:t>ad No 38,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154, 2012</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129B</w:t>
            </w:r>
            <w:r w:rsidRPr="0003010A">
              <w:tab/>
            </w:r>
          </w:p>
        </w:tc>
        <w:tc>
          <w:tcPr>
            <w:tcW w:w="4652" w:type="dxa"/>
            <w:shd w:val="clear" w:color="auto" w:fill="auto"/>
          </w:tcPr>
          <w:p w:rsidR="00D64718" w:rsidRPr="0003010A" w:rsidRDefault="00D64718" w:rsidP="00127CA2">
            <w:pPr>
              <w:pStyle w:val="ENoteTableText"/>
            </w:pPr>
            <w:r w:rsidRPr="0003010A">
              <w:t>ad No 38,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154, 2012</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rep No 60, 2015</w:t>
            </w:r>
          </w:p>
        </w:tc>
      </w:tr>
      <w:tr w:rsidR="00A8729E" w:rsidRPr="0003010A" w:rsidTr="0072733A">
        <w:trPr>
          <w:cantSplit/>
        </w:trPr>
        <w:tc>
          <w:tcPr>
            <w:tcW w:w="2436" w:type="dxa"/>
            <w:shd w:val="clear" w:color="auto" w:fill="auto"/>
          </w:tcPr>
          <w:p w:rsidR="00A8729E" w:rsidRPr="0003010A" w:rsidRDefault="00A8729E" w:rsidP="007B25BF">
            <w:pPr>
              <w:pStyle w:val="ENoteTableText"/>
              <w:rPr>
                <w:b/>
              </w:rPr>
            </w:pPr>
            <w:r w:rsidRPr="0003010A">
              <w:rPr>
                <w:b/>
              </w:rPr>
              <w:t>Subdivision E</w:t>
            </w:r>
          </w:p>
        </w:tc>
        <w:tc>
          <w:tcPr>
            <w:tcW w:w="4652" w:type="dxa"/>
            <w:shd w:val="clear" w:color="auto" w:fill="auto"/>
          </w:tcPr>
          <w:p w:rsidR="00A8729E" w:rsidRPr="0003010A" w:rsidRDefault="00A8729E" w:rsidP="00127CA2">
            <w:pPr>
              <w:pStyle w:val="ENoteTableText"/>
            </w:pPr>
          </w:p>
        </w:tc>
      </w:tr>
      <w:tr w:rsidR="00A8729E" w:rsidRPr="0003010A" w:rsidTr="0072733A">
        <w:trPr>
          <w:cantSplit/>
        </w:trPr>
        <w:tc>
          <w:tcPr>
            <w:tcW w:w="2436" w:type="dxa"/>
            <w:shd w:val="clear" w:color="auto" w:fill="auto"/>
          </w:tcPr>
          <w:p w:rsidR="00A8729E" w:rsidRPr="0003010A" w:rsidRDefault="00A8729E" w:rsidP="00A8729E">
            <w:pPr>
              <w:pStyle w:val="ENoteTableText"/>
              <w:tabs>
                <w:tab w:val="center" w:leader="dot" w:pos="2268"/>
              </w:tabs>
            </w:pPr>
            <w:r w:rsidRPr="0003010A">
              <w:t>Subdivision E</w:t>
            </w:r>
            <w:r w:rsidRPr="0003010A">
              <w:tab/>
            </w:r>
          </w:p>
        </w:tc>
        <w:tc>
          <w:tcPr>
            <w:tcW w:w="4652" w:type="dxa"/>
            <w:shd w:val="clear" w:color="auto" w:fill="auto"/>
          </w:tcPr>
          <w:p w:rsidR="00A8729E" w:rsidRPr="0003010A" w:rsidRDefault="00A8729E"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130</w:t>
            </w:r>
            <w:r w:rsidRPr="0003010A">
              <w:tab/>
            </w:r>
          </w:p>
        </w:tc>
        <w:tc>
          <w:tcPr>
            <w:tcW w:w="4652" w:type="dxa"/>
            <w:shd w:val="clear" w:color="auto" w:fill="auto"/>
          </w:tcPr>
          <w:p w:rsidR="00D64718" w:rsidRPr="0003010A" w:rsidRDefault="00D64718" w:rsidP="00127CA2">
            <w:pPr>
              <w:pStyle w:val="ENoteTableText"/>
            </w:pPr>
            <w:r w:rsidRPr="0003010A">
              <w:t>am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131</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132</w:t>
            </w:r>
            <w:r w:rsidRPr="0003010A">
              <w:tab/>
            </w:r>
          </w:p>
        </w:tc>
        <w:tc>
          <w:tcPr>
            <w:tcW w:w="4652" w:type="dxa"/>
            <w:shd w:val="clear" w:color="auto" w:fill="auto"/>
          </w:tcPr>
          <w:p w:rsidR="00D64718" w:rsidRPr="0003010A" w:rsidRDefault="00D64718" w:rsidP="00127CA2">
            <w:pPr>
              <w:pStyle w:val="ENoteTableText"/>
            </w:pPr>
            <w:r w:rsidRPr="0003010A">
              <w:t>rep No 45, 2000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A8729E" w:rsidP="00127CA2">
            <w:pPr>
              <w:pStyle w:val="ENoteTableText"/>
            </w:pPr>
            <w:r w:rsidRPr="0003010A">
              <w:t>ad</w:t>
            </w:r>
            <w:r w:rsidR="00B71E3F" w:rsidRPr="0003010A">
              <w:t xml:space="preserve">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133</w:t>
            </w:r>
            <w:r w:rsidRPr="0003010A">
              <w:tab/>
            </w:r>
          </w:p>
        </w:tc>
        <w:tc>
          <w:tcPr>
            <w:tcW w:w="4652" w:type="dxa"/>
            <w:shd w:val="clear" w:color="auto" w:fill="auto"/>
          </w:tcPr>
          <w:p w:rsidR="00D64718" w:rsidRPr="0003010A" w:rsidRDefault="00D64718" w:rsidP="00127CA2">
            <w:pPr>
              <w:pStyle w:val="ENoteTableText"/>
            </w:pPr>
            <w:r w:rsidRPr="0003010A">
              <w:t>am No 137, 2001; No 38,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154, 2012</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134</w:t>
            </w:r>
            <w:r w:rsidRPr="0003010A">
              <w:tab/>
            </w:r>
          </w:p>
        </w:tc>
        <w:tc>
          <w:tcPr>
            <w:tcW w:w="4652" w:type="dxa"/>
            <w:shd w:val="clear" w:color="auto" w:fill="auto"/>
          </w:tcPr>
          <w:p w:rsidR="00D64718" w:rsidRPr="0003010A" w:rsidRDefault="00D64718" w:rsidP="00127CA2">
            <w:pPr>
              <w:pStyle w:val="ENoteTableText"/>
            </w:pPr>
            <w:r w:rsidRPr="0003010A">
              <w:t>am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135</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154, 2012</w:t>
            </w:r>
            <w:r w:rsidR="00B71E3F" w:rsidRPr="0003010A">
              <w:t>; No 60, 2015</w:t>
            </w:r>
          </w:p>
        </w:tc>
      </w:tr>
      <w:tr w:rsidR="00B71E3F" w:rsidRPr="0003010A" w:rsidTr="0072733A">
        <w:trPr>
          <w:cantSplit/>
        </w:trPr>
        <w:tc>
          <w:tcPr>
            <w:tcW w:w="2436" w:type="dxa"/>
            <w:shd w:val="clear" w:color="auto" w:fill="auto"/>
          </w:tcPr>
          <w:p w:rsidR="00B71E3F" w:rsidRPr="0003010A" w:rsidRDefault="00B71E3F" w:rsidP="007B25BF">
            <w:pPr>
              <w:pStyle w:val="ENoteTableText"/>
              <w:tabs>
                <w:tab w:val="right" w:pos="1213"/>
              </w:tabs>
              <w:ind w:left="1452" w:hanging="1452"/>
              <w:rPr>
                <w:b/>
              </w:rPr>
            </w:pPr>
            <w:r w:rsidRPr="0003010A">
              <w:rPr>
                <w:b/>
              </w:rPr>
              <w:t>Subdivision F</w:t>
            </w:r>
          </w:p>
        </w:tc>
        <w:tc>
          <w:tcPr>
            <w:tcW w:w="4652" w:type="dxa"/>
            <w:shd w:val="clear" w:color="auto" w:fill="auto"/>
          </w:tcPr>
          <w:p w:rsidR="00B71E3F" w:rsidRPr="0003010A" w:rsidRDefault="00B71E3F" w:rsidP="00127CA2">
            <w:pPr>
              <w:pStyle w:val="ENoteTableText"/>
            </w:pPr>
          </w:p>
        </w:tc>
      </w:tr>
      <w:tr w:rsidR="00A8729E" w:rsidRPr="0003010A" w:rsidTr="0072733A">
        <w:trPr>
          <w:cantSplit/>
        </w:trPr>
        <w:tc>
          <w:tcPr>
            <w:tcW w:w="2436" w:type="dxa"/>
            <w:shd w:val="clear" w:color="auto" w:fill="auto"/>
          </w:tcPr>
          <w:p w:rsidR="00A8729E" w:rsidRPr="0003010A" w:rsidRDefault="00A8729E" w:rsidP="00A8729E">
            <w:pPr>
              <w:pStyle w:val="ENoteTableText"/>
              <w:tabs>
                <w:tab w:val="center" w:leader="dot" w:pos="2268"/>
              </w:tabs>
              <w:rPr>
                <w:b/>
              </w:rPr>
            </w:pPr>
            <w:r w:rsidRPr="0003010A">
              <w:t>Subdivision F</w:t>
            </w:r>
            <w:r w:rsidRPr="0003010A">
              <w:tab/>
            </w:r>
          </w:p>
        </w:tc>
        <w:tc>
          <w:tcPr>
            <w:tcW w:w="4652" w:type="dxa"/>
            <w:shd w:val="clear" w:color="auto" w:fill="auto"/>
          </w:tcPr>
          <w:p w:rsidR="00A8729E" w:rsidRPr="0003010A" w:rsidRDefault="00A8729E"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136</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154, 2012</w:t>
            </w:r>
            <w:r w:rsidR="00B71E3F" w:rsidRPr="0003010A">
              <w:t>;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137</w:t>
            </w:r>
            <w:r w:rsidRPr="0003010A">
              <w:tab/>
            </w:r>
          </w:p>
        </w:tc>
        <w:tc>
          <w:tcPr>
            <w:tcW w:w="4652" w:type="dxa"/>
            <w:shd w:val="clear" w:color="auto" w:fill="auto"/>
          </w:tcPr>
          <w:p w:rsidR="00D64718" w:rsidRPr="0003010A" w:rsidRDefault="00D64718" w:rsidP="00127CA2">
            <w:pPr>
              <w:pStyle w:val="ENoteTableText"/>
            </w:pPr>
            <w:r w:rsidRPr="0003010A">
              <w:t>rs No 38, 2010</w:t>
            </w:r>
            <w:r w:rsidR="00B71E3F" w:rsidRPr="0003010A">
              <w:t>;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right" w:pos="1213"/>
                <w:tab w:val="center" w:leader="dot" w:pos="2268"/>
              </w:tabs>
              <w:ind w:left="1452" w:hanging="1452"/>
              <w:rPr>
                <w:b/>
              </w:rPr>
            </w:pPr>
            <w:r w:rsidRPr="0003010A">
              <w:rPr>
                <w:b/>
              </w:rPr>
              <w:t>Subdivision G</w:t>
            </w:r>
          </w:p>
        </w:tc>
        <w:tc>
          <w:tcPr>
            <w:tcW w:w="4652" w:type="dxa"/>
            <w:shd w:val="clear" w:color="auto" w:fill="auto"/>
          </w:tcPr>
          <w:p w:rsidR="00B71E3F" w:rsidRPr="0003010A" w:rsidRDefault="00B71E3F" w:rsidP="00127CA2">
            <w:pPr>
              <w:pStyle w:val="ENoteTableText"/>
            </w:pPr>
          </w:p>
        </w:tc>
      </w:tr>
      <w:tr w:rsidR="000626C3" w:rsidRPr="0003010A" w:rsidTr="0072733A">
        <w:trPr>
          <w:cantSplit/>
        </w:trPr>
        <w:tc>
          <w:tcPr>
            <w:tcW w:w="2436" w:type="dxa"/>
            <w:shd w:val="clear" w:color="auto" w:fill="auto"/>
          </w:tcPr>
          <w:p w:rsidR="000626C3" w:rsidRPr="0003010A" w:rsidRDefault="000626C3" w:rsidP="000626C3">
            <w:pPr>
              <w:pStyle w:val="ENoteTableText"/>
              <w:tabs>
                <w:tab w:val="center" w:leader="dot" w:pos="2268"/>
              </w:tabs>
              <w:rPr>
                <w:b/>
              </w:rPr>
            </w:pPr>
            <w:r w:rsidRPr="0003010A">
              <w:t>Subdivision G</w:t>
            </w:r>
            <w:r w:rsidRPr="0003010A">
              <w:tab/>
            </w:r>
          </w:p>
        </w:tc>
        <w:tc>
          <w:tcPr>
            <w:tcW w:w="4652" w:type="dxa"/>
            <w:shd w:val="clear" w:color="auto" w:fill="auto"/>
          </w:tcPr>
          <w:p w:rsidR="000626C3" w:rsidRPr="0003010A" w:rsidRDefault="000626C3" w:rsidP="00127CA2">
            <w:pPr>
              <w:pStyle w:val="ENoteTableText"/>
            </w:pPr>
            <w:r w:rsidRPr="0003010A">
              <w:t>ad No 60, 2015</w:t>
            </w:r>
          </w:p>
        </w:tc>
      </w:tr>
      <w:tr w:rsidR="00D64718" w:rsidRPr="0003010A" w:rsidTr="0072733A">
        <w:trPr>
          <w:cantSplit/>
        </w:trPr>
        <w:tc>
          <w:tcPr>
            <w:tcW w:w="2436" w:type="dxa"/>
            <w:shd w:val="clear" w:color="auto" w:fill="auto"/>
          </w:tcPr>
          <w:p w:rsidR="00D64718" w:rsidRPr="0003010A" w:rsidRDefault="00D64718" w:rsidP="00B50EE7">
            <w:pPr>
              <w:pStyle w:val="ENoteTableText"/>
              <w:keepNext/>
              <w:tabs>
                <w:tab w:val="center" w:leader="dot" w:pos="2268"/>
              </w:tabs>
            </w:pPr>
            <w:r w:rsidRPr="0003010A">
              <w:t>s 138</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139</w:t>
            </w:r>
            <w:r w:rsidRPr="0003010A">
              <w:tab/>
            </w:r>
          </w:p>
        </w:tc>
        <w:tc>
          <w:tcPr>
            <w:tcW w:w="4652" w:type="dxa"/>
            <w:shd w:val="clear" w:color="auto" w:fill="auto"/>
          </w:tcPr>
          <w:p w:rsidR="00D64718" w:rsidRPr="0003010A" w:rsidRDefault="00D64718" w:rsidP="00127CA2">
            <w:pPr>
              <w:pStyle w:val="ENoteTableText"/>
            </w:pPr>
            <w:r w:rsidRPr="0003010A">
              <w:t>am No 45, 2000; No 146, 2006; No 38, 2010;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rs No 60, 2015</w:t>
            </w:r>
          </w:p>
        </w:tc>
      </w:tr>
      <w:tr w:rsidR="00B71E3F" w:rsidRPr="0003010A" w:rsidDel="00B71E3F" w:rsidTr="0072733A">
        <w:trPr>
          <w:cantSplit/>
        </w:trPr>
        <w:tc>
          <w:tcPr>
            <w:tcW w:w="2436" w:type="dxa"/>
            <w:shd w:val="clear" w:color="auto" w:fill="auto"/>
          </w:tcPr>
          <w:p w:rsidR="00B71E3F" w:rsidRPr="0003010A" w:rsidDel="00B71E3F" w:rsidRDefault="00B71E3F" w:rsidP="000626C3">
            <w:pPr>
              <w:pStyle w:val="ENoteTableText"/>
              <w:tabs>
                <w:tab w:val="center" w:leader="dot" w:pos="2268"/>
              </w:tabs>
            </w:pPr>
            <w:r w:rsidRPr="0003010A">
              <w:t>s 140</w:t>
            </w:r>
            <w:r w:rsidRPr="0003010A">
              <w:tab/>
            </w:r>
          </w:p>
        </w:tc>
        <w:tc>
          <w:tcPr>
            <w:tcW w:w="4652" w:type="dxa"/>
            <w:shd w:val="clear" w:color="auto" w:fill="auto"/>
          </w:tcPr>
          <w:p w:rsidR="00B71E3F" w:rsidRPr="0003010A" w:rsidDel="00B71E3F" w:rsidRDefault="00B71E3F" w:rsidP="00127CA2">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141</w:t>
            </w:r>
            <w:r w:rsidRPr="0003010A">
              <w:tab/>
            </w:r>
          </w:p>
        </w:tc>
        <w:tc>
          <w:tcPr>
            <w:tcW w:w="4652" w:type="dxa"/>
            <w:shd w:val="clear" w:color="auto" w:fill="auto"/>
          </w:tcPr>
          <w:p w:rsidR="00D64718" w:rsidRPr="0003010A" w:rsidRDefault="00D64718" w:rsidP="00C63BBF">
            <w:pPr>
              <w:pStyle w:val="ENoteTableText"/>
            </w:pPr>
            <w:r w:rsidRPr="0003010A">
              <w:t>am No 33, 2010; No 38, 2010; No 32, 2011</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C63BBF">
            <w:pPr>
              <w:pStyle w:val="ENoteTableText"/>
            </w:pPr>
            <w:r w:rsidRPr="0003010A">
              <w:t>rs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141A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132, 2004; No 118, 2007</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Subdivision F</w:t>
            </w:r>
            <w:r w:rsidRPr="0003010A">
              <w:tab/>
            </w:r>
          </w:p>
        </w:tc>
        <w:tc>
          <w:tcPr>
            <w:tcW w:w="4652" w:type="dxa"/>
            <w:shd w:val="clear" w:color="auto" w:fill="auto"/>
          </w:tcPr>
          <w:p w:rsidR="00D64718" w:rsidRPr="0003010A" w:rsidRDefault="00D64718" w:rsidP="00127CA2">
            <w:pPr>
              <w:pStyle w:val="ENoteTableText"/>
            </w:pPr>
            <w:r w:rsidRPr="0003010A">
              <w:t>ad No 38, 2010</w:t>
            </w:r>
          </w:p>
        </w:tc>
      </w:tr>
      <w:tr w:rsidR="001B3241" w:rsidRPr="0003010A" w:rsidTr="0072733A">
        <w:trPr>
          <w:cantSplit/>
        </w:trPr>
        <w:tc>
          <w:tcPr>
            <w:tcW w:w="2436" w:type="dxa"/>
            <w:shd w:val="clear" w:color="auto" w:fill="auto"/>
          </w:tcPr>
          <w:p w:rsidR="001B3241" w:rsidRPr="0003010A" w:rsidRDefault="001B3241" w:rsidP="00C63BBF">
            <w:pPr>
              <w:pStyle w:val="ENoteTableText"/>
              <w:tabs>
                <w:tab w:val="center" w:leader="dot" w:pos="2268"/>
              </w:tabs>
            </w:pPr>
          </w:p>
        </w:tc>
        <w:tc>
          <w:tcPr>
            <w:tcW w:w="4652" w:type="dxa"/>
            <w:shd w:val="clear" w:color="auto" w:fill="auto"/>
          </w:tcPr>
          <w:p w:rsidR="001B3241" w:rsidRPr="0003010A" w:rsidRDefault="001B3241"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141B</w:t>
            </w:r>
            <w:r w:rsidRPr="0003010A">
              <w:tab/>
            </w:r>
          </w:p>
        </w:tc>
        <w:tc>
          <w:tcPr>
            <w:tcW w:w="4652" w:type="dxa"/>
            <w:shd w:val="clear" w:color="auto" w:fill="auto"/>
          </w:tcPr>
          <w:p w:rsidR="00D64718" w:rsidRPr="0003010A" w:rsidRDefault="00D64718" w:rsidP="00127CA2">
            <w:pPr>
              <w:pStyle w:val="ENoteTableText"/>
            </w:pPr>
            <w:r w:rsidRPr="0003010A">
              <w:t>ad No 38,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Subdivision G</w:t>
            </w:r>
            <w:r w:rsidRPr="0003010A">
              <w:tab/>
            </w:r>
          </w:p>
        </w:tc>
        <w:tc>
          <w:tcPr>
            <w:tcW w:w="4652" w:type="dxa"/>
            <w:shd w:val="clear" w:color="auto" w:fill="auto"/>
          </w:tcPr>
          <w:p w:rsidR="00D64718" w:rsidRPr="0003010A" w:rsidRDefault="00D64718" w:rsidP="00127CA2">
            <w:pPr>
              <w:pStyle w:val="ENoteTableText"/>
            </w:pPr>
            <w:r w:rsidRPr="0003010A">
              <w:t>ad No 154, 2012</w:t>
            </w:r>
          </w:p>
        </w:tc>
      </w:tr>
      <w:tr w:rsidR="001B3241" w:rsidRPr="0003010A" w:rsidTr="0072733A">
        <w:trPr>
          <w:cantSplit/>
        </w:trPr>
        <w:tc>
          <w:tcPr>
            <w:tcW w:w="2436" w:type="dxa"/>
            <w:shd w:val="clear" w:color="auto" w:fill="auto"/>
          </w:tcPr>
          <w:p w:rsidR="001B3241" w:rsidRPr="0003010A" w:rsidRDefault="001B3241" w:rsidP="00C63BBF">
            <w:pPr>
              <w:pStyle w:val="ENoteTableText"/>
              <w:tabs>
                <w:tab w:val="center" w:leader="dot" w:pos="2268"/>
              </w:tabs>
            </w:pPr>
          </w:p>
        </w:tc>
        <w:tc>
          <w:tcPr>
            <w:tcW w:w="4652" w:type="dxa"/>
            <w:shd w:val="clear" w:color="auto" w:fill="auto"/>
          </w:tcPr>
          <w:p w:rsidR="001B3241" w:rsidRPr="0003010A" w:rsidRDefault="001B3241"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141C</w:t>
            </w:r>
            <w:r w:rsidRPr="0003010A">
              <w:tab/>
            </w:r>
          </w:p>
        </w:tc>
        <w:tc>
          <w:tcPr>
            <w:tcW w:w="4652" w:type="dxa"/>
            <w:shd w:val="clear" w:color="auto" w:fill="auto"/>
          </w:tcPr>
          <w:p w:rsidR="00D64718" w:rsidRPr="0003010A" w:rsidRDefault="00D64718" w:rsidP="00127CA2">
            <w:pPr>
              <w:pStyle w:val="ENoteTableText"/>
            </w:pPr>
            <w:r w:rsidRPr="0003010A">
              <w:t>ad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141D</w:t>
            </w:r>
            <w:r w:rsidRPr="0003010A">
              <w:tab/>
            </w:r>
          </w:p>
        </w:tc>
        <w:tc>
          <w:tcPr>
            <w:tcW w:w="4652" w:type="dxa"/>
            <w:shd w:val="clear" w:color="auto" w:fill="auto"/>
          </w:tcPr>
          <w:p w:rsidR="00D64718" w:rsidRPr="0003010A" w:rsidRDefault="00D64718" w:rsidP="00127CA2">
            <w:pPr>
              <w:pStyle w:val="ENoteTableText"/>
            </w:pPr>
            <w:r w:rsidRPr="0003010A">
              <w:t>ad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141E</w:t>
            </w:r>
            <w:r w:rsidRPr="0003010A">
              <w:tab/>
            </w:r>
          </w:p>
        </w:tc>
        <w:tc>
          <w:tcPr>
            <w:tcW w:w="4652" w:type="dxa"/>
            <w:shd w:val="clear" w:color="auto" w:fill="auto"/>
          </w:tcPr>
          <w:p w:rsidR="00D64718" w:rsidRPr="0003010A" w:rsidRDefault="00D64718" w:rsidP="00127CA2">
            <w:pPr>
              <w:pStyle w:val="ENoteTableText"/>
            </w:pPr>
            <w:r w:rsidRPr="0003010A">
              <w:t>ad No 154, 2012</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1B3241">
            <w:pPr>
              <w:pStyle w:val="ENoteTableText"/>
              <w:tabs>
                <w:tab w:val="center" w:leader="dot" w:pos="2268"/>
              </w:tabs>
            </w:pPr>
            <w:r w:rsidRPr="0003010A">
              <w:t>Division</w:t>
            </w:r>
            <w:r w:rsidR="0003010A">
              <w:t> </w:t>
            </w:r>
            <w:r w:rsidRPr="0003010A">
              <w:t>4</w:t>
            </w:r>
            <w:r w:rsidR="00B71E3F" w:rsidRPr="0003010A">
              <w:tab/>
            </w:r>
          </w:p>
        </w:tc>
        <w:tc>
          <w:tcPr>
            <w:tcW w:w="4652" w:type="dxa"/>
            <w:shd w:val="clear" w:color="auto" w:fill="auto"/>
          </w:tcPr>
          <w:p w:rsidR="00D64718"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142</w:t>
            </w:r>
            <w:r w:rsidRPr="0003010A">
              <w:tab/>
            </w:r>
          </w:p>
        </w:tc>
        <w:tc>
          <w:tcPr>
            <w:tcW w:w="4652" w:type="dxa"/>
            <w:shd w:val="clear" w:color="auto" w:fill="auto"/>
          </w:tcPr>
          <w:p w:rsidR="00B71E3F" w:rsidRPr="0003010A" w:rsidRDefault="00D64718" w:rsidP="00646783">
            <w:pPr>
              <w:pStyle w:val="ENoteTableText"/>
            </w:pPr>
            <w:r w:rsidRPr="0003010A">
              <w:t>am No 45, 2000; No 146, 2006; No 53, 2008; No 50, 2009; No 65, 2010</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B71E3F">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143</w:t>
            </w:r>
            <w:r w:rsidRPr="0003010A">
              <w:tab/>
            </w:r>
          </w:p>
        </w:tc>
        <w:tc>
          <w:tcPr>
            <w:tcW w:w="4652" w:type="dxa"/>
            <w:shd w:val="clear" w:color="auto" w:fill="auto"/>
          </w:tcPr>
          <w:p w:rsidR="00B71E3F" w:rsidRPr="0003010A" w:rsidRDefault="00B71E3F" w:rsidP="00B71E3F">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144</w:t>
            </w:r>
            <w:r w:rsidRPr="0003010A">
              <w:tab/>
            </w:r>
          </w:p>
        </w:tc>
        <w:tc>
          <w:tcPr>
            <w:tcW w:w="4652" w:type="dxa"/>
            <w:shd w:val="clear" w:color="auto" w:fill="auto"/>
          </w:tcPr>
          <w:p w:rsidR="00D64718" w:rsidRPr="0003010A" w:rsidRDefault="00D64718" w:rsidP="00127CA2">
            <w:pPr>
              <w:pStyle w:val="ENoteTableText"/>
            </w:pPr>
            <w:r w:rsidRPr="0003010A">
              <w:t>am No 45, 2000; No 30, 2003; No 36, 2006; No 118, 2007; No 32, 2011</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145</w:t>
            </w:r>
            <w:r w:rsidRPr="0003010A">
              <w:tab/>
            </w:r>
          </w:p>
        </w:tc>
        <w:tc>
          <w:tcPr>
            <w:tcW w:w="4652" w:type="dxa"/>
            <w:shd w:val="clear" w:color="auto" w:fill="auto"/>
          </w:tcPr>
          <w:p w:rsidR="00B71E3F" w:rsidRPr="0003010A" w:rsidRDefault="00B71E3F" w:rsidP="00646783">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146</w:t>
            </w:r>
            <w:r w:rsidRPr="0003010A">
              <w:tab/>
            </w:r>
          </w:p>
        </w:tc>
        <w:tc>
          <w:tcPr>
            <w:tcW w:w="4652" w:type="dxa"/>
            <w:shd w:val="clear" w:color="auto" w:fill="auto"/>
          </w:tcPr>
          <w:p w:rsidR="00B71E3F" w:rsidRPr="0003010A" w:rsidRDefault="00B71E3F" w:rsidP="00127CA2">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E94B14">
            <w:pPr>
              <w:pStyle w:val="ENoteTableText"/>
              <w:tabs>
                <w:tab w:val="center" w:leader="dot" w:pos="2268"/>
              </w:tabs>
            </w:pPr>
            <w:r w:rsidRPr="0003010A">
              <w:t>s 147</w:t>
            </w:r>
            <w:r w:rsidRPr="0003010A">
              <w:tab/>
            </w:r>
          </w:p>
        </w:tc>
        <w:tc>
          <w:tcPr>
            <w:tcW w:w="4652" w:type="dxa"/>
            <w:shd w:val="clear" w:color="auto" w:fill="auto"/>
          </w:tcPr>
          <w:p w:rsidR="00B71E3F" w:rsidRPr="0003010A" w:rsidRDefault="00B71E3F" w:rsidP="00127CA2">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B71E3F">
            <w:pPr>
              <w:pStyle w:val="ENoteTableText"/>
              <w:tabs>
                <w:tab w:val="center" w:leader="dot" w:pos="2268"/>
              </w:tabs>
            </w:pPr>
            <w:r w:rsidRPr="0003010A">
              <w:t>s 148</w:t>
            </w:r>
            <w:r w:rsidRPr="0003010A">
              <w:tab/>
            </w: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9C68C3">
            <w:pPr>
              <w:pStyle w:val="ENoteTableText"/>
              <w:tabs>
                <w:tab w:val="left" w:leader="dot" w:pos="2268"/>
              </w:tabs>
            </w:pPr>
            <w:r w:rsidRPr="0003010A">
              <w:t>s 149</w:t>
            </w:r>
            <w:r w:rsidRPr="0003010A">
              <w:tab/>
            </w:r>
          </w:p>
        </w:tc>
        <w:tc>
          <w:tcPr>
            <w:tcW w:w="4652" w:type="dxa"/>
            <w:shd w:val="clear" w:color="auto" w:fill="auto"/>
          </w:tcPr>
          <w:p w:rsidR="00D64718" w:rsidRPr="0003010A" w:rsidRDefault="00D64718" w:rsidP="00127CA2">
            <w:pPr>
              <w:pStyle w:val="ENoteTableText"/>
            </w:pPr>
            <w:r w:rsidRPr="0003010A">
              <w:t>am No 98, 2014</w:t>
            </w:r>
          </w:p>
        </w:tc>
      </w:tr>
      <w:tr w:rsidR="00A82280" w:rsidRPr="0003010A" w:rsidTr="0072733A">
        <w:trPr>
          <w:cantSplit/>
        </w:trPr>
        <w:tc>
          <w:tcPr>
            <w:tcW w:w="2436" w:type="dxa"/>
            <w:shd w:val="clear" w:color="auto" w:fill="auto"/>
          </w:tcPr>
          <w:p w:rsidR="00A82280" w:rsidRPr="0003010A" w:rsidRDefault="00A82280" w:rsidP="009C68C3">
            <w:pPr>
              <w:pStyle w:val="ENoteTableText"/>
              <w:tabs>
                <w:tab w:val="left" w:leader="dot" w:pos="2268"/>
              </w:tabs>
            </w:pPr>
          </w:p>
        </w:tc>
        <w:tc>
          <w:tcPr>
            <w:tcW w:w="4652" w:type="dxa"/>
            <w:shd w:val="clear" w:color="auto" w:fill="auto"/>
          </w:tcPr>
          <w:p w:rsidR="00A82280" w:rsidRPr="0003010A" w:rsidRDefault="00A82280"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150</w:t>
            </w:r>
            <w:r w:rsidRPr="0003010A">
              <w:tab/>
            </w:r>
          </w:p>
        </w:tc>
        <w:tc>
          <w:tcPr>
            <w:tcW w:w="4652" w:type="dxa"/>
            <w:shd w:val="clear" w:color="auto" w:fill="auto"/>
          </w:tcPr>
          <w:p w:rsidR="00D64718" w:rsidRPr="0003010A" w:rsidRDefault="00D64718" w:rsidP="00127CA2">
            <w:pPr>
              <w:pStyle w:val="ENoteTableText"/>
            </w:pPr>
            <w:r w:rsidRPr="0003010A">
              <w:t>am No 38, 2010</w:t>
            </w:r>
          </w:p>
        </w:tc>
      </w:tr>
      <w:tr w:rsidR="00A82280" w:rsidRPr="0003010A" w:rsidTr="0072733A">
        <w:trPr>
          <w:cantSplit/>
        </w:trPr>
        <w:tc>
          <w:tcPr>
            <w:tcW w:w="2436" w:type="dxa"/>
            <w:shd w:val="clear" w:color="auto" w:fill="auto"/>
          </w:tcPr>
          <w:p w:rsidR="00A82280" w:rsidRPr="0003010A" w:rsidRDefault="00A82280" w:rsidP="00753CFA">
            <w:pPr>
              <w:pStyle w:val="ENoteTableText"/>
              <w:tabs>
                <w:tab w:val="center" w:leader="dot" w:pos="2268"/>
              </w:tabs>
            </w:pPr>
          </w:p>
        </w:tc>
        <w:tc>
          <w:tcPr>
            <w:tcW w:w="4652" w:type="dxa"/>
            <w:shd w:val="clear" w:color="auto" w:fill="auto"/>
          </w:tcPr>
          <w:p w:rsidR="00A82280" w:rsidRPr="0003010A" w:rsidRDefault="00A82280" w:rsidP="00127CA2">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151</w:t>
            </w:r>
            <w:r w:rsidRPr="0003010A">
              <w:tab/>
            </w:r>
          </w:p>
        </w:tc>
        <w:tc>
          <w:tcPr>
            <w:tcW w:w="4652" w:type="dxa"/>
            <w:shd w:val="clear" w:color="auto" w:fill="auto"/>
          </w:tcPr>
          <w:p w:rsidR="00B71E3F" w:rsidRPr="0003010A" w:rsidRDefault="00B71E3F" w:rsidP="00127CA2">
            <w:pPr>
              <w:pStyle w:val="ENoteTableText"/>
            </w:pPr>
            <w:r w:rsidRPr="0003010A">
              <w:t>rep No 60, 2015</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r w:rsidRPr="0003010A">
              <w:t>s 152</w:t>
            </w:r>
            <w:r w:rsidRPr="0003010A">
              <w:tab/>
            </w:r>
          </w:p>
        </w:tc>
        <w:tc>
          <w:tcPr>
            <w:tcW w:w="4652" w:type="dxa"/>
            <w:shd w:val="clear" w:color="auto" w:fill="auto"/>
          </w:tcPr>
          <w:p w:rsidR="00B71E3F" w:rsidRPr="0003010A" w:rsidRDefault="00B71E3F" w:rsidP="00127CA2">
            <w:pPr>
              <w:pStyle w:val="ENoteTableText"/>
            </w:pPr>
            <w:r w:rsidRPr="0003010A">
              <w:t>rep No 60, 2015</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5</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Division</w:t>
            </w:r>
            <w:r w:rsidR="0003010A">
              <w:t> </w:t>
            </w:r>
            <w:r w:rsidRPr="0003010A">
              <w:t>5 heading</w:t>
            </w:r>
            <w:r w:rsidRPr="0003010A">
              <w:tab/>
            </w: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Division</w:t>
            </w:r>
            <w:r w:rsidR="0003010A">
              <w:t> </w:t>
            </w:r>
            <w:r w:rsidRPr="0003010A">
              <w:t>5</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152A</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50, 2009</w:t>
            </w:r>
          </w:p>
        </w:tc>
      </w:tr>
      <w:tr w:rsidR="00B71E3F" w:rsidRPr="0003010A" w:rsidTr="0072733A">
        <w:trPr>
          <w:cantSplit/>
        </w:trPr>
        <w:tc>
          <w:tcPr>
            <w:tcW w:w="2436" w:type="dxa"/>
            <w:shd w:val="clear" w:color="auto" w:fill="auto"/>
          </w:tcPr>
          <w:p w:rsidR="00B71E3F" w:rsidRPr="0003010A" w:rsidRDefault="00B71E3F" w:rsidP="007B25BF">
            <w:pPr>
              <w:pStyle w:val="ENoteTableText"/>
            </w:pPr>
          </w:p>
        </w:tc>
        <w:tc>
          <w:tcPr>
            <w:tcW w:w="4652" w:type="dxa"/>
            <w:shd w:val="clear" w:color="auto" w:fill="auto"/>
          </w:tcPr>
          <w:p w:rsidR="00B71E3F" w:rsidRPr="0003010A" w:rsidRDefault="00B71E3F" w:rsidP="00127CA2">
            <w:pPr>
              <w:pStyle w:val="ENoteTableText"/>
            </w:pPr>
            <w:r w:rsidRPr="0003010A">
              <w:t>am No 60,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152B</w:t>
            </w:r>
            <w:r w:rsidRPr="0003010A">
              <w:tab/>
            </w:r>
          </w:p>
        </w:tc>
        <w:tc>
          <w:tcPr>
            <w:tcW w:w="4652" w:type="dxa"/>
            <w:shd w:val="clear" w:color="auto" w:fill="auto"/>
          </w:tcPr>
          <w:p w:rsidR="00D64718" w:rsidRPr="0003010A" w:rsidRDefault="00D64718" w:rsidP="00127CA2">
            <w:pPr>
              <w:pStyle w:val="ENoteTableText"/>
            </w:pPr>
            <w:r w:rsidRPr="0003010A">
              <w:t>ad No 50, 2009</w:t>
            </w:r>
          </w:p>
        </w:tc>
      </w:tr>
      <w:tr w:rsidR="00B71E3F" w:rsidRPr="0003010A" w:rsidTr="0072733A">
        <w:trPr>
          <w:cantSplit/>
        </w:trPr>
        <w:tc>
          <w:tcPr>
            <w:tcW w:w="2436" w:type="dxa"/>
            <w:shd w:val="clear" w:color="auto" w:fill="auto"/>
          </w:tcPr>
          <w:p w:rsidR="00B71E3F" w:rsidRPr="0003010A" w:rsidRDefault="00B71E3F" w:rsidP="00753CFA">
            <w:pPr>
              <w:pStyle w:val="ENoteTableText"/>
              <w:tabs>
                <w:tab w:val="center" w:leader="dot" w:pos="2268"/>
              </w:tabs>
            </w:pPr>
          </w:p>
        </w:tc>
        <w:tc>
          <w:tcPr>
            <w:tcW w:w="4652" w:type="dxa"/>
            <w:shd w:val="clear" w:color="auto" w:fill="auto"/>
          </w:tcPr>
          <w:p w:rsidR="00B71E3F" w:rsidRPr="0003010A" w:rsidRDefault="00B71E3F" w:rsidP="00127CA2">
            <w:pPr>
              <w:pStyle w:val="ENoteTableText"/>
            </w:pPr>
            <w:r w:rsidRPr="0003010A">
              <w:t>am No 60, 2015</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6</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055A6C" w:rsidP="00055A6C">
            <w:pPr>
              <w:pStyle w:val="ENoteTableText"/>
              <w:tabs>
                <w:tab w:val="center" w:leader="dot" w:pos="2268"/>
              </w:tabs>
            </w:pPr>
            <w:r w:rsidRPr="0003010A">
              <w:t>Division</w:t>
            </w:r>
            <w:r w:rsidR="0003010A">
              <w:t> </w:t>
            </w:r>
            <w:r w:rsidR="00D64718" w:rsidRPr="0003010A">
              <w:t>6</w:t>
            </w:r>
            <w:r w:rsidR="00D64718" w:rsidRPr="0003010A">
              <w:tab/>
            </w:r>
          </w:p>
        </w:tc>
        <w:tc>
          <w:tcPr>
            <w:tcW w:w="4652" w:type="dxa"/>
            <w:shd w:val="clear" w:color="auto" w:fill="auto"/>
          </w:tcPr>
          <w:p w:rsidR="00D64718" w:rsidRPr="0003010A" w:rsidRDefault="00D64718" w:rsidP="00127CA2">
            <w:pPr>
              <w:pStyle w:val="ENoteTableText"/>
            </w:pPr>
            <w:r w:rsidRPr="0003010A">
              <w:t>ad No 65, 2010</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lastRenderedPageBreak/>
              <w:t>s 152C</w:t>
            </w:r>
            <w:r w:rsidRPr="0003010A">
              <w:tab/>
            </w:r>
          </w:p>
        </w:tc>
        <w:tc>
          <w:tcPr>
            <w:tcW w:w="4652" w:type="dxa"/>
            <w:shd w:val="clear" w:color="auto" w:fill="auto"/>
          </w:tcPr>
          <w:p w:rsidR="00D64718" w:rsidRPr="0003010A" w:rsidRDefault="00D64718" w:rsidP="00127CA2">
            <w:pPr>
              <w:pStyle w:val="ENoteTableText"/>
            </w:pPr>
            <w:r w:rsidRPr="0003010A">
              <w:t>ad No 65, 2010</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152D</w:t>
            </w:r>
            <w:r w:rsidRPr="0003010A">
              <w:tab/>
            </w:r>
          </w:p>
        </w:tc>
        <w:tc>
          <w:tcPr>
            <w:tcW w:w="4652" w:type="dxa"/>
            <w:shd w:val="clear" w:color="auto" w:fill="auto"/>
          </w:tcPr>
          <w:p w:rsidR="00D64718" w:rsidRPr="0003010A" w:rsidRDefault="00D64718" w:rsidP="00F10BC2">
            <w:pPr>
              <w:pStyle w:val="ENoteTableText"/>
            </w:pPr>
            <w:r w:rsidRPr="0003010A">
              <w:t>ad No 65, 2010</w:t>
            </w:r>
          </w:p>
        </w:tc>
      </w:tr>
      <w:tr w:rsidR="00A82280" w:rsidRPr="0003010A" w:rsidTr="0072733A">
        <w:trPr>
          <w:cantSplit/>
        </w:trPr>
        <w:tc>
          <w:tcPr>
            <w:tcW w:w="2436" w:type="dxa"/>
            <w:shd w:val="clear" w:color="auto" w:fill="auto"/>
          </w:tcPr>
          <w:p w:rsidR="00A82280" w:rsidRPr="0003010A" w:rsidRDefault="00A82280" w:rsidP="00C63BBF">
            <w:pPr>
              <w:pStyle w:val="ENoteTableText"/>
              <w:tabs>
                <w:tab w:val="center" w:leader="dot" w:pos="2268"/>
              </w:tabs>
            </w:pPr>
          </w:p>
        </w:tc>
        <w:tc>
          <w:tcPr>
            <w:tcW w:w="4652" w:type="dxa"/>
            <w:shd w:val="clear" w:color="auto" w:fill="auto"/>
          </w:tcPr>
          <w:p w:rsidR="00A82280" w:rsidRPr="0003010A" w:rsidRDefault="00A82280" w:rsidP="00F10BC2">
            <w:pPr>
              <w:pStyle w:val="ENoteTableText"/>
            </w:pPr>
            <w:r w:rsidRPr="0003010A">
              <w:t>am No 60, 2015</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Part</w:t>
            </w:r>
            <w:r w:rsidR="0003010A">
              <w:rPr>
                <w:b/>
              </w:rPr>
              <w:t> </w:t>
            </w:r>
            <w:r w:rsidRPr="0003010A">
              <w:rPr>
                <w:b/>
              </w:rPr>
              <w:t>6</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153</w:t>
            </w:r>
            <w:r w:rsidRPr="0003010A">
              <w:tab/>
            </w:r>
          </w:p>
        </w:tc>
        <w:tc>
          <w:tcPr>
            <w:tcW w:w="4652" w:type="dxa"/>
            <w:shd w:val="clear" w:color="auto" w:fill="auto"/>
          </w:tcPr>
          <w:p w:rsidR="00D64718" w:rsidRPr="0003010A" w:rsidRDefault="00D64718" w:rsidP="00127CA2">
            <w:pPr>
              <w:pStyle w:val="ENoteTableText"/>
            </w:pPr>
            <w:r w:rsidRPr="0003010A">
              <w:t>am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154</w:t>
            </w:r>
            <w:r w:rsidRPr="0003010A">
              <w:tab/>
            </w:r>
          </w:p>
        </w:tc>
        <w:tc>
          <w:tcPr>
            <w:tcW w:w="4652" w:type="dxa"/>
            <w:shd w:val="clear" w:color="auto" w:fill="auto"/>
          </w:tcPr>
          <w:p w:rsidR="00D64718" w:rsidRPr="0003010A" w:rsidRDefault="00D64718" w:rsidP="00127CA2">
            <w:pPr>
              <w:pStyle w:val="ENoteTableText"/>
            </w:pPr>
            <w:r w:rsidRPr="0003010A">
              <w:t>am No 45, 2000; No 30, 2003; No 132, 2004; Nos 113 and 118, 2007; No 53, 2008; No 50, 2009;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154A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33, 2004; No 49, 2009; No 141, 2011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14, 2014</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154B</w:t>
            </w:r>
            <w:r w:rsidRPr="0003010A">
              <w:tab/>
            </w:r>
          </w:p>
        </w:tc>
        <w:tc>
          <w:tcPr>
            <w:tcW w:w="4652" w:type="dxa"/>
            <w:shd w:val="clear" w:color="auto" w:fill="auto"/>
          </w:tcPr>
          <w:p w:rsidR="00D64718" w:rsidRPr="0003010A" w:rsidRDefault="00D64718" w:rsidP="00127CA2">
            <w:pPr>
              <w:pStyle w:val="ENoteTableText"/>
            </w:pPr>
            <w:r w:rsidRPr="0003010A">
              <w:t>ad No 49,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5030E3">
            <w:pPr>
              <w:pStyle w:val="ENoteTableText"/>
            </w:pPr>
            <w:r w:rsidRPr="0003010A">
              <w:t>rep No 14, 2014</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155</w:t>
            </w:r>
            <w:r w:rsidRPr="0003010A">
              <w:tab/>
            </w:r>
          </w:p>
        </w:tc>
        <w:tc>
          <w:tcPr>
            <w:tcW w:w="4652" w:type="dxa"/>
            <w:shd w:val="clear" w:color="auto" w:fill="auto"/>
          </w:tcPr>
          <w:p w:rsidR="00D64718" w:rsidRPr="0003010A" w:rsidRDefault="00D64718" w:rsidP="00127CA2">
            <w:pPr>
              <w:pStyle w:val="ENoteTableText"/>
            </w:pPr>
            <w:r w:rsidRPr="0003010A">
              <w:t>am No 30, 2003</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156</w:t>
            </w:r>
            <w:r w:rsidRPr="0003010A">
              <w:tab/>
            </w:r>
          </w:p>
        </w:tc>
        <w:tc>
          <w:tcPr>
            <w:tcW w:w="4652" w:type="dxa"/>
            <w:shd w:val="clear" w:color="auto" w:fill="auto"/>
          </w:tcPr>
          <w:p w:rsidR="00D64718" w:rsidRPr="0003010A" w:rsidRDefault="00D64718" w:rsidP="00F10BC2">
            <w:pPr>
              <w:pStyle w:val="ENoteTableText"/>
            </w:pPr>
            <w:r w:rsidRPr="0003010A">
              <w:t>am No 30, 2003</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157</w:t>
            </w:r>
            <w:r w:rsidRPr="0003010A">
              <w:tab/>
            </w:r>
          </w:p>
        </w:tc>
        <w:tc>
          <w:tcPr>
            <w:tcW w:w="4652" w:type="dxa"/>
            <w:shd w:val="clear" w:color="auto" w:fill="auto"/>
          </w:tcPr>
          <w:p w:rsidR="00D64718" w:rsidRPr="0003010A" w:rsidRDefault="00D64718" w:rsidP="00127CA2">
            <w:pPr>
              <w:pStyle w:val="ENoteTableText"/>
            </w:pPr>
            <w:r w:rsidRPr="0003010A">
              <w:t>am No 45, 2000; No 30, 2003; No 150, 2005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158</w:t>
            </w:r>
            <w:r w:rsidRPr="0003010A">
              <w:tab/>
            </w:r>
          </w:p>
        </w:tc>
        <w:tc>
          <w:tcPr>
            <w:tcW w:w="4652" w:type="dxa"/>
            <w:shd w:val="clear" w:color="auto" w:fill="auto"/>
          </w:tcPr>
          <w:p w:rsidR="00D64718" w:rsidRPr="0003010A" w:rsidRDefault="00D64718" w:rsidP="00127CA2">
            <w:pPr>
              <w:pStyle w:val="ENoteTableText"/>
            </w:pPr>
            <w:r w:rsidRPr="0003010A">
              <w:t>am No 30, 2003;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159</w:t>
            </w:r>
            <w:r w:rsidRPr="0003010A">
              <w:tab/>
            </w:r>
          </w:p>
        </w:tc>
        <w:tc>
          <w:tcPr>
            <w:tcW w:w="4652" w:type="dxa"/>
            <w:shd w:val="clear" w:color="auto" w:fill="auto"/>
          </w:tcPr>
          <w:p w:rsidR="00D64718" w:rsidRPr="0003010A" w:rsidRDefault="00D64718" w:rsidP="00127CA2">
            <w:pPr>
              <w:pStyle w:val="ENoteTableText"/>
            </w:pPr>
            <w:r w:rsidRPr="0003010A">
              <w:t>rs No 137,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159A</w:t>
            </w:r>
            <w:r w:rsidRPr="0003010A">
              <w:tab/>
            </w:r>
          </w:p>
        </w:tc>
        <w:tc>
          <w:tcPr>
            <w:tcW w:w="4652" w:type="dxa"/>
            <w:shd w:val="clear" w:color="auto" w:fill="auto"/>
          </w:tcPr>
          <w:p w:rsidR="00D64718" w:rsidRPr="0003010A" w:rsidRDefault="00D64718" w:rsidP="00127CA2">
            <w:pPr>
              <w:pStyle w:val="ENoteTableText"/>
            </w:pPr>
            <w:r w:rsidRPr="0003010A">
              <w:t>ad No 65,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160</w:t>
            </w:r>
            <w:r w:rsidRPr="0003010A">
              <w:tab/>
            </w:r>
          </w:p>
        </w:tc>
        <w:tc>
          <w:tcPr>
            <w:tcW w:w="4652" w:type="dxa"/>
            <w:shd w:val="clear" w:color="auto" w:fill="auto"/>
          </w:tcPr>
          <w:p w:rsidR="00D64718" w:rsidRPr="0003010A" w:rsidRDefault="00D64718" w:rsidP="00127CA2">
            <w:pPr>
              <w:pStyle w:val="ENoteTableText"/>
            </w:pPr>
            <w:r w:rsidRPr="0003010A">
              <w:t>am No 30, 2003;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right" w:pos="1213"/>
                <w:tab w:val="center" w:leader="dot" w:pos="2268"/>
              </w:tabs>
              <w:ind w:left="1452" w:hanging="1452"/>
              <w:rPr>
                <w:b/>
              </w:rPr>
            </w:pPr>
            <w:r w:rsidRPr="0003010A">
              <w:rPr>
                <w:b/>
              </w:rPr>
              <w:t>Div</w:t>
            </w:r>
            <w:r w:rsidR="00055A6C" w:rsidRPr="0003010A">
              <w:rPr>
                <w:b/>
              </w:rPr>
              <w:t>ision</w:t>
            </w:r>
            <w:r w:rsidR="0003010A">
              <w:rPr>
                <w:b/>
              </w:rPr>
              <w:t> </w:t>
            </w:r>
            <w:r w:rsidRPr="0003010A">
              <w:rPr>
                <w:b/>
              </w:rPr>
              <w:t>1A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Division</w:t>
            </w:r>
            <w:r w:rsidR="0003010A">
              <w:t> </w:t>
            </w:r>
            <w:r w:rsidRPr="0003010A">
              <w:t>1A</w:t>
            </w:r>
            <w:r w:rsidRPr="0003010A">
              <w:tab/>
            </w:r>
          </w:p>
        </w:tc>
        <w:tc>
          <w:tcPr>
            <w:tcW w:w="4652" w:type="dxa"/>
            <w:shd w:val="clear" w:color="auto" w:fill="auto"/>
          </w:tcPr>
          <w:p w:rsidR="00D64718" w:rsidRPr="0003010A" w:rsidRDefault="00D64718" w:rsidP="005030E3">
            <w:pPr>
              <w:pStyle w:val="ENoteTableText"/>
            </w:pPr>
            <w:r w:rsidRPr="0003010A">
              <w:t>ad No 14, 2014</w:t>
            </w:r>
          </w:p>
        </w:tc>
      </w:tr>
      <w:tr w:rsidR="00D64718" w:rsidRPr="0003010A" w:rsidTr="0072733A">
        <w:trPr>
          <w:cantSplit/>
        </w:trPr>
        <w:tc>
          <w:tcPr>
            <w:tcW w:w="2436" w:type="dxa"/>
            <w:shd w:val="clear" w:color="auto" w:fill="auto"/>
          </w:tcPr>
          <w:p w:rsidR="00D64718" w:rsidRPr="0003010A" w:rsidRDefault="00D64718" w:rsidP="005030E3">
            <w:pPr>
              <w:pStyle w:val="ENoteTableText"/>
              <w:tabs>
                <w:tab w:val="center" w:leader="dot" w:pos="2268"/>
              </w:tabs>
            </w:pPr>
            <w:r w:rsidRPr="0003010A">
              <w:t>s 160A</w:t>
            </w:r>
            <w:r w:rsidRPr="0003010A">
              <w:tab/>
            </w:r>
          </w:p>
        </w:tc>
        <w:tc>
          <w:tcPr>
            <w:tcW w:w="4652" w:type="dxa"/>
            <w:shd w:val="clear" w:color="auto" w:fill="auto"/>
          </w:tcPr>
          <w:p w:rsidR="00D64718" w:rsidRPr="0003010A" w:rsidRDefault="00D64718" w:rsidP="005030E3">
            <w:pPr>
              <w:pStyle w:val="ENoteTableText"/>
            </w:pPr>
            <w:r w:rsidRPr="0003010A">
              <w:t>ad No 14, 2014</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2</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161</w:t>
            </w:r>
            <w:r w:rsidRPr="0003010A">
              <w:tab/>
            </w:r>
          </w:p>
        </w:tc>
        <w:tc>
          <w:tcPr>
            <w:tcW w:w="4652" w:type="dxa"/>
            <w:shd w:val="clear" w:color="auto" w:fill="auto"/>
          </w:tcPr>
          <w:p w:rsidR="00D64718" w:rsidRPr="0003010A" w:rsidRDefault="00D64718" w:rsidP="00127CA2">
            <w:pPr>
              <w:pStyle w:val="ENoteTableText"/>
            </w:pPr>
            <w:r w:rsidRPr="0003010A">
              <w:t>am No 45, 2000;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162</w:t>
            </w:r>
            <w:r w:rsidRPr="0003010A">
              <w:tab/>
            </w:r>
          </w:p>
        </w:tc>
        <w:tc>
          <w:tcPr>
            <w:tcW w:w="4652" w:type="dxa"/>
            <w:shd w:val="clear" w:color="auto" w:fill="auto"/>
          </w:tcPr>
          <w:p w:rsidR="00D64718" w:rsidRPr="0003010A" w:rsidRDefault="00D64718" w:rsidP="00127CA2">
            <w:pPr>
              <w:pStyle w:val="ENoteTableText"/>
            </w:pPr>
            <w:r w:rsidRPr="0003010A">
              <w:t>am No 35, 2003; No 108, 2006; No 118, 2007; No 42, 2008; No 32, 2011</w:t>
            </w:r>
            <w:r w:rsidR="00703B15" w:rsidRPr="0003010A">
              <w:t>; No 47, 2016</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163</w:t>
            </w:r>
            <w:r w:rsidRPr="0003010A">
              <w:tab/>
            </w:r>
          </w:p>
        </w:tc>
        <w:tc>
          <w:tcPr>
            <w:tcW w:w="4652" w:type="dxa"/>
            <w:shd w:val="clear" w:color="auto" w:fill="auto"/>
          </w:tcPr>
          <w:p w:rsidR="00D64718" w:rsidRPr="0003010A" w:rsidRDefault="00D64718" w:rsidP="00127CA2">
            <w:pPr>
              <w:pStyle w:val="ENoteTableText"/>
            </w:pPr>
            <w:r w:rsidRPr="0003010A">
              <w:t>rs No 137, 2001</w:t>
            </w:r>
          </w:p>
        </w:tc>
      </w:tr>
      <w:tr w:rsidR="009F2CDD" w:rsidRPr="0003010A" w:rsidTr="0072733A">
        <w:trPr>
          <w:cantSplit/>
        </w:trPr>
        <w:tc>
          <w:tcPr>
            <w:tcW w:w="2436" w:type="dxa"/>
            <w:shd w:val="clear" w:color="auto" w:fill="auto"/>
          </w:tcPr>
          <w:p w:rsidR="009F2CDD" w:rsidRPr="0003010A" w:rsidRDefault="009F2CDD" w:rsidP="00C63BBF">
            <w:pPr>
              <w:pStyle w:val="ENoteTableText"/>
              <w:tabs>
                <w:tab w:val="center" w:leader="dot" w:pos="2268"/>
              </w:tabs>
            </w:pPr>
          </w:p>
        </w:tc>
        <w:tc>
          <w:tcPr>
            <w:tcW w:w="4652" w:type="dxa"/>
            <w:shd w:val="clear" w:color="auto" w:fill="auto"/>
          </w:tcPr>
          <w:p w:rsidR="009F2CDD" w:rsidRPr="0003010A" w:rsidRDefault="009F2CDD" w:rsidP="00127CA2">
            <w:pPr>
              <w:pStyle w:val="ENoteTableText"/>
            </w:pPr>
            <w:r w:rsidRPr="0003010A">
              <w:t>am No 4, 2016</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164</w:t>
            </w:r>
            <w:r w:rsidRPr="0003010A">
              <w:tab/>
            </w:r>
          </w:p>
        </w:tc>
        <w:tc>
          <w:tcPr>
            <w:tcW w:w="4652" w:type="dxa"/>
            <w:shd w:val="clear" w:color="auto" w:fill="auto"/>
          </w:tcPr>
          <w:p w:rsidR="00D64718" w:rsidRPr="0003010A" w:rsidRDefault="00D64718" w:rsidP="00F10BC2">
            <w:pPr>
              <w:pStyle w:val="ENoteTableText"/>
            </w:pPr>
            <w:r w:rsidRPr="0003010A">
              <w:t>rs No 137, 2001</w:t>
            </w:r>
          </w:p>
        </w:tc>
      </w:tr>
      <w:tr w:rsidR="009F2CDD" w:rsidRPr="0003010A" w:rsidTr="0072733A">
        <w:trPr>
          <w:cantSplit/>
        </w:trPr>
        <w:tc>
          <w:tcPr>
            <w:tcW w:w="2436" w:type="dxa"/>
            <w:shd w:val="clear" w:color="auto" w:fill="auto"/>
          </w:tcPr>
          <w:p w:rsidR="009F2CDD" w:rsidRPr="0003010A" w:rsidRDefault="009F2CDD" w:rsidP="00C63BBF">
            <w:pPr>
              <w:pStyle w:val="ENoteTableText"/>
              <w:tabs>
                <w:tab w:val="center" w:leader="dot" w:pos="2268"/>
              </w:tabs>
            </w:pPr>
          </w:p>
        </w:tc>
        <w:tc>
          <w:tcPr>
            <w:tcW w:w="4652" w:type="dxa"/>
            <w:shd w:val="clear" w:color="auto" w:fill="auto"/>
          </w:tcPr>
          <w:p w:rsidR="009F2CDD" w:rsidRPr="0003010A" w:rsidRDefault="009F2CDD" w:rsidP="00F10BC2">
            <w:pPr>
              <w:pStyle w:val="ENoteTableText"/>
              <w:rPr>
                <w:u w:val="single"/>
              </w:rPr>
            </w:pPr>
            <w:r w:rsidRPr="0003010A">
              <w:t>am No 4,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165</w:t>
            </w:r>
            <w:r w:rsidRPr="0003010A">
              <w:tab/>
            </w:r>
          </w:p>
        </w:tc>
        <w:tc>
          <w:tcPr>
            <w:tcW w:w="4652" w:type="dxa"/>
            <w:shd w:val="clear" w:color="auto" w:fill="auto"/>
          </w:tcPr>
          <w:p w:rsidR="00D64718" w:rsidRPr="0003010A" w:rsidRDefault="00D64718" w:rsidP="00127CA2">
            <w:pPr>
              <w:pStyle w:val="ENoteTableText"/>
              <w:rPr>
                <w:u w:val="single"/>
              </w:rPr>
            </w:pPr>
            <w:r w:rsidRPr="0003010A">
              <w:t>am No 137, 2001</w:t>
            </w:r>
            <w:r w:rsidR="009F2CDD" w:rsidRPr="0003010A">
              <w:t>; No 4, 2016</w:t>
            </w:r>
          </w:p>
        </w:tc>
      </w:tr>
      <w:tr w:rsidR="007C6B2A" w:rsidRPr="0003010A" w:rsidTr="0072733A">
        <w:trPr>
          <w:cantSplit/>
        </w:trPr>
        <w:tc>
          <w:tcPr>
            <w:tcW w:w="2436" w:type="dxa"/>
            <w:shd w:val="clear" w:color="auto" w:fill="auto"/>
          </w:tcPr>
          <w:p w:rsidR="007C6B2A" w:rsidRPr="0003010A" w:rsidRDefault="007C6B2A" w:rsidP="00753CFA">
            <w:pPr>
              <w:pStyle w:val="ENoteTableText"/>
              <w:tabs>
                <w:tab w:val="center" w:leader="dot" w:pos="2268"/>
              </w:tabs>
            </w:pPr>
            <w:r w:rsidRPr="0003010A">
              <w:t>s 166</w:t>
            </w:r>
            <w:r w:rsidRPr="0003010A">
              <w:tab/>
            </w:r>
          </w:p>
        </w:tc>
        <w:tc>
          <w:tcPr>
            <w:tcW w:w="4652" w:type="dxa"/>
            <w:shd w:val="clear" w:color="auto" w:fill="auto"/>
          </w:tcPr>
          <w:p w:rsidR="007C6B2A" w:rsidRPr="0003010A" w:rsidRDefault="007C6B2A" w:rsidP="00127CA2">
            <w:pPr>
              <w:pStyle w:val="ENoteTableText"/>
              <w:rPr>
                <w:u w:val="single"/>
              </w:rPr>
            </w:pPr>
            <w:r w:rsidRPr="0003010A">
              <w:t>am No 4,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168</w:t>
            </w:r>
            <w:r w:rsidRPr="0003010A">
              <w:tab/>
            </w:r>
          </w:p>
        </w:tc>
        <w:tc>
          <w:tcPr>
            <w:tcW w:w="4652" w:type="dxa"/>
            <w:shd w:val="clear" w:color="auto" w:fill="auto"/>
          </w:tcPr>
          <w:p w:rsidR="00D64718" w:rsidRPr="0003010A" w:rsidRDefault="00D64718" w:rsidP="00127CA2">
            <w:pPr>
              <w:pStyle w:val="ENoteTableText"/>
            </w:pPr>
            <w:r w:rsidRPr="0003010A">
              <w:t>am No 95, 2002; Nos 32 and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169</w:t>
            </w:r>
            <w:r w:rsidRPr="0003010A">
              <w:tab/>
            </w:r>
          </w:p>
        </w:tc>
        <w:tc>
          <w:tcPr>
            <w:tcW w:w="4652" w:type="dxa"/>
            <w:shd w:val="clear" w:color="auto" w:fill="auto"/>
          </w:tcPr>
          <w:p w:rsidR="00D64718" w:rsidRPr="0003010A" w:rsidRDefault="00D64718" w:rsidP="00127CA2">
            <w:pPr>
              <w:pStyle w:val="ENoteTableText"/>
            </w:pPr>
            <w:r w:rsidRPr="0003010A">
              <w:t>am No 108, 2006</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169A</w:t>
            </w:r>
            <w:r w:rsidRPr="0003010A">
              <w:tab/>
            </w:r>
          </w:p>
        </w:tc>
        <w:tc>
          <w:tcPr>
            <w:tcW w:w="4652" w:type="dxa"/>
            <w:shd w:val="clear" w:color="auto" w:fill="auto"/>
          </w:tcPr>
          <w:p w:rsidR="00D64718" w:rsidRPr="0003010A" w:rsidRDefault="00D64718" w:rsidP="00127CA2">
            <w:pPr>
              <w:pStyle w:val="ENoteTableText"/>
            </w:pPr>
            <w:r w:rsidRPr="0003010A">
              <w:t>ad No 160, 2005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169B</w:t>
            </w:r>
            <w:r w:rsidRPr="0003010A">
              <w:tab/>
            </w:r>
          </w:p>
        </w:tc>
        <w:tc>
          <w:tcPr>
            <w:tcW w:w="4652" w:type="dxa"/>
            <w:shd w:val="clear" w:color="auto" w:fill="auto"/>
          </w:tcPr>
          <w:p w:rsidR="00D64718" w:rsidRPr="0003010A" w:rsidRDefault="00D64718" w:rsidP="00127CA2">
            <w:pPr>
              <w:pStyle w:val="ENoteTableText"/>
            </w:pPr>
            <w:r w:rsidRPr="0003010A">
              <w:t>ad No 141,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rep No 109, 2014</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3</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171</w:t>
            </w:r>
            <w:r w:rsidRPr="0003010A">
              <w:tab/>
            </w:r>
          </w:p>
        </w:tc>
        <w:tc>
          <w:tcPr>
            <w:tcW w:w="4652" w:type="dxa"/>
            <w:shd w:val="clear" w:color="auto" w:fill="auto"/>
          </w:tcPr>
          <w:p w:rsidR="00D64718" w:rsidRPr="0003010A" w:rsidRDefault="00D64718" w:rsidP="00127CA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B50EE7">
            <w:pPr>
              <w:pStyle w:val="ENoteTableText"/>
              <w:keepNext/>
            </w:pPr>
            <w:r w:rsidRPr="0003010A">
              <w:rPr>
                <w:b/>
              </w:rPr>
              <w:t>Subdivision B</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172</w:t>
            </w:r>
            <w:r w:rsidRPr="0003010A">
              <w:tab/>
            </w:r>
          </w:p>
        </w:tc>
        <w:tc>
          <w:tcPr>
            <w:tcW w:w="4652" w:type="dxa"/>
            <w:shd w:val="clear" w:color="auto" w:fill="auto"/>
          </w:tcPr>
          <w:p w:rsidR="00D64718" w:rsidRPr="0003010A" w:rsidRDefault="00D64718" w:rsidP="00127CA2">
            <w:pPr>
              <w:pStyle w:val="ENoteTableText"/>
            </w:pPr>
            <w:r w:rsidRPr="0003010A">
              <w:t>rs No 137, 2001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173</w:t>
            </w:r>
            <w:r w:rsidRPr="0003010A">
              <w:tab/>
            </w:r>
          </w:p>
        </w:tc>
        <w:tc>
          <w:tcPr>
            <w:tcW w:w="4652" w:type="dxa"/>
            <w:shd w:val="clear" w:color="auto" w:fill="auto"/>
          </w:tcPr>
          <w:p w:rsidR="00D64718" w:rsidRPr="0003010A" w:rsidRDefault="00D64718" w:rsidP="00127CA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137,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132, 2004; No 118, 2007; No 53, 2008; No 50, 2009;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174</w:t>
            </w:r>
            <w:r w:rsidRPr="0003010A">
              <w:tab/>
            </w:r>
          </w:p>
        </w:tc>
        <w:tc>
          <w:tcPr>
            <w:tcW w:w="4652" w:type="dxa"/>
            <w:shd w:val="clear" w:color="auto" w:fill="auto"/>
          </w:tcPr>
          <w:p w:rsidR="00D64718" w:rsidRPr="0003010A" w:rsidRDefault="00D64718" w:rsidP="00127CA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137, 2001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175</w:t>
            </w:r>
            <w:r w:rsidRPr="0003010A">
              <w:tab/>
            </w:r>
          </w:p>
        </w:tc>
        <w:tc>
          <w:tcPr>
            <w:tcW w:w="4652" w:type="dxa"/>
            <w:shd w:val="clear" w:color="auto" w:fill="auto"/>
          </w:tcPr>
          <w:p w:rsidR="00D64718" w:rsidRPr="0003010A" w:rsidRDefault="00D64718" w:rsidP="00127CA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137,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50, 2009;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175AA</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50, 2009;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175A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176</w:t>
            </w:r>
            <w:r w:rsidRPr="0003010A">
              <w:tab/>
            </w:r>
          </w:p>
        </w:tc>
        <w:tc>
          <w:tcPr>
            <w:tcW w:w="4652" w:type="dxa"/>
            <w:shd w:val="clear" w:color="auto" w:fill="auto"/>
          </w:tcPr>
          <w:p w:rsidR="00D64718" w:rsidRPr="0003010A" w:rsidRDefault="00D64718" w:rsidP="00127CA2">
            <w:pPr>
              <w:pStyle w:val="ENoteTableText"/>
            </w:pPr>
            <w:r w:rsidRPr="0003010A">
              <w:t>rs No 45, 2000; No 137,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118, 2007; No 34, 2010; No 25,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C</w:t>
            </w:r>
          </w:p>
        </w:tc>
        <w:tc>
          <w:tcPr>
            <w:tcW w:w="4652" w:type="dxa"/>
            <w:shd w:val="clear" w:color="auto" w:fill="auto"/>
          </w:tcPr>
          <w:p w:rsidR="00D64718" w:rsidRPr="0003010A" w:rsidRDefault="00D64718" w:rsidP="00127CA2">
            <w:pPr>
              <w:pStyle w:val="ENoteTableText"/>
            </w:pPr>
          </w:p>
        </w:tc>
      </w:tr>
      <w:tr w:rsidR="009F2CDD" w:rsidRPr="0003010A" w:rsidTr="0072733A">
        <w:trPr>
          <w:cantSplit/>
        </w:trPr>
        <w:tc>
          <w:tcPr>
            <w:tcW w:w="2436" w:type="dxa"/>
            <w:shd w:val="clear" w:color="auto" w:fill="auto"/>
          </w:tcPr>
          <w:p w:rsidR="009F2CDD" w:rsidRPr="0003010A" w:rsidRDefault="009F2CDD" w:rsidP="00753CFA">
            <w:pPr>
              <w:pStyle w:val="ENoteTableText"/>
              <w:tabs>
                <w:tab w:val="center" w:leader="dot" w:pos="2268"/>
              </w:tabs>
            </w:pPr>
            <w:r w:rsidRPr="0003010A">
              <w:t>s 177</w:t>
            </w:r>
            <w:r w:rsidR="00EF637A" w:rsidRPr="0003010A">
              <w:tab/>
            </w:r>
          </w:p>
        </w:tc>
        <w:tc>
          <w:tcPr>
            <w:tcW w:w="4652" w:type="dxa"/>
            <w:shd w:val="clear" w:color="auto" w:fill="auto"/>
          </w:tcPr>
          <w:p w:rsidR="009F2CDD" w:rsidRPr="0003010A" w:rsidRDefault="009F2CDD" w:rsidP="00127CA2">
            <w:pPr>
              <w:pStyle w:val="ENoteTableText"/>
              <w:rPr>
                <w:u w:val="single"/>
              </w:rPr>
            </w:pPr>
            <w:r w:rsidRPr="0003010A">
              <w:t>am No 4,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178</w:t>
            </w:r>
            <w:r w:rsidRPr="0003010A">
              <w:tab/>
            </w:r>
          </w:p>
        </w:tc>
        <w:tc>
          <w:tcPr>
            <w:tcW w:w="4652" w:type="dxa"/>
            <w:shd w:val="clear" w:color="auto" w:fill="auto"/>
          </w:tcPr>
          <w:p w:rsidR="00D64718" w:rsidRPr="0003010A" w:rsidRDefault="00D64718" w:rsidP="00127CA2">
            <w:pPr>
              <w:pStyle w:val="ENoteTableText"/>
            </w:pPr>
            <w:r w:rsidRPr="0003010A">
              <w:t>am No 45, 2000; No 118, 2007; No 34, 2010; No 25, 2011</w:t>
            </w: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rPr>
                <w:b/>
              </w:rPr>
            </w:pPr>
            <w:r w:rsidRPr="0003010A">
              <w:rPr>
                <w:b/>
              </w:rPr>
              <w:t>Subdivision D</w:t>
            </w:r>
          </w:p>
        </w:tc>
        <w:tc>
          <w:tcPr>
            <w:tcW w:w="4652" w:type="dxa"/>
            <w:shd w:val="clear" w:color="auto" w:fill="auto"/>
          </w:tcPr>
          <w:p w:rsidR="00AA4BBE" w:rsidRPr="0003010A" w:rsidRDefault="00AA4BBE" w:rsidP="00127CA2">
            <w:pPr>
              <w:pStyle w:val="ENoteTableText"/>
            </w:pPr>
          </w:p>
        </w:tc>
      </w:tr>
      <w:tr w:rsidR="00AA4BBE" w:rsidRPr="0003010A" w:rsidTr="0072733A">
        <w:trPr>
          <w:cantSplit/>
        </w:trPr>
        <w:tc>
          <w:tcPr>
            <w:tcW w:w="2436" w:type="dxa"/>
            <w:shd w:val="clear" w:color="auto" w:fill="auto"/>
          </w:tcPr>
          <w:p w:rsidR="00AA4BBE" w:rsidRPr="0003010A" w:rsidRDefault="00AA4BBE" w:rsidP="00753CFA">
            <w:pPr>
              <w:pStyle w:val="ENoteTableText"/>
              <w:tabs>
                <w:tab w:val="center" w:leader="dot" w:pos="2268"/>
              </w:tabs>
            </w:pPr>
            <w:r w:rsidRPr="0003010A">
              <w:t>s 183</w:t>
            </w:r>
            <w:r w:rsidRPr="0003010A">
              <w:tab/>
            </w:r>
          </w:p>
        </w:tc>
        <w:tc>
          <w:tcPr>
            <w:tcW w:w="4652" w:type="dxa"/>
            <w:shd w:val="clear" w:color="auto" w:fill="auto"/>
          </w:tcPr>
          <w:p w:rsidR="00AA4BBE" w:rsidRPr="0003010A" w:rsidRDefault="00AA4BBE" w:rsidP="00127CA2">
            <w:pPr>
              <w:pStyle w:val="ENoteTableText"/>
            </w:pPr>
            <w:r w:rsidRPr="0003010A">
              <w:t>am No 61, 2016</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Part</w:t>
            </w:r>
            <w:r w:rsidR="0003010A">
              <w:rPr>
                <w:b/>
              </w:rPr>
              <w:t> </w:t>
            </w:r>
            <w:r w:rsidRPr="0003010A">
              <w:rPr>
                <w:b/>
              </w:rPr>
              <w:t>7</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Part</w:t>
            </w:r>
            <w:r w:rsidR="0003010A">
              <w:t> </w:t>
            </w:r>
            <w:r w:rsidRPr="0003010A">
              <w:t>7 heading</w:t>
            </w:r>
            <w:r w:rsidRPr="0003010A">
              <w:tab/>
            </w:r>
          </w:p>
        </w:tc>
        <w:tc>
          <w:tcPr>
            <w:tcW w:w="4652" w:type="dxa"/>
            <w:shd w:val="clear" w:color="auto" w:fill="auto"/>
          </w:tcPr>
          <w:p w:rsidR="00D64718" w:rsidRPr="0003010A" w:rsidRDefault="00D64718" w:rsidP="00127CA2">
            <w:pPr>
              <w:pStyle w:val="ENoteTableText"/>
            </w:pPr>
            <w:r w:rsidRPr="0003010A">
              <w:t>rs No 137, 2001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186</w:t>
            </w:r>
            <w:r w:rsidRPr="0003010A">
              <w:tab/>
            </w:r>
          </w:p>
        </w:tc>
        <w:tc>
          <w:tcPr>
            <w:tcW w:w="4652" w:type="dxa"/>
            <w:shd w:val="clear" w:color="auto" w:fill="auto"/>
          </w:tcPr>
          <w:p w:rsidR="00D64718" w:rsidRPr="0003010A" w:rsidRDefault="00D64718" w:rsidP="00127CA2">
            <w:pPr>
              <w:pStyle w:val="ENoteTableText"/>
            </w:pPr>
            <w:r w:rsidRPr="0003010A">
              <w:t>rep No 137, 2001</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187</w:t>
            </w:r>
            <w:r w:rsidRPr="0003010A">
              <w:tab/>
            </w:r>
          </w:p>
        </w:tc>
        <w:tc>
          <w:tcPr>
            <w:tcW w:w="4652" w:type="dxa"/>
            <w:shd w:val="clear" w:color="auto" w:fill="auto"/>
          </w:tcPr>
          <w:p w:rsidR="00D64718" w:rsidRPr="0003010A" w:rsidRDefault="00D64718" w:rsidP="00F10BC2">
            <w:pPr>
              <w:pStyle w:val="ENoteTableText"/>
            </w:pPr>
            <w:r w:rsidRPr="0003010A">
              <w:t>rep No 137, 2001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188</w:t>
            </w:r>
            <w:r w:rsidRPr="0003010A">
              <w:tab/>
            </w:r>
          </w:p>
        </w:tc>
        <w:tc>
          <w:tcPr>
            <w:tcW w:w="4652" w:type="dxa"/>
            <w:shd w:val="clear" w:color="auto" w:fill="auto"/>
          </w:tcPr>
          <w:p w:rsidR="00D64718" w:rsidRPr="0003010A" w:rsidRDefault="00D64718" w:rsidP="00127CA2">
            <w:pPr>
              <w:pStyle w:val="ENoteTableText"/>
            </w:pPr>
            <w:r w:rsidRPr="0003010A">
              <w:t>rs No 137,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4, 2010</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Division</w:t>
            </w:r>
            <w:r w:rsidR="0003010A">
              <w:t> </w:t>
            </w:r>
            <w:r w:rsidRPr="0003010A">
              <w:t>2</w:t>
            </w:r>
            <w:r w:rsidRPr="0003010A">
              <w:tab/>
            </w:r>
          </w:p>
        </w:tc>
        <w:tc>
          <w:tcPr>
            <w:tcW w:w="4652" w:type="dxa"/>
            <w:shd w:val="clear" w:color="auto" w:fill="auto"/>
          </w:tcPr>
          <w:p w:rsidR="00D64718" w:rsidRPr="0003010A" w:rsidRDefault="00D64718" w:rsidP="00127CA2">
            <w:pPr>
              <w:pStyle w:val="ENoteTableText"/>
            </w:pPr>
            <w:r w:rsidRPr="0003010A">
              <w:t>rep No 137, 2001</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189</w:t>
            </w:r>
            <w:r w:rsidRPr="0003010A">
              <w:tab/>
            </w:r>
          </w:p>
        </w:tc>
        <w:tc>
          <w:tcPr>
            <w:tcW w:w="4652" w:type="dxa"/>
            <w:shd w:val="clear" w:color="auto" w:fill="auto"/>
          </w:tcPr>
          <w:p w:rsidR="00D64718" w:rsidRPr="0003010A" w:rsidRDefault="00D64718" w:rsidP="00127CA2">
            <w:pPr>
              <w:pStyle w:val="ENoteTableText"/>
            </w:pPr>
            <w:r w:rsidRPr="0003010A">
              <w:t>rep No 137, 2001</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190</w:t>
            </w:r>
            <w:r w:rsidRPr="0003010A">
              <w:tab/>
            </w:r>
          </w:p>
        </w:tc>
        <w:tc>
          <w:tcPr>
            <w:tcW w:w="4652" w:type="dxa"/>
            <w:shd w:val="clear" w:color="auto" w:fill="auto"/>
          </w:tcPr>
          <w:p w:rsidR="00D64718" w:rsidRPr="0003010A" w:rsidRDefault="00D64718" w:rsidP="00F10BC2">
            <w:pPr>
              <w:pStyle w:val="ENoteTableText"/>
            </w:pPr>
            <w:r w:rsidRPr="0003010A">
              <w:t>rep No 137, 2001</w:t>
            </w:r>
          </w:p>
        </w:tc>
      </w:tr>
      <w:tr w:rsidR="00D64718" w:rsidRPr="0003010A" w:rsidTr="0072733A">
        <w:trPr>
          <w:cantSplit/>
        </w:trPr>
        <w:tc>
          <w:tcPr>
            <w:tcW w:w="2436" w:type="dxa"/>
            <w:shd w:val="clear" w:color="auto" w:fill="auto"/>
          </w:tcPr>
          <w:p w:rsidR="00D64718" w:rsidRPr="0003010A" w:rsidRDefault="00D64718" w:rsidP="00B50EE7">
            <w:pPr>
              <w:pStyle w:val="ENoteTableText"/>
              <w:keepNext/>
            </w:pPr>
            <w:r w:rsidRPr="0003010A">
              <w:rPr>
                <w:b/>
              </w:rPr>
              <w:t>Part</w:t>
            </w:r>
            <w:r w:rsidR="0003010A">
              <w:rPr>
                <w:b/>
              </w:rPr>
              <w:t> </w:t>
            </w:r>
            <w:r w:rsidRPr="0003010A">
              <w:rPr>
                <w:b/>
              </w:rPr>
              <w:t>8</w:t>
            </w:r>
          </w:p>
        </w:tc>
        <w:tc>
          <w:tcPr>
            <w:tcW w:w="4652" w:type="dxa"/>
            <w:shd w:val="clear" w:color="auto" w:fill="auto"/>
          </w:tcPr>
          <w:p w:rsidR="00D64718" w:rsidRPr="0003010A" w:rsidRDefault="00D64718" w:rsidP="00B50EE7">
            <w:pPr>
              <w:pStyle w:val="ENoteTableText"/>
              <w:keepNext/>
            </w:pPr>
          </w:p>
        </w:tc>
      </w:tr>
      <w:tr w:rsidR="00D64718" w:rsidRPr="0003010A" w:rsidTr="0072733A">
        <w:trPr>
          <w:cantSplit/>
        </w:trPr>
        <w:tc>
          <w:tcPr>
            <w:tcW w:w="2436" w:type="dxa"/>
            <w:shd w:val="clear" w:color="auto" w:fill="auto"/>
          </w:tcPr>
          <w:p w:rsidR="00D64718" w:rsidRPr="0003010A" w:rsidRDefault="00D64718" w:rsidP="00B50EE7">
            <w:pPr>
              <w:pStyle w:val="ENoteTableText"/>
              <w:keepNext/>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B50EE7">
            <w:pPr>
              <w:pStyle w:val="ENoteTableText"/>
              <w:keepN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194</w:t>
            </w:r>
            <w:r w:rsidRPr="0003010A">
              <w:tab/>
            </w:r>
          </w:p>
        </w:tc>
        <w:tc>
          <w:tcPr>
            <w:tcW w:w="4652" w:type="dxa"/>
            <w:shd w:val="clear" w:color="auto" w:fill="auto"/>
          </w:tcPr>
          <w:p w:rsidR="00D64718" w:rsidRPr="0003010A" w:rsidRDefault="00D64718" w:rsidP="00127CA2">
            <w:pPr>
              <w:pStyle w:val="ENoteTableText"/>
            </w:pPr>
            <w:r w:rsidRPr="0003010A">
              <w:t>am No 138,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195</w:t>
            </w:r>
            <w:r w:rsidRPr="0003010A">
              <w:tab/>
            </w:r>
          </w:p>
        </w:tc>
        <w:tc>
          <w:tcPr>
            <w:tcW w:w="4652" w:type="dxa"/>
            <w:shd w:val="clear" w:color="auto" w:fill="auto"/>
          </w:tcPr>
          <w:p w:rsidR="00D64718" w:rsidRPr="0003010A" w:rsidRDefault="00D64718" w:rsidP="00127CA2">
            <w:pPr>
              <w:pStyle w:val="ENoteTableText"/>
            </w:pPr>
            <w:r w:rsidRPr="0003010A">
              <w:t>am No 45, 2000; No 30, 2003; No 118, 2007; No 53, 2008; Nos 25, 79 and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195A</w:t>
            </w:r>
            <w:r w:rsidRPr="0003010A">
              <w:tab/>
            </w:r>
          </w:p>
        </w:tc>
        <w:tc>
          <w:tcPr>
            <w:tcW w:w="4652" w:type="dxa"/>
            <w:shd w:val="clear" w:color="auto" w:fill="auto"/>
          </w:tcPr>
          <w:p w:rsidR="00D64718" w:rsidRPr="0003010A" w:rsidRDefault="00D64718" w:rsidP="00127CA2">
            <w:pPr>
              <w:pStyle w:val="ENoteTableText"/>
            </w:pPr>
            <w:r w:rsidRPr="0003010A">
              <w:t>ad No 50, 2009</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196</w:t>
            </w:r>
            <w:r w:rsidRPr="0003010A">
              <w:tab/>
            </w:r>
          </w:p>
        </w:tc>
        <w:tc>
          <w:tcPr>
            <w:tcW w:w="4652" w:type="dxa"/>
            <w:shd w:val="clear" w:color="auto" w:fill="auto"/>
          </w:tcPr>
          <w:p w:rsidR="00D64718" w:rsidRPr="0003010A" w:rsidRDefault="00D64718" w:rsidP="00127CA2">
            <w:pPr>
              <w:pStyle w:val="ENoteTableText"/>
            </w:pPr>
            <w:r w:rsidRPr="0003010A">
              <w:t>am No 45, 2000; No 53, 2008; Nos 79 and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196A</w:t>
            </w:r>
            <w:r w:rsidRPr="0003010A">
              <w:tab/>
            </w:r>
          </w:p>
        </w:tc>
        <w:tc>
          <w:tcPr>
            <w:tcW w:w="4652" w:type="dxa"/>
            <w:shd w:val="clear" w:color="auto" w:fill="auto"/>
          </w:tcPr>
          <w:p w:rsidR="00D64718" w:rsidRPr="0003010A" w:rsidRDefault="00D64718" w:rsidP="00127CA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197</w:t>
            </w:r>
            <w:r w:rsidRPr="0003010A">
              <w:tab/>
            </w: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198</w:t>
            </w:r>
            <w:r w:rsidRPr="0003010A">
              <w:tab/>
            </w:r>
          </w:p>
        </w:tc>
        <w:tc>
          <w:tcPr>
            <w:tcW w:w="4652" w:type="dxa"/>
            <w:shd w:val="clear" w:color="auto" w:fill="auto"/>
          </w:tcPr>
          <w:p w:rsidR="00D64718" w:rsidRPr="0003010A" w:rsidRDefault="00D64718" w:rsidP="00127CA2">
            <w:pPr>
              <w:pStyle w:val="ENoteTableText"/>
            </w:pPr>
            <w:r w:rsidRPr="0003010A">
              <w:t>am No 108,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200</w:t>
            </w:r>
            <w:r w:rsidRPr="0003010A">
              <w:tab/>
            </w:r>
          </w:p>
        </w:tc>
        <w:tc>
          <w:tcPr>
            <w:tcW w:w="4652" w:type="dxa"/>
            <w:shd w:val="clear" w:color="auto" w:fill="auto"/>
          </w:tcPr>
          <w:p w:rsidR="00D64718" w:rsidRPr="0003010A" w:rsidRDefault="00D64718" w:rsidP="00127CA2">
            <w:pPr>
              <w:pStyle w:val="ENoteTableText"/>
            </w:pPr>
            <w:r w:rsidRPr="0003010A">
              <w:t>am No 108, 2006; No 118, 2007; No 53, 2008;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201</w:t>
            </w:r>
            <w:r w:rsidRPr="0003010A">
              <w:tab/>
            </w:r>
          </w:p>
        </w:tc>
        <w:tc>
          <w:tcPr>
            <w:tcW w:w="4652" w:type="dxa"/>
            <w:shd w:val="clear" w:color="auto" w:fill="auto"/>
          </w:tcPr>
          <w:p w:rsidR="00D64718" w:rsidRPr="0003010A" w:rsidRDefault="00D64718" w:rsidP="00127CA2">
            <w:pPr>
              <w:pStyle w:val="ENoteTableText"/>
            </w:pPr>
            <w:r w:rsidRPr="0003010A">
              <w:t>am No 118, 2007;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201A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201B</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202</w:t>
            </w:r>
            <w:r w:rsidRPr="0003010A">
              <w:tab/>
            </w:r>
          </w:p>
        </w:tc>
        <w:tc>
          <w:tcPr>
            <w:tcW w:w="4652" w:type="dxa"/>
            <w:shd w:val="clear" w:color="auto" w:fill="auto"/>
          </w:tcPr>
          <w:p w:rsidR="00D64718" w:rsidRPr="0003010A" w:rsidRDefault="00D64718" w:rsidP="00127CA2">
            <w:pPr>
              <w:pStyle w:val="ENoteTableText"/>
            </w:pPr>
            <w:r w:rsidRPr="0003010A">
              <w:t>am No 30, 2003; No 108,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204</w:t>
            </w:r>
            <w:r w:rsidRPr="0003010A">
              <w:tab/>
            </w: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204A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205</w:t>
            </w:r>
            <w:r w:rsidRPr="0003010A">
              <w:tab/>
            </w:r>
          </w:p>
        </w:tc>
        <w:tc>
          <w:tcPr>
            <w:tcW w:w="4652" w:type="dxa"/>
            <w:shd w:val="clear" w:color="auto" w:fill="auto"/>
          </w:tcPr>
          <w:p w:rsidR="00D64718" w:rsidRPr="0003010A" w:rsidRDefault="00D64718" w:rsidP="00127CA2">
            <w:pPr>
              <w:pStyle w:val="ENoteTableText"/>
            </w:pPr>
            <w:r w:rsidRPr="0003010A">
              <w:t>am No 108,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206</w:t>
            </w:r>
            <w:r w:rsidRPr="0003010A">
              <w:tab/>
            </w:r>
          </w:p>
        </w:tc>
        <w:tc>
          <w:tcPr>
            <w:tcW w:w="4652" w:type="dxa"/>
            <w:shd w:val="clear" w:color="auto" w:fill="auto"/>
          </w:tcPr>
          <w:p w:rsidR="00D64718" w:rsidRPr="0003010A" w:rsidRDefault="00D64718" w:rsidP="00C63BBF">
            <w:pPr>
              <w:pStyle w:val="ENoteTableText"/>
            </w:pPr>
            <w:r w:rsidRPr="0003010A">
              <w:t>am No 36, 2006; No 108, 2006; No 53, 2008</w:t>
            </w:r>
            <w:r w:rsidR="001B38AA" w:rsidRPr="0003010A">
              <w:t>; No 126,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207</w:t>
            </w:r>
            <w:r w:rsidRPr="0003010A">
              <w:tab/>
            </w: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207A</w:t>
            </w:r>
            <w:r w:rsidRPr="0003010A">
              <w:tab/>
            </w:r>
          </w:p>
        </w:tc>
        <w:tc>
          <w:tcPr>
            <w:tcW w:w="4652" w:type="dxa"/>
            <w:shd w:val="clear" w:color="auto" w:fill="auto"/>
          </w:tcPr>
          <w:p w:rsidR="00D64718" w:rsidRPr="0003010A" w:rsidRDefault="00D64718" w:rsidP="00127CA2">
            <w:pPr>
              <w:pStyle w:val="ENoteTableText"/>
            </w:pPr>
            <w:r w:rsidRPr="0003010A">
              <w:t>ad No 36, 2006</w:t>
            </w: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s 207B</w:t>
            </w:r>
            <w:r w:rsidRPr="0003010A">
              <w:tab/>
            </w:r>
          </w:p>
        </w:tc>
        <w:tc>
          <w:tcPr>
            <w:tcW w:w="4652" w:type="dxa"/>
            <w:shd w:val="clear" w:color="auto" w:fill="auto"/>
          </w:tcPr>
          <w:p w:rsidR="00D64718" w:rsidRPr="0003010A" w:rsidRDefault="00D64718" w:rsidP="00F10BC2">
            <w:pPr>
              <w:pStyle w:val="ENoteTableText"/>
            </w:pPr>
            <w:r w:rsidRPr="0003010A">
              <w:t>ad No 36,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208</w:t>
            </w:r>
            <w:r w:rsidRPr="0003010A">
              <w:tab/>
            </w:r>
          </w:p>
        </w:tc>
        <w:tc>
          <w:tcPr>
            <w:tcW w:w="4652" w:type="dxa"/>
            <w:shd w:val="clear" w:color="auto" w:fill="auto"/>
          </w:tcPr>
          <w:p w:rsidR="00D64718" w:rsidRPr="0003010A" w:rsidRDefault="00D64718" w:rsidP="00127CA2">
            <w:pPr>
              <w:pStyle w:val="ENoteTableText"/>
            </w:pPr>
            <w:r w:rsidRPr="0003010A">
              <w:t>rep No 108, 2006</w:t>
            </w:r>
          </w:p>
        </w:tc>
      </w:tr>
      <w:tr w:rsidR="00D64718" w:rsidRPr="0003010A" w:rsidTr="0072733A">
        <w:trPr>
          <w:cantSplit/>
        </w:trPr>
        <w:tc>
          <w:tcPr>
            <w:tcW w:w="2436" w:type="dxa"/>
            <w:shd w:val="clear" w:color="auto" w:fill="auto"/>
          </w:tcPr>
          <w:p w:rsidR="00D64718" w:rsidRPr="0003010A" w:rsidRDefault="00D64718" w:rsidP="00E60B36">
            <w:pPr>
              <w:pStyle w:val="ENoteTableText"/>
              <w:keepNext/>
              <w:keepLines/>
            </w:pPr>
            <w:r w:rsidRPr="0003010A">
              <w:rPr>
                <w:b/>
              </w:rPr>
              <w:t>Division</w:t>
            </w:r>
            <w:r w:rsidR="0003010A">
              <w:rPr>
                <w:b/>
              </w:rPr>
              <w:t> </w:t>
            </w:r>
            <w:r w:rsidRPr="0003010A">
              <w:rPr>
                <w:b/>
              </w:rPr>
              <w:t>2</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209</w:t>
            </w:r>
            <w:r w:rsidRPr="0003010A">
              <w:tab/>
            </w:r>
          </w:p>
        </w:tc>
        <w:tc>
          <w:tcPr>
            <w:tcW w:w="4652" w:type="dxa"/>
            <w:shd w:val="clear" w:color="auto" w:fill="auto"/>
          </w:tcPr>
          <w:p w:rsidR="00D64718" w:rsidRPr="0003010A" w:rsidRDefault="00D64718" w:rsidP="00127CA2">
            <w:pPr>
              <w:pStyle w:val="ENoteTableText"/>
            </w:pPr>
            <w:r w:rsidRPr="0003010A">
              <w:t>am No 138,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210</w:t>
            </w:r>
            <w:r w:rsidRPr="0003010A">
              <w:tab/>
            </w:r>
          </w:p>
        </w:tc>
        <w:tc>
          <w:tcPr>
            <w:tcW w:w="4652" w:type="dxa"/>
            <w:shd w:val="clear" w:color="auto" w:fill="auto"/>
          </w:tcPr>
          <w:p w:rsidR="00D64718" w:rsidRPr="0003010A" w:rsidRDefault="00D64718" w:rsidP="00127CA2">
            <w:pPr>
              <w:pStyle w:val="ENoteTableText"/>
            </w:pPr>
            <w:r w:rsidRPr="0003010A">
              <w:t>am No 108,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213</w:t>
            </w:r>
            <w:r w:rsidRPr="0003010A">
              <w:tab/>
            </w:r>
          </w:p>
        </w:tc>
        <w:tc>
          <w:tcPr>
            <w:tcW w:w="4652" w:type="dxa"/>
            <w:shd w:val="clear" w:color="auto" w:fill="auto"/>
          </w:tcPr>
          <w:p w:rsidR="00D64718" w:rsidRPr="0003010A" w:rsidRDefault="00D64718" w:rsidP="00127CA2">
            <w:pPr>
              <w:pStyle w:val="ENoteTableText"/>
            </w:pPr>
            <w:r w:rsidRPr="0003010A">
              <w:t>am No 108,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214</w:t>
            </w:r>
            <w:r w:rsidRPr="0003010A">
              <w:tab/>
            </w:r>
          </w:p>
        </w:tc>
        <w:tc>
          <w:tcPr>
            <w:tcW w:w="4652" w:type="dxa"/>
            <w:shd w:val="clear" w:color="auto" w:fill="auto"/>
          </w:tcPr>
          <w:p w:rsidR="00D64718" w:rsidRPr="0003010A" w:rsidRDefault="00D64718" w:rsidP="00127CA2">
            <w:pPr>
              <w:pStyle w:val="ENoteTableText"/>
            </w:pPr>
            <w:r w:rsidRPr="0003010A">
              <w:t>am No 108, 2006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w:t>
            </w:r>
            <w:r w:rsidRPr="0003010A">
              <w:tab/>
            </w:r>
          </w:p>
        </w:tc>
        <w:tc>
          <w:tcPr>
            <w:tcW w:w="4652" w:type="dxa"/>
            <w:shd w:val="clear" w:color="auto" w:fill="auto"/>
          </w:tcPr>
          <w:p w:rsidR="00D64718" w:rsidRPr="0003010A" w:rsidRDefault="00D64718" w:rsidP="00127CA2">
            <w:pPr>
              <w:pStyle w:val="ENoteTableText"/>
            </w:pPr>
            <w:r w:rsidRPr="0003010A">
              <w:t>rep No 108, 2006</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Part</w:t>
            </w:r>
            <w:r w:rsidR="0003010A">
              <w:rPr>
                <w:b/>
              </w:rPr>
              <w:t> </w:t>
            </w:r>
            <w:r w:rsidRPr="0003010A">
              <w:rPr>
                <w:b/>
              </w:rPr>
              <w:t>8A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Part</w:t>
            </w:r>
            <w:r w:rsidR="0003010A">
              <w:t> </w:t>
            </w:r>
            <w:r w:rsidRPr="0003010A">
              <w:t>8A heading</w:t>
            </w:r>
            <w:r w:rsidRPr="0003010A">
              <w:tab/>
            </w: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Part</w:t>
            </w:r>
            <w:r w:rsidR="0003010A">
              <w:t> </w:t>
            </w:r>
            <w:r w:rsidRPr="0003010A">
              <w:t>8A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D050F">
            <w:pPr>
              <w:pStyle w:val="ENoteTableText"/>
              <w:keepNext/>
              <w:keepLines/>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7D050F">
            <w:pPr>
              <w:pStyle w:val="ENoteTableText"/>
              <w:keepNext/>
              <w:keepLines/>
            </w:pPr>
          </w:p>
        </w:tc>
      </w:tr>
      <w:tr w:rsidR="00D64718" w:rsidRPr="0003010A" w:rsidTr="0072733A">
        <w:trPr>
          <w:cantSplit/>
        </w:trPr>
        <w:tc>
          <w:tcPr>
            <w:tcW w:w="2436" w:type="dxa"/>
            <w:shd w:val="clear" w:color="auto" w:fill="auto"/>
          </w:tcPr>
          <w:p w:rsidR="00D64718" w:rsidRPr="0003010A" w:rsidRDefault="00D64718" w:rsidP="00C63BBF">
            <w:pPr>
              <w:pStyle w:val="ENoteTableText"/>
              <w:tabs>
                <w:tab w:val="center" w:leader="dot" w:pos="2268"/>
              </w:tabs>
            </w:pPr>
            <w:r w:rsidRPr="0003010A">
              <w:t>Division</w:t>
            </w:r>
            <w:r w:rsidR="0003010A">
              <w:t> </w:t>
            </w:r>
            <w:r w:rsidRPr="0003010A">
              <w:t>1 heading</w:t>
            </w:r>
            <w:r w:rsidRPr="0003010A">
              <w:tab/>
            </w:r>
          </w:p>
        </w:tc>
        <w:tc>
          <w:tcPr>
            <w:tcW w:w="4652" w:type="dxa"/>
            <w:shd w:val="clear" w:color="auto" w:fill="auto"/>
          </w:tcPr>
          <w:p w:rsidR="00D64718" w:rsidRPr="0003010A" w:rsidRDefault="00D64718" w:rsidP="00127CA2">
            <w:pPr>
              <w:pStyle w:val="ENoteTableText"/>
            </w:pPr>
            <w:r w:rsidRPr="0003010A">
              <w:t>rs No 50, 2009</w:t>
            </w:r>
          </w:p>
        </w:tc>
      </w:tr>
      <w:tr w:rsidR="00D64718" w:rsidRPr="0003010A" w:rsidTr="0072733A">
        <w:trPr>
          <w:cantSplit/>
        </w:trPr>
        <w:tc>
          <w:tcPr>
            <w:tcW w:w="2436" w:type="dxa"/>
            <w:shd w:val="clear" w:color="auto" w:fill="auto"/>
          </w:tcPr>
          <w:p w:rsidR="00D64718" w:rsidRPr="0003010A" w:rsidRDefault="00D64718" w:rsidP="001F29E9">
            <w:pPr>
              <w:pStyle w:val="ENoteTableText"/>
              <w:keepNext/>
              <w:keepLines/>
            </w:pPr>
            <w:r w:rsidRPr="0003010A">
              <w:rPr>
                <w:b/>
              </w:rPr>
              <w:t>Subdivision A</w:t>
            </w:r>
          </w:p>
        </w:tc>
        <w:tc>
          <w:tcPr>
            <w:tcW w:w="4652" w:type="dxa"/>
            <w:shd w:val="clear" w:color="auto" w:fill="auto"/>
          </w:tcPr>
          <w:p w:rsidR="00D64718" w:rsidRPr="0003010A" w:rsidRDefault="00D64718" w:rsidP="001F29E9">
            <w:pPr>
              <w:pStyle w:val="ENoteTableText"/>
              <w:keepNext/>
              <w:keepLines/>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Subdivision A heading</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219A</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132, 2004; No 150, 2005; No 36, 2006;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219AA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219AB</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34,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219AC</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 219AD</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 219AE</w:t>
            </w:r>
            <w:r w:rsidRPr="0003010A">
              <w:tab/>
            </w:r>
          </w:p>
        </w:tc>
        <w:tc>
          <w:tcPr>
            <w:tcW w:w="4652" w:type="dxa"/>
            <w:shd w:val="clear" w:color="auto" w:fill="auto"/>
          </w:tcPr>
          <w:p w:rsidR="00D64718" w:rsidRPr="0003010A" w:rsidRDefault="00D64718" w:rsidP="00F10BC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219AF</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34,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219AG</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B</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Subdivision B heading</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219B</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150, 2005;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219BA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219BB</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B50EE7">
            <w:pPr>
              <w:pStyle w:val="ENoteTableText"/>
              <w:keepNext/>
              <w:tabs>
                <w:tab w:val="center" w:leader="dot" w:pos="2268"/>
              </w:tabs>
            </w:pPr>
            <w:r w:rsidRPr="0003010A">
              <w:t>s 219BC</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219BD</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219C</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219D</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219E</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108, 2006; No 118, 2007;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34, 2010</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C</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Subdivision C</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219EA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50, 2009</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219EB</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D</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Subdivision D heading</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219F</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108, 2006;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219G</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118, 2007;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219GA</w:t>
            </w:r>
            <w:r w:rsidRPr="0003010A">
              <w:tab/>
            </w:r>
          </w:p>
        </w:tc>
        <w:tc>
          <w:tcPr>
            <w:tcW w:w="4652" w:type="dxa"/>
            <w:shd w:val="clear" w:color="auto" w:fill="auto"/>
          </w:tcPr>
          <w:p w:rsidR="00D64718" w:rsidRPr="0003010A" w:rsidRDefault="00D64718" w:rsidP="00127CA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F1470C">
            <w:pPr>
              <w:pStyle w:val="ENoteTableText"/>
              <w:tabs>
                <w:tab w:val="right" w:pos="1213"/>
              </w:tabs>
              <w:ind w:left="1452" w:hanging="1452"/>
            </w:pPr>
            <w:r w:rsidRPr="0003010A">
              <w:t>am No 169 and 197, 2012</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219GB</w:t>
            </w:r>
            <w:r w:rsidRPr="0003010A">
              <w:tab/>
            </w:r>
          </w:p>
        </w:tc>
        <w:tc>
          <w:tcPr>
            <w:tcW w:w="4652" w:type="dxa"/>
            <w:shd w:val="clear" w:color="auto" w:fill="auto"/>
          </w:tcPr>
          <w:p w:rsidR="00D64718" w:rsidRPr="0003010A" w:rsidRDefault="00D64718" w:rsidP="00127CA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B50EE7">
            <w:pPr>
              <w:pStyle w:val="ENoteTableText"/>
              <w:keepNext/>
              <w:tabs>
                <w:tab w:val="center" w:leader="dot" w:pos="2268"/>
              </w:tabs>
            </w:pPr>
            <w:r w:rsidRPr="0003010A">
              <w:t>s 219H</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219J</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219K</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118, 2007; No 53, 2008; No 120, 2011</w:t>
            </w: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 219KA</w:t>
            </w:r>
            <w:r w:rsidRPr="0003010A">
              <w:tab/>
            </w:r>
          </w:p>
        </w:tc>
        <w:tc>
          <w:tcPr>
            <w:tcW w:w="4652" w:type="dxa"/>
            <w:shd w:val="clear" w:color="auto" w:fill="auto"/>
          </w:tcPr>
          <w:p w:rsidR="00D64718" w:rsidRPr="0003010A" w:rsidRDefault="00D64718" w:rsidP="00127CA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 219KB</w:t>
            </w:r>
            <w:r w:rsidRPr="0003010A">
              <w:tab/>
            </w:r>
          </w:p>
        </w:tc>
        <w:tc>
          <w:tcPr>
            <w:tcW w:w="4652" w:type="dxa"/>
            <w:shd w:val="clear" w:color="auto" w:fill="auto"/>
          </w:tcPr>
          <w:p w:rsidR="00D64718" w:rsidRPr="0003010A" w:rsidRDefault="00D64718" w:rsidP="00F10BC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 219KC</w:t>
            </w:r>
            <w:r w:rsidRPr="0003010A">
              <w:tab/>
            </w:r>
          </w:p>
        </w:tc>
        <w:tc>
          <w:tcPr>
            <w:tcW w:w="4652" w:type="dxa"/>
            <w:shd w:val="clear" w:color="auto" w:fill="auto"/>
          </w:tcPr>
          <w:p w:rsidR="00D64718" w:rsidRPr="0003010A" w:rsidRDefault="00D64718" w:rsidP="00F10BC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219L</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137, 2001;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219LA</w:t>
            </w:r>
            <w:r w:rsidRPr="0003010A">
              <w:tab/>
            </w:r>
          </w:p>
        </w:tc>
        <w:tc>
          <w:tcPr>
            <w:tcW w:w="4652" w:type="dxa"/>
            <w:shd w:val="clear" w:color="auto" w:fill="auto"/>
          </w:tcPr>
          <w:p w:rsidR="00D64718" w:rsidRPr="0003010A" w:rsidRDefault="00D64718" w:rsidP="00127CA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E</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Subdivision E heading</w:t>
            </w:r>
            <w:r w:rsidRPr="0003010A">
              <w:tab/>
            </w:r>
          </w:p>
        </w:tc>
        <w:tc>
          <w:tcPr>
            <w:tcW w:w="4652" w:type="dxa"/>
            <w:shd w:val="clear" w:color="auto" w:fill="auto"/>
          </w:tcPr>
          <w:p w:rsidR="00D64718" w:rsidRPr="0003010A" w:rsidRDefault="00D64718" w:rsidP="007938A0">
            <w:pPr>
              <w:pStyle w:val="ENoteTableText"/>
            </w:pPr>
            <w:r w:rsidRPr="0003010A">
              <w:t>ad No </w:t>
            </w:r>
            <w:r w:rsidR="007938A0" w:rsidRPr="0003010A">
              <w:t>25, 2011</w:t>
            </w:r>
          </w:p>
        </w:tc>
      </w:tr>
      <w:tr w:rsidR="007938A0" w:rsidRPr="0003010A" w:rsidTr="0072733A">
        <w:trPr>
          <w:cantSplit/>
        </w:trPr>
        <w:tc>
          <w:tcPr>
            <w:tcW w:w="2436" w:type="dxa"/>
            <w:shd w:val="clear" w:color="auto" w:fill="auto"/>
          </w:tcPr>
          <w:p w:rsidR="007938A0" w:rsidRPr="0003010A" w:rsidRDefault="007938A0" w:rsidP="00F10BC2">
            <w:pPr>
              <w:pStyle w:val="ENoteTableText"/>
              <w:tabs>
                <w:tab w:val="center" w:leader="dot" w:pos="2268"/>
              </w:tabs>
            </w:pPr>
          </w:p>
        </w:tc>
        <w:tc>
          <w:tcPr>
            <w:tcW w:w="4652" w:type="dxa"/>
            <w:shd w:val="clear" w:color="auto" w:fill="auto"/>
          </w:tcPr>
          <w:p w:rsidR="007938A0" w:rsidRPr="0003010A" w:rsidRDefault="007938A0" w:rsidP="00127CA2">
            <w:pPr>
              <w:pStyle w:val="ENoteTableText"/>
            </w:pPr>
            <w:r w:rsidRPr="0003010A">
              <w:t>rs No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219M</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50, 2009; No 34,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219N</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F10BC2">
            <w:pPr>
              <w:pStyle w:val="ENoteTableText"/>
            </w:pPr>
            <w:r w:rsidRPr="0003010A">
              <w:t>am No 53, 2008; No 34, 2010; No 25, 2011;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219NA</w:t>
            </w:r>
            <w:r w:rsidRPr="0003010A">
              <w:tab/>
            </w:r>
          </w:p>
        </w:tc>
        <w:tc>
          <w:tcPr>
            <w:tcW w:w="4652" w:type="dxa"/>
            <w:shd w:val="clear" w:color="auto" w:fill="auto"/>
          </w:tcPr>
          <w:p w:rsidR="00D64718" w:rsidRPr="0003010A" w:rsidRDefault="00D64718" w:rsidP="00127CA2">
            <w:pPr>
              <w:pStyle w:val="ENoteTableText"/>
            </w:pPr>
            <w:r w:rsidRPr="0003010A">
              <w:t>ad No 36, 2006</w:t>
            </w:r>
          </w:p>
        </w:tc>
      </w:tr>
      <w:tr w:rsidR="00D64718" w:rsidRPr="0003010A" w:rsidTr="0072733A">
        <w:trPr>
          <w:cantSplit/>
        </w:trPr>
        <w:tc>
          <w:tcPr>
            <w:tcW w:w="2436" w:type="dxa"/>
            <w:shd w:val="clear" w:color="auto" w:fill="auto"/>
          </w:tcPr>
          <w:p w:rsidR="00D64718" w:rsidRPr="0003010A" w:rsidRDefault="00D64718" w:rsidP="00F101A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219NB</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219P</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25,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Subdivision F</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Subdivision F</w:t>
            </w:r>
            <w:r w:rsidRPr="0003010A">
              <w:tab/>
            </w:r>
          </w:p>
        </w:tc>
        <w:tc>
          <w:tcPr>
            <w:tcW w:w="4652" w:type="dxa"/>
            <w:shd w:val="clear" w:color="auto" w:fill="auto"/>
          </w:tcPr>
          <w:p w:rsidR="00D64718" w:rsidRPr="0003010A" w:rsidRDefault="00D64718" w:rsidP="00127CA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219PA</w:t>
            </w:r>
            <w:r w:rsidRPr="0003010A">
              <w:tab/>
            </w:r>
          </w:p>
        </w:tc>
        <w:tc>
          <w:tcPr>
            <w:tcW w:w="4652" w:type="dxa"/>
            <w:shd w:val="clear" w:color="auto" w:fill="auto"/>
          </w:tcPr>
          <w:p w:rsidR="00D64718" w:rsidRPr="0003010A" w:rsidRDefault="00D64718" w:rsidP="00127CA2">
            <w:pPr>
              <w:pStyle w:val="ENoteTableText"/>
            </w:pPr>
            <w:r w:rsidRPr="0003010A">
              <w:t>ad No 120,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197, 2012</w:t>
            </w:r>
          </w:p>
        </w:tc>
      </w:tr>
      <w:tr w:rsidR="00D64718" w:rsidRPr="0003010A" w:rsidTr="0072733A">
        <w:trPr>
          <w:cantSplit/>
        </w:trPr>
        <w:tc>
          <w:tcPr>
            <w:tcW w:w="2436" w:type="dxa"/>
            <w:shd w:val="clear" w:color="auto" w:fill="auto"/>
          </w:tcPr>
          <w:p w:rsidR="00D64718" w:rsidRPr="0003010A" w:rsidRDefault="00D64718" w:rsidP="007D050F">
            <w:pPr>
              <w:pStyle w:val="ENoteTableText"/>
              <w:keepNext/>
              <w:keepLines/>
            </w:pPr>
            <w:r w:rsidRPr="0003010A">
              <w:rPr>
                <w:b/>
              </w:rPr>
              <w:t>Division</w:t>
            </w:r>
            <w:r w:rsidR="0003010A">
              <w:rPr>
                <w:b/>
              </w:rPr>
              <w:t> </w:t>
            </w:r>
            <w:r w:rsidRPr="0003010A">
              <w:rPr>
                <w:b/>
              </w:rPr>
              <w:t>2</w:t>
            </w:r>
          </w:p>
        </w:tc>
        <w:tc>
          <w:tcPr>
            <w:tcW w:w="4652" w:type="dxa"/>
            <w:shd w:val="clear" w:color="auto" w:fill="auto"/>
          </w:tcPr>
          <w:p w:rsidR="00D64718" w:rsidRPr="0003010A" w:rsidRDefault="00D64718" w:rsidP="007D050F">
            <w:pPr>
              <w:pStyle w:val="ENoteTableText"/>
              <w:keepNext/>
              <w:keepLines/>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Division</w:t>
            </w:r>
            <w:r w:rsidR="0003010A">
              <w:t> </w:t>
            </w:r>
            <w:r w:rsidRPr="0003010A">
              <w:t>2</w:t>
            </w:r>
            <w:r w:rsidRPr="0003010A">
              <w:tab/>
            </w: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219Q</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F10BC2">
            <w:pPr>
              <w:pStyle w:val="ENoteTableText"/>
            </w:pPr>
            <w:r w:rsidRPr="0003010A">
              <w:t>am No 34, 2010; No 25, 2011;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219QA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F10BC2">
            <w:pPr>
              <w:pStyle w:val="ENoteTableText"/>
            </w:pPr>
            <w:r w:rsidRPr="0003010A">
              <w:t>am No 25, 2011;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219QB</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34, 2010; Nos 25 and 79,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2A</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F10BC2">
            <w:pPr>
              <w:pStyle w:val="ENoteTableText"/>
              <w:tabs>
                <w:tab w:val="center" w:leader="dot" w:pos="2268"/>
              </w:tabs>
            </w:pPr>
            <w:r w:rsidRPr="0003010A">
              <w:t>Division</w:t>
            </w:r>
            <w:r w:rsidR="0003010A">
              <w:t> </w:t>
            </w:r>
            <w:r w:rsidRPr="0003010A">
              <w:t>2A</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219QC</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219QD</w:t>
            </w:r>
            <w:r w:rsidRPr="0003010A">
              <w:tab/>
            </w:r>
          </w:p>
        </w:tc>
        <w:tc>
          <w:tcPr>
            <w:tcW w:w="4652" w:type="dxa"/>
            <w:shd w:val="clear" w:color="auto" w:fill="auto"/>
          </w:tcPr>
          <w:p w:rsidR="00D64718" w:rsidRPr="0003010A" w:rsidRDefault="00D64718" w:rsidP="00DE4889">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DE4889">
            <w:pPr>
              <w:pStyle w:val="ENoteTableText"/>
            </w:pPr>
          </w:p>
        </w:tc>
        <w:tc>
          <w:tcPr>
            <w:tcW w:w="4652" w:type="dxa"/>
            <w:shd w:val="clear" w:color="auto" w:fill="auto"/>
          </w:tcPr>
          <w:p w:rsidR="00D64718" w:rsidRPr="0003010A" w:rsidRDefault="00D64718" w:rsidP="00DE4889">
            <w:pPr>
              <w:pStyle w:val="ENoteTableText"/>
            </w:pPr>
            <w:r w:rsidRPr="0003010A">
              <w:t>am No 25,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219QE</w:t>
            </w:r>
            <w:r w:rsidRPr="0003010A">
              <w:tab/>
            </w:r>
          </w:p>
        </w:tc>
        <w:tc>
          <w:tcPr>
            <w:tcW w:w="4652" w:type="dxa"/>
            <w:shd w:val="clear" w:color="auto" w:fill="auto"/>
          </w:tcPr>
          <w:p w:rsidR="00D64718" w:rsidRPr="0003010A" w:rsidRDefault="00D64718" w:rsidP="00127CA2">
            <w:pPr>
              <w:pStyle w:val="ENoteTableText"/>
            </w:pPr>
            <w:r w:rsidRPr="0003010A">
              <w:t>ad No 25,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lastRenderedPageBreak/>
              <w:t>Division</w:t>
            </w:r>
            <w:r w:rsidR="0003010A">
              <w:rPr>
                <w:b/>
              </w:rPr>
              <w:t> </w:t>
            </w:r>
            <w:r w:rsidRPr="0003010A">
              <w:rPr>
                <w:b/>
              </w:rPr>
              <w:t>3</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Division</w:t>
            </w:r>
            <w:r w:rsidR="0003010A">
              <w:t> </w:t>
            </w:r>
            <w:r w:rsidRPr="0003010A">
              <w:t>3</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219R</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219RA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42619">
            <w:pPr>
              <w:pStyle w:val="ENoteTableText"/>
            </w:pPr>
            <w:r w:rsidRPr="0003010A">
              <w:t>am No 34, 2010; No 25, 2011; No 79, 2011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219RB</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219RC</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42619">
            <w:pPr>
              <w:pStyle w:val="ENoteTableText"/>
            </w:pPr>
            <w:r w:rsidRPr="0003010A">
              <w:t>am No 34, 2010; No 25, 2011; No 79,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4</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C64317">
            <w:pPr>
              <w:pStyle w:val="ENoteTableText"/>
              <w:tabs>
                <w:tab w:val="center" w:leader="dot" w:pos="2268"/>
              </w:tabs>
            </w:pPr>
            <w:r w:rsidRPr="0003010A">
              <w:t>Divis</w:t>
            </w:r>
            <w:r w:rsidR="00C64317" w:rsidRPr="0003010A">
              <w:t>i</w:t>
            </w:r>
            <w:r w:rsidRPr="0003010A">
              <w:t>on</w:t>
            </w:r>
            <w:r w:rsidR="0003010A">
              <w:t> </w:t>
            </w:r>
            <w:r w:rsidRPr="0003010A">
              <w:t>4</w:t>
            </w:r>
            <w:r w:rsidRPr="0003010A">
              <w:tab/>
            </w:r>
          </w:p>
        </w:tc>
        <w:tc>
          <w:tcPr>
            <w:tcW w:w="4652" w:type="dxa"/>
            <w:shd w:val="clear" w:color="auto" w:fill="auto"/>
          </w:tcPr>
          <w:p w:rsidR="00D64718" w:rsidRPr="0003010A" w:rsidRDefault="00D64718" w:rsidP="00127CA2">
            <w:pPr>
              <w:pStyle w:val="ENoteTableText"/>
            </w:pPr>
            <w:r w:rsidRPr="0003010A">
              <w:t>ad No 34,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219RD</w:t>
            </w:r>
            <w:r w:rsidRPr="0003010A">
              <w:tab/>
            </w:r>
          </w:p>
        </w:tc>
        <w:tc>
          <w:tcPr>
            <w:tcW w:w="4652" w:type="dxa"/>
            <w:shd w:val="clear" w:color="auto" w:fill="auto"/>
          </w:tcPr>
          <w:p w:rsidR="00D64718" w:rsidRPr="0003010A" w:rsidRDefault="00D64718" w:rsidP="00127CA2">
            <w:pPr>
              <w:pStyle w:val="ENoteTableText"/>
            </w:pPr>
            <w:r w:rsidRPr="0003010A">
              <w:t>ad No 34, 2010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219RE</w:t>
            </w:r>
            <w:r w:rsidRPr="0003010A">
              <w:tab/>
            </w:r>
          </w:p>
        </w:tc>
        <w:tc>
          <w:tcPr>
            <w:tcW w:w="4652" w:type="dxa"/>
            <w:shd w:val="clear" w:color="auto" w:fill="auto"/>
          </w:tcPr>
          <w:p w:rsidR="00D64718" w:rsidRPr="0003010A" w:rsidRDefault="00D64718" w:rsidP="00127CA2">
            <w:pPr>
              <w:pStyle w:val="ENoteTableText"/>
            </w:pPr>
            <w:r w:rsidRPr="0003010A">
              <w:t>ad No 34, 2010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Nos 25 and 79, 2011</w:t>
            </w:r>
          </w:p>
        </w:tc>
      </w:tr>
      <w:tr w:rsidR="00D64718" w:rsidRPr="0003010A" w:rsidTr="0072733A">
        <w:trPr>
          <w:cantSplit/>
        </w:trPr>
        <w:tc>
          <w:tcPr>
            <w:tcW w:w="2436" w:type="dxa"/>
            <w:shd w:val="clear" w:color="auto" w:fill="auto"/>
          </w:tcPr>
          <w:p w:rsidR="00D64718" w:rsidRPr="0003010A" w:rsidRDefault="00D64718" w:rsidP="00B50EE7">
            <w:pPr>
              <w:pStyle w:val="ENoteTableText"/>
              <w:keepNext/>
              <w:tabs>
                <w:tab w:val="center" w:leader="dot" w:pos="2268"/>
              </w:tabs>
            </w:pPr>
            <w:r w:rsidRPr="0003010A">
              <w:t>s 219S</w:t>
            </w:r>
            <w:r w:rsidRPr="0003010A">
              <w:tab/>
            </w:r>
          </w:p>
        </w:tc>
        <w:tc>
          <w:tcPr>
            <w:tcW w:w="4652" w:type="dxa"/>
            <w:shd w:val="clear" w:color="auto" w:fill="auto"/>
          </w:tcPr>
          <w:p w:rsidR="00D64718" w:rsidRPr="0003010A" w:rsidRDefault="00D64718" w:rsidP="00127CA2">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118, 2007</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w:t>
            </w:r>
            <w:r w:rsidRPr="0003010A">
              <w:tab/>
            </w:r>
          </w:p>
        </w:tc>
        <w:tc>
          <w:tcPr>
            <w:tcW w:w="4652" w:type="dxa"/>
            <w:shd w:val="clear" w:color="auto" w:fill="auto"/>
          </w:tcPr>
          <w:p w:rsidR="00D64718" w:rsidRPr="0003010A" w:rsidRDefault="00D64718" w:rsidP="00DE4889">
            <w:pPr>
              <w:pStyle w:val="ENoteTableText"/>
            </w:pPr>
            <w:r w:rsidRPr="0003010A">
              <w:t>ad No 45, 2000</w:t>
            </w:r>
          </w:p>
        </w:tc>
      </w:tr>
      <w:tr w:rsidR="00D64718" w:rsidRPr="0003010A" w:rsidTr="0072733A">
        <w:trPr>
          <w:cantSplit/>
        </w:trPr>
        <w:tc>
          <w:tcPr>
            <w:tcW w:w="2436" w:type="dxa"/>
            <w:shd w:val="clear" w:color="auto" w:fill="auto"/>
          </w:tcPr>
          <w:p w:rsidR="00D64718" w:rsidRPr="0003010A" w:rsidRDefault="00D64718" w:rsidP="00DE4889">
            <w:pPr>
              <w:pStyle w:val="ENoteTableText"/>
            </w:pPr>
          </w:p>
        </w:tc>
        <w:tc>
          <w:tcPr>
            <w:tcW w:w="4652" w:type="dxa"/>
            <w:shd w:val="clear" w:color="auto" w:fill="auto"/>
          </w:tcPr>
          <w:p w:rsidR="00D64718" w:rsidRPr="0003010A" w:rsidRDefault="00D64718" w:rsidP="00DE4889">
            <w:pPr>
              <w:pStyle w:val="ENoteTableText"/>
            </w:pPr>
            <w:r w:rsidRPr="0003010A">
              <w:t>rep No 118, 2007</w:t>
            </w:r>
          </w:p>
        </w:tc>
      </w:tr>
      <w:tr w:rsidR="00D64718" w:rsidRPr="0003010A" w:rsidTr="0072733A">
        <w:trPr>
          <w:cantSplit/>
        </w:trPr>
        <w:tc>
          <w:tcPr>
            <w:tcW w:w="2436" w:type="dxa"/>
            <w:shd w:val="clear" w:color="auto" w:fill="auto"/>
          </w:tcPr>
          <w:p w:rsidR="00D64718" w:rsidRPr="0003010A" w:rsidRDefault="00D64718" w:rsidP="001F29E9">
            <w:pPr>
              <w:pStyle w:val="ENoteTableText"/>
              <w:keepNext/>
              <w:keepLines/>
            </w:pPr>
            <w:r w:rsidRPr="0003010A">
              <w:rPr>
                <w:b/>
              </w:rPr>
              <w:t>Part</w:t>
            </w:r>
            <w:r w:rsidR="0003010A">
              <w:rPr>
                <w:b/>
              </w:rPr>
              <w:t> </w:t>
            </w:r>
            <w:r w:rsidRPr="0003010A">
              <w:rPr>
                <w:b/>
              </w:rPr>
              <w:t>8B</w:t>
            </w:r>
          </w:p>
        </w:tc>
        <w:tc>
          <w:tcPr>
            <w:tcW w:w="4652" w:type="dxa"/>
            <w:shd w:val="clear" w:color="auto" w:fill="auto"/>
          </w:tcPr>
          <w:p w:rsidR="00D64718" w:rsidRPr="0003010A" w:rsidRDefault="00D64718" w:rsidP="001F29E9">
            <w:pPr>
              <w:pStyle w:val="ENoteTableText"/>
              <w:keepNext/>
              <w:keepLines/>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Part</w:t>
            </w:r>
            <w:r w:rsidR="0003010A">
              <w:t> </w:t>
            </w:r>
            <w:r w:rsidRPr="0003010A">
              <w:t>8B</w:t>
            </w:r>
            <w:r w:rsidRPr="0003010A">
              <w:tab/>
            </w:r>
          </w:p>
        </w:tc>
        <w:tc>
          <w:tcPr>
            <w:tcW w:w="4652" w:type="dxa"/>
            <w:shd w:val="clear" w:color="auto" w:fill="auto"/>
          </w:tcPr>
          <w:p w:rsidR="00D64718" w:rsidRPr="0003010A" w:rsidRDefault="00D64718" w:rsidP="00127CA2">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keepNext/>
              <w:keepLines/>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142619">
            <w:pPr>
              <w:pStyle w:val="ENoteTableText"/>
              <w:keepNext/>
              <w:keepLines/>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219TA</w:t>
            </w:r>
            <w:r w:rsidRPr="0003010A">
              <w:tab/>
            </w:r>
          </w:p>
        </w:tc>
        <w:tc>
          <w:tcPr>
            <w:tcW w:w="4652" w:type="dxa"/>
            <w:shd w:val="clear" w:color="auto" w:fill="auto"/>
          </w:tcPr>
          <w:p w:rsidR="00D64718" w:rsidRPr="0003010A" w:rsidRDefault="00D64718" w:rsidP="00127CA2">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Nos 59 and 60, 2004; Nos 82 and 113, 2007; No 131, 2008; Nos 4 and 50, 2009; No 141, 2011; Nos 49 and 50, 2012; No 70, 2013; No 96, 2014</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2</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219TB</w:t>
            </w:r>
            <w:r w:rsidRPr="0003010A">
              <w:tab/>
            </w:r>
          </w:p>
        </w:tc>
        <w:tc>
          <w:tcPr>
            <w:tcW w:w="4652" w:type="dxa"/>
            <w:shd w:val="clear" w:color="auto" w:fill="auto"/>
          </w:tcPr>
          <w:p w:rsidR="00D64718" w:rsidRPr="0003010A" w:rsidRDefault="00D64718" w:rsidP="00127CA2">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219TC</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219TD</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219TE</w:t>
            </w:r>
            <w:r w:rsidRPr="0003010A">
              <w:tab/>
            </w:r>
          </w:p>
        </w:tc>
        <w:tc>
          <w:tcPr>
            <w:tcW w:w="4652" w:type="dxa"/>
            <w:shd w:val="clear" w:color="auto" w:fill="auto"/>
          </w:tcPr>
          <w:p w:rsidR="00D64718" w:rsidRPr="0003010A" w:rsidRDefault="00D64718" w:rsidP="00127CA2">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130, 2007; No 50, 2011</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lastRenderedPageBreak/>
              <w:t>Division</w:t>
            </w:r>
            <w:r w:rsidR="0003010A">
              <w:rPr>
                <w:b/>
              </w:rPr>
              <w:t> </w:t>
            </w:r>
            <w:r w:rsidRPr="0003010A">
              <w:rPr>
                <w:b/>
              </w:rPr>
              <w:t>3</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219TF</w:t>
            </w:r>
            <w:r w:rsidRPr="0003010A">
              <w:tab/>
            </w:r>
          </w:p>
        </w:tc>
        <w:tc>
          <w:tcPr>
            <w:tcW w:w="4652" w:type="dxa"/>
            <w:shd w:val="clear" w:color="auto" w:fill="auto"/>
          </w:tcPr>
          <w:p w:rsidR="00D64718" w:rsidRPr="0003010A" w:rsidRDefault="00D64718" w:rsidP="00127CA2">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4</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219TG</w:t>
            </w:r>
            <w:r w:rsidRPr="0003010A">
              <w:tab/>
            </w:r>
          </w:p>
        </w:tc>
        <w:tc>
          <w:tcPr>
            <w:tcW w:w="4652" w:type="dxa"/>
            <w:shd w:val="clear" w:color="auto" w:fill="auto"/>
          </w:tcPr>
          <w:p w:rsidR="00D64718" w:rsidRPr="0003010A" w:rsidRDefault="00D64718" w:rsidP="00127CA2">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219TH</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219TI</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219TJ</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219TK</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5</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219TG</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219TH</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219TI</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219TJ</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219TK</w:t>
            </w:r>
            <w:r w:rsidRPr="0003010A">
              <w:tab/>
            </w:r>
          </w:p>
        </w:tc>
        <w:tc>
          <w:tcPr>
            <w:tcW w:w="4652" w:type="dxa"/>
            <w:shd w:val="clear" w:color="auto" w:fill="auto"/>
          </w:tcPr>
          <w:p w:rsidR="00D64718" w:rsidRPr="0003010A" w:rsidRDefault="00D64718" w:rsidP="00DE4889">
            <w:pPr>
              <w:pStyle w:val="ENoteTableText"/>
            </w:pPr>
            <w:r w:rsidRPr="0003010A">
              <w:t>ad No 95, 2002</w:t>
            </w:r>
          </w:p>
        </w:tc>
      </w:tr>
      <w:tr w:rsidR="00D64718" w:rsidRPr="0003010A" w:rsidTr="0072733A">
        <w:trPr>
          <w:cantSplit/>
        </w:trPr>
        <w:tc>
          <w:tcPr>
            <w:tcW w:w="2436" w:type="dxa"/>
            <w:shd w:val="clear" w:color="auto" w:fill="auto"/>
          </w:tcPr>
          <w:p w:rsidR="00D64718" w:rsidRPr="0003010A" w:rsidRDefault="00D64718" w:rsidP="00B50EE7">
            <w:pPr>
              <w:pStyle w:val="ENoteTableText"/>
              <w:keepNext/>
            </w:pPr>
            <w:r w:rsidRPr="0003010A">
              <w:rPr>
                <w:b/>
              </w:rPr>
              <w:t>Part</w:t>
            </w:r>
            <w:r w:rsidR="0003010A">
              <w:rPr>
                <w:b/>
              </w:rPr>
              <w:t> </w:t>
            </w:r>
            <w:r w:rsidRPr="0003010A">
              <w:rPr>
                <w:b/>
              </w:rPr>
              <w:t>8C</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Part</w:t>
            </w:r>
            <w:r w:rsidR="0003010A">
              <w:t> </w:t>
            </w:r>
            <w:r w:rsidRPr="0003010A">
              <w:t>8C</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1</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rep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219TSB</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219TSC</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13, 2013</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219TSD</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rs No 53, 2008</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50, 2009</w:t>
            </w:r>
          </w:p>
        </w:tc>
      </w:tr>
      <w:tr w:rsidR="00D64718" w:rsidRPr="0003010A" w:rsidTr="0072733A">
        <w:trPr>
          <w:cantSplit/>
        </w:trPr>
        <w:tc>
          <w:tcPr>
            <w:tcW w:w="2436" w:type="dxa"/>
            <w:shd w:val="clear" w:color="auto" w:fill="auto"/>
          </w:tcPr>
          <w:p w:rsidR="00D64718" w:rsidRPr="0003010A" w:rsidRDefault="00D64718" w:rsidP="0025392A">
            <w:pPr>
              <w:pStyle w:val="ENoteTableText"/>
              <w:tabs>
                <w:tab w:val="center" w:leader="dot" w:pos="2268"/>
              </w:tabs>
            </w:pPr>
            <w:r w:rsidRPr="0003010A">
              <w:t>s 219TSE</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13, 2013</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219TSF</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219TSG</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13, 2013</w:t>
            </w:r>
          </w:p>
        </w:tc>
      </w:tr>
      <w:tr w:rsidR="00D64718" w:rsidRPr="0003010A" w:rsidTr="0072733A">
        <w:trPr>
          <w:cantSplit/>
        </w:trPr>
        <w:tc>
          <w:tcPr>
            <w:tcW w:w="2436" w:type="dxa"/>
            <w:shd w:val="clear" w:color="auto" w:fill="auto"/>
          </w:tcPr>
          <w:p w:rsidR="00D64718" w:rsidRPr="0003010A" w:rsidRDefault="00D64718" w:rsidP="0025392A">
            <w:pPr>
              <w:pStyle w:val="ENoteTableText"/>
              <w:tabs>
                <w:tab w:val="center" w:leader="dot" w:pos="2268"/>
              </w:tabs>
            </w:pPr>
            <w:r w:rsidRPr="0003010A">
              <w:lastRenderedPageBreak/>
              <w:t>s 219TSGA</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219TSGB</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13, 2013</w:t>
            </w:r>
          </w:p>
        </w:tc>
      </w:tr>
      <w:tr w:rsidR="00D64718" w:rsidRPr="0003010A" w:rsidTr="0072733A">
        <w:trPr>
          <w:cantSplit/>
        </w:trPr>
        <w:tc>
          <w:tcPr>
            <w:tcW w:w="2436" w:type="dxa"/>
            <w:shd w:val="clear" w:color="auto" w:fill="auto"/>
          </w:tcPr>
          <w:p w:rsidR="00D64718" w:rsidRPr="0003010A" w:rsidRDefault="00D64718" w:rsidP="00727A22">
            <w:pPr>
              <w:pStyle w:val="ENoteTableText"/>
              <w:tabs>
                <w:tab w:val="center" w:leader="dot" w:pos="2268"/>
              </w:tabs>
            </w:pPr>
            <w:r w:rsidRPr="0003010A">
              <w:t>s 219TSGC</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219TSGD</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219TSGE</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219TSGF</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13, 2013</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2</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219TSH</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27A22">
            <w:pPr>
              <w:pStyle w:val="ENoteTableText"/>
              <w:tabs>
                <w:tab w:val="center" w:leader="dot" w:pos="2268"/>
              </w:tabs>
            </w:pPr>
            <w:r w:rsidRPr="0003010A">
              <w:t>s 219TSI</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4F1571">
            <w:pPr>
              <w:pStyle w:val="ENoteTableText"/>
              <w:tabs>
                <w:tab w:val="center" w:leader="dot" w:pos="2268"/>
              </w:tabs>
            </w:pPr>
            <w:r w:rsidRPr="0003010A">
              <w:t>s 219TSJ</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13, 2013</w:t>
            </w:r>
          </w:p>
        </w:tc>
      </w:tr>
      <w:tr w:rsidR="00D64718" w:rsidRPr="0003010A" w:rsidTr="0072733A">
        <w:trPr>
          <w:cantSplit/>
        </w:trPr>
        <w:tc>
          <w:tcPr>
            <w:tcW w:w="2436" w:type="dxa"/>
            <w:shd w:val="clear" w:color="auto" w:fill="auto"/>
          </w:tcPr>
          <w:p w:rsidR="00D64718" w:rsidRPr="0003010A" w:rsidRDefault="00D64718" w:rsidP="00AC6192">
            <w:pPr>
              <w:pStyle w:val="ENoteTableText"/>
              <w:tabs>
                <w:tab w:val="center" w:leader="dot" w:pos="2268"/>
              </w:tabs>
            </w:pPr>
            <w:r w:rsidRPr="0003010A">
              <w:t>s 219TSK</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 No 50, 2009</w:t>
            </w:r>
          </w:p>
        </w:tc>
      </w:tr>
      <w:tr w:rsidR="00D64718" w:rsidRPr="0003010A" w:rsidTr="0072733A">
        <w:trPr>
          <w:cantSplit/>
        </w:trPr>
        <w:tc>
          <w:tcPr>
            <w:tcW w:w="2436" w:type="dxa"/>
            <w:shd w:val="clear" w:color="auto" w:fill="auto"/>
          </w:tcPr>
          <w:p w:rsidR="00D64718" w:rsidRPr="0003010A" w:rsidRDefault="00D64718" w:rsidP="00727A22">
            <w:pPr>
              <w:pStyle w:val="ENoteTableText"/>
              <w:tabs>
                <w:tab w:val="center" w:leader="dot" w:pos="2268"/>
              </w:tabs>
            </w:pPr>
            <w:r w:rsidRPr="0003010A">
              <w:t>s 219TSL</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219TSM</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219TSN</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p>
        </w:tc>
        <w:tc>
          <w:tcPr>
            <w:tcW w:w="4652" w:type="dxa"/>
            <w:shd w:val="clear" w:color="auto" w:fill="auto"/>
          </w:tcPr>
          <w:p w:rsidR="00D64718" w:rsidRPr="0003010A" w:rsidRDefault="00D64718" w:rsidP="00127CA2">
            <w:pPr>
              <w:pStyle w:val="ENoteTableText"/>
            </w:pPr>
            <w:r w:rsidRPr="0003010A">
              <w:t>am No 53, 2008; No 13, 2013</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219TSO</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142619">
            <w:pPr>
              <w:pStyle w:val="ENoteTableText"/>
              <w:tabs>
                <w:tab w:val="center" w:leader="dot" w:pos="2268"/>
              </w:tabs>
            </w:pPr>
            <w:r w:rsidRPr="0003010A">
              <w:t>s 219TSP</w:t>
            </w:r>
            <w:r w:rsidRPr="0003010A">
              <w:tab/>
            </w:r>
          </w:p>
        </w:tc>
        <w:tc>
          <w:tcPr>
            <w:tcW w:w="4652" w:type="dxa"/>
            <w:shd w:val="clear" w:color="auto" w:fill="auto"/>
          </w:tcPr>
          <w:p w:rsidR="00D64718" w:rsidRPr="0003010A" w:rsidRDefault="00D64718" w:rsidP="00DE4889">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Division</w:t>
            </w:r>
            <w:r w:rsidR="0003010A">
              <w:rPr>
                <w:b/>
              </w:rPr>
              <w:t> </w:t>
            </w:r>
            <w:r w:rsidRPr="0003010A">
              <w:rPr>
                <w:b/>
              </w:rPr>
              <w:t>3</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219TSQ</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34, 2010</w:t>
            </w:r>
          </w:p>
        </w:tc>
      </w:tr>
      <w:tr w:rsidR="00D64718" w:rsidRPr="0003010A" w:rsidTr="0072733A">
        <w:trPr>
          <w:cantSplit/>
        </w:trPr>
        <w:tc>
          <w:tcPr>
            <w:tcW w:w="2436" w:type="dxa"/>
            <w:shd w:val="clear" w:color="auto" w:fill="auto"/>
          </w:tcPr>
          <w:p w:rsidR="00D64718" w:rsidRPr="0003010A" w:rsidRDefault="00D64718" w:rsidP="00127CA2">
            <w:pPr>
              <w:pStyle w:val="ENoteTableText"/>
            </w:pPr>
            <w:r w:rsidRPr="0003010A">
              <w:rPr>
                <w:b/>
              </w:rPr>
              <w:t>Part</w:t>
            </w:r>
            <w:r w:rsidR="0003010A">
              <w:rPr>
                <w:b/>
              </w:rPr>
              <w:t> </w:t>
            </w:r>
            <w:r w:rsidRPr="0003010A">
              <w:rPr>
                <w:b/>
              </w:rPr>
              <w:t>9</w:t>
            </w:r>
          </w:p>
        </w:tc>
        <w:tc>
          <w:tcPr>
            <w:tcW w:w="4652" w:type="dxa"/>
            <w:shd w:val="clear" w:color="auto" w:fill="auto"/>
          </w:tcPr>
          <w:p w:rsidR="00D64718" w:rsidRPr="0003010A" w:rsidRDefault="00D64718" w:rsidP="00127CA2">
            <w:pPr>
              <w:pStyle w:val="ENoteTableText"/>
            </w:pP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220A</w:t>
            </w:r>
            <w:r w:rsidRPr="0003010A">
              <w:tab/>
            </w:r>
          </w:p>
        </w:tc>
        <w:tc>
          <w:tcPr>
            <w:tcW w:w="4652" w:type="dxa"/>
            <w:shd w:val="clear" w:color="auto" w:fill="auto"/>
          </w:tcPr>
          <w:p w:rsidR="00D64718" w:rsidRPr="0003010A" w:rsidRDefault="00D64718" w:rsidP="00127CA2">
            <w:pPr>
              <w:pStyle w:val="ENoteTableText"/>
            </w:pPr>
            <w:r w:rsidRPr="0003010A">
              <w:t>ad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221</w:t>
            </w:r>
            <w:r w:rsidRPr="0003010A">
              <w:tab/>
            </w:r>
          </w:p>
        </w:tc>
        <w:tc>
          <w:tcPr>
            <w:tcW w:w="4652" w:type="dxa"/>
            <w:shd w:val="clear" w:color="auto" w:fill="auto"/>
          </w:tcPr>
          <w:p w:rsidR="00D64718" w:rsidRPr="0003010A" w:rsidRDefault="00D64718" w:rsidP="00142619">
            <w:pPr>
              <w:pStyle w:val="ENoteTableText"/>
            </w:pPr>
            <w:r w:rsidRPr="0003010A">
              <w:t>am No 45, 2000; No 118, 2007; No 53, 2008; No 32, 2011; No 120, 2011; No 154, 2012; No 96, 2014</w:t>
            </w:r>
            <w:r w:rsidR="005858F1" w:rsidRPr="0003010A">
              <w:t>; No 46, 2016</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221A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223</w:t>
            </w:r>
            <w:r w:rsidRPr="0003010A">
              <w:tab/>
            </w:r>
          </w:p>
        </w:tc>
        <w:tc>
          <w:tcPr>
            <w:tcW w:w="4652" w:type="dxa"/>
            <w:shd w:val="clear" w:color="auto" w:fill="auto"/>
          </w:tcPr>
          <w:p w:rsidR="00D64718" w:rsidRPr="0003010A" w:rsidRDefault="00D64718" w:rsidP="00127CA2">
            <w:pPr>
              <w:pStyle w:val="ENoteTableText"/>
            </w:pPr>
            <w:r w:rsidRPr="0003010A">
              <w:t>rs No 38, 2001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lastRenderedPageBreak/>
              <w:t>s 224</w:t>
            </w:r>
            <w:r w:rsidRPr="0003010A">
              <w:tab/>
            </w:r>
          </w:p>
        </w:tc>
        <w:tc>
          <w:tcPr>
            <w:tcW w:w="4652" w:type="dxa"/>
            <w:shd w:val="clear" w:color="auto" w:fill="auto"/>
          </w:tcPr>
          <w:p w:rsidR="00D64718" w:rsidRPr="0003010A" w:rsidRDefault="00D64718" w:rsidP="00127CA2">
            <w:pPr>
              <w:pStyle w:val="ENoteTableText"/>
            </w:pPr>
            <w:r w:rsidRPr="0003010A">
              <w:t>am No 45, 2000; No 132, 2004; No 53, 2008; No 50, 2009; No 25, 2011; No 154, 2012</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224A</w:t>
            </w:r>
            <w:r w:rsidRPr="0003010A">
              <w:tab/>
            </w:r>
          </w:p>
        </w:tc>
        <w:tc>
          <w:tcPr>
            <w:tcW w:w="4652" w:type="dxa"/>
            <w:shd w:val="clear" w:color="auto" w:fill="auto"/>
          </w:tcPr>
          <w:p w:rsidR="00D64718" w:rsidRPr="0003010A" w:rsidRDefault="00D64718" w:rsidP="00127CA2">
            <w:pPr>
              <w:pStyle w:val="ENoteTableText"/>
            </w:pPr>
            <w:r w:rsidRPr="0003010A">
              <w:t>ad No 118, 2007</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53, 2008</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225</w:t>
            </w:r>
            <w:r w:rsidRPr="0003010A">
              <w:tab/>
            </w:r>
          </w:p>
        </w:tc>
        <w:tc>
          <w:tcPr>
            <w:tcW w:w="4652" w:type="dxa"/>
            <w:shd w:val="clear" w:color="auto" w:fill="auto"/>
          </w:tcPr>
          <w:p w:rsidR="00D64718" w:rsidRPr="0003010A" w:rsidRDefault="00D64718" w:rsidP="00127CA2">
            <w:pPr>
              <w:pStyle w:val="ENoteTableText"/>
            </w:pPr>
            <w:r w:rsidRPr="0003010A">
              <w:t>am No 44,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226</w:t>
            </w:r>
            <w:r w:rsidRPr="0003010A">
              <w:tab/>
            </w:r>
          </w:p>
        </w:tc>
        <w:tc>
          <w:tcPr>
            <w:tcW w:w="4652" w:type="dxa"/>
            <w:shd w:val="clear" w:color="auto" w:fill="auto"/>
          </w:tcPr>
          <w:p w:rsidR="00D64718" w:rsidRPr="0003010A" w:rsidRDefault="00D64718" w:rsidP="00127CA2">
            <w:pPr>
              <w:pStyle w:val="ENoteTableText"/>
            </w:pPr>
            <w:r w:rsidRPr="0003010A">
              <w:t>am No 45, 2000</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227</w:t>
            </w:r>
            <w:r w:rsidRPr="0003010A">
              <w:tab/>
            </w:r>
          </w:p>
        </w:tc>
        <w:tc>
          <w:tcPr>
            <w:tcW w:w="4652" w:type="dxa"/>
            <w:shd w:val="clear" w:color="auto" w:fill="auto"/>
          </w:tcPr>
          <w:p w:rsidR="00D64718" w:rsidRPr="0003010A" w:rsidRDefault="00D64718" w:rsidP="00127CA2">
            <w:pPr>
              <w:pStyle w:val="ENoteTableText"/>
            </w:pPr>
            <w:r w:rsidRPr="0003010A">
              <w:t>rep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ad No 75, 2001</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228</w:t>
            </w:r>
            <w:r w:rsidRPr="0003010A">
              <w:tab/>
            </w:r>
          </w:p>
        </w:tc>
        <w:tc>
          <w:tcPr>
            <w:tcW w:w="4652" w:type="dxa"/>
            <w:shd w:val="clear" w:color="auto" w:fill="auto"/>
          </w:tcPr>
          <w:p w:rsidR="00D64718" w:rsidRPr="0003010A" w:rsidRDefault="00D64718" w:rsidP="00127CA2">
            <w:pPr>
              <w:pStyle w:val="ENoteTableText"/>
            </w:pPr>
            <w:r w:rsidRPr="0003010A">
              <w:t>rep No 45, 2000</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ad No 75, 2001</w:t>
            </w:r>
          </w:p>
        </w:tc>
      </w:tr>
      <w:tr w:rsidR="00D64718" w:rsidRPr="0003010A" w:rsidTr="0072733A">
        <w:trPr>
          <w:cantSplit/>
        </w:trPr>
        <w:tc>
          <w:tcPr>
            <w:tcW w:w="2436" w:type="dxa"/>
            <w:shd w:val="clear" w:color="auto" w:fill="auto"/>
          </w:tcPr>
          <w:p w:rsidR="00D64718" w:rsidRPr="0003010A" w:rsidRDefault="00D64718" w:rsidP="007B25BF">
            <w:pPr>
              <w:pStyle w:val="ENoteTableText"/>
            </w:pPr>
          </w:p>
        </w:tc>
        <w:tc>
          <w:tcPr>
            <w:tcW w:w="4652" w:type="dxa"/>
            <w:shd w:val="clear" w:color="auto" w:fill="auto"/>
          </w:tcPr>
          <w:p w:rsidR="00D64718" w:rsidRPr="0003010A" w:rsidRDefault="00D64718" w:rsidP="00127CA2">
            <w:pPr>
              <w:pStyle w:val="ENoteTableText"/>
            </w:pPr>
            <w:r w:rsidRPr="0003010A">
              <w:t>am No 146, 2006</w:t>
            </w:r>
          </w:p>
        </w:tc>
      </w:tr>
      <w:tr w:rsidR="009176EA" w:rsidRPr="0003010A" w:rsidTr="0072733A">
        <w:trPr>
          <w:cantSplit/>
        </w:trPr>
        <w:tc>
          <w:tcPr>
            <w:tcW w:w="2436" w:type="dxa"/>
            <w:shd w:val="clear" w:color="auto" w:fill="auto"/>
          </w:tcPr>
          <w:p w:rsidR="009176EA" w:rsidRPr="0003010A" w:rsidRDefault="009176EA" w:rsidP="003C3A1B">
            <w:pPr>
              <w:pStyle w:val="ENoteTableText"/>
              <w:tabs>
                <w:tab w:val="center" w:leader="dot" w:pos="2268"/>
              </w:tabs>
            </w:pPr>
            <w:r w:rsidRPr="0003010A">
              <w:t>s 228A</w:t>
            </w:r>
            <w:r w:rsidRPr="0003010A">
              <w:tab/>
            </w:r>
          </w:p>
        </w:tc>
        <w:tc>
          <w:tcPr>
            <w:tcW w:w="4652" w:type="dxa"/>
            <w:shd w:val="clear" w:color="auto" w:fill="auto"/>
          </w:tcPr>
          <w:p w:rsidR="009176EA" w:rsidRPr="0003010A" w:rsidRDefault="009176EA" w:rsidP="003C3A1B">
            <w:pPr>
              <w:pStyle w:val="ENoteTableText"/>
            </w:pPr>
            <w:r w:rsidRPr="0003010A">
              <w:t>ad No 144, 2015</w:t>
            </w:r>
          </w:p>
        </w:tc>
      </w:tr>
      <w:tr w:rsidR="00D64718" w:rsidRPr="0003010A" w:rsidTr="0072733A">
        <w:trPr>
          <w:cantSplit/>
        </w:trPr>
        <w:tc>
          <w:tcPr>
            <w:tcW w:w="2436" w:type="dxa"/>
            <w:shd w:val="clear" w:color="auto" w:fill="auto"/>
          </w:tcPr>
          <w:p w:rsidR="00D64718" w:rsidRPr="0003010A" w:rsidRDefault="00D64718" w:rsidP="00753CFA">
            <w:pPr>
              <w:pStyle w:val="ENoteTableText"/>
              <w:tabs>
                <w:tab w:val="center" w:leader="dot" w:pos="2268"/>
              </w:tabs>
            </w:pPr>
            <w:r w:rsidRPr="0003010A">
              <w:t>s 231</w:t>
            </w:r>
            <w:r w:rsidRPr="0003010A">
              <w:tab/>
            </w:r>
          </w:p>
        </w:tc>
        <w:tc>
          <w:tcPr>
            <w:tcW w:w="4652" w:type="dxa"/>
            <w:shd w:val="clear" w:color="auto" w:fill="auto"/>
          </w:tcPr>
          <w:p w:rsidR="00D64718" w:rsidRPr="0003010A" w:rsidRDefault="00D64718" w:rsidP="00127CA2">
            <w:pPr>
              <w:pStyle w:val="ENoteTableText"/>
            </w:pPr>
            <w:r w:rsidRPr="0003010A">
              <w:t>am No 118, 2007; No 120, 2011</w:t>
            </w:r>
          </w:p>
        </w:tc>
      </w:tr>
      <w:tr w:rsidR="00D64718" w:rsidRPr="0003010A" w:rsidTr="0072733A">
        <w:trPr>
          <w:cantSplit/>
        </w:trPr>
        <w:tc>
          <w:tcPr>
            <w:tcW w:w="2436" w:type="dxa"/>
            <w:shd w:val="clear" w:color="auto" w:fill="auto"/>
          </w:tcPr>
          <w:p w:rsidR="00D64718" w:rsidRPr="0003010A" w:rsidRDefault="00D64718" w:rsidP="00AC6192">
            <w:pPr>
              <w:pStyle w:val="ENoteTableText"/>
              <w:tabs>
                <w:tab w:val="center" w:leader="dot" w:pos="2268"/>
              </w:tabs>
            </w:pPr>
            <w:r w:rsidRPr="0003010A">
              <w:t>s 234</w:t>
            </w:r>
            <w:r w:rsidRPr="0003010A">
              <w:tab/>
            </w:r>
          </w:p>
        </w:tc>
        <w:tc>
          <w:tcPr>
            <w:tcW w:w="4652" w:type="dxa"/>
            <w:shd w:val="clear" w:color="auto" w:fill="auto"/>
          </w:tcPr>
          <w:p w:rsidR="00D64718" w:rsidRPr="0003010A" w:rsidRDefault="00D64718" w:rsidP="00B50EE7">
            <w:pPr>
              <w:pStyle w:val="ENoteTableText"/>
            </w:pPr>
            <w:r w:rsidRPr="0003010A">
              <w:t>am No 111, 2005; No 38, 2010; No 32, 2011</w:t>
            </w:r>
          </w:p>
        </w:tc>
      </w:tr>
      <w:tr w:rsidR="00D64718" w:rsidRPr="0003010A" w:rsidTr="0072733A">
        <w:trPr>
          <w:cantSplit/>
        </w:trPr>
        <w:tc>
          <w:tcPr>
            <w:tcW w:w="2436" w:type="dxa"/>
            <w:tcBorders>
              <w:bottom w:val="single" w:sz="12" w:space="0" w:color="auto"/>
            </w:tcBorders>
            <w:shd w:val="clear" w:color="auto" w:fill="auto"/>
          </w:tcPr>
          <w:p w:rsidR="00D64718" w:rsidRPr="0003010A" w:rsidRDefault="00D64718" w:rsidP="00B50EE7">
            <w:pPr>
              <w:pStyle w:val="ENoteTableText"/>
              <w:tabs>
                <w:tab w:val="center" w:leader="dot" w:pos="2268"/>
              </w:tabs>
            </w:pPr>
            <w:r w:rsidRPr="0003010A">
              <w:t>s 235</w:t>
            </w:r>
            <w:r w:rsidRPr="0003010A">
              <w:tab/>
            </w:r>
          </w:p>
        </w:tc>
        <w:tc>
          <w:tcPr>
            <w:tcW w:w="4652" w:type="dxa"/>
            <w:tcBorders>
              <w:bottom w:val="single" w:sz="12" w:space="0" w:color="auto"/>
            </w:tcBorders>
            <w:shd w:val="clear" w:color="auto" w:fill="auto"/>
          </w:tcPr>
          <w:p w:rsidR="00D64718" w:rsidRPr="0003010A" w:rsidRDefault="00D64718" w:rsidP="00B50EE7">
            <w:pPr>
              <w:pStyle w:val="ENoteTableText"/>
            </w:pPr>
            <w:r w:rsidRPr="0003010A">
              <w:t>am No 45, 2000; No 50, 2009</w:t>
            </w:r>
            <w:r w:rsidR="00B71E3F" w:rsidRPr="0003010A">
              <w:t>; No 60, 2015</w:t>
            </w:r>
          </w:p>
        </w:tc>
      </w:tr>
    </w:tbl>
    <w:p w:rsidR="00B50EE7" w:rsidRPr="0003010A" w:rsidRDefault="00B50EE7" w:rsidP="00D537A8">
      <w:pPr>
        <w:sectPr w:rsidR="00B50EE7" w:rsidRPr="0003010A" w:rsidSect="008F59E2">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03010A" w:rsidRDefault="00B50EE7" w:rsidP="00B50EE7"/>
    <w:sectPr w:rsidR="00B50EE7" w:rsidRPr="0003010A" w:rsidSect="008F59E2">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682E" w:rsidRDefault="0064682E">
      <w:pPr>
        <w:spacing w:line="240" w:lineRule="auto"/>
      </w:pPr>
      <w:r>
        <w:separator/>
      </w:r>
    </w:p>
  </w:endnote>
  <w:endnote w:type="continuationSeparator" w:id="0">
    <w:p w:rsidR="0064682E" w:rsidRDefault="006468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Default="0064682E">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Default="0064682E"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ED79B6" w:rsidRDefault="0064682E"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59E2">
            <w:rPr>
              <w:i/>
              <w:noProof/>
              <w:sz w:val="16"/>
              <w:szCs w:val="16"/>
            </w:rPr>
            <w:t>xxviii</w:t>
          </w:r>
          <w:r w:rsidRPr="007B3B51">
            <w:rPr>
              <w:i/>
              <w:sz w:val="16"/>
              <w:szCs w:val="16"/>
            </w:rPr>
            <w:fldChar w:fldCharType="end"/>
          </w: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59E2">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p>
      </w:tc>
    </w:tr>
    <w:tr w:rsidR="0064682E" w:rsidRPr="0055472E" w:rsidTr="0096484A">
      <w:tc>
        <w:tcPr>
          <w:tcW w:w="2190" w:type="dxa"/>
          <w:gridSpan w:val="2"/>
        </w:tcPr>
        <w:p w:rsidR="0064682E" w:rsidRPr="0055472E" w:rsidRDefault="0064682E"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3010A">
            <w:rPr>
              <w:sz w:val="16"/>
              <w:szCs w:val="16"/>
            </w:rPr>
            <w:t>90</w:t>
          </w:r>
          <w:r w:rsidRPr="0055472E">
            <w:rPr>
              <w:sz w:val="16"/>
              <w:szCs w:val="16"/>
            </w:rPr>
            <w:fldChar w:fldCharType="end"/>
          </w:r>
        </w:p>
      </w:tc>
      <w:tc>
        <w:tcPr>
          <w:tcW w:w="2920" w:type="dxa"/>
        </w:tcPr>
        <w:p w:rsidR="0064682E" w:rsidRPr="0055472E" w:rsidRDefault="0064682E"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3010A">
            <w:rPr>
              <w:sz w:val="16"/>
              <w:szCs w:val="16"/>
            </w:rPr>
            <w:t>1/1/17</w:t>
          </w:r>
          <w:r w:rsidRPr="0055472E">
            <w:rPr>
              <w:sz w:val="16"/>
              <w:szCs w:val="16"/>
            </w:rPr>
            <w:fldChar w:fldCharType="end"/>
          </w:r>
        </w:p>
      </w:tc>
      <w:tc>
        <w:tcPr>
          <w:tcW w:w="2193" w:type="dxa"/>
          <w:gridSpan w:val="2"/>
        </w:tcPr>
        <w:p w:rsidR="0064682E" w:rsidRPr="0055472E" w:rsidRDefault="0064682E"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3010A">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3010A">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3010A">
            <w:rPr>
              <w:noProof/>
              <w:sz w:val="16"/>
              <w:szCs w:val="16"/>
            </w:rPr>
            <w:t>5/1/17</w:t>
          </w:r>
          <w:r w:rsidRPr="0055472E">
            <w:rPr>
              <w:sz w:val="16"/>
              <w:szCs w:val="16"/>
            </w:rPr>
            <w:fldChar w:fldCharType="end"/>
          </w:r>
        </w:p>
      </w:tc>
    </w:tr>
  </w:tbl>
  <w:p w:rsidR="0064682E" w:rsidRPr="0096484A" w:rsidRDefault="0064682E"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i/>
              <w:sz w:val="16"/>
              <w:szCs w:val="16"/>
            </w:rPr>
          </w:pP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59E2">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59E2">
            <w:rPr>
              <w:i/>
              <w:noProof/>
              <w:sz w:val="16"/>
              <w:szCs w:val="16"/>
            </w:rPr>
            <w:t>xxix</w:t>
          </w:r>
          <w:r w:rsidRPr="007B3B51">
            <w:rPr>
              <w:i/>
              <w:sz w:val="16"/>
              <w:szCs w:val="16"/>
            </w:rPr>
            <w:fldChar w:fldCharType="end"/>
          </w:r>
        </w:p>
      </w:tc>
    </w:tr>
    <w:tr w:rsidR="0064682E" w:rsidRPr="00130F37" w:rsidTr="0096484A">
      <w:tc>
        <w:tcPr>
          <w:tcW w:w="2190" w:type="dxa"/>
          <w:gridSpan w:val="2"/>
        </w:tcPr>
        <w:p w:rsidR="0064682E" w:rsidRPr="00130F37" w:rsidRDefault="0064682E"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3010A">
            <w:rPr>
              <w:sz w:val="16"/>
              <w:szCs w:val="16"/>
            </w:rPr>
            <w:t>90</w:t>
          </w:r>
          <w:r w:rsidRPr="00130F37">
            <w:rPr>
              <w:sz w:val="16"/>
              <w:szCs w:val="16"/>
            </w:rPr>
            <w:fldChar w:fldCharType="end"/>
          </w:r>
        </w:p>
      </w:tc>
      <w:tc>
        <w:tcPr>
          <w:tcW w:w="2920" w:type="dxa"/>
        </w:tcPr>
        <w:p w:rsidR="0064682E" w:rsidRPr="00130F37" w:rsidRDefault="0064682E"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3010A">
            <w:rPr>
              <w:sz w:val="16"/>
              <w:szCs w:val="16"/>
            </w:rPr>
            <w:t>1/1/17</w:t>
          </w:r>
          <w:r w:rsidRPr="00130F37">
            <w:rPr>
              <w:sz w:val="16"/>
              <w:szCs w:val="16"/>
            </w:rPr>
            <w:fldChar w:fldCharType="end"/>
          </w:r>
        </w:p>
      </w:tc>
      <w:tc>
        <w:tcPr>
          <w:tcW w:w="2193" w:type="dxa"/>
          <w:gridSpan w:val="2"/>
        </w:tcPr>
        <w:p w:rsidR="0064682E" w:rsidRPr="00130F37" w:rsidRDefault="0064682E"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3010A">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3010A">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3010A">
            <w:rPr>
              <w:noProof/>
              <w:sz w:val="16"/>
              <w:szCs w:val="16"/>
            </w:rPr>
            <w:t>5/1/17</w:t>
          </w:r>
          <w:r w:rsidRPr="00130F37">
            <w:rPr>
              <w:sz w:val="16"/>
              <w:szCs w:val="16"/>
            </w:rPr>
            <w:fldChar w:fldCharType="end"/>
          </w:r>
        </w:p>
      </w:tc>
    </w:tr>
  </w:tbl>
  <w:p w:rsidR="0064682E" w:rsidRPr="0096484A" w:rsidRDefault="0064682E"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59E2">
            <w:rPr>
              <w:i/>
              <w:noProof/>
              <w:sz w:val="16"/>
              <w:szCs w:val="16"/>
            </w:rPr>
            <w:t>342</w:t>
          </w:r>
          <w:r w:rsidRPr="007B3B51">
            <w:rPr>
              <w:i/>
              <w:sz w:val="16"/>
              <w:szCs w:val="16"/>
            </w:rPr>
            <w:fldChar w:fldCharType="end"/>
          </w: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59E2">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p>
      </w:tc>
    </w:tr>
    <w:tr w:rsidR="0064682E" w:rsidRPr="0055472E" w:rsidTr="0096484A">
      <w:tc>
        <w:tcPr>
          <w:tcW w:w="2190" w:type="dxa"/>
          <w:gridSpan w:val="2"/>
        </w:tcPr>
        <w:p w:rsidR="0064682E" w:rsidRPr="0055472E" w:rsidRDefault="0064682E"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3010A">
            <w:rPr>
              <w:sz w:val="16"/>
              <w:szCs w:val="16"/>
            </w:rPr>
            <w:t>90</w:t>
          </w:r>
          <w:r w:rsidRPr="0055472E">
            <w:rPr>
              <w:sz w:val="16"/>
              <w:szCs w:val="16"/>
            </w:rPr>
            <w:fldChar w:fldCharType="end"/>
          </w:r>
        </w:p>
      </w:tc>
      <w:tc>
        <w:tcPr>
          <w:tcW w:w="2920" w:type="dxa"/>
        </w:tcPr>
        <w:p w:rsidR="0064682E" w:rsidRPr="0055472E" w:rsidRDefault="0064682E"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3010A">
            <w:rPr>
              <w:sz w:val="16"/>
              <w:szCs w:val="16"/>
            </w:rPr>
            <w:t>1/1/17</w:t>
          </w:r>
          <w:r w:rsidRPr="0055472E">
            <w:rPr>
              <w:sz w:val="16"/>
              <w:szCs w:val="16"/>
            </w:rPr>
            <w:fldChar w:fldCharType="end"/>
          </w:r>
        </w:p>
      </w:tc>
      <w:tc>
        <w:tcPr>
          <w:tcW w:w="2193" w:type="dxa"/>
          <w:gridSpan w:val="2"/>
        </w:tcPr>
        <w:p w:rsidR="0064682E" w:rsidRPr="0055472E" w:rsidRDefault="0064682E"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3010A">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3010A">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3010A">
            <w:rPr>
              <w:noProof/>
              <w:sz w:val="16"/>
              <w:szCs w:val="16"/>
            </w:rPr>
            <w:t>5/1/17</w:t>
          </w:r>
          <w:r w:rsidRPr="0055472E">
            <w:rPr>
              <w:sz w:val="16"/>
              <w:szCs w:val="16"/>
            </w:rPr>
            <w:fldChar w:fldCharType="end"/>
          </w:r>
        </w:p>
      </w:tc>
    </w:tr>
  </w:tbl>
  <w:p w:rsidR="0064682E" w:rsidRPr="0096484A" w:rsidRDefault="0064682E"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i/>
              <w:sz w:val="16"/>
              <w:szCs w:val="16"/>
            </w:rPr>
          </w:pP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59E2">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59E2">
            <w:rPr>
              <w:i/>
              <w:noProof/>
              <w:sz w:val="16"/>
              <w:szCs w:val="16"/>
            </w:rPr>
            <w:t>343</w:t>
          </w:r>
          <w:r w:rsidRPr="007B3B51">
            <w:rPr>
              <w:i/>
              <w:sz w:val="16"/>
              <w:szCs w:val="16"/>
            </w:rPr>
            <w:fldChar w:fldCharType="end"/>
          </w:r>
        </w:p>
      </w:tc>
    </w:tr>
    <w:tr w:rsidR="0064682E" w:rsidRPr="00130F37" w:rsidTr="0096484A">
      <w:tc>
        <w:tcPr>
          <w:tcW w:w="2190" w:type="dxa"/>
          <w:gridSpan w:val="2"/>
        </w:tcPr>
        <w:p w:rsidR="0064682E" w:rsidRPr="00130F37" w:rsidRDefault="0064682E"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3010A">
            <w:rPr>
              <w:sz w:val="16"/>
              <w:szCs w:val="16"/>
            </w:rPr>
            <w:t>90</w:t>
          </w:r>
          <w:r w:rsidRPr="00130F37">
            <w:rPr>
              <w:sz w:val="16"/>
              <w:szCs w:val="16"/>
            </w:rPr>
            <w:fldChar w:fldCharType="end"/>
          </w:r>
        </w:p>
      </w:tc>
      <w:tc>
        <w:tcPr>
          <w:tcW w:w="2920" w:type="dxa"/>
        </w:tcPr>
        <w:p w:rsidR="0064682E" w:rsidRPr="00130F37" w:rsidRDefault="0064682E"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3010A">
            <w:rPr>
              <w:sz w:val="16"/>
              <w:szCs w:val="16"/>
            </w:rPr>
            <w:t>1/1/17</w:t>
          </w:r>
          <w:r w:rsidRPr="00130F37">
            <w:rPr>
              <w:sz w:val="16"/>
              <w:szCs w:val="16"/>
            </w:rPr>
            <w:fldChar w:fldCharType="end"/>
          </w:r>
        </w:p>
      </w:tc>
      <w:tc>
        <w:tcPr>
          <w:tcW w:w="2193" w:type="dxa"/>
          <w:gridSpan w:val="2"/>
        </w:tcPr>
        <w:p w:rsidR="0064682E" w:rsidRPr="00130F37" w:rsidRDefault="0064682E"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3010A">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3010A">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3010A">
            <w:rPr>
              <w:noProof/>
              <w:sz w:val="16"/>
              <w:szCs w:val="16"/>
            </w:rPr>
            <w:t>5/1/17</w:t>
          </w:r>
          <w:r w:rsidRPr="00130F37">
            <w:rPr>
              <w:sz w:val="16"/>
              <w:szCs w:val="16"/>
            </w:rPr>
            <w:fldChar w:fldCharType="end"/>
          </w:r>
        </w:p>
      </w:tc>
    </w:tr>
  </w:tbl>
  <w:p w:rsidR="0064682E" w:rsidRPr="0096484A" w:rsidRDefault="0064682E"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A1328" w:rsidRDefault="0064682E" w:rsidP="00D537A8">
    <w:pPr>
      <w:pBdr>
        <w:top w:val="single" w:sz="6" w:space="1" w:color="auto"/>
      </w:pBdr>
      <w:spacing w:before="120"/>
      <w:rPr>
        <w:sz w:val="18"/>
      </w:rPr>
    </w:pPr>
  </w:p>
  <w:p w:rsidR="0064682E" w:rsidRPr="007A1328" w:rsidRDefault="0064682E"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3010A">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3010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615</w:t>
    </w:r>
    <w:r w:rsidRPr="007A1328">
      <w:rPr>
        <w:i/>
        <w:sz w:val="18"/>
      </w:rPr>
      <w:fldChar w:fldCharType="end"/>
    </w:r>
  </w:p>
  <w:p w:rsidR="0064682E" w:rsidRPr="007A1328" w:rsidRDefault="0064682E"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59E2">
            <w:rPr>
              <w:i/>
              <w:noProof/>
              <w:sz w:val="16"/>
              <w:szCs w:val="16"/>
            </w:rPr>
            <w:t>644</w:t>
          </w:r>
          <w:r w:rsidRPr="007B3B51">
            <w:rPr>
              <w:i/>
              <w:sz w:val="16"/>
              <w:szCs w:val="16"/>
            </w:rPr>
            <w:fldChar w:fldCharType="end"/>
          </w: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59E2">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p>
      </w:tc>
    </w:tr>
    <w:tr w:rsidR="0064682E" w:rsidRPr="0055472E" w:rsidTr="0096484A">
      <w:tc>
        <w:tcPr>
          <w:tcW w:w="2190" w:type="dxa"/>
          <w:gridSpan w:val="2"/>
        </w:tcPr>
        <w:p w:rsidR="0064682E" w:rsidRPr="0055472E" w:rsidRDefault="0064682E"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3010A">
            <w:rPr>
              <w:sz w:val="16"/>
              <w:szCs w:val="16"/>
            </w:rPr>
            <w:t>90</w:t>
          </w:r>
          <w:r w:rsidRPr="0055472E">
            <w:rPr>
              <w:sz w:val="16"/>
              <w:szCs w:val="16"/>
            </w:rPr>
            <w:fldChar w:fldCharType="end"/>
          </w:r>
        </w:p>
      </w:tc>
      <w:tc>
        <w:tcPr>
          <w:tcW w:w="2920" w:type="dxa"/>
        </w:tcPr>
        <w:p w:rsidR="0064682E" w:rsidRPr="0055472E" w:rsidRDefault="0064682E"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3010A">
            <w:rPr>
              <w:sz w:val="16"/>
              <w:szCs w:val="16"/>
            </w:rPr>
            <w:t>1/1/17</w:t>
          </w:r>
          <w:r w:rsidRPr="0055472E">
            <w:rPr>
              <w:sz w:val="16"/>
              <w:szCs w:val="16"/>
            </w:rPr>
            <w:fldChar w:fldCharType="end"/>
          </w:r>
        </w:p>
      </w:tc>
      <w:tc>
        <w:tcPr>
          <w:tcW w:w="2193" w:type="dxa"/>
          <w:gridSpan w:val="2"/>
        </w:tcPr>
        <w:p w:rsidR="0064682E" w:rsidRPr="0055472E" w:rsidRDefault="0064682E"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3010A">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3010A">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3010A">
            <w:rPr>
              <w:noProof/>
              <w:sz w:val="16"/>
              <w:szCs w:val="16"/>
            </w:rPr>
            <w:t>5/1/17</w:t>
          </w:r>
          <w:r w:rsidRPr="0055472E">
            <w:rPr>
              <w:sz w:val="16"/>
              <w:szCs w:val="16"/>
            </w:rPr>
            <w:fldChar w:fldCharType="end"/>
          </w:r>
        </w:p>
      </w:tc>
    </w:tr>
  </w:tbl>
  <w:p w:rsidR="0064682E" w:rsidRPr="0096484A" w:rsidRDefault="0064682E"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i/>
              <w:sz w:val="16"/>
              <w:szCs w:val="16"/>
            </w:rPr>
          </w:pP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F59E2">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F59E2">
            <w:rPr>
              <w:i/>
              <w:noProof/>
              <w:sz w:val="16"/>
              <w:szCs w:val="16"/>
            </w:rPr>
            <w:t>645</w:t>
          </w:r>
          <w:r w:rsidRPr="007B3B51">
            <w:rPr>
              <w:i/>
              <w:sz w:val="16"/>
              <w:szCs w:val="16"/>
            </w:rPr>
            <w:fldChar w:fldCharType="end"/>
          </w:r>
        </w:p>
      </w:tc>
    </w:tr>
    <w:tr w:rsidR="0064682E" w:rsidRPr="00130F37" w:rsidTr="0096484A">
      <w:tc>
        <w:tcPr>
          <w:tcW w:w="2190" w:type="dxa"/>
          <w:gridSpan w:val="2"/>
        </w:tcPr>
        <w:p w:rsidR="0064682E" w:rsidRPr="00130F37" w:rsidRDefault="0064682E"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3010A">
            <w:rPr>
              <w:sz w:val="16"/>
              <w:szCs w:val="16"/>
            </w:rPr>
            <w:t>90</w:t>
          </w:r>
          <w:r w:rsidRPr="00130F37">
            <w:rPr>
              <w:sz w:val="16"/>
              <w:szCs w:val="16"/>
            </w:rPr>
            <w:fldChar w:fldCharType="end"/>
          </w:r>
        </w:p>
      </w:tc>
      <w:tc>
        <w:tcPr>
          <w:tcW w:w="2920" w:type="dxa"/>
        </w:tcPr>
        <w:p w:rsidR="0064682E" w:rsidRPr="00130F37" w:rsidRDefault="0064682E"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3010A">
            <w:rPr>
              <w:sz w:val="16"/>
              <w:szCs w:val="16"/>
            </w:rPr>
            <w:t>1/1/17</w:t>
          </w:r>
          <w:r w:rsidRPr="00130F37">
            <w:rPr>
              <w:sz w:val="16"/>
              <w:szCs w:val="16"/>
            </w:rPr>
            <w:fldChar w:fldCharType="end"/>
          </w:r>
        </w:p>
      </w:tc>
      <w:tc>
        <w:tcPr>
          <w:tcW w:w="2193" w:type="dxa"/>
          <w:gridSpan w:val="2"/>
        </w:tcPr>
        <w:p w:rsidR="0064682E" w:rsidRPr="00130F37" w:rsidRDefault="0064682E"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3010A">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3010A">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3010A">
            <w:rPr>
              <w:noProof/>
              <w:sz w:val="16"/>
              <w:szCs w:val="16"/>
            </w:rPr>
            <w:t>5/1/17</w:t>
          </w:r>
          <w:r w:rsidRPr="00130F37">
            <w:rPr>
              <w:sz w:val="16"/>
              <w:szCs w:val="16"/>
            </w:rPr>
            <w:fldChar w:fldCharType="end"/>
          </w:r>
        </w:p>
      </w:tc>
    </w:tr>
  </w:tbl>
  <w:p w:rsidR="0064682E" w:rsidRPr="0096484A" w:rsidRDefault="0064682E"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2A5BF5" w:rsidRDefault="0064682E" w:rsidP="004342F5">
    <w:pPr>
      <w:pBdr>
        <w:top w:val="single" w:sz="6" w:space="1" w:color="auto"/>
      </w:pBdr>
      <w:rPr>
        <w:sz w:val="18"/>
        <w:szCs w:val="18"/>
      </w:rPr>
    </w:pPr>
  </w:p>
  <w:p w:rsidR="0064682E" w:rsidRDefault="0064682E"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03010A">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615</w:t>
    </w:r>
    <w:r w:rsidRPr="002A5BF5">
      <w:rPr>
        <w:i/>
      </w:rPr>
      <w:fldChar w:fldCharType="end"/>
    </w:r>
  </w:p>
  <w:p w:rsidR="0064682E" w:rsidRPr="004342F5" w:rsidRDefault="0064682E"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615</w:t>
          </w:r>
          <w:r w:rsidRPr="007B3B51">
            <w:rPr>
              <w:i/>
              <w:sz w:val="16"/>
              <w:szCs w:val="16"/>
            </w:rPr>
            <w:fldChar w:fldCharType="end"/>
          </w: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010A">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p>
      </w:tc>
    </w:tr>
    <w:tr w:rsidR="0064682E" w:rsidRPr="0055472E" w:rsidTr="0096484A">
      <w:tc>
        <w:tcPr>
          <w:tcW w:w="2190" w:type="dxa"/>
          <w:gridSpan w:val="2"/>
        </w:tcPr>
        <w:p w:rsidR="0064682E" w:rsidRPr="0055472E" w:rsidRDefault="0064682E"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3010A">
            <w:rPr>
              <w:sz w:val="16"/>
              <w:szCs w:val="16"/>
            </w:rPr>
            <w:t>90</w:t>
          </w:r>
          <w:r w:rsidRPr="0055472E">
            <w:rPr>
              <w:sz w:val="16"/>
              <w:szCs w:val="16"/>
            </w:rPr>
            <w:fldChar w:fldCharType="end"/>
          </w:r>
        </w:p>
      </w:tc>
      <w:tc>
        <w:tcPr>
          <w:tcW w:w="2920" w:type="dxa"/>
        </w:tcPr>
        <w:p w:rsidR="0064682E" w:rsidRPr="0055472E" w:rsidRDefault="0064682E"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3010A">
            <w:rPr>
              <w:sz w:val="16"/>
              <w:szCs w:val="16"/>
            </w:rPr>
            <w:t>1/1/17</w:t>
          </w:r>
          <w:r w:rsidRPr="0055472E">
            <w:rPr>
              <w:sz w:val="16"/>
              <w:szCs w:val="16"/>
            </w:rPr>
            <w:fldChar w:fldCharType="end"/>
          </w:r>
        </w:p>
      </w:tc>
      <w:tc>
        <w:tcPr>
          <w:tcW w:w="2193" w:type="dxa"/>
          <w:gridSpan w:val="2"/>
        </w:tcPr>
        <w:p w:rsidR="0064682E" w:rsidRPr="0055472E" w:rsidRDefault="0064682E"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3010A">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3010A">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3010A">
            <w:rPr>
              <w:noProof/>
              <w:sz w:val="16"/>
              <w:szCs w:val="16"/>
            </w:rPr>
            <w:t>5/1/17</w:t>
          </w:r>
          <w:r w:rsidRPr="0055472E">
            <w:rPr>
              <w:sz w:val="16"/>
              <w:szCs w:val="16"/>
            </w:rPr>
            <w:fldChar w:fldCharType="end"/>
          </w:r>
        </w:p>
      </w:tc>
    </w:tr>
  </w:tbl>
  <w:p w:rsidR="0064682E" w:rsidRPr="0096484A" w:rsidRDefault="0064682E"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B3B51" w:rsidRDefault="0064682E"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4682E" w:rsidRPr="007B3B51" w:rsidTr="0096484A">
      <w:tc>
        <w:tcPr>
          <w:tcW w:w="1247" w:type="dxa"/>
        </w:tcPr>
        <w:p w:rsidR="0064682E" w:rsidRPr="007B3B51" w:rsidRDefault="0064682E" w:rsidP="0096484A">
          <w:pPr>
            <w:rPr>
              <w:i/>
              <w:sz w:val="16"/>
              <w:szCs w:val="16"/>
            </w:rPr>
          </w:pPr>
        </w:p>
      </w:tc>
      <w:tc>
        <w:tcPr>
          <w:tcW w:w="5387" w:type="dxa"/>
          <w:gridSpan w:val="3"/>
        </w:tcPr>
        <w:p w:rsidR="0064682E" w:rsidRPr="007B3B51" w:rsidRDefault="0064682E"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010A">
            <w:rPr>
              <w:i/>
              <w:noProof/>
              <w:sz w:val="16"/>
              <w:szCs w:val="16"/>
            </w:rPr>
            <w:t>A New Tax System (Family Assistance) (Administration) Act 1999</w:t>
          </w:r>
          <w:r w:rsidRPr="007B3B51">
            <w:rPr>
              <w:i/>
              <w:sz w:val="16"/>
              <w:szCs w:val="16"/>
            </w:rPr>
            <w:fldChar w:fldCharType="end"/>
          </w:r>
        </w:p>
      </w:tc>
      <w:tc>
        <w:tcPr>
          <w:tcW w:w="669" w:type="dxa"/>
        </w:tcPr>
        <w:p w:rsidR="0064682E" w:rsidRPr="007B3B51" w:rsidRDefault="0064682E"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615</w:t>
          </w:r>
          <w:r w:rsidRPr="007B3B51">
            <w:rPr>
              <w:i/>
              <w:sz w:val="16"/>
              <w:szCs w:val="16"/>
            </w:rPr>
            <w:fldChar w:fldCharType="end"/>
          </w:r>
        </w:p>
      </w:tc>
    </w:tr>
    <w:tr w:rsidR="0064682E" w:rsidRPr="00130F37" w:rsidTr="0096484A">
      <w:tc>
        <w:tcPr>
          <w:tcW w:w="2190" w:type="dxa"/>
          <w:gridSpan w:val="2"/>
        </w:tcPr>
        <w:p w:rsidR="0064682E" w:rsidRPr="00130F37" w:rsidRDefault="0064682E"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3010A">
            <w:rPr>
              <w:sz w:val="16"/>
              <w:szCs w:val="16"/>
            </w:rPr>
            <w:t>90</w:t>
          </w:r>
          <w:r w:rsidRPr="00130F37">
            <w:rPr>
              <w:sz w:val="16"/>
              <w:szCs w:val="16"/>
            </w:rPr>
            <w:fldChar w:fldCharType="end"/>
          </w:r>
        </w:p>
      </w:tc>
      <w:tc>
        <w:tcPr>
          <w:tcW w:w="2920" w:type="dxa"/>
        </w:tcPr>
        <w:p w:rsidR="0064682E" w:rsidRPr="00130F37" w:rsidRDefault="0064682E"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3010A">
            <w:rPr>
              <w:sz w:val="16"/>
              <w:szCs w:val="16"/>
            </w:rPr>
            <w:t>1/1/17</w:t>
          </w:r>
          <w:r w:rsidRPr="00130F37">
            <w:rPr>
              <w:sz w:val="16"/>
              <w:szCs w:val="16"/>
            </w:rPr>
            <w:fldChar w:fldCharType="end"/>
          </w:r>
        </w:p>
      </w:tc>
      <w:tc>
        <w:tcPr>
          <w:tcW w:w="2193" w:type="dxa"/>
          <w:gridSpan w:val="2"/>
        </w:tcPr>
        <w:p w:rsidR="0064682E" w:rsidRPr="00130F37" w:rsidRDefault="0064682E"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3010A">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3010A">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3010A">
            <w:rPr>
              <w:noProof/>
              <w:sz w:val="16"/>
              <w:szCs w:val="16"/>
            </w:rPr>
            <w:t>5/1/17</w:t>
          </w:r>
          <w:r w:rsidRPr="00130F37">
            <w:rPr>
              <w:sz w:val="16"/>
              <w:szCs w:val="16"/>
            </w:rPr>
            <w:fldChar w:fldCharType="end"/>
          </w:r>
        </w:p>
      </w:tc>
    </w:tr>
  </w:tbl>
  <w:p w:rsidR="0064682E" w:rsidRPr="0096484A" w:rsidRDefault="0064682E"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Default="0064682E">
    <w:pPr>
      <w:pBdr>
        <w:top w:val="single" w:sz="6" w:space="1" w:color="auto"/>
      </w:pBdr>
      <w:rPr>
        <w:sz w:val="18"/>
      </w:rPr>
    </w:pPr>
  </w:p>
  <w:p w:rsidR="0064682E" w:rsidRDefault="0064682E">
    <w:pPr>
      <w:jc w:val="right"/>
      <w:rPr>
        <w:i/>
        <w:sz w:val="18"/>
      </w:rPr>
    </w:pPr>
    <w:r>
      <w:rPr>
        <w:i/>
        <w:sz w:val="18"/>
      </w:rPr>
      <w:fldChar w:fldCharType="begin"/>
    </w:r>
    <w:r>
      <w:rPr>
        <w:i/>
        <w:sz w:val="18"/>
      </w:rPr>
      <w:instrText xml:space="preserve"> STYLEREF ShortT </w:instrText>
    </w:r>
    <w:r>
      <w:rPr>
        <w:i/>
        <w:sz w:val="18"/>
      </w:rPr>
      <w:fldChar w:fldCharType="separate"/>
    </w:r>
    <w:r w:rsidR="0003010A">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03010A">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615</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682E" w:rsidRDefault="0064682E">
      <w:pPr>
        <w:spacing w:line="240" w:lineRule="auto"/>
      </w:pPr>
      <w:r>
        <w:separator/>
      </w:r>
    </w:p>
  </w:footnote>
  <w:footnote w:type="continuationSeparator" w:id="0">
    <w:p w:rsidR="0064682E" w:rsidRDefault="0064682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Default="0064682E" w:rsidP="004A0B3B">
    <w:pPr>
      <w:pStyle w:val="Header"/>
      <w:pBdr>
        <w:bottom w:val="single" w:sz="6" w:space="1" w:color="auto"/>
      </w:pBdr>
    </w:pPr>
  </w:p>
  <w:p w:rsidR="0064682E" w:rsidRDefault="0064682E" w:rsidP="004A0B3B">
    <w:pPr>
      <w:pStyle w:val="Header"/>
      <w:pBdr>
        <w:bottom w:val="single" w:sz="6" w:space="1" w:color="auto"/>
      </w:pBdr>
    </w:pPr>
  </w:p>
  <w:p w:rsidR="0064682E" w:rsidRPr="001E77D2" w:rsidRDefault="0064682E"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Default="0064682E" w:rsidP="004A0B3B">
    <w:pPr>
      <w:pStyle w:val="Header"/>
      <w:pBdr>
        <w:bottom w:val="single" w:sz="4" w:space="1" w:color="auto"/>
      </w:pBdr>
    </w:pPr>
  </w:p>
  <w:p w:rsidR="0064682E" w:rsidRDefault="0064682E" w:rsidP="004A0B3B">
    <w:pPr>
      <w:pStyle w:val="Header"/>
      <w:pBdr>
        <w:bottom w:val="single" w:sz="4" w:space="1" w:color="auto"/>
      </w:pBdr>
    </w:pPr>
  </w:p>
  <w:p w:rsidR="0064682E" w:rsidRPr="001E77D2" w:rsidRDefault="0064682E"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5F1388" w:rsidRDefault="0064682E"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ED79B6" w:rsidRDefault="0064682E"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ED79B6" w:rsidRDefault="0064682E"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ED79B6" w:rsidRDefault="0064682E"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Default="0064682E"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4682E" w:rsidRDefault="0064682E" w:rsidP="00D537A8">
    <w:pPr>
      <w:rPr>
        <w:sz w:val="20"/>
      </w:rPr>
    </w:pPr>
    <w:r w:rsidRPr="007A1328">
      <w:rPr>
        <w:b/>
        <w:sz w:val="20"/>
      </w:rPr>
      <w:fldChar w:fldCharType="begin"/>
    </w:r>
    <w:r w:rsidRPr="007A1328">
      <w:rPr>
        <w:b/>
        <w:sz w:val="20"/>
      </w:rPr>
      <w:instrText xml:space="preserve"> STYLEREF CharPartNo </w:instrText>
    </w:r>
    <w:r w:rsidR="0003010A">
      <w:rPr>
        <w:b/>
        <w:sz w:val="20"/>
      </w:rPr>
      <w:fldChar w:fldCharType="separate"/>
    </w:r>
    <w:r w:rsidR="008F59E2">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3010A">
      <w:rPr>
        <w:sz w:val="20"/>
      </w:rPr>
      <w:fldChar w:fldCharType="separate"/>
    </w:r>
    <w:r w:rsidR="008F59E2">
      <w:rPr>
        <w:noProof/>
        <w:sz w:val="20"/>
      </w:rPr>
      <w:t>Overpayments and debt recovery</w:t>
    </w:r>
    <w:r>
      <w:rPr>
        <w:sz w:val="20"/>
      </w:rPr>
      <w:fldChar w:fldCharType="end"/>
    </w:r>
  </w:p>
  <w:p w:rsidR="0064682E" w:rsidRPr="007A1328" w:rsidRDefault="0064682E" w:rsidP="00D537A8">
    <w:pPr>
      <w:rPr>
        <w:sz w:val="20"/>
      </w:rPr>
    </w:pPr>
    <w:r>
      <w:rPr>
        <w:b/>
        <w:sz w:val="20"/>
      </w:rPr>
      <w:fldChar w:fldCharType="begin"/>
    </w:r>
    <w:r>
      <w:rPr>
        <w:b/>
        <w:sz w:val="20"/>
      </w:rPr>
      <w:instrText xml:space="preserve"> STYLEREF CharDivNo </w:instrText>
    </w:r>
    <w:r w:rsidR="00C1384F">
      <w:rPr>
        <w:b/>
        <w:sz w:val="20"/>
      </w:rPr>
      <w:fldChar w:fldCharType="separate"/>
    </w:r>
    <w:r w:rsidR="008F59E2">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C1384F">
      <w:rPr>
        <w:sz w:val="20"/>
      </w:rPr>
      <w:fldChar w:fldCharType="separate"/>
    </w:r>
    <w:r w:rsidR="008F59E2">
      <w:rPr>
        <w:noProof/>
        <w:sz w:val="20"/>
      </w:rPr>
      <w:t>Methods of recovery</w:t>
    </w:r>
    <w:r>
      <w:rPr>
        <w:sz w:val="20"/>
      </w:rPr>
      <w:fldChar w:fldCharType="end"/>
    </w:r>
  </w:p>
  <w:p w:rsidR="0064682E" w:rsidRPr="007A1328" w:rsidRDefault="0064682E" w:rsidP="00D537A8">
    <w:pPr>
      <w:rPr>
        <w:b/>
        <w:sz w:val="24"/>
      </w:rPr>
    </w:pPr>
  </w:p>
  <w:p w:rsidR="0064682E" w:rsidRPr="007A1328" w:rsidRDefault="0064682E"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F59E2">
      <w:rPr>
        <w:noProof/>
        <w:sz w:val="24"/>
      </w:rPr>
      <w:t>82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A1328" w:rsidRDefault="0064682E"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4682E" w:rsidRPr="007A1328" w:rsidRDefault="0064682E" w:rsidP="00D537A8">
    <w:pPr>
      <w:jc w:val="right"/>
      <w:rPr>
        <w:sz w:val="20"/>
      </w:rPr>
    </w:pPr>
    <w:r w:rsidRPr="007A1328">
      <w:rPr>
        <w:sz w:val="20"/>
      </w:rPr>
      <w:fldChar w:fldCharType="begin"/>
    </w:r>
    <w:r w:rsidRPr="007A1328">
      <w:rPr>
        <w:sz w:val="20"/>
      </w:rPr>
      <w:instrText xml:space="preserve"> STYLEREF CharPartText </w:instrText>
    </w:r>
    <w:r w:rsidR="00C1384F">
      <w:rPr>
        <w:sz w:val="20"/>
      </w:rPr>
      <w:fldChar w:fldCharType="separate"/>
    </w:r>
    <w:r w:rsidR="008F59E2">
      <w:rPr>
        <w:noProof/>
        <w:sz w:val="20"/>
      </w:rPr>
      <w:t>Overpayments and debt recovery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1384F">
      <w:rPr>
        <w:b/>
        <w:sz w:val="20"/>
      </w:rPr>
      <w:fldChar w:fldCharType="separate"/>
    </w:r>
    <w:r w:rsidR="008F59E2">
      <w:rPr>
        <w:b/>
        <w:noProof/>
        <w:sz w:val="20"/>
      </w:rPr>
      <w:t>Part 4</w:t>
    </w:r>
    <w:r>
      <w:rPr>
        <w:b/>
        <w:sz w:val="20"/>
      </w:rPr>
      <w:fldChar w:fldCharType="end"/>
    </w:r>
  </w:p>
  <w:p w:rsidR="0064682E" w:rsidRPr="007A1328" w:rsidRDefault="0064682E" w:rsidP="00D537A8">
    <w:pPr>
      <w:jc w:val="right"/>
      <w:rPr>
        <w:sz w:val="20"/>
      </w:rPr>
    </w:pPr>
    <w:r w:rsidRPr="007A1328">
      <w:rPr>
        <w:sz w:val="20"/>
      </w:rPr>
      <w:fldChar w:fldCharType="begin"/>
    </w:r>
    <w:r w:rsidRPr="007A1328">
      <w:rPr>
        <w:sz w:val="20"/>
      </w:rPr>
      <w:instrText xml:space="preserve"> STYLEREF CharDivText </w:instrText>
    </w:r>
    <w:r w:rsidR="00C1384F">
      <w:rPr>
        <w:sz w:val="20"/>
      </w:rPr>
      <w:fldChar w:fldCharType="separate"/>
    </w:r>
    <w:r w:rsidR="008F59E2">
      <w:rPr>
        <w:noProof/>
        <w:sz w:val="20"/>
      </w:rPr>
      <w:t>Amounts recoverable under this Act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1384F">
      <w:rPr>
        <w:b/>
        <w:sz w:val="20"/>
      </w:rPr>
      <w:fldChar w:fldCharType="separate"/>
    </w:r>
    <w:r w:rsidR="008F59E2">
      <w:rPr>
        <w:b/>
        <w:noProof/>
        <w:sz w:val="20"/>
      </w:rPr>
      <w:t>Division 2</w:t>
    </w:r>
    <w:r>
      <w:rPr>
        <w:b/>
        <w:sz w:val="20"/>
      </w:rPr>
      <w:fldChar w:fldCharType="end"/>
    </w:r>
  </w:p>
  <w:p w:rsidR="0064682E" w:rsidRPr="007A1328" w:rsidRDefault="0064682E" w:rsidP="00D537A8">
    <w:pPr>
      <w:jc w:val="right"/>
      <w:rPr>
        <w:b/>
        <w:sz w:val="24"/>
      </w:rPr>
    </w:pPr>
  </w:p>
  <w:p w:rsidR="0064682E" w:rsidRPr="007A1328" w:rsidRDefault="0064682E"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F59E2">
      <w:rPr>
        <w:noProof/>
        <w:sz w:val="24"/>
      </w:rPr>
      <w:t>81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A1328" w:rsidRDefault="0064682E"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E528B" w:rsidRDefault="0064682E" w:rsidP="00D537A8">
    <w:pPr>
      <w:rPr>
        <w:sz w:val="26"/>
        <w:szCs w:val="26"/>
      </w:rPr>
    </w:pPr>
  </w:p>
  <w:p w:rsidR="0064682E" w:rsidRPr="00750516" w:rsidRDefault="0064682E" w:rsidP="00D537A8">
    <w:pPr>
      <w:rPr>
        <w:b/>
        <w:sz w:val="20"/>
      </w:rPr>
    </w:pPr>
    <w:r w:rsidRPr="00750516">
      <w:rPr>
        <w:b/>
        <w:sz w:val="20"/>
      </w:rPr>
      <w:t>Endnotes</w:t>
    </w:r>
  </w:p>
  <w:p w:rsidR="0064682E" w:rsidRPr="007A1328" w:rsidRDefault="0064682E" w:rsidP="00D537A8">
    <w:pPr>
      <w:rPr>
        <w:sz w:val="20"/>
      </w:rPr>
    </w:pPr>
  </w:p>
  <w:p w:rsidR="0064682E" w:rsidRPr="007A1328" w:rsidRDefault="0064682E" w:rsidP="00D537A8">
    <w:pPr>
      <w:rPr>
        <w:b/>
        <w:sz w:val="24"/>
      </w:rPr>
    </w:pPr>
  </w:p>
  <w:p w:rsidR="0064682E" w:rsidRPr="007E528B" w:rsidRDefault="0064682E"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8F59E2">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E528B" w:rsidRDefault="0064682E" w:rsidP="00D537A8">
    <w:pPr>
      <w:jc w:val="right"/>
      <w:rPr>
        <w:sz w:val="26"/>
        <w:szCs w:val="26"/>
      </w:rPr>
    </w:pPr>
  </w:p>
  <w:p w:rsidR="0064682E" w:rsidRPr="00750516" w:rsidRDefault="0064682E" w:rsidP="00D537A8">
    <w:pPr>
      <w:jc w:val="right"/>
      <w:rPr>
        <w:b/>
        <w:sz w:val="20"/>
      </w:rPr>
    </w:pPr>
    <w:r w:rsidRPr="00750516">
      <w:rPr>
        <w:b/>
        <w:sz w:val="20"/>
      </w:rPr>
      <w:t>Endnotes</w:t>
    </w:r>
  </w:p>
  <w:p w:rsidR="0064682E" w:rsidRPr="007A1328" w:rsidRDefault="0064682E" w:rsidP="00D537A8">
    <w:pPr>
      <w:jc w:val="right"/>
      <w:rPr>
        <w:sz w:val="20"/>
      </w:rPr>
    </w:pPr>
  </w:p>
  <w:p w:rsidR="0064682E" w:rsidRPr="007A1328" w:rsidRDefault="0064682E" w:rsidP="00D537A8">
    <w:pPr>
      <w:jc w:val="right"/>
      <w:rPr>
        <w:b/>
        <w:sz w:val="24"/>
      </w:rPr>
    </w:pPr>
  </w:p>
  <w:p w:rsidR="0064682E" w:rsidRPr="007E528B" w:rsidRDefault="0064682E"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8F59E2">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Default="0064682E"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4682E" w:rsidRDefault="0064682E"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03010A">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03010A">
      <w:rPr>
        <w:noProof/>
        <w:sz w:val="20"/>
      </w:rPr>
      <w:t>Other matters</w:t>
    </w:r>
    <w:r>
      <w:rPr>
        <w:sz w:val="20"/>
      </w:rPr>
      <w:fldChar w:fldCharType="end"/>
    </w:r>
  </w:p>
  <w:p w:rsidR="0064682E" w:rsidRPr="007A1328" w:rsidRDefault="0064682E"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4682E" w:rsidRPr="007A1328" w:rsidRDefault="0064682E" w:rsidP="00127CA2">
    <w:pPr>
      <w:rPr>
        <w:b/>
        <w:sz w:val="24"/>
      </w:rPr>
    </w:pPr>
  </w:p>
  <w:p w:rsidR="0064682E" w:rsidRPr="007A1328" w:rsidRDefault="0064682E"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010A">
      <w:rPr>
        <w:noProof/>
        <w:sz w:val="24"/>
      </w:rPr>
      <w:t>235</w:t>
    </w:r>
    <w:r w:rsidRPr="007A1328">
      <w:rPr>
        <w:sz w:val="24"/>
      </w:rPr>
      <w:fldChar w:fldCharType="end"/>
    </w:r>
  </w:p>
  <w:p w:rsidR="0064682E" w:rsidRPr="00127CA2" w:rsidRDefault="0064682E"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A1328" w:rsidRDefault="0064682E"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4682E" w:rsidRPr="007A1328" w:rsidRDefault="0064682E"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03010A">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03010A">
      <w:rPr>
        <w:b/>
        <w:noProof/>
        <w:sz w:val="20"/>
      </w:rPr>
      <w:t>Part 9</w:t>
    </w:r>
    <w:r>
      <w:rPr>
        <w:b/>
        <w:sz w:val="20"/>
      </w:rPr>
      <w:fldChar w:fldCharType="end"/>
    </w:r>
  </w:p>
  <w:p w:rsidR="0064682E" w:rsidRPr="007A1328" w:rsidRDefault="0064682E"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4682E" w:rsidRPr="007A1328" w:rsidRDefault="0064682E" w:rsidP="00127CA2">
    <w:pPr>
      <w:jc w:val="right"/>
      <w:rPr>
        <w:b/>
        <w:sz w:val="24"/>
      </w:rPr>
    </w:pPr>
  </w:p>
  <w:p w:rsidR="0064682E" w:rsidRPr="007A1328" w:rsidRDefault="0064682E"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010A">
      <w:rPr>
        <w:noProof/>
        <w:sz w:val="24"/>
      </w:rPr>
      <w:t>235</w:t>
    </w:r>
    <w:r w:rsidRPr="007A1328">
      <w:rPr>
        <w:sz w:val="24"/>
      </w:rPr>
      <w:fldChar w:fldCharType="end"/>
    </w:r>
  </w:p>
  <w:p w:rsidR="0064682E" w:rsidRPr="00127CA2" w:rsidRDefault="0064682E"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82E" w:rsidRPr="007A1328" w:rsidRDefault="0064682E" w:rsidP="00127CA2"/>
  <w:p w:rsidR="0064682E" w:rsidRPr="00127CA2" w:rsidRDefault="0064682E"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174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3BCE"/>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D09"/>
    <w:rsid w:val="00137194"/>
    <w:rsid w:val="001378CD"/>
    <w:rsid w:val="00137D82"/>
    <w:rsid w:val="00137E27"/>
    <w:rsid w:val="00140154"/>
    <w:rsid w:val="00140CE8"/>
    <w:rsid w:val="00140DAE"/>
    <w:rsid w:val="00140F14"/>
    <w:rsid w:val="0014117C"/>
    <w:rsid w:val="001419EC"/>
    <w:rsid w:val="00141BDF"/>
    <w:rsid w:val="00142470"/>
    <w:rsid w:val="00142538"/>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267"/>
    <w:rsid w:val="001B6390"/>
    <w:rsid w:val="001B646E"/>
    <w:rsid w:val="001B6DFA"/>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2AF"/>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3FAA"/>
    <w:rsid w:val="0029612B"/>
    <w:rsid w:val="002965E6"/>
    <w:rsid w:val="00297173"/>
    <w:rsid w:val="002A0356"/>
    <w:rsid w:val="002A03BA"/>
    <w:rsid w:val="002A09F5"/>
    <w:rsid w:val="002A0B79"/>
    <w:rsid w:val="002A10A5"/>
    <w:rsid w:val="002A110E"/>
    <w:rsid w:val="002A1308"/>
    <w:rsid w:val="002A271D"/>
    <w:rsid w:val="002A292C"/>
    <w:rsid w:val="002A2A19"/>
    <w:rsid w:val="002A3008"/>
    <w:rsid w:val="002A335B"/>
    <w:rsid w:val="002A3561"/>
    <w:rsid w:val="002A3CDB"/>
    <w:rsid w:val="002A3DB9"/>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45AD"/>
    <w:rsid w:val="00364DE6"/>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5F5A"/>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169B"/>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47BFD"/>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2DFB"/>
    <w:rsid w:val="00473574"/>
    <w:rsid w:val="004745FF"/>
    <w:rsid w:val="00474997"/>
    <w:rsid w:val="00474CE4"/>
    <w:rsid w:val="00474E5F"/>
    <w:rsid w:val="00475390"/>
    <w:rsid w:val="0047579E"/>
    <w:rsid w:val="00475D14"/>
    <w:rsid w:val="0047630E"/>
    <w:rsid w:val="004763A4"/>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DD2"/>
    <w:rsid w:val="004F0091"/>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2649"/>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4813"/>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474"/>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4605"/>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36B"/>
    <w:rsid w:val="0067265B"/>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8B"/>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1BCB"/>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29C0"/>
    <w:rsid w:val="007431B9"/>
    <w:rsid w:val="00743377"/>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1FB8"/>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1B0E"/>
    <w:rsid w:val="008622CF"/>
    <w:rsid w:val="0086324F"/>
    <w:rsid w:val="0086392F"/>
    <w:rsid w:val="008641C0"/>
    <w:rsid w:val="008644DE"/>
    <w:rsid w:val="008644FE"/>
    <w:rsid w:val="00864565"/>
    <w:rsid w:val="0086585C"/>
    <w:rsid w:val="00865A2D"/>
    <w:rsid w:val="0086610E"/>
    <w:rsid w:val="008666F3"/>
    <w:rsid w:val="00866B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B79"/>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5CAC"/>
    <w:rsid w:val="0099664A"/>
    <w:rsid w:val="00996AA7"/>
    <w:rsid w:val="00996EE7"/>
    <w:rsid w:val="009971D1"/>
    <w:rsid w:val="00997BD8"/>
    <w:rsid w:val="009A044C"/>
    <w:rsid w:val="009A0B06"/>
    <w:rsid w:val="009A0D72"/>
    <w:rsid w:val="009A11A1"/>
    <w:rsid w:val="009A17B8"/>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6528"/>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1CD8"/>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F92"/>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CE6"/>
    <w:rsid w:val="00B34DC9"/>
    <w:rsid w:val="00B35463"/>
    <w:rsid w:val="00B35EDB"/>
    <w:rsid w:val="00B36CD0"/>
    <w:rsid w:val="00B37182"/>
    <w:rsid w:val="00B37E4B"/>
    <w:rsid w:val="00B401CD"/>
    <w:rsid w:val="00B40C81"/>
    <w:rsid w:val="00B42D8E"/>
    <w:rsid w:val="00B43107"/>
    <w:rsid w:val="00B43649"/>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84F"/>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983"/>
    <w:rsid w:val="00CD3FA0"/>
    <w:rsid w:val="00CE0F86"/>
    <w:rsid w:val="00CE1120"/>
    <w:rsid w:val="00CE12DD"/>
    <w:rsid w:val="00CE180B"/>
    <w:rsid w:val="00CE1986"/>
    <w:rsid w:val="00CE1C31"/>
    <w:rsid w:val="00CE1EE0"/>
    <w:rsid w:val="00CE2F23"/>
    <w:rsid w:val="00CE325B"/>
    <w:rsid w:val="00CE45E9"/>
    <w:rsid w:val="00CE4898"/>
    <w:rsid w:val="00CE56BC"/>
    <w:rsid w:val="00CE6288"/>
    <w:rsid w:val="00CE65CA"/>
    <w:rsid w:val="00CE669A"/>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87FCC"/>
    <w:rsid w:val="00D919E7"/>
    <w:rsid w:val="00D9283A"/>
    <w:rsid w:val="00D92A27"/>
    <w:rsid w:val="00D934C6"/>
    <w:rsid w:val="00D935FD"/>
    <w:rsid w:val="00D937F1"/>
    <w:rsid w:val="00D93F5E"/>
    <w:rsid w:val="00D941DD"/>
    <w:rsid w:val="00D94325"/>
    <w:rsid w:val="00D94A1C"/>
    <w:rsid w:val="00D94EBD"/>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5FF"/>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1593"/>
    <w:rsid w:val="00E94B14"/>
    <w:rsid w:val="00E950BB"/>
    <w:rsid w:val="00E953B8"/>
    <w:rsid w:val="00E95684"/>
    <w:rsid w:val="00E957AB"/>
    <w:rsid w:val="00E95878"/>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3174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1384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C138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384F"/>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1384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1384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1384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C1384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1384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1384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1384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1384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1384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1384F"/>
    <w:pPr>
      <w:spacing w:before="240"/>
    </w:pPr>
    <w:rPr>
      <w:sz w:val="24"/>
      <w:szCs w:val="24"/>
    </w:rPr>
  </w:style>
  <w:style w:type="paragraph" w:customStyle="1" w:styleId="Actno">
    <w:name w:val="Actno"/>
    <w:basedOn w:val="ShortT"/>
    <w:next w:val="Normal"/>
    <w:qFormat/>
    <w:rsid w:val="00C1384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1384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1384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1384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1384F"/>
    <w:rPr>
      <w:b/>
    </w:rPr>
  </w:style>
  <w:style w:type="paragraph" w:customStyle="1" w:styleId="BoxHeadItalic">
    <w:name w:val="BoxHeadItalic"/>
    <w:aliases w:val="bhi"/>
    <w:basedOn w:val="BoxText"/>
    <w:next w:val="BoxStep"/>
    <w:qFormat/>
    <w:rsid w:val="00C1384F"/>
    <w:rPr>
      <w:i/>
    </w:rPr>
  </w:style>
  <w:style w:type="paragraph" w:customStyle="1" w:styleId="BoxList">
    <w:name w:val="BoxList"/>
    <w:aliases w:val="bl"/>
    <w:basedOn w:val="BoxText"/>
    <w:qFormat/>
    <w:rsid w:val="00C1384F"/>
    <w:pPr>
      <w:ind w:left="1559" w:hanging="425"/>
    </w:pPr>
  </w:style>
  <w:style w:type="paragraph" w:customStyle="1" w:styleId="BoxNote">
    <w:name w:val="BoxNote"/>
    <w:aliases w:val="bn"/>
    <w:basedOn w:val="BoxText"/>
    <w:qFormat/>
    <w:rsid w:val="00C1384F"/>
    <w:pPr>
      <w:tabs>
        <w:tab w:val="left" w:pos="1985"/>
      </w:tabs>
      <w:spacing w:before="122" w:line="198" w:lineRule="exact"/>
      <w:ind w:left="2948" w:hanging="1814"/>
    </w:pPr>
    <w:rPr>
      <w:sz w:val="18"/>
    </w:rPr>
  </w:style>
  <w:style w:type="paragraph" w:customStyle="1" w:styleId="BoxPara">
    <w:name w:val="BoxPara"/>
    <w:aliases w:val="bp"/>
    <w:basedOn w:val="BoxText"/>
    <w:qFormat/>
    <w:rsid w:val="00C1384F"/>
    <w:pPr>
      <w:tabs>
        <w:tab w:val="right" w:pos="2268"/>
      </w:tabs>
      <w:ind w:left="2552" w:hanging="1418"/>
    </w:pPr>
  </w:style>
  <w:style w:type="paragraph" w:customStyle="1" w:styleId="BoxStep">
    <w:name w:val="BoxStep"/>
    <w:aliases w:val="bs"/>
    <w:basedOn w:val="BoxText"/>
    <w:qFormat/>
    <w:rsid w:val="00C1384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1384F"/>
  </w:style>
  <w:style w:type="character" w:customStyle="1" w:styleId="CharAmPartText">
    <w:name w:val="CharAmPartText"/>
    <w:basedOn w:val="OPCCharBase"/>
    <w:uiPriority w:val="1"/>
    <w:qFormat/>
    <w:rsid w:val="00C1384F"/>
  </w:style>
  <w:style w:type="character" w:customStyle="1" w:styleId="CharAmSchNo">
    <w:name w:val="CharAmSchNo"/>
    <w:basedOn w:val="OPCCharBase"/>
    <w:uiPriority w:val="1"/>
    <w:qFormat/>
    <w:rsid w:val="00C1384F"/>
  </w:style>
  <w:style w:type="character" w:customStyle="1" w:styleId="CharAmSchText">
    <w:name w:val="CharAmSchText"/>
    <w:basedOn w:val="OPCCharBase"/>
    <w:uiPriority w:val="1"/>
    <w:qFormat/>
    <w:rsid w:val="00C1384F"/>
  </w:style>
  <w:style w:type="character" w:customStyle="1" w:styleId="CharBoldItalic">
    <w:name w:val="CharBoldItalic"/>
    <w:basedOn w:val="OPCCharBase"/>
    <w:uiPriority w:val="1"/>
    <w:qFormat/>
    <w:rsid w:val="00C1384F"/>
    <w:rPr>
      <w:b/>
      <w:i/>
    </w:rPr>
  </w:style>
  <w:style w:type="character" w:customStyle="1" w:styleId="CharChapNo">
    <w:name w:val="CharChapNo"/>
    <w:basedOn w:val="OPCCharBase"/>
    <w:qFormat/>
    <w:rsid w:val="00C1384F"/>
  </w:style>
  <w:style w:type="character" w:customStyle="1" w:styleId="CharChapText">
    <w:name w:val="CharChapText"/>
    <w:basedOn w:val="OPCCharBase"/>
    <w:qFormat/>
    <w:rsid w:val="00C1384F"/>
  </w:style>
  <w:style w:type="character" w:customStyle="1" w:styleId="CharDivNo">
    <w:name w:val="CharDivNo"/>
    <w:basedOn w:val="OPCCharBase"/>
    <w:qFormat/>
    <w:rsid w:val="00C1384F"/>
  </w:style>
  <w:style w:type="character" w:customStyle="1" w:styleId="CharDivText">
    <w:name w:val="CharDivText"/>
    <w:basedOn w:val="OPCCharBase"/>
    <w:qFormat/>
    <w:rsid w:val="00C1384F"/>
  </w:style>
  <w:style w:type="character" w:customStyle="1" w:styleId="CharItalic">
    <w:name w:val="CharItalic"/>
    <w:basedOn w:val="OPCCharBase"/>
    <w:uiPriority w:val="1"/>
    <w:qFormat/>
    <w:rsid w:val="00C1384F"/>
    <w:rPr>
      <w:i/>
    </w:rPr>
  </w:style>
  <w:style w:type="character" w:customStyle="1" w:styleId="CharPartNo">
    <w:name w:val="CharPartNo"/>
    <w:basedOn w:val="OPCCharBase"/>
    <w:qFormat/>
    <w:rsid w:val="00C1384F"/>
  </w:style>
  <w:style w:type="character" w:customStyle="1" w:styleId="CharPartText">
    <w:name w:val="CharPartText"/>
    <w:basedOn w:val="OPCCharBase"/>
    <w:qFormat/>
    <w:rsid w:val="00C1384F"/>
  </w:style>
  <w:style w:type="character" w:customStyle="1" w:styleId="CharSectno">
    <w:name w:val="CharSectno"/>
    <w:basedOn w:val="OPCCharBase"/>
    <w:qFormat/>
    <w:rsid w:val="00C1384F"/>
  </w:style>
  <w:style w:type="character" w:customStyle="1" w:styleId="CharSubdNo">
    <w:name w:val="CharSubdNo"/>
    <w:basedOn w:val="OPCCharBase"/>
    <w:uiPriority w:val="1"/>
    <w:qFormat/>
    <w:rsid w:val="00C1384F"/>
  </w:style>
  <w:style w:type="character" w:customStyle="1" w:styleId="CharSubdText">
    <w:name w:val="CharSubdText"/>
    <w:basedOn w:val="OPCCharBase"/>
    <w:uiPriority w:val="1"/>
    <w:qFormat/>
    <w:rsid w:val="00C1384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1384F"/>
    <w:pPr>
      <w:spacing w:before="122" w:line="240" w:lineRule="auto"/>
      <w:ind w:left="1985" w:hanging="851"/>
    </w:pPr>
    <w:rPr>
      <w:sz w:val="18"/>
    </w:rPr>
  </w:style>
  <w:style w:type="paragraph" w:customStyle="1" w:styleId="notemargin">
    <w:name w:val="note(margin)"/>
    <w:aliases w:val="nm"/>
    <w:basedOn w:val="OPCParaBase"/>
    <w:rsid w:val="00C1384F"/>
    <w:pPr>
      <w:tabs>
        <w:tab w:val="left" w:pos="709"/>
      </w:tabs>
      <w:spacing w:before="122" w:line="198" w:lineRule="exact"/>
      <w:ind w:left="709" w:hanging="709"/>
    </w:pPr>
    <w:rPr>
      <w:sz w:val="18"/>
    </w:rPr>
  </w:style>
  <w:style w:type="paragraph" w:customStyle="1" w:styleId="CTA-">
    <w:name w:val="CTA -"/>
    <w:basedOn w:val="OPCParaBase"/>
    <w:rsid w:val="00C1384F"/>
    <w:pPr>
      <w:spacing w:before="60" w:line="240" w:lineRule="atLeast"/>
      <w:ind w:left="85" w:hanging="85"/>
    </w:pPr>
    <w:rPr>
      <w:sz w:val="20"/>
    </w:rPr>
  </w:style>
  <w:style w:type="paragraph" w:customStyle="1" w:styleId="CTA--">
    <w:name w:val="CTA --"/>
    <w:basedOn w:val="OPCParaBase"/>
    <w:next w:val="Normal"/>
    <w:rsid w:val="00C1384F"/>
    <w:pPr>
      <w:spacing w:before="60" w:line="240" w:lineRule="atLeast"/>
      <w:ind w:left="142" w:hanging="142"/>
    </w:pPr>
    <w:rPr>
      <w:sz w:val="20"/>
    </w:rPr>
  </w:style>
  <w:style w:type="paragraph" w:customStyle="1" w:styleId="CTA---">
    <w:name w:val="CTA ---"/>
    <w:basedOn w:val="OPCParaBase"/>
    <w:next w:val="Normal"/>
    <w:rsid w:val="00C1384F"/>
    <w:pPr>
      <w:spacing w:before="60" w:line="240" w:lineRule="atLeast"/>
      <w:ind w:left="198" w:hanging="198"/>
    </w:pPr>
    <w:rPr>
      <w:sz w:val="20"/>
    </w:rPr>
  </w:style>
  <w:style w:type="paragraph" w:customStyle="1" w:styleId="CTA----">
    <w:name w:val="CTA ----"/>
    <w:basedOn w:val="OPCParaBase"/>
    <w:next w:val="Normal"/>
    <w:rsid w:val="00C1384F"/>
    <w:pPr>
      <w:spacing w:before="60" w:line="240" w:lineRule="atLeast"/>
      <w:ind w:left="255" w:hanging="255"/>
    </w:pPr>
    <w:rPr>
      <w:sz w:val="20"/>
    </w:rPr>
  </w:style>
  <w:style w:type="paragraph" w:customStyle="1" w:styleId="CTA1a">
    <w:name w:val="CTA 1(a)"/>
    <w:basedOn w:val="OPCParaBase"/>
    <w:rsid w:val="00C1384F"/>
    <w:pPr>
      <w:tabs>
        <w:tab w:val="right" w:pos="414"/>
      </w:tabs>
      <w:spacing w:before="40" w:line="240" w:lineRule="atLeast"/>
      <w:ind w:left="675" w:hanging="675"/>
    </w:pPr>
    <w:rPr>
      <w:sz w:val="20"/>
    </w:rPr>
  </w:style>
  <w:style w:type="paragraph" w:customStyle="1" w:styleId="CTA1ai">
    <w:name w:val="CTA 1(a)(i)"/>
    <w:basedOn w:val="OPCParaBase"/>
    <w:rsid w:val="00C1384F"/>
    <w:pPr>
      <w:tabs>
        <w:tab w:val="right" w:pos="1004"/>
      </w:tabs>
      <w:spacing w:before="40" w:line="240" w:lineRule="atLeast"/>
      <w:ind w:left="1253" w:hanging="1253"/>
    </w:pPr>
    <w:rPr>
      <w:sz w:val="20"/>
    </w:rPr>
  </w:style>
  <w:style w:type="paragraph" w:customStyle="1" w:styleId="CTA2a">
    <w:name w:val="CTA 2(a)"/>
    <w:basedOn w:val="OPCParaBase"/>
    <w:rsid w:val="00C1384F"/>
    <w:pPr>
      <w:tabs>
        <w:tab w:val="right" w:pos="482"/>
      </w:tabs>
      <w:spacing w:before="40" w:line="240" w:lineRule="atLeast"/>
      <w:ind w:left="748" w:hanging="748"/>
    </w:pPr>
    <w:rPr>
      <w:sz w:val="20"/>
    </w:rPr>
  </w:style>
  <w:style w:type="paragraph" w:customStyle="1" w:styleId="CTA2ai">
    <w:name w:val="CTA 2(a)(i)"/>
    <w:basedOn w:val="OPCParaBase"/>
    <w:rsid w:val="00C1384F"/>
    <w:pPr>
      <w:tabs>
        <w:tab w:val="right" w:pos="1089"/>
      </w:tabs>
      <w:spacing w:before="40" w:line="240" w:lineRule="atLeast"/>
      <w:ind w:left="1327" w:hanging="1327"/>
    </w:pPr>
    <w:rPr>
      <w:sz w:val="20"/>
    </w:rPr>
  </w:style>
  <w:style w:type="paragraph" w:customStyle="1" w:styleId="CTA3a">
    <w:name w:val="CTA 3(a)"/>
    <w:basedOn w:val="OPCParaBase"/>
    <w:rsid w:val="00C1384F"/>
    <w:pPr>
      <w:tabs>
        <w:tab w:val="right" w:pos="556"/>
      </w:tabs>
      <w:spacing w:before="40" w:line="240" w:lineRule="atLeast"/>
      <w:ind w:left="805" w:hanging="805"/>
    </w:pPr>
    <w:rPr>
      <w:sz w:val="20"/>
    </w:rPr>
  </w:style>
  <w:style w:type="paragraph" w:customStyle="1" w:styleId="CTA3ai">
    <w:name w:val="CTA 3(a)(i)"/>
    <w:basedOn w:val="OPCParaBase"/>
    <w:rsid w:val="00C1384F"/>
    <w:pPr>
      <w:tabs>
        <w:tab w:val="right" w:pos="1140"/>
      </w:tabs>
      <w:spacing w:before="40" w:line="240" w:lineRule="atLeast"/>
      <w:ind w:left="1361" w:hanging="1361"/>
    </w:pPr>
    <w:rPr>
      <w:sz w:val="20"/>
    </w:rPr>
  </w:style>
  <w:style w:type="paragraph" w:customStyle="1" w:styleId="CTA4a">
    <w:name w:val="CTA 4(a)"/>
    <w:basedOn w:val="OPCParaBase"/>
    <w:rsid w:val="00C1384F"/>
    <w:pPr>
      <w:tabs>
        <w:tab w:val="right" w:pos="624"/>
      </w:tabs>
      <w:spacing w:before="40" w:line="240" w:lineRule="atLeast"/>
      <w:ind w:left="873" w:hanging="873"/>
    </w:pPr>
    <w:rPr>
      <w:sz w:val="20"/>
    </w:rPr>
  </w:style>
  <w:style w:type="paragraph" w:customStyle="1" w:styleId="CTA4ai">
    <w:name w:val="CTA 4(a)(i)"/>
    <w:basedOn w:val="OPCParaBase"/>
    <w:rsid w:val="00C1384F"/>
    <w:pPr>
      <w:tabs>
        <w:tab w:val="right" w:pos="1213"/>
      </w:tabs>
      <w:spacing w:before="40" w:line="240" w:lineRule="atLeast"/>
      <w:ind w:left="1452" w:hanging="1452"/>
    </w:pPr>
    <w:rPr>
      <w:sz w:val="20"/>
    </w:rPr>
  </w:style>
  <w:style w:type="paragraph" w:customStyle="1" w:styleId="CTACAPS">
    <w:name w:val="CTA CAPS"/>
    <w:basedOn w:val="OPCParaBase"/>
    <w:rsid w:val="00C1384F"/>
    <w:pPr>
      <w:spacing w:before="60" w:line="240" w:lineRule="atLeast"/>
    </w:pPr>
    <w:rPr>
      <w:sz w:val="20"/>
    </w:rPr>
  </w:style>
  <w:style w:type="paragraph" w:customStyle="1" w:styleId="CTAright">
    <w:name w:val="CTA right"/>
    <w:basedOn w:val="OPCParaBase"/>
    <w:rsid w:val="00C1384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1384F"/>
    <w:pPr>
      <w:tabs>
        <w:tab w:val="right" w:pos="1021"/>
      </w:tabs>
      <w:spacing w:before="180" w:line="240" w:lineRule="auto"/>
      <w:ind w:left="1134" w:hanging="1134"/>
    </w:pPr>
  </w:style>
  <w:style w:type="paragraph" w:customStyle="1" w:styleId="Definition">
    <w:name w:val="Definition"/>
    <w:aliases w:val="dd"/>
    <w:basedOn w:val="OPCParaBase"/>
    <w:link w:val="DefinitionChar"/>
    <w:rsid w:val="00C1384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1384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1384F"/>
    <w:pPr>
      <w:spacing w:line="240" w:lineRule="auto"/>
      <w:ind w:left="1134"/>
    </w:pPr>
    <w:rPr>
      <w:sz w:val="20"/>
    </w:rPr>
  </w:style>
  <w:style w:type="paragraph" w:styleId="Header">
    <w:name w:val="header"/>
    <w:basedOn w:val="OPCParaBase"/>
    <w:link w:val="HeaderChar"/>
    <w:unhideWhenUsed/>
    <w:rsid w:val="00C1384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1384F"/>
    <w:pPr>
      <w:spacing w:before="122" w:line="198" w:lineRule="exact"/>
      <w:ind w:left="2353" w:hanging="709"/>
    </w:pPr>
    <w:rPr>
      <w:sz w:val="18"/>
    </w:rPr>
  </w:style>
  <w:style w:type="paragraph" w:customStyle="1" w:styleId="House">
    <w:name w:val="House"/>
    <w:basedOn w:val="OPCParaBase"/>
    <w:rsid w:val="00C1384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1384F"/>
    <w:pPr>
      <w:keepLines/>
      <w:spacing w:before="80" w:line="240" w:lineRule="auto"/>
      <w:ind w:left="709"/>
    </w:pPr>
  </w:style>
  <w:style w:type="paragraph" w:customStyle="1" w:styleId="ItemHead">
    <w:name w:val="ItemHead"/>
    <w:aliases w:val="ih"/>
    <w:basedOn w:val="OPCParaBase"/>
    <w:next w:val="Item"/>
    <w:link w:val="ItemHeadChar"/>
    <w:rsid w:val="00C1384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1384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1384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1384F"/>
    <w:pPr>
      <w:spacing w:before="240" w:line="240" w:lineRule="auto"/>
      <w:ind w:left="284" w:hanging="284"/>
    </w:pPr>
    <w:rPr>
      <w:i/>
      <w:sz w:val="24"/>
    </w:rPr>
  </w:style>
  <w:style w:type="paragraph" w:customStyle="1" w:styleId="notepara">
    <w:name w:val="note(para)"/>
    <w:aliases w:val="na"/>
    <w:basedOn w:val="OPCParaBase"/>
    <w:rsid w:val="00C1384F"/>
    <w:pPr>
      <w:spacing w:before="40" w:line="198" w:lineRule="exact"/>
      <w:ind w:left="2354" w:hanging="369"/>
    </w:pPr>
    <w:rPr>
      <w:sz w:val="18"/>
    </w:rPr>
  </w:style>
  <w:style w:type="paragraph" w:customStyle="1" w:styleId="noteParlAmend">
    <w:name w:val="note(ParlAmend)"/>
    <w:aliases w:val="npp"/>
    <w:basedOn w:val="OPCParaBase"/>
    <w:next w:val="ParlAmend"/>
    <w:rsid w:val="00C1384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1384F"/>
    <w:pPr>
      <w:spacing w:before="5600" w:line="240" w:lineRule="auto"/>
    </w:pPr>
    <w:rPr>
      <w:b/>
      <w:sz w:val="32"/>
    </w:rPr>
  </w:style>
  <w:style w:type="paragraph" w:customStyle="1" w:styleId="PageBreak">
    <w:name w:val="PageBreak"/>
    <w:aliases w:val="pb"/>
    <w:basedOn w:val="OPCParaBase"/>
    <w:rsid w:val="00C1384F"/>
    <w:pPr>
      <w:spacing w:line="240" w:lineRule="auto"/>
    </w:pPr>
    <w:rPr>
      <w:sz w:val="20"/>
    </w:rPr>
  </w:style>
  <w:style w:type="paragraph" w:customStyle="1" w:styleId="paragraph">
    <w:name w:val="paragraph"/>
    <w:aliases w:val="a"/>
    <w:basedOn w:val="OPCParaBase"/>
    <w:link w:val="paragraphChar"/>
    <w:rsid w:val="00C1384F"/>
    <w:pPr>
      <w:tabs>
        <w:tab w:val="right" w:pos="1531"/>
      </w:tabs>
      <w:spacing w:before="40" w:line="240" w:lineRule="auto"/>
      <w:ind w:left="1644" w:hanging="1644"/>
    </w:pPr>
  </w:style>
  <w:style w:type="paragraph" w:customStyle="1" w:styleId="paragraphsub">
    <w:name w:val="paragraph(sub)"/>
    <w:aliases w:val="aa"/>
    <w:basedOn w:val="OPCParaBase"/>
    <w:rsid w:val="00C1384F"/>
    <w:pPr>
      <w:tabs>
        <w:tab w:val="right" w:pos="1985"/>
      </w:tabs>
      <w:spacing w:before="40" w:line="240" w:lineRule="auto"/>
      <w:ind w:left="2098" w:hanging="2098"/>
    </w:pPr>
  </w:style>
  <w:style w:type="paragraph" w:customStyle="1" w:styleId="paragraphsub-sub">
    <w:name w:val="paragraph(sub-sub)"/>
    <w:aliases w:val="aaa"/>
    <w:basedOn w:val="OPCParaBase"/>
    <w:rsid w:val="00C1384F"/>
    <w:pPr>
      <w:tabs>
        <w:tab w:val="right" w:pos="2722"/>
      </w:tabs>
      <w:spacing w:before="40" w:line="240" w:lineRule="auto"/>
      <w:ind w:left="2835" w:hanging="2835"/>
    </w:pPr>
  </w:style>
  <w:style w:type="paragraph" w:customStyle="1" w:styleId="ParlAmend">
    <w:name w:val="ParlAmend"/>
    <w:aliases w:val="pp"/>
    <w:basedOn w:val="OPCParaBase"/>
    <w:rsid w:val="00C1384F"/>
    <w:pPr>
      <w:spacing w:before="240" w:line="240" w:lineRule="atLeast"/>
      <w:ind w:hanging="567"/>
    </w:pPr>
    <w:rPr>
      <w:sz w:val="24"/>
    </w:rPr>
  </w:style>
  <w:style w:type="paragraph" w:customStyle="1" w:styleId="Penalty">
    <w:name w:val="Penalty"/>
    <w:basedOn w:val="OPCParaBase"/>
    <w:rsid w:val="00C1384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1384F"/>
    <w:pPr>
      <w:spacing w:line="240" w:lineRule="auto"/>
    </w:pPr>
    <w:rPr>
      <w:i/>
      <w:sz w:val="20"/>
    </w:rPr>
  </w:style>
  <w:style w:type="paragraph" w:customStyle="1" w:styleId="Preamble">
    <w:name w:val="Preamble"/>
    <w:basedOn w:val="OPCParaBase"/>
    <w:next w:val="Normal"/>
    <w:rsid w:val="00C1384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1384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1384F"/>
    <w:pPr>
      <w:spacing w:line="240" w:lineRule="auto"/>
    </w:pPr>
    <w:rPr>
      <w:sz w:val="28"/>
    </w:rPr>
  </w:style>
  <w:style w:type="paragraph" w:customStyle="1" w:styleId="ShortT">
    <w:name w:val="ShortT"/>
    <w:basedOn w:val="OPCParaBase"/>
    <w:next w:val="Normal"/>
    <w:link w:val="ShortTChar"/>
    <w:qFormat/>
    <w:rsid w:val="00C1384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1384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1384F"/>
    <w:pPr>
      <w:spacing w:before="180" w:line="240" w:lineRule="auto"/>
      <w:ind w:left="709" w:hanging="709"/>
    </w:pPr>
  </w:style>
  <w:style w:type="paragraph" w:customStyle="1" w:styleId="SubitemHead">
    <w:name w:val="SubitemHead"/>
    <w:aliases w:val="issh"/>
    <w:basedOn w:val="OPCParaBase"/>
    <w:rsid w:val="00C1384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C1384F"/>
    <w:pPr>
      <w:spacing w:before="40" w:line="240" w:lineRule="auto"/>
      <w:ind w:left="1134"/>
    </w:pPr>
  </w:style>
  <w:style w:type="paragraph" w:customStyle="1" w:styleId="SubsectionHead">
    <w:name w:val="SubsectionHead"/>
    <w:aliases w:val="ssh"/>
    <w:basedOn w:val="OPCParaBase"/>
    <w:next w:val="subsection"/>
    <w:rsid w:val="00C1384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1384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1384F"/>
    <w:pPr>
      <w:spacing w:before="60" w:line="240" w:lineRule="auto"/>
      <w:ind w:left="284" w:hanging="284"/>
    </w:pPr>
    <w:rPr>
      <w:sz w:val="20"/>
    </w:rPr>
  </w:style>
  <w:style w:type="paragraph" w:customStyle="1" w:styleId="Tablei">
    <w:name w:val="Table(i)"/>
    <w:aliases w:val="taa"/>
    <w:basedOn w:val="OPCParaBase"/>
    <w:rsid w:val="00C1384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1384F"/>
    <w:pPr>
      <w:tabs>
        <w:tab w:val="left" w:pos="-6543"/>
        <w:tab w:val="left" w:pos="-6260"/>
      </w:tabs>
      <w:spacing w:line="240" w:lineRule="exact"/>
      <w:ind w:left="1055" w:hanging="284"/>
    </w:pPr>
    <w:rPr>
      <w:sz w:val="20"/>
    </w:rPr>
  </w:style>
  <w:style w:type="character" w:customStyle="1" w:styleId="OPCCharBase">
    <w:name w:val="OPCCharBase"/>
    <w:uiPriority w:val="1"/>
    <w:qFormat/>
    <w:rsid w:val="00C1384F"/>
  </w:style>
  <w:style w:type="paragraph" w:customStyle="1" w:styleId="Tabletext">
    <w:name w:val="Tabletext"/>
    <w:aliases w:val="tt"/>
    <w:basedOn w:val="OPCParaBase"/>
    <w:rsid w:val="00C1384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1384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1384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1384F"/>
    <w:pPr>
      <w:spacing w:before="122" w:line="198" w:lineRule="exact"/>
      <w:ind w:left="1985" w:hanging="851"/>
      <w:jc w:val="right"/>
    </w:pPr>
    <w:rPr>
      <w:sz w:val="18"/>
    </w:rPr>
  </w:style>
  <w:style w:type="paragraph" w:customStyle="1" w:styleId="TLPTableBullet">
    <w:name w:val="TLPTableBullet"/>
    <w:aliases w:val="ttb"/>
    <w:basedOn w:val="OPCParaBase"/>
    <w:rsid w:val="00C1384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1384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1384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1384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1384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1384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1384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1384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1384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1384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1384F"/>
    <w:pPr>
      <w:keepLines/>
      <w:spacing w:before="240" w:after="120" w:line="240" w:lineRule="auto"/>
      <w:ind w:left="794"/>
    </w:pPr>
    <w:rPr>
      <w:b/>
      <w:kern w:val="28"/>
      <w:sz w:val="20"/>
    </w:rPr>
  </w:style>
  <w:style w:type="paragraph" w:customStyle="1" w:styleId="TofSectsHeading">
    <w:name w:val="TofSects(Heading)"/>
    <w:basedOn w:val="OPCParaBase"/>
    <w:rsid w:val="00C1384F"/>
    <w:pPr>
      <w:spacing w:before="240" w:after="120" w:line="240" w:lineRule="auto"/>
    </w:pPr>
    <w:rPr>
      <w:b/>
      <w:sz w:val="24"/>
    </w:rPr>
  </w:style>
  <w:style w:type="paragraph" w:customStyle="1" w:styleId="TofSectsSection">
    <w:name w:val="TofSects(Section)"/>
    <w:basedOn w:val="OPCParaBase"/>
    <w:rsid w:val="00C1384F"/>
    <w:pPr>
      <w:keepLines/>
      <w:spacing w:before="40" w:line="240" w:lineRule="auto"/>
      <w:ind w:left="1588" w:hanging="794"/>
    </w:pPr>
    <w:rPr>
      <w:kern w:val="28"/>
      <w:sz w:val="18"/>
    </w:rPr>
  </w:style>
  <w:style w:type="paragraph" w:customStyle="1" w:styleId="TofSectsSubdiv">
    <w:name w:val="TofSects(Subdiv)"/>
    <w:basedOn w:val="OPCParaBase"/>
    <w:rsid w:val="00C1384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1384F"/>
    <w:rPr>
      <w:sz w:val="16"/>
    </w:rPr>
  </w:style>
  <w:style w:type="paragraph" w:customStyle="1" w:styleId="OPCParaBase">
    <w:name w:val="OPCParaBase"/>
    <w:qFormat/>
    <w:rsid w:val="00C1384F"/>
    <w:pPr>
      <w:spacing w:line="260" w:lineRule="atLeast"/>
    </w:pPr>
    <w:rPr>
      <w:sz w:val="22"/>
    </w:rPr>
  </w:style>
  <w:style w:type="paragraph" w:customStyle="1" w:styleId="WRStyle">
    <w:name w:val="WR Style"/>
    <w:aliases w:val="WR"/>
    <w:basedOn w:val="OPCParaBase"/>
    <w:rsid w:val="00C1384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1384F"/>
    <w:rPr>
      <w:sz w:val="22"/>
      <w:szCs w:val="24"/>
    </w:rPr>
  </w:style>
  <w:style w:type="character" w:customStyle="1" w:styleId="BalloonTextChar">
    <w:name w:val="Balloon Text Char"/>
    <w:basedOn w:val="DefaultParagraphFont"/>
    <w:link w:val="BalloonText"/>
    <w:uiPriority w:val="99"/>
    <w:rsid w:val="00C1384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1384F"/>
    <w:pPr>
      <w:keepNext/>
      <w:spacing w:before="60" w:line="240" w:lineRule="atLeast"/>
    </w:pPr>
    <w:rPr>
      <w:b/>
      <w:sz w:val="20"/>
    </w:rPr>
  </w:style>
  <w:style w:type="table" w:customStyle="1" w:styleId="CFlag">
    <w:name w:val="CFlag"/>
    <w:basedOn w:val="TableNormal"/>
    <w:uiPriority w:val="99"/>
    <w:rsid w:val="00C1384F"/>
    <w:tblPr/>
  </w:style>
  <w:style w:type="paragraph" w:customStyle="1" w:styleId="ENotesText">
    <w:name w:val="ENotesText"/>
    <w:aliases w:val="Ent,ENt"/>
    <w:basedOn w:val="OPCParaBase"/>
    <w:next w:val="Normal"/>
    <w:rsid w:val="00C1384F"/>
    <w:pPr>
      <w:spacing w:before="120"/>
    </w:pPr>
  </w:style>
  <w:style w:type="paragraph" w:customStyle="1" w:styleId="CompiledActNo">
    <w:name w:val="CompiledActNo"/>
    <w:basedOn w:val="OPCParaBase"/>
    <w:next w:val="Normal"/>
    <w:rsid w:val="00C1384F"/>
    <w:rPr>
      <w:b/>
      <w:sz w:val="24"/>
      <w:szCs w:val="24"/>
    </w:rPr>
  </w:style>
  <w:style w:type="paragraph" w:customStyle="1" w:styleId="CompiledMadeUnder">
    <w:name w:val="CompiledMadeUnder"/>
    <w:basedOn w:val="OPCParaBase"/>
    <w:next w:val="Normal"/>
    <w:rsid w:val="00C1384F"/>
    <w:rPr>
      <w:i/>
      <w:sz w:val="24"/>
      <w:szCs w:val="24"/>
    </w:rPr>
  </w:style>
  <w:style w:type="paragraph" w:customStyle="1" w:styleId="Paragraphsub-sub-sub">
    <w:name w:val="Paragraph(sub-sub-sub)"/>
    <w:aliases w:val="aaaa"/>
    <w:basedOn w:val="OPCParaBase"/>
    <w:rsid w:val="00C1384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1384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1384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1384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1384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1384F"/>
    <w:pPr>
      <w:spacing w:before="60" w:line="240" w:lineRule="auto"/>
    </w:pPr>
    <w:rPr>
      <w:rFonts w:cs="Arial"/>
      <w:sz w:val="20"/>
      <w:szCs w:val="22"/>
    </w:rPr>
  </w:style>
  <w:style w:type="paragraph" w:customStyle="1" w:styleId="NoteToSubpara">
    <w:name w:val="NoteToSubpara"/>
    <w:aliases w:val="nts"/>
    <w:basedOn w:val="OPCParaBase"/>
    <w:rsid w:val="00C1384F"/>
    <w:pPr>
      <w:spacing w:before="40" w:line="198" w:lineRule="exact"/>
      <w:ind w:left="2835" w:hanging="709"/>
    </w:pPr>
    <w:rPr>
      <w:sz w:val="18"/>
    </w:rPr>
  </w:style>
  <w:style w:type="paragraph" w:customStyle="1" w:styleId="ENoteTableHeading">
    <w:name w:val="ENoteTableHeading"/>
    <w:aliases w:val="enth"/>
    <w:basedOn w:val="OPCParaBase"/>
    <w:rsid w:val="00C1384F"/>
    <w:pPr>
      <w:keepNext/>
      <w:spacing w:before="60" w:line="240" w:lineRule="atLeast"/>
    </w:pPr>
    <w:rPr>
      <w:rFonts w:ascii="Arial" w:hAnsi="Arial"/>
      <w:b/>
      <w:sz w:val="16"/>
    </w:rPr>
  </w:style>
  <w:style w:type="paragraph" w:customStyle="1" w:styleId="ENoteTTi">
    <w:name w:val="ENoteTTi"/>
    <w:aliases w:val="entti"/>
    <w:basedOn w:val="OPCParaBase"/>
    <w:rsid w:val="00C1384F"/>
    <w:pPr>
      <w:keepNext/>
      <w:spacing w:before="60" w:line="240" w:lineRule="atLeast"/>
      <w:ind w:left="170"/>
    </w:pPr>
    <w:rPr>
      <w:sz w:val="16"/>
    </w:rPr>
  </w:style>
  <w:style w:type="paragraph" w:customStyle="1" w:styleId="ENotesHeading1">
    <w:name w:val="ENotesHeading 1"/>
    <w:aliases w:val="Enh1"/>
    <w:basedOn w:val="OPCParaBase"/>
    <w:next w:val="Normal"/>
    <w:rsid w:val="00C1384F"/>
    <w:pPr>
      <w:spacing w:before="120"/>
      <w:outlineLvl w:val="1"/>
    </w:pPr>
    <w:rPr>
      <w:b/>
      <w:sz w:val="28"/>
      <w:szCs w:val="28"/>
    </w:rPr>
  </w:style>
  <w:style w:type="paragraph" w:customStyle="1" w:styleId="ENotesHeading2">
    <w:name w:val="ENotesHeading 2"/>
    <w:aliases w:val="Enh2"/>
    <w:basedOn w:val="OPCParaBase"/>
    <w:next w:val="Normal"/>
    <w:rsid w:val="00C1384F"/>
    <w:pPr>
      <w:spacing w:before="120" w:after="120"/>
      <w:outlineLvl w:val="2"/>
    </w:pPr>
    <w:rPr>
      <w:b/>
      <w:sz w:val="24"/>
      <w:szCs w:val="28"/>
    </w:rPr>
  </w:style>
  <w:style w:type="paragraph" w:customStyle="1" w:styleId="ENoteTTIndentHeading">
    <w:name w:val="ENoteTTIndentHeading"/>
    <w:aliases w:val="enTTHi"/>
    <w:basedOn w:val="OPCParaBase"/>
    <w:rsid w:val="00C1384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1384F"/>
    <w:pPr>
      <w:spacing w:before="60" w:line="240" w:lineRule="atLeast"/>
    </w:pPr>
    <w:rPr>
      <w:sz w:val="16"/>
    </w:rPr>
  </w:style>
  <w:style w:type="paragraph" w:customStyle="1" w:styleId="ENotesHeading3">
    <w:name w:val="ENotesHeading 3"/>
    <w:aliases w:val="Enh3"/>
    <w:basedOn w:val="OPCParaBase"/>
    <w:next w:val="Normal"/>
    <w:rsid w:val="00C1384F"/>
    <w:pPr>
      <w:keepNext/>
      <w:spacing w:before="120" w:line="240" w:lineRule="auto"/>
      <w:outlineLvl w:val="4"/>
    </w:pPr>
    <w:rPr>
      <w:b/>
      <w:szCs w:val="24"/>
    </w:rPr>
  </w:style>
  <w:style w:type="paragraph" w:customStyle="1" w:styleId="SignCoverPageEnd">
    <w:name w:val="SignCoverPageEnd"/>
    <w:basedOn w:val="OPCParaBase"/>
    <w:next w:val="Normal"/>
    <w:rsid w:val="00C1384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1384F"/>
    <w:pPr>
      <w:pBdr>
        <w:top w:val="single" w:sz="4" w:space="1" w:color="auto"/>
      </w:pBdr>
      <w:spacing w:before="360"/>
      <w:ind w:right="397"/>
      <w:jc w:val="both"/>
    </w:pPr>
  </w:style>
  <w:style w:type="paragraph" w:customStyle="1" w:styleId="ActHead10">
    <w:name w:val="ActHead 10"/>
    <w:aliases w:val="sp"/>
    <w:basedOn w:val="OPCParaBase"/>
    <w:next w:val="ActHead3"/>
    <w:rsid w:val="00C1384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1384F"/>
    <w:pPr>
      <w:keepNext/>
      <w:keepLines/>
      <w:spacing w:before="280"/>
      <w:outlineLvl w:val="1"/>
    </w:pPr>
    <w:rPr>
      <w:b/>
      <w:kern w:val="28"/>
      <w:sz w:val="32"/>
    </w:rPr>
  </w:style>
  <w:style w:type="character" w:customStyle="1" w:styleId="CharSubPartTextCASA">
    <w:name w:val="CharSubPartText(CASA)"/>
    <w:basedOn w:val="OPCCharBase"/>
    <w:uiPriority w:val="1"/>
    <w:rsid w:val="00C1384F"/>
  </w:style>
  <w:style w:type="character" w:customStyle="1" w:styleId="CharSubPartNoCASA">
    <w:name w:val="CharSubPartNo(CASA)"/>
    <w:basedOn w:val="OPCCharBase"/>
    <w:uiPriority w:val="1"/>
    <w:rsid w:val="00C1384F"/>
  </w:style>
  <w:style w:type="paragraph" w:customStyle="1" w:styleId="ENoteTTIndentHeadingSub">
    <w:name w:val="ENoteTTIndentHeadingSub"/>
    <w:aliases w:val="enTTHis"/>
    <w:basedOn w:val="OPCParaBase"/>
    <w:rsid w:val="00C1384F"/>
    <w:pPr>
      <w:keepNext/>
      <w:spacing w:before="60" w:line="240" w:lineRule="atLeast"/>
      <w:ind w:left="340"/>
    </w:pPr>
    <w:rPr>
      <w:b/>
      <w:sz w:val="16"/>
    </w:rPr>
  </w:style>
  <w:style w:type="paragraph" w:customStyle="1" w:styleId="ENoteTTiSub">
    <w:name w:val="ENoteTTiSub"/>
    <w:aliases w:val="enttis"/>
    <w:basedOn w:val="OPCParaBase"/>
    <w:rsid w:val="00C1384F"/>
    <w:pPr>
      <w:keepNext/>
      <w:spacing w:before="60" w:line="240" w:lineRule="atLeast"/>
      <w:ind w:left="340"/>
    </w:pPr>
    <w:rPr>
      <w:sz w:val="16"/>
    </w:rPr>
  </w:style>
  <w:style w:type="paragraph" w:customStyle="1" w:styleId="SubDivisionMigration">
    <w:name w:val="SubDivisionMigration"/>
    <w:aliases w:val="sdm"/>
    <w:basedOn w:val="OPCParaBase"/>
    <w:rsid w:val="00C1384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1384F"/>
    <w:pPr>
      <w:keepNext/>
      <w:keepLines/>
      <w:spacing w:before="240" w:line="240" w:lineRule="auto"/>
      <w:ind w:left="1134" w:hanging="1134"/>
    </w:pPr>
    <w:rPr>
      <w:b/>
      <w:sz w:val="28"/>
    </w:rPr>
  </w:style>
  <w:style w:type="paragraph" w:customStyle="1" w:styleId="SOText">
    <w:name w:val="SO Text"/>
    <w:aliases w:val="sot"/>
    <w:link w:val="SOTextChar"/>
    <w:rsid w:val="00C1384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1384F"/>
    <w:rPr>
      <w:rFonts w:eastAsiaTheme="minorHAnsi" w:cstheme="minorBidi"/>
      <w:sz w:val="22"/>
      <w:lang w:eastAsia="en-US"/>
    </w:rPr>
  </w:style>
  <w:style w:type="paragraph" w:customStyle="1" w:styleId="SOTextNote">
    <w:name w:val="SO TextNote"/>
    <w:aliases w:val="sont"/>
    <w:basedOn w:val="SOText"/>
    <w:qFormat/>
    <w:rsid w:val="00C1384F"/>
    <w:pPr>
      <w:spacing w:before="122" w:line="198" w:lineRule="exact"/>
      <w:ind w:left="1843" w:hanging="709"/>
    </w:pPr>
    <w:rPr>
      <w:sz w:val="18"/>
    </w:rPr>
  </w:style>
  <w:style w:type="paragraph" w:customStyle="1" w:styleId="SOPara">
    <w:name w:val="SO Para"/>
    <w:aliases w:val="soa"/>
    <w:basedOn w:val="SOText"/>
    <w:link w:val="SOParaChar"/>
    <w:qFormat/>
    <w:rsid w:val="00C1384F"/>
    <w:pPr>
      <w:tabs>
        <w:tab w:val="right" w:pos="1786"/>
      </w:tabs>
      <w:spacing w:before="40"/>
      <w:ind w:left="2070" w:hanging="936"/>
    </w:pPr>
  </w:style>
  <w:style w:type="character" w:customStyle="1" w:styleId="SOParaChar">
    <w:name w:val="SO Para Char"/>
    <w:aliases w:val="soa Char"/>
    <w:basedOn w:val="DefaultParagraphFont"/>
    <w:link w:val="SOPara"/>
    <w:rsid w:val="00C1384F"/>
    <w:rPr>
      <w:rFonts w:eastAsiaTheme="minorHAnsi" w:cstheme="minorBidi"/>
      <w:sz w:val="22"/>
      <w:lang w:eastAsia="en-US"/>
    </w:rPr>
  </w:style>
  <w:style w:type="paragraph" w:customStyle="1" w:styleId="FileName">
    <w:name w:val="FileName"/>
    <w:basedOn w:val="Normal"/>
    <w:rsid w:val="00C1384F"/>
  </w:style>
  <w:style w:type="paragraph" w:customStyle="1" w:styleId="SOHeadBold">
    <w:name w:val="SO HeadBold"/>
    <w:aliases w:val="sohb"/>
    <w:basedOn w:val="SOText"/>
    <w:next w:val="SOText"/>
    <w:link w:val="SOHeadBoldChar"/>
    <w:qFormat/>
    <w:rsid w:val="00C1384F"/>
    <w:rPr>
      <w:b/>
    </w:rPr>
  </w:style>
  <w:style w:type="character" w:customStyle="1" w:styleId="SOHeadBoldChar">
    <w:name w:val="SO HeadBold Char"/>
    <w:aliases w:val="sohb Char"/>
    <w:basedOn w:val="DefaultParagraphFont"/>
    <w:link w:val="SOHeadBold"/>
    <w:rsid w:val="00C1384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1384F"/>
    <w:rPr>
      <w:i/>
    </w:rPr>
  </w:style>
  <w:style w:type="character" w:customStyle="1" w:styleId="SOHeadItalicChar">
    <w:name w:val="SO HeadItalic Char"/>
    <w:aliases w:val="sohi Char"/>
    <w:basedOn w:val="DefaultParagraphFont"/>
    <w:link w:val="SOHeadItalic"/>
    <w:rsid w:val="00C1384F"/>
    <w:rPr>
      <w:rFonts w:eastAsiaTheme="minorHAnsi" w:cstheme="minorBidi"/>
      <w:i/>
      <w:sz w:val="22"/>
      <w:lang w:eastAsia="en-US"/>
    </w:rPr>
  </w:style>
  <w:style w:type="paragraph" w:customStyle="1" w:styleId="SOBullet">
    <w:name w:val="SO Bullet"/>
    <w:aliases w:val="sotb"/>
    <w:basedOn w:val="SOText"/>
    <w:link w:val="SOBulletChar"/>
    <w:qFormat/>
    <w:rsid w:val="00C1384F"/>
    <w:pPr>
      <w:ind w:left="1559" w:hanging="425"/>
    </w:pPr>
  </w:style>
  <w:style w:type="character" w:customStyle="1" w:styleId="SOBulletChar">
    <w:name w:val="SO Bullet Char"/>
    <w:aliases w:val="sotb Char"/>
    <w:basedOn w:val="DefaultParagraphFont"/>
    <w:link w:val="SOBullet"/>
    <w:rsid w:val="00C1384F"/>
    <w:rPr>
      <w:rFonts w:eastAsiaTheme="minorHAnsi" w:cstheme="minorBidi"/>
      <w:sz w:val="22"/>
      <w:lang w:eastAsia="en-US"/>
    </w:rPr>
  </w:style>
  <w:style w:type="paragraph" w:customStyle="1" w:styleId="SOBulletNote">
    <w:name w:val="SO BulletNote"/>
    <w:aliases w:val="sonb"/>
    <w:basedOn w:val="SOTextNote"/>
    <w:link w:val="SOBulletNoteChar"/>
    <w:qFormat/>
    <w:rsid w:val="00C1384F"/>
    <w:pPr>
      <w:tabs>
        <w:tab w:val="left" w:pos="1560"/>
      </w:tabs>
      <w:ind w:left="2268" w:hanging="1134"/>
    </w:pPr>
  </w:style>
  <w:style w:type="character" w:customStyle="1" w:styleId="SOBulletNoteChar">
    <w:name w:val="SO BulletNote Char"/>
    <w:aliases w:val="sonb Char"/>
    <w:basedOn w:val="DefaultParagraphFont"/>
    <w:link w:val="SOBulletNote"/>
    <w:rsid w:val="00C1384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1384F"/>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C1384F"/>
    <w:pPr>
      <w:numPr>
        <w:numId w:val="27"/>
      </w:numPr>
    </w:pPr>
    <w:rPr>
      <w:rFonts w:eastAsia="Times New Roman" w:cs="Times New Roman"/>
      <w:lang w:eastAsia="en-AU"/>
    </w:rPr>
  </w:style>
  <w:style w:type="paragraph" w:customStyle="1" w:styleId="EnStatementHeading">
    <w:name w:val="EnStatementHeading"/>
    <w:basedOn w:val="Normal"/>
    <w:rsid w:val="00C1384F"/>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1384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C138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384F"/>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1384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1384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1384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C1384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1384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1384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1384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1384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1384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1384F"/>
    <w:pPr>
      <w:spacing w:before="240"/>
    </w:pPr>
    <w:rPr>
      <w:sz w:val="24"/>
      <w:szCs w:val="24"/>
    </w:rPr>
  </w:style>
  <w:style w:type="paragraph" w:customStyle="1" w:styleId="Actno">
    <w:name w:val="Actno"/>
    <w:basedOn w:val="ShortT"/>
    <w:next w:val="Normal"/>
    <w:qFormat/>
    <w:rsid w:val="00C1384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1384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1384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1384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1384F"/>
    <w:rPr>
      <w:b/>
    </w:rPr>
  </w:style>
  <w:style w:type="paragraph" w:customStyle="1" w:styleId="BoxHeadItalic">
    <w:name w:val="BoxHeadItalic"/>
    <w:aliases w:val="bhi"/>
    <w:basedOn w:val="BoxText"/>
    <w:next w:val="BoxStep"/>
    <w:qFormat/>
    <w:rsid w:val="00C1384F"/>
    <w:rPr>
      <w:i/>
    </w:rPr>
  </w:style>
  <w:style w:type="paragraph" w:customStyle="1" w:styleId="BoxList">
    <w:name w:val="BoxList"/>
    <w:aliases w:val="bl"/>
    <w:basedOn w:val="BoxText"/>
    <w:qFormat/>
    <w:rsid w:val="00C1384F"/>
    <w:pPr>
      <w:ind w:left="1559" w:hanging="425"/>
    </w:pPr>
  </w:style>
  <w:style w:type="paragraph" w:customStyle="1" w:styleId="BoxNote">
    <w:name w:val="BoxNote"/>
    <w:aliases w:val="bn"/>
    <w:basedOn w:val="BoxText"/>
    <w:qFormat/>
    <w:rsid w:val="00C1384F"/>
    <w:pPr>
      <w:tabs>
        <w:tab w:val="left" w:pos="1985"/>
      </w:tabs>
      <w:spacing w:before="122" w:line="198" w:lineRule="exact"/>
      <w:ind w:left="2948" w:hanging="1814"/>
    </w:pPr>
    <w:rPr>
      <w:sz w:val="18"/>
    </w:rPr>
  </w:style>
  <w:style w:type="paragraph" w:customStyle="1" w:styleId="BoxPara">
    <w:name w:val="BoxPara"/>
    <w:aliases w:val="bp"/>
    <w:basedOn w:val="BoxText"/>
    <w:qFormat/>
    <w:rsid w:val="00C1384F"/>
    <w:pPr>
      <w:tabs>
        <w:tab w:val="right" w:pos="2268"/>
      </w:tabs>
      <w:ind w:left="2552" w:hanging="1418"/>
    </w:pPr>
  </w:style>
  <w:style w:type="paragraph" w:customStyle="1" w:styleId="BoxStep">
    <w:name w:val="BoxStep"/>
    <w:aliases w:val="bs"/>
    <w:basedOn w:val="BoxText"/>
    <w:qFormat/>
    <w:rsid w:val="00C1384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1384F"/>
  </w:style>
  <w:style w:type="character" w:customStyle="1" w:styleId="CharAmPartText">
    <w:name w:val="CharAmPartText"/>
    <w:basedOn w:val="OPCCharBase"/>
    <w:uiPriority w:val="1"/>
    <w:qFormat/>
    <w:rsid w:val="00C1384F"/>
  </w:style>
  <w:style w:type="character" w:customStyle="1" w:styleId="CharAmSchNo">
    <w:name w:val="CharAmSchNo"/>
    <w:basedOn w:val="OPCCharBase"/>
    <w:uiPriority w:val="1"/>
    <w:qFormat/>
    <w:rsid w:val="00C1384F"/>
  </w:style>
  <w:style w:type="character" w:customStyle="1" w:styleId="CharAmSchText">
    <w:name w:val="CharAmSchText"/>
    <w:basedOn w:val="OPCCharBase"/>
    <w:uiPriority w:val="1"/>
    <w:qFormat/>
    <w:rsid w:val="00C1384F"/>
  </w:style>
  <w:style w:type="character" w:customStyle="1" w:styleId="CharBoldItalic">
    <w:name w:val="CharBoldItalic"/>
    <w:basedOn w:val="OPCCharBase"/>
    <w:uiPriority w:val="1"/>
    <w:qFormat/>
    <w:rsid w:val="00C1384F"/>
    <w:rPr>
      <w:b/>
      <w:i/>
    </w:rPr>
  </w:style>
  <w:style w:type="character" w:customStyle="1" w:styleId="CharChapNo">
    <w:name w:val="CharChapNo"/>
    <w:basedOn w:val="OPCCharBase"/>
    <w:qFormat/>
    <w:rsid w:val="00C1384F"/>
  </w:style>
  <w:style w:type="character" w:customStyle="1" w:styleId="CharChapText">
    <w:name w:val="CharChapText"/>
    <w:basedOn w:val="OPCCharBase"/>
    <w:qFormat/>
    <w:rsid w:val="00C1384F"/>
  </w:style>
  <w:style w:type="character" w:customStyle="1" w:styleId="CharDivNo">
    <w:name w:val="CharDivNo"/>
    <w:basedOn w:val="OPCCharBase"/>
    <w:qFormat/>
    <w:rsid w:val="00C1384F"/>
  </w:style>
  <w:style w:type="character" w:customStyle="1" w:styleId="CharDivText">
    <w:name w:val="CharDivText"/>
    <w:basedOn w:val="OPCCharBase"/>
    <w:qFormat/>
    <w:rsid w:val="00C1384F"/>
  </w:style>
  <w:style w:type="character" w:customStyle="1" w:styleId="CharItalic">
    <w:name w:val="CharItalic"/>
    <w:basedOn w:val="OPCCharBase"/>
    <w:uiPriority w:val="1"/>
    <w:qFormat/>
    <w:rsid w:val="00C1384F"/>
    <w:rPr>
      <w:i/>
    </w:rPr>
  </w:style>
  <w:style w:type="character" w:customStyle="1" w:styleId="CharPartNo">
    <w:name w:val="CharPartNo"/>
    <w:basedOn w:val="OPCCharBase"/>
    <w:qFormat/>
    <w:rsid w:val="00C1384F"/>
  </w:style>
  <w:style w:type="character" w:customStyle="1" w:styleId="CharPartText">
    <w:name w:val="CharPartText"/>
    <w:basedOn w:val="OPCCharBase"/>
    <w:qFormat/>
    <w:rsid w:val="00C1384F"/>
  </w:style>
  <w:style w:type="character" w:customStyle="1" w:styleId="CharSectno">
    <w:name w:val="CharSectno"/>
    <w:basedOn w:val="OPCCharBase"/>
    <w:qFormat/>
    <w:rsid w:val="00C1384F"/>
  </w:style>
  <w:style w:type="character" w:customStyle="1" w:styleId="CharSubdNo">
    <w:name w:val="CharSubdNo"/>
    <w:basedOn w:val="OPCCharBase"/>
    <w:uiPriority w:val="1"/>
    <w:qFormat/>
    <w:rsid w:val="00C1384F"/>
  </w:style>
  <w:style w:type="character" w:customStyle="1" w:styleId="CharSubdText">
    <w:name w:val="CharSubdText"/>
    <w:basedOn w:val="OPCCharBase"/>
    <w:uiPriority w:val="1"/>
    <w:qFormat/>
    <w:rsid w:val="00C1384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1384F"/>
    <w:pPr>
      <w:spacing w:before="122" w:line="240" w:lineRule="auto"/>
      <w:ind w:left="1985" w:hanging="851"/>
    </w:pPr>
    <w:rPr>
      <w:sz w:val="18"/>
    </w:rPr>
  </w:style>
  <w:style w:type="paragraph" w:customStyle="1" w:styleId="notemargin">
    <w:name w:val="note(margin)"/>
    <w:aliases w:val="nm"/>
    <w:basedOn w:val="OPCParaBase"/>
    <w:rsid w:val="00C1384F"/>
    <w:pPr>
      <w:tabs>
        <w:tab w:val="left" w:pos="709"/>
      </w:tabs>
      <w:spacing w:before="122" w:line="198" w:lineRule="exact"/>
      <w:ind w:left="709" w:hanging="709"/>
    </w:pPr>
    <w:rPr>
      <w:sz w:val="18"/>
    </w:rPr>
  </w:style>
  <w:style w:type="paragraph" w:customStyle="1" w:styleId="CTA-">
    <w:name w:val="CTA -"/>
    <w:basedOn w:val="OPCParaBase"/>
    <w:rsid w:val="00C1384F"/>
    <w:pPr>
      <w:spacing w:before="60" w:line="240" w:lineRule="atLeast"/>
      <w:ind w:left="85" w:hanging="85"/>
    </w:pPr>
    <w:rPr>
      <w:sz w:val="20"/>
    </w:rPr>
  </w:style>
  <w:style w:type="paragraph" w:customStyle="1" w:styleId="CTA--">
    <w:name w:val="CTA --"/>
    <w:basedOn w:val="OPCParaBase"/>
    <w:next w:val="Normal"/>
    <w:rsid w:val="00C1384F"/>
    <w:pPr>
      <w:spacing w:before="60" w:line="240" w:lineRule="atLeast"/>
      <w:ind w:left="142" w:hanging="142"/>
    </w:pPr>
    <w:rPr>
      <w:sz w:val="20"/>
    </w:rPr>
  </w:style>
  <w:style w:type="paragraph" w:customStyle="1" w:styleId="CTA---">
    <w:name w:val="CTA ---"/>
    <w:basedOn w:val="OPCParaBase"/>
    <w:next w:val="Normal"/>
    <w:rsid w:val="00C1384F"/>
    <w:pPr>
      <w:spacing w:before="60" w:line="240" w:lineRule="atLeast"/>
      <w:ind w:left="198" w:hanging="198"/>
    </w:pPr>
    <w:rPr>
      <w:sz w:val="20"/>
    </w:rPr>
  </w:style>
  <w:style w:type="paragraph" w:customStyle="1" w:styleId="CTA----">
    <w:name w:val="CTA ----"/>
    <w:basedOn w:val="OPCParaBase"/>
    <w:next w:val="Normal"/>
    <w:rsid w:val="00C1384F"/>
    <w:pPr>
      <w:spacing w:before="60" w:line="240" w:lineRule="atLeast"/>
      <w:ind w:left="255" w:hanging="255"/>
    </w:pPr>
    <w:rPr>
      <w:sz w:val="20"/>
    </w:rPr>
  </w:style>
  <w:style w:type="paragraph" w:customStyle="1" w:styleId="CTA1a">
    <w:name w:val="CTA 1(a)"/>
    <w:basedOn w:val="OPCParaBase"/>
    <w:rsid w:val="00C1384F"/>
    <w:pPr>
      <w:tabs>
        <w:tab w:val="right" w:pos="414"/>
      </w:tabs>
      <w:spacing w:before="40" w:line="240" w:lineRule="atLeast"/>
      <w:ind w:left="675" w:hanging="675"/>
    </w:pPr>
    <w:rPr>
      <w:sz w:val="20"/>
    </w:rPr>
  </w:style>
  <w:style w:type="paragraph" w:customStyle="1" w:styleId="CTA1ai">
    <w:name w:val="CTA 1(a)(i)"/>
    <w:basedOn w:val="OPCParaBase"/>
    <w:rsid w:val="00C1384F"/>
    <w:pPr>
      <w:tabs>
        <w:tab w:val="right" w:pos="1004"/>
      </w:tabs>
      <w:spacing w:before="40" w:line="240" w:lineRule="atLeast"/>
      <w:ind w:left="1253" w:hanging="1253"/>
    </w:pPr>
    <w:rPr>
      <w:sz w:val="20"/>
    </w:rPr>
  </w:style>
  <w:style w:type="paragraph" w:customStyle="1" w:styleId="CTA2a">
    <w:name w:val="CTA 2(a)"/>
    <w:basedOn w:val="OPCParaBase"/>
    <w:rsid w:val="00C1384F"/>
    <w:pPr>
      <w:tabs>
        <w:tab w:val="right" w:pos="482"/>
      </w:tabs>
      <w:spacing w:before="40" w:line="240" w:lineRule="atLeast"/>
      <w:ind w:left="748" w:hanging="748"/>
    </w:pPr>
    <w:rPr>
      <w:sz w:val="20"/>
    </w:rPr>
  </w:style>
  <w:style w:type="paragraph" w:customStyle="1" w:styleId="CTA2ai">
    <w:name w:val="CTA 2(a)(i)"/>
    <w:basedOn w:val="OPCParaBase"/>
    <w:rsid w:val="00C1384F"/>
    <w:pPr>
      <w:tabs>
        <w:tab w:val="right" w:pos="1089"/>
      </w:tabs>
      <w:spacing w:before="40" w:line="240" w:lineRule="atLeast"/>
      <w:ind w:left="1327" w:hanging="1327"/>
    </w:pPr>
    <w:rPr>
      <w:sz w:val="20"/>
    </w:rPr>
  </w:style>
  <w:style w:type="paragraph" w:customStyle="1" w:styleId="CTA3a">
    <w:name w:val="CTA 3(a)"/>
    <w:basedOn w:val="OPCParaBase"/>
    <w:rsid w:val="00C1384F"/>
    <w:pPr>
      <w:tabs>
        <w:tab w:val="right" w:pos="556"/>
      </w:tabs>
      <w:spacing w:before="40" w:line="240" w:lineRule="atLeast"/>
      <w:ind w:left="805" w:hanging="805"/>
    </w:pPr>
    <w:rPr>
      <w:sz w:val="20"/>
    </w:rPr>
  </w:style>
  <w:style w:type="paragraph" w:customStyle="1" w:styleId="CTA3ai">
    <w:name w:val="CTA 3(a)(i)"/>
    <w:basedOn w:val="OPCParaBase"/>
    <w:rsid w:val="00C1384F"/>
    <w:pPr>
      <w:tabs>
        <w:tab w:val="right" w:pos="1140"/>
      </w:tabs>
      <w:spacing w:before="40" w:line="240" w:lineRule="atLeast"/>
      <w:ind w:left="1361" w:hanging="1361"/>
    </w:pPr>
    <w:rPr>
      <w:sz w:val="20"/>
    </w:rPr>
  </w:style>
  <w:style w:type="paragraph" w:customStyle="1" w:styleId="CTA4a">
    <w:name w:val="CTA 4(a)"/>
    <w:basedOn w:val="OPCParaBase"/>
    <w:rsid w:val="00C1384F"/>
    <w:pPr>
      <w:tabs>
        <w:tab w:val="right" w:pos="624"/>
      </w:tabs>
      <w:spacing w:before="40" w:line="240" w:lineRule="atLeast"/>
      <w:ind w:left="873" w:hanging="873"/>
    </w:pPr>
    <w:rPr>
      <w:sz w:val="20"/>
    </w:rPr>
  </w:style>
  <w:style w:type="paragraph" w:customStyle="1" w:styleId="CTA4ai">
    <w:name w:val="CTA 4(a)(i)"/>
    <w:basedOn w:val="OPCParaBase"/>
    <w:rsid w:val="00C1384F"/>
    <w:pPr>
      <w:tabs>
        <w:tab w:val="right" w:pos="1213"/>
      </w:tabs>
      <w:spacing w:before="40" w:line="240" w:lineRule="atLeast"/>
      <w:ind w:left="1452" w:hanging="1452"/>
    </w:pPr>
    <w:rPr>
      <w:sz w:val="20"/>
    </w:rPr>
  </w:style>
  <w:style w:type="paragraph" w:customStyle="1" w:styleId="CTACAPS">
    <w:name w:val="CTA CAPS"/>
    <w:basedOn w:val="OPCParaBase"/>
    <w:rsid w:val="00C1384F"/>
    <w:pPr>
      <w:spacing w:before="60" w:line="240" w:lineRule="atLeast"/>
    </w:pPr>
    <w:rPr>
      <w:sz w:val="20"/>
    </w:rPr>
  </w:style>
  <w:style w:type="paragraph" w:customStyle="1" w:styleId="CTAright">
    <w:name w:val="CTA right"/>
    <w:basedOn w:val="OPCParaBase"/>
    <w:rsid w:val="00C1384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1384F"/>
    <w:pPr>
      <w:tabs>
        <w:tab w:val="right" w:pos="1021"/>
      </w:tabs>
      <w:spacing w:before="180" w:line="240" w:lineRule="auto"/>
      <w:ind w:left="1134" w:hanging="1134"/>
    </w:pPr>
  </w:style>
  <w:style w:type="paragraph" w:customStyle="1" w:styleId="Definition">
    <w:name w:val="Definition"/>
    <w:aliases w:val="dd"/>
    <w:basedOn w:val="OPCParaBase"/>
    <w:link w:val="DefinitionChar"/>
    <w:rsid w:val="00C1384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1384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1384F"/>
    <w:pPr>
      <w:spacing w:line="240" w:lineRule="auto"/>
      <w:ind w:left="1134"/>
    </w:pPr>
    <w:rPr>
      <w:sz w:val="20"/>
    </w:rPr>
  </w:style>
  <w:style w:type="paragraph" w:styleId="Header">
    <w:name w:val="header"/>
    <w:basedOn w:val="OPCParaBase"/>
    <w:link w:val="HeaderChar"/>
    <w:unhideWhenUsed/>
    <w:rsid w:val="00C1384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1384F"/>
    <w:pPr>
      <w:spacing w:before="122" w:line="198" w:lineRule="exact"/>
      <w:ind w:left="2353" w:hanging="709"/>
    </w:pPr>
    <w:rPr>
      <w:sz w:val="18"/>
    </w:rPr>
  </w:style>
  <w:style w:type="paragraph" w:customStyle="1" w:styleId="House">
    <w:name w:val="House"/>
    <w:basedOn w:val="OPCParaBase"/>
    <w:rsid w:val="00C1384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1384F"/>
    <w:pPr>
      <w:keepLines/>
      <w:spacing w:before="80" w:line="240" w:lineRule="auto"/>
      <w:ind w:left="709"/>
    </w:pPr>
  </w:style>
  <w:style w:type="paragraph" w:customStyle="1" w:styleId="ItemHead">
    <w:name w:val="ItemHead"/>
    <w:aliases w:val="ih"/>
    <w:basedOn w:val="OPCParaBase"/>
    <w:next w:val="Item"/>
    <w:link w:val="ItemHeadChar"/>
    <w:rsid w:val="00C1384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1384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1384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1384F"/>
    <w:pPr>
      <w:spacing w:before="240" w:line="240" w:lineRule="auto"/>
      <w:ind w:left="284" w:hanging="284"/>
    </w:pPr>
    <w:rPr>
      <w:i/>
      <w:sz w:val="24"/>
    </w:rPr>
  </w:style>
  <w:style w:type="paragraph" w:customStyle="1" w:styleId="notepara">
    <w:name w:val="note(para)"/>
    <w:aliases w:val="na"/>
    <w:basedOn w:val="OPCParaBase"/>
    <w:rsid w:val="00C1384F"/>
    <w:pPr>
      <w:spacing w:before="40" w:line="198" w:lineRule="exact"/>
      <w:ind w:left="2354" w:hanging="369"/>
    </w:pPr>
    <w:rPr>
      <w:sz w:val="18"/>
    </w:rPr>
  </w:style>
  <w:style w:type="paragraph" w:customStyle="1" w:styleId="noteParlAmend">
    <w:name w:val="note(ParlAmend)"/>
    <w:aliases w:val="npp"/>
    <w:basedOn w:val="OPCParaBase"/>
    <w:next w:val="ParlAmend"/>
    <w:rsid w:val="00C1384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1384F"/>
    <w:pPr>
      <w:spacing w:before="5600" w:line="240" w:lineRule="auto"/>
    </w:pPr>
    <w:rPr>
      <w:b/>
      <w:sz w:val="32"/>
    </w:rPr>
  </w:style>
  <w:style w:type="paragraph" w:customStyle="1" w:styleId="PageBreak">
    <w:name w:val="PageBreak"/>
    <w:aliases w:val="pb"/>
    <w:basedOn w:val="OPCParaBase"/>
    <w:rsid w:val="00C1384F"/>
    <w:pPr>
      <w:spacing w:line="240" w:lineRule="auto"/>
    </w:pPr>
    <w:rPr>
      <w:sz w:val="20"/>
    </w:rPr>
  </w:style>
  <w:style w:type="paragraph" w:customStyle="1" w:styleId="paragraph">
    <w:name w:val="paragraph"/>
    <w:aliases w:val="a"/>
    <w:basedOn w:val="OPCParaBase"/>
    <w:link w:val="paragraphChar"/>
    <w:rsid w:val="00C1384F"/>
    <w:pPr>
      <w:tabs>
        <w:tab w:val="right" w:pos="1531"/>
      </w:tabs>
      <w:spacing w:before="40" w:line="240" w:lineRule="auto"/>
      <w:ind w:left="1644" w:hanging="1644"/>
    </w:pPr>
  </w:style>
  <w:style w:type="paragraph" w:customStyle="1" w:styleId="paragraphsub">
    <w:name w:val="paragraph(sub)"/>
    <w:aliases w:val="aa"/>
    <w:basedOn w:val="OPCParaBase"/>
    <w:rsid w:val="00C1384F"/>
    <w:pPr>
      <w:tabs>
        <w:tab w:val="right" w:pos="1985"/>
      </w:tabs>
      <w:spacing w:before="40" w:line="240" w:lineRule="auto"/>
      <w:ind w:left="2098" w:hanging="2098"/>
    </w:pPr>
  </w:style>
  <w:style w:type="paragraph" w:customStyle="1" w:styleId="paragraphsub-sub">
    <w:name w:val="paragraph(sub-sub)"/>
    <w:aliases w:val="aaa"/>
    <w:basedOn w:val="OPCParaBase"/>
    <w:rsid w:val="00C1384F"/>
    <w:pPr>
      <w:tabs>
        <w:tab w:val="right" w:pos="2722"/>
      </w:tabs>
      <w:spacing w:before="40" w:line="240" w:lineRule="auto"/>
      <w:ind w:left="2835" w:hanging="2835"/>
    </w:pPr>
  </w:style>
  <w:style w:type="paragraph" w:customStyle="1" w:styleId="ParlAmend">
    <w:name w:val="ParlAmend"/>
    <w:aliases w:val="pp"/>
    <w:basedOn w:val="OPCParaBase"/>
    <w:rsid w:val="00C1384F"/>
    <w:pPr>
      <w:spacing w:before="240" w:line="240" w:lineRule="atLeast"/>
      <w:ind w:hanging="567"/>
    </w:pPr>
    <w:rPr>
      <w:sz w:val="24"/>
    </w:rPr>
  </w:style>
  <w:style w:type="paragraph" w:customStyle="1" w:styleId="Penalty">
    <w:name w:val="Penalty"/>
    <w:basedOn w:val="OPCParaBase"/>
    <w:rsid w:val="00C1384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1384F"/>
    <w:pPr>
      <w:spacing w:line="240" w:lineRule="auto"/>
    </w:pPr>
    <w:rPr>
      <w:i/>
      <w:sz w:val="20"/>
    </w:rPr>
  </w:style>
  <w:style w:type="paragraph" w:customStyle="1" w:styleId="Preamble">
    <w:name w:val="Preamble"/>
    <w:basedOn w:val="OPCParaBase"/>
    <w:next w:val="Normal"/>
    <w:rsid w:val="00C1384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1384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1384F"/>
    <w:pPr>
      <w:spacing w:line="240" w:lineRule="auto"/>
    </w:pPr>
    <w:rPr>
      <w:sz w:val="28"/>
    </w:rPr>
  </w:style>
  <w:style w:type="paragraph" w:customStyle="1" w:styleId="ShortT">
    <w:name w:val="ShortT"/>
    <w:basedOn w:val="OPCParaBase"/>
    <w:next w:val="Normal"/>
    <w:link w:val="ShortTChar"/>
    <w:qFormat/>
    <w:rsid w:val="00C1384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1384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1384F"/>
    <w:pPr>
      <w:spacing w:before="180" w:line="240" w:lineRule="auto"/>
      <w:ind w:left="709" w:hanging="709"/>
    </w:pPr>
  </w:style>
  <w:style w:type="paragraph" w:customStyle="1" w:styleId="SubitemHead">
    <w:name w:val="SubitemHead"/>
    <w:aliases w:val="issh"/>
    <w:basedOn w:val="OPCParaBase"/>
    <w:rsid w:val="00C1384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C1384F"/>
    <w:pPr>
      <w:spacing w:before="40" w:line="240" w:lineRule="auto"/>
      <w:ind w:left="1134"/>
    </w:pPr>
  </w:style>
  <w:style w:type="paragraph" w:customStyle="1" w:styleId="SubsectionHead">
    <w:name w:val="SubsectionHead"/>
    <w:aliases w:val="ssh"/>
    <w:basedOn w:val="OPCParaBase"/>
    <w:next w:val="subsection"/>
    <w:rsid w:val="00C1384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1384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1384F"/>
    <w:pPr>
      <w:spacing w:before="60" w:line="240" w:lineRule="auto"/>
      <w:ind w:left="284" w:hanging="284"/>
    </w:pPr>
    <w:rPr>
      <w:sz w:val="20"/>
    </w:rPr>
  </w:style>
  <w:style w:type="paragraph" w:customStyle="1" w:styleId="Tablei">
    <w:name w:val="Table(i)"/>
    <w:aliases w:val="taa"/>
    <w:basedOn w:val="OPCParaBase"/>
    <w:rsid w:val="00C1384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1384F"/>
    <w:pPr>
      <w:tabs>
        <w:tab w:val="left" w:pos="-6543"/>
        <w:tab w:val="left" w:pos="-6260"/>
      </w:tabs>
      <w:spacing w:line="240" w:lineRule="exact"/>
      <w:ind w:left="1055" w:hanging="284"/>
    </w:pPr>
    <w:rPr>
      <w:sz w:val="20"/>
    </w:rPr>
  </w:style>
  <w:style w:type="character" w:customStyle="1" w:styleId="OPCCharBase">
    <w:name w:val="OPCCharBase"/>
    <w:uiPriority w:val="1"/>
    <w:qFormat/>
    <w:rsid w:val="00C1384F"/>
  </w:style>
  <w:style w:type="paragraph" w:customStyle="1" w:styleId="Tabletext">
    <w:name w:val="Tabletext"/>
    <w:aliases w:val="tt"/>
    <w:basedOn w:val="OPCParaBase"/>
    <w:rsid w:val="00C1384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1384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1384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1384F"/>
    <w:pPr>
      <w:spacing w:before="122" w:line="198" w:lineRule="exact"/>
      <w:ind w:left="1985" w:hanging="851"/>
      <w:jc w:val="right"/>
    </w:pPr>
    <w:rPr>
      <w:sz w:val="18"/>
    </w:rPr>
  </w:style>
  <w:style w:type="paragraph" w:customStyle="1" w:styleId="TLPTableBullet">
    <w:name w:val="TLPTableBullet"/>
    <w:aliases w:val="ttb"/>
    <w:basedOn w:val="OPCParaBase"/>
    <w:rsid w:val="00C1384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1384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1384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1384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1384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1384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1384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1384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1384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1384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1384F"/>
    <w:pPr>
      <w:keepLines/>
      <w:spacing w:before="240" w:after="120" w:line="240" w:lineRule="auto"/>
      <w:ind w:left="794"/>
    </w:pPr>
    <w:rPr>
      <w:b/>
      <w:kern w:val="28"/>
      <w:sz w:val="20"/>
    </w:rPr>
  </w:style>
  <w:style w:type="paragraph" w:customStyle="1" w:styleId="TofSectsHeading">
    <w:name w:val="TofSects(Heading)"/>
    <w:basedOn w:val="OPCParaBase"/>
    <w:rsid w:val="00C1384F"/>
    <w:pPr>
      <w:spacing w:before="240" w:after="120" w:line="240" w:lineRule="auto"/>
    </w:pPr>
    <w:rPr>
      <w:b/>
      <w:sz w:val="24"/>
    </w:rPr>
  </w:style>
  <w:style w:type="paragraph" w:customStyle="1" w:styleId="TofSectsSection">
    <w:name w:val="TofSects(Section)"/>
    <w:basedOn w:val="OPCParaBase"/>
    <w:rsid w:val="00C1384F"/>
    <w:pPr>
      <w:keepLines/>
      <w:spacing w:before="40" w:line="240" w:lineRule="auto"/>
      <w:ind w:left="1588" w:hanging="794"/>
    </w:pPr>
    <w:rPr>
      <w:kern w:val="28"/>
      <w:sz w:val="18"/>
    </w:rPr>
  </w:style>
  <w:style w:type="paragraph" w:customStyle="1" w:styleId="TofSectsSubdiv">
    <w:name w:val="TofSects(Subdiv)"/>
    <w:basedOn w:val="OPCParaBase"/>
    <w:rsid w:val="00C1384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1384F"/>
    <w:rPr>
      <w:sz w:val="16"/>
    </w:rPr>
  </w:style>
  <w:style w:type="paragraph" w:customStyle="1" w:styleId="OPCParaBase">
    <w:name w:val="OPCParaBase"/>
    <w:qFormat/>
    <w:rsid w:val="00C1384F"/>
    <w:pPr>
      <w:spacing w:line="260" w:lineRule="atLeast"/>
    </w:pPr>
    <w:rPr>
      <w:sz w:val="22"/>
    </w:rPr>
  </w:style>
  <w:style w:type="paragraph" w:customStyle="1" w:styleId="WRStyle">
    <w:name w:val="WR Style"/>
    <w:aliases w:val="WR"/>
    <w:basedOn w:val="OPCParaBase"/>
    <w:rsid w:val="00C1384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1384F"/>
    <w:rPr>
      <w:sz w:val="22"/>
      <w:szCs w:val="24"/>
    </w:rPr>
  </w:style>
  <w:style w:type="character" w:customStyle="1" w:styleId="BalloonTextChar">
    <w:name w:val="Balloon Text Char"/>
    <w:basedOn w:val="DefaultParagraphFont"/>
    <w:link w:val="BalloonText"/>
    <w:uiPriority w:val="99"/>
    <w:rsid w:val="00C1384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1384F"/>
    <w:pPr>
      <w:keepNext/>
      <w:spacing w:before="60" w:line="240" w:lineRule="atLeast"/>
    </w:pPr>
    <w:rPr>
      <w:b/>
      <w:sz w:val="20"/>
    </w:rPr>
  </w:style>
  <w:style w:type="table" w:customStyle="1" w:styleId="CFlag">
    <w:name w:val="CFlag"/>
    <w:basedOn w:val="TableNormal"/>
    <w:uiPriority w:val="99"/>
    <w:rsid w:val="00C1384F"/>
    <w:tblPr/>
  </w:style>
  <w:style w:type="paragraph" w:customStyle="1" w:styleId="ENotesText">
    <w:name w:val="ENotesText"/>
    <w:aliases w:val="Ent,ENt"/>
    <w:basedOn w:val="OPCParaBase"/>
    <w:next w:val="Normal"/>
    <w:rsid w:val="00C1384F"/>
    <w:pPr>
      <w:spacing w:before="120"/>
    </w:pPr>
  </w:style>
  <w:style w:type="paragraph" w:customStyle="1" w:styleId="CompiledActNo">
    <w:name w:val="CompiledActNo"/>
    <w:basedOn w:val="OPCParaBase"/>
    <w:next w:val="Normal"/>
    <w:rsid w:val="00C1384F"/>
    <w:rPr>
      <w:b/>
      <w:sz w:val="24"/>
      <w:szCs w:val="24"/>
    </w:rPr>
  </w:style>
  <w:style w:type="paragraph" w:customStyle="1" w:styleId="CompiledMadeUnder">
    <w:name w:val="CompiledMadeUnder"/>
    <w:basedOn w:val="OPCParaBase"/>
    <w:next w:val="Normal"/>
    <w:rsid w:val="00C1384F"/>
    <w:rPr>
      <w:i/>
      <w:sz w:val="24"/>
      <w:szCs w:val="24"/>
    </w:rPr>
  </w:style>
  <w:style w:type="paragraph" w:customStyle="1" w:styleId="Paragraphsub-sub-sub">
    <w:name w:val="Paragraph(sub-sub-sub)"/>
    <w:aliases w:val="aaaa"/>
    <w:basedOn w:val="OPCParaBase"/>
    <w:rsid w:val="00C1384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1384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1384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1384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1384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1384F"/>
    <w:pPr>
      <w:spacing w:before="60" w:line="240" w:lineRule="auto"/>
    </w:pPr>
    <w:rPr>
      <w:rFonts w:cs="Arial"/>
      <w:sz w:val="20"/>
      <w:szCs w:val="22"/>
    </w:rPr>
  </w:style>
  <w:style w:type="paragraph" w:customStyle="1" w:styleId="NoteToSubpara">
    <w:name w:val="NoteToSubpara"/>
    <w:aliases w:val="nts"/>
    <w:basedOn w:val="OPCParaBase"/>
    <w:rsid w:val="00C1384F"/>
    <w:pPr>
      <w:spacing w:before="40" w:line="198" w:lineRule="exact"/>
      <w:ind w:left="2835" w:hanging="709"/>
    </w:pPr>
    <w:rPr>
      <w:sz w:val="18"/>
    </w:rPr>
  </w:style>
  <w:style w:type="paragraph" w:customStyle="1" w:styleId="ENoteTableHeading">
    <w:name w:val="ENoteTableHeading"/>
    <w:aliases w:val="enth"/>
    <w:basedOn w:val="OPCParaBase"/>
    <w:rsid w:val="00C1384F"/>
    <w:pPr>
      <w:keepNext/>
      <w:spacing w:before="60" w:line="240" w:lineRule="atLeast"/>
    </w:pPr>
    <w:rPr>
      <w:rFonts w:ascii="Arial" w:hAnsi="Arial"/>
      <w:b/>
      <w:sz w:val="16"/>
    </w:rPr>
  </w:style>
  <w:style w:type="paragraph" w:customStyle="1" w:styleId="ENoteTTi">
    <w:name w:val="ENoteTTi"/>
    <w:aliases w:val="entti"/>
    <w:basedOn w:val="OPCParaBase"/>
    <w:rsid w:val="00C1384F"/>
    <w:pPr>
      <w:keepNext/>
      <w:spacing w:before="60" w:line="240" w:lineRule="atLeast"/>
      <w:ind w:left="170"/>
    </w:pPr>
    <w:rPr>
      <w:sz w:val="16"/>
    </w:rPr>
  </w:style>
  <w:style w:type="paragraph" w:customStyle="1" w:styleId="ENotesHeading1">
    <w:name w:val="ENotesHeading 1"/>
    <w:aliases w:val="Enh1"/>
    <w:basedOn w:val="OPCParaBase"/>
    <w:next w:val="Normal"/>
    <w:rsid w:val="00C1384F"/>
    <w:pPr>
      <w:spacing w:before="120"/>
      <w:outlineLvl w:val="1"/>
    </w:pPr>
    <w:rPr>
      <w:b/>
      <w:sz w:val="28"/>
      <w:szCs w:val="28"/>
    </w:rPr>
  </w:style>
  <w:style w:type="paragraph" w:customStyle="1" w:styleId="ENotesHeading2">
    <w:name w:val="ENotesHeading 2"/>
    <w:aliases w:val="Enh2"/>
    <w:basedOn w:val="OPCParaBase"/>
    <w:next w:val="Normal"/>
    <w:rsid w:val="00C1384F"/>
    <w:pPr>
      <w:spacing w:before="120" w:after="120"/>
      <w:outlineLvl w:val="2"/>
    </w:pPr>
    <w:rPr>
      <w:b/>
      <w:sz w:val="24"/>
      <w:szCs w:val="28"/>
    </w:rPr>
  </w:style>
  <w:style w:type="paragraph" w:customStyle="1" w:styleId="ENoteTTIndentHeading">
    <w:name w:val="ENoteTTIndentHeading"/>
    <w:aliases w:val="enTTHi"/>
    <w:basedOn w:val="OPCParaBase"/>
    <w:rsid w:val="00C1384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1384F"/>
    <w:pPr>
      <w:spacing w:before="60" w:line="240" w:lineRule="atLeast"/>
    </w:pPr>
    <w:rPr>
      <w:sz w:val="16"/>
    </w:rPr>
  </w:style>
  <w:style w:type="paragraph" w:customStyle="1" w:styleId="ENotesHeading3">
    <w:name w:val="ENotesHeading 3"/>
    <w:aliases w:val="Enh3"/>
    <w:basedOn w:val="OPCParaBase"/>
    <w:next w:val="Normal"/>
    <w:rsid w:val="00C1384F"/>
    <w:pPr>
      <w:keepNext/>
      <w:spacing w:before="120" w:line="240" w:lineRule="auto"/>
      <w:outlineLvl w:val="4"/>
    </w:pPr>
    <w:rPr>
      <w:b/>
      <w:szCs w:val="24"/>
    </w:rPr>
  </w:style>
  <w:style w:type="paragraph" w:customStyle="1" w:styleId="SignCoverPageEnd">
    <w:name w:val="SignCoverPageEnd"/>
    <w:basedOn w:val="OPCParaBase"/>
    <w:next w:val="Normal"/>
    <w:rsid w:val="00C1384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1384F"/>
    <w:pPr>
      <w:pBdr>
        <w:top w:val="single" w:sz="4" w:space="1" w:color="auto"/>
      </w:pBdr>
      <w:spacing w:before="360"/>
      <w:ind w:right="397"/>
      <w:jc w:val="both"/>
    </w:pPr>
  </w:style>
  <w:style w:type="paragraph" w:customStyle="1" w:styleId="ActHead10">
    <w:name w:val="ActHead 10"/>
    <w:aliases w:val="sp"/>
    <w:basedOn w:val="OPCParaBase"/>
    <w:next w:val="ActHead3"/>
    <w:rsid w:val="00C1384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1384F"/>
    <w:pPr>
      <w:keepNext/>
      <w:keepLines/>
      <w:spacing w:before="280"/>
      <w:outlineLvl w:val="1"/>
    </w:pPr>
    <w:rPr>
      <w:b/>
      <w:kern w:val="28"/>
      <w:sz w:val="32"/>
    </w:rPr>
  </w:style>
  <w:style w:type="character" w:customStyle="1" w:styleId="CharSubPartTextCASA">
    <w:name w:val="CharSubPartText(CASA)"/>
    <w:basedOn w:val="OPCCharBase"/>
    <w:uiPriority w:val="1"/>
    <w:rsid w:val="00C1384F"/>
  </w:style>
  <w:style w:type="character" w:customStyle="1" w:styleId="CharSubPartNoCASA">
    <w:name w:val="CharSubPartNo(CASA)"/>
    <w:basedOn w:val="OPCCharBase"/>
    <w:uiPriority w:val="1"/>
    <w:rsid w:val="00C1384F"/>
  </w:style>
  <w:style w:type="paragraph" w:customStyle="1" w:styleId="ENoteTTIndentHeadingSub">
    <w:name w:val="ENoteTTIndentHeadingSub"/>
    <w:aliases w:val="enTTHis"/>
    <w:basedOn w:val="OPCParaBase"/>
    <w:rsid w:val="00C1384F"/>
    <w:pPr>
      <w:keepNext/>
      <w:spacing w:before="60" w:line="240" w:lineRule="atLeast"/>
      <w:ind w:left="340"/>
    </w:pPr>
    <w:rPr>
      <w:b/>
      <w:sz w:val="16"/>
    </w:rPr>
  </w:style>
  <w:style w:type="paragraph" w:customStyle="1" w:styleId="ENoteTTiSub">
    <w:name w:val="ENoteTTiSub"/>
    <w:aliases w:val="enttis"/>
    <w:basedOn w:val="OPCParaBase"/>
    <w:rsid w:val="00C1384F"/>
    <w:pPr>
      <w:keepNext/>
      <w:spacing w:before="60" w:line="240" w:lineRule="atLeast"/>
      <w:ind w:left="340"/>
    </w:pPr>
    <w:rPr>
      <w:sz w:val="16"/>
    </w:rPr>
  </w:style>
  <w:style w:type="paragraph" w:customStyle="1" w:styleId="SubDivisionMigration">
    <w:name w:val="SubDivisionMigration"/>
    <w:aliases w:val="sdm"/>
    <w:basedOn w:val="OPCParaBase"/>
    <w:rsid w:val="00C1384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1384F"/>
    <w:pPr>
      <w:keepNext/>
      <w:keepLines/>
      <w:spacing w:before="240" w:line="240" w:lineRule="auto"/>
      <w:ind w:left="1134" w:hanging="1134"/>
    </w:pPr>
    <w:rPr>
      <w:b/>
      <w:sz w:val="28"/>
    </w:rPr>
  </w:style>
  <w:style w:type="paragraph" w:customStyle="1" w:styleId="SOText">
    <w:name w:val="SO Text"/>
    <w:aliases w:val="sot"/>
    <w:link w:val="SOTextChar"/>
    <w:rsid w:val="00C1384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1384F"/>
    <w:rPr>
      <w:rFonts w:eastAsiaTheme="minorHAnsi" w:cstheme="minorBidi"/>
      <w:sz w:val="22"/>
      <w:lang w:eastAsia="en-US"/>
    </w:rPr>
  </w:style>
  <w:style w:type="paragraph" w:customStyle="1" w:styleId="SOTextNote">
    <w:name w:val="SO TextNote"/>
    <w:aliases w:val="sont"/>
    <w:basedOn w:val="SOText"/>
    <w:qFormat/>
    <w:rsid w:val="00C1384F"/>
    <w:pPr>
      <w:spacing w:before="122" w:line="198" w:lineRule="exact"/>
      <w:ind w:left="1843" w:hanging="709"/>
    </w:pPr>
    <w:rPr>
      <w:sz w:val="18"/>
    </w:rPr>
  </w:style>
  <w:style w:type="paragraph" w:customStyle="1" w:styleId="SOPara">
    <w:name w:val="SO Para"/>
    <w:aliases w:val="soa"/>
    <w:basedOn w:val="SOText"/>
    <w:link w:val="SOParaChar"/>
    <w:qFormat/>
    <w:rsid w:val="00C1384F"/>
    <w:pPr>
      <w:tabs>
        <w:tab w:val="right" w:pos="1786"/>
      </w:tabs>
      <w:spacing w:before="40"/>
      <w:ind w:left="2070" w:hanging="936"/>
    </w:pPr>
  </w:style>
  <w:style w:type="character" w:customStyle="1" w:styleId="SOParaChar">
    <w:name w:val="SO Para Char"/>
    <w:aliases w:val="soa Char"/>
    <w:basedOn w:val="DefaultParagraphFont"/>
    <w:link w:val="SOPara"/>
    <w:rsid w:val="00C1384F"/>
    <w:rPr>
      <w:rFonts w:eastAsiaTheme="minorHAnsi" w:cstheme="minorBidi"/>
      <w:sz w:val="22"/>
      <w:lang w:eastAsia="en-US"/>
    </w:rPr>
  </w:style>
  <w:style w:type="paragraph" w:customStyle="1" w:styleId="FileName">
    <w:name w:val="FileName"/>
    <w:basedOn w:val="Normal"/>
    <w:rsid w:val="00C1384F"/>
  </w:style>
  <w:style w:type="paragraph" w:customStyle="1" w:styleId="SOHeadBold">
    <w:name w:val="SO HeadBold"/>
    <w:aliases w:val="sohb"/>
    <w:basedOn w:val="SOText"/>
    <w:next w:val="SOText"/>
    <w:link w:val="SOHeadBoldChar"/>
    <w:qFormat/>
    <w:rsid w:val="00C1384F"/>
    <w:rPr>
      <w:b/>
    </w:rPr>
  </w:style>
  <w:style w:type="character" w:customStyle="1" w:styleId="SOHeadBoldChar">
    <w:name w:val="SO HeadBold Char"/>
    <w:aliases w:val="sohb Char"/>
    <w:basedOn w:val="DefaultParagraphFont"/>
    <w:link w:val="SOHeadBold"/>
    <w:rsid w:val="00C1384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1384F"/>
    <w:rPr>
      <w:i/>
    </w:rPr>
  </w:style>
  <w:style w:type="character" w:customStyle="1" w:styleId="SOHeadItalicChar">
    <w:name w:val="SO HeadItalic Char"/>
    <w:aliases w:val="sohi Char"/>
    <w:basedOn w:val="DefaultParagraphFont"/>
    <w:link w:val="SOHeadItalic"/>
    <w:rsid w:val="00C1384F"/>
    <w:rPr>
      <w:rFonts w:eastAsiaTheme="minorHAnsi" w:cstheme="minorBidi"/>
      <w:i/>
      <w:sz w:val="22"/>
      <w:lang w:eastAsia="en-US"/>
    </w:rPr>
  </w:style>
  <w:style w:type="paragraph" w:customStyle="1" w:styleId="SOBullet">
    <w:name w:val="SO Bullet"/>
    <w:aliases w:val="sotb"/>
    <w:basedOn w:val="SOText"/>
    <w:link w:val="SOBulletChar"/>
    <w:qFormat/>
    <w:rsid w:val="00C1384F"/>
    <w:pPr>
      <w:ind w:left="1559" w:hanging="425"/>
    </w:pPr>
  </w:style>
  <w:style w:type="character" w:customStyle="1" w:styleId="SOBulletChar">
    <w:name w:val="SO Bullet Char"/>
    <w:aliases w:val="sotb Char"/>
    <w:basedOn w:val="DefaultParagraphFont"/>
    <w:link w:val="SOBullet"/>
    <w:rsid w:val="00C1384F"/>
    <w:rPr>
      <w:rFonts w:eastAsiaTheme="minorHAnsi" w:cstheme="minorBidi"/>
      <w:sz w:val="22"/>
      <w:lang w:eastAsia="en-US"/>
    </w:rPr>
  </w:style>
  <w:style w:type="paragraph" w:customStyle="1" w:styleId="SOBulletNote">
    <w:name w:val="SO BulletNote"/>
    <w:aliases w:val="sonb"/>
    <w:basedOn w:val="SOTextNote"/>
    <w:link w:val="SOBulletNoteChar"/>
    <w:qFormat/>
    <w:rsid w:val="00C1384F"/>
    <w:pPr>
      <w:tabs>
        <w:tab w:val="left" w:pos="1560"/>
      </w:tabs>
      <w:ind w:left="2268" w:hanging="1134"/>
    </w:pPr>
  </w:style>
  <w:style w:type="character" w:customStyle="1" w:styleId="SOBulletNoteChar">
    <w:name w:val="SO BulletNote Char"/>
    <w:aliases w:val="sonb Char"/>
    <w:basedOn w:val="DefaultParagraphFont"/>
    <w:link w:val="SOBulletNote"/>
    <w:rsid w:val="00C1384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1384F"/>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C1384F"/>
    <w:pPr>
      <w:numPr>
        <w:numId w:val="27"/>
      </w:numPr>
    </w:pPr>
    <w:rPr>
      <w:rFonts w:eastAsia="Times New Roman" w:cs="Times New Roman"/>
      <w:lang w:eastAsia="en-AU"/>
    </w:rPr>
  </w:style>
  <w:style w:type="paragraph" w:customStyle="1" w:styleId="EnStatementHeading">
    <w:name w:val="EnStatementHeading"/>
    <w:basedOn w:val="Normal"/>
    <w:rsid w:val="00C1384F"/>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3CFEF-EE0B-40E6-BD4D-63BC3ACBA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675</Pages>
  <Words>167099</Words>
  <Characters>792016</Characters>
  <Application>Microsoft Office Word</Application>
  <DocSecurity>0</DocSecurity>
  <PresentationFormat/>
  <Lines>22487</Lines>
  <Paragraphs>11021</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954434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2017-01-04T23:28:00Z</dcterms:created>
  <dcterms:modified xsi:type="dcterms:W3CDTF">2017-01-04T23:28:00Z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90</vt:lpwstr>
  </property>
  <property fmtid="{D5CDD505-2E9C-101B-9397-08002B2CF9AE}" pid="15" name="StartDate">
    <vt:filetime>2016-12-31T13:00:00Z</vt:filetime>
  </property>
  <property fmtid="{D5CDD505-2E9C-101B-9397-08002B2CF9AE}" pid="16" name="PreparedDate">
    <vt:filetime>2016-05-05T14:00:00Z</vt:filetime>
  </property>
  <property fmtid="{D5CDD505-2E9C-101B-9397-08002B2CF9AE}" pid="17" name="RegisteredDate">
    <vt:filetime>2017-01-04T13:00:00Z</vt:filetime>
  </property>
  <property fmtid="{D5CDD505-2E9C-101B-9397-08002B2CF9AE}" pid="18" name="IncludesUpTo">
    <vt:lpwstr>Act No. 85, 2016</vt:lpwstr>
  </property>
</Properties>
</file>